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ЗАМЕЧАНИЯ И (ИЛИ) ПРЕДЛОЖЕНИЯ</w:t>
      </w:r>
    </w:p>
    <w:p w:rsidR="003438CB" w:rsidRPr="003438CB" w:rsidRDefault="003438CB" w:rsidP="00C03255">
      <w:pPr>
        <w:suppressAutoHyphens/>
        <w:spacing w:line="240" w:lineRule="exact"/>
        <w:jc w:val="both"/>
        <w:rPr>
          <w:rFonts w:ascii="Times New Roman" w:eastAsia="Andale Sans UI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 xml:space="preserve">в связи с проведением публичных консультаций по проекту </w:t>
      </w:r>
      <w:r w:rsidR="00B151D2" w:rsidRPr="00B151D2">
        <w:rPr>
          <w:rFonts w:ascii="Times New Roman" w:hAnsi="Times New Roman"/>
          <w:sz w:val="28"/>
          <w:szCs w:val="28"/>
        </w:rPr>
        <w:t>постановления администрации города Невинномысска «</w:t>
      </w:r>
      <w:r w:rsidR="00C03255" w:rsidRPr="00C0325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согласованию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</w:r>
      <w:r w:rsidR="00B151D2" w:rsidRPr="00B151D2">
        <w:rPr>
          <w:rFonts w:ascii="Times New Roman" w:hAnsi="Times New Roman"/>
          <w:sz w:val="28"/>
          <w:szCs w:val="28"/>
        </w:rPr>
        <w:t>»</w:t>
      </w:r>
      <w:r w:rsidR="00B151D2" w:rsidRPr="003438CB">
        <w:rPr>
          <w:rFonts w:ascii="Times New Roman" w:eastAsia="Andale Sans UI" w:hAnsi="Times New Roman"/>
          <w:kern w:val="2"/>
        </w:rPr>
        <w:t xml:space="preserve"> 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1. Орган администрации города Невинномысска (субъект правотворческой инициативы, установленный Уставом муниципального образования города Невинномысска Ставропольского края), разработавший проект нормативного правового акта города Невинномысска, затрагивающего вопросы осуществления предпринимательской и иной экономической деятельности (далее соответственно - разработчик, город):</w:t>
      </w:r>
    </w:p>
    <w:p w:rsidR="003438CB" w:rsidRPr="003438CB" w:rsidRDefault="001C1E5C" w:rsidP="001C1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города Невинномысска</w:t>
      </w:r>
      <w:r w:rsidR="003438CB" w:rsidRPr="003438CB">
        <w:rPr>
          <w:rFonts w:ascii="Times New Roman" w:hAnsi="Times New Roman"/>
          <w:sz w:val="28"/>
          <w:szCs w:val="28"/>
        </w:rPr>
        <w:t>;</w:t>
      </w:r>
    </w:p>
    <w:p w:rsid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 xml:space="preserve">орган администрации города, ответственный за проведение </w:t>
      </w:r>
      <w:proofErr w:type="gramStart"/>
      <w:r w:rsidRPr="003438CB">
        <w:rPr>
          <w:rFonts w:ascii="Times New Roman" w:hAnsi="Times New Roman"/>
          <w:sz w:val="28"/>
          <w:szCs w:val="28"/>
        </w:rPr>
        <w:t>оценки регулирующего воздействия проекта нормативного правового акта города</w:t>
      </w:r>
      <w:proofErr w:type="gramEnd"/>
      <w:r w:rsidRPr="003438CB">
        <w:rPr>
          <w:rFonts w:ascii="Times New Roman" w:hAnsi="Times New Roman"/>
          <w:sz w:val="28"/>
          <w:szCs w:val="28"/>
        </w:rPr>
        <w:t>:</w:t>
      </w:r>
    </w:p>
    <w:p w:rsidR="003438CB" w:rsidRPr="003438CB" w:rsidRDefault="001C1E5C" w:rsidP="001C1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E5C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города Невинномысска</w:t>
      </w:r>
      <w:r>
        <w:rPr>
          <w:rFonts w:ascii="Times New Roman" w:hAnsi="Times New Roman"/>
          <w:sz w:val="28"/>
          <w:szCs w:val="28"/>
        </w:rPr>
        <w:t>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 xml:space="preserve">2. Срок, установленный для направления замечаний и (или) предложений по проекту нормативного правового акта                                                </w:t>
      </w:r>
      <w:r w:rsidRPr="00153249">
        <w:rPr>
          <w:rFonts w:ascii="Times New Roman" w:hAnsi="Times New Roman"/>
          <w:sz w:val="28"/>
          <w:szCs w:val="28"/>
        </w:rPr>
        <w:t>с «</w:t>
      </w:r>
      <w:r w:rsidR="00C03255">
        <w:rPr>
          <w:rFonts w:ascii="Times New Roman" w:hAnsi="Times New Roman"/>
          <w:sz w:val="28"/>
          <w:szCs w:val="28"/>
        </w:rPr>
        <w:t>12</w:t>
      </w:r>
      <w:r w:rsidRPr="00153249">
        <w:rPr>
          <w:rFonts w:ascii="Times New Roman" w:hAnsi="Times New Roman"/>
          <w:sz w:val="28"/>
          <w:szCs w:val="28"/>
        </w:rPr>
        <w:t xml:space="preserve">» </w:t>
      </w:r>
      <w:r w:rsidR="00C03255">
        <w:rPr>
          <w:rFonts w:ascii="Times New Roman" w:hAnsi="Times New Roman"/>
          <w:sz w:val="28"/>
          <w:szCs w:val="28"/>
        </w:rPr>
        <w:t>декабря</w:t>
      </w:r>
      <w:r w:rsidRPr="00153249">
        <w:rPr>
          <w:rFonts w:ascii="Times New Roman" w:hAnsi="Times New Roman"/>
          <w:sz w:val="28"/>
          <w:szCs w:val="28"/>
        </w:rPr>
        <w:t xml:space="preserve"> 20</w:t>
      </w:r>
      <w:r w:rsidR="00153249" w:rsidRPr="00153249">
        <w:rPr>
          <w:rFonts w:ascii="Times New Roman" w:hAnsi="Times New Roman"/>
          <w:sz w:val="28"/>
          <w:szCs w:val="28"/>
        </w:rPr>
        <w:t>22</w:t>
      </w:r>
      <w:r w:rsidRPr="00153249">
        <w:rPr>
          <w:rFonts w:ascii="Times New Roman" w:hAnsi="Times New Roman"/>
          <w:sz w:val="28"/>
          <w:szCs w:val="28"/>
        </w:rPr>
        <w:t xml:space="preserve"> г. по «</w:t>
      </w:r>
      <w:r w:rsidR="00153249" w:rsidRPr="00153249">
        <w:rPr>
          <w:rFonts w:ascii="Times New Roman" w:hAnsi="Times New Roman"/>
          <w:sz w:val="28"/>
          <w:szCs w:val="28"/>
        </w:rPr>
        <w:t>2</w:t>
      </w:r>
      <w:r w:rsidR="00C03255">
        <w:rPr>
          <w:rFonts w:ascii="Times New Roman" w:hAnsi="Times New Roman"/>
          <w:sz w:val="28"/>
          <w:szCs w:val="28"/>
        </w:rPr>
        <w:t>3</w:t>
      </w:r>
      <w:r w:rsidRPr="00153249">
        <w:rPr>
          <w:rFonts w:ascii="Times New Roman" w:hAnsi="Times New Roman"/>
          <w:sz w:val="28"/>
          <w:szCs w:val="28"/>
        </w:rPr>
        <w:t xml:space="preserve">» </w:t>
      </w:r>
      <w:r w:rsidR="00C03255">
        <w:rPr>
          <w:rFonts w:ascii="Times New Roman" w:hAnsi="Times New Roman"/>
          <w:sz w:val="28"/>
          <w:szCs w:val="28"/>
        </w:rPr>
        <w:t>декабря</w:t>
      </w:r>
      <w:r w:rsidR="00153249" w:rsidRPr="00153249">
        <w:rPr>
          <w:rFonts w:ascii="Times New Roman" w:hAnsi="Times New Roman"/>
          <w:sz w:val="28"/>
          <w:szCs w:val="28"/>
        </w:rPr>
        <w:t xml:space="preserve"> 2022</w:t>
      </w:r>
      <w:r w:rsidRPr="00153249">
        <w:rPr>
          <w:rFonts w:ascii="Times New Roman" w:hAnsi="Times New Roman"/>
          <w:sz w:val="28"/>
          <w:szCs w:val="28"/>
        </w:rPr>
        <w:t xml:space="preserve"> г.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3. Информация участника публичных консультаций или его представителя: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фамилия, имя, отчество (для физических лиц) 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наименование (для юридических лиц) ___________________________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сфера деятельности</w:t>
      </w:r>
      <w:proofErr w:type="gramStart"/>
      <w:r w:rsidRPr="003438CB">
        <w:rPr>
          <w:rFonts w:ascii="Times New Roman" w:hAnsi="Times New Roman"/>
          <w:sz w:val="28"/>
          <w:szCs w:val="28"/>
        </w:rPr>
        <w:t>: __________________________________________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контактный телефон</w:t>
      </w:r>
      <w:proofErr w:type="gramStart"/>
      <w:r w:rsidRPr="003438CB">
        <w:rPr>
          <w:rFonts w:ascii="Times New Roman" w:hAnsi="Times New Roman"/>
          <w:sz w:val="28"/>
          <w:szCs w:val="28"/>
        </w:rPr>
        <w:t>: ________________________________________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адрес электронной почты: ____________________________________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4. Перечень вопросов в рамках проведения публичных консультаций по проекту нормативного правового акта: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570"/>
      </w:tblGrid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4.1. Насколько корректно разработчиком определены те факторы, которые обуславливают необходимость правового регулирования?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4.2. 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регулирования?</w:t>
            </w:r>
          </w:p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4.3. Какие, по Вашей оценке, группы субъектов предпринимательской и иной деятельности затронет нормативное правовое регулирование, предлагаемое проектом нормативного правового акта?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lastRenderedPageBreak/>
              <w:t>4.4. Если Вы считаете, что какие-либо положения проекта нормативного правового акта негативно отразятся на субъектах 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т.п.):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4.5. Считаете ли Вы нормы проекта нормативного правового акта ясными и однозначными для понимания? 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акты: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4.6. Какой переходный период необходим, по Вашему мнению, для вступления в силу проекта нормативного правового акта?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4.7. Иные замечания и (или) предложения по проекту нормативного правового акта;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</w:tbl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Руководитель ____________ Подпись ____________ Ф.И.О. ____________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4"/>
          <w:szCs w:val="24"/>
        </w:rPr>
        <w:t>(для юридических лиц)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CB">
        <w:rPr>
          <w:rFonts w:ascii="Times New Roman" w:hAnsi="Times New Roman"/>
          <w:sz w:val="24"/>
          <w:szCs w:val="24"/>
        </w:rPr>
        <w:t>М.П.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CB">
        <w:rPr>
          <w:rFonts w:ascii="Times New Roman" w:hAnsi="Times New Roman"/>
          <w:sz w:val="24"/>
          <w:szCs w:val="24"/>
        </w:rPr>
        <w:t>(при наличии)</w:t>
      </w:r>
    </w:p>
    <w:p w:rsidR="00D0247A" w:rsidRPr="003438CB" w:rsidRDefault="00D0247A" w:rsidP="003438CB"/>
    <w:sectPr w:rsidR="00D0247A" w:rsidRPr="003438CB" w:rsidSect="00C03255">
      <w:headerReference w:type="default" r:id="rId9"/>
      <w:footerReference w:type="default" r:id="rId10"/>
      <w:pgSz w:w="11906" w:h="16838" w:code="9"/>
      <w:pgMar w:top="1134" w:right="567" w:bottom="1134" w:left="1985" w:header="624" w:footer="14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C5" w:rsidRDefault="002B1DC5">
      <w:pPr>
        <w:spacing w:after="0" w:line="240" w:lineRule="auto"/>
      </w:pPr>
      <w:r>
        <w:separator/>
      </w:r>
    </w:p>
  </w:endnote>
  <w:endnote w:type="continuationSeparator" w:id="0">
    <w:p w:rsidR="002B1DC5" w:rsidRDefault="002B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C5" w:rsidRDefault="002B1DC5">
      <w:pPr>
        <w:spacing w:after="0" w:line="240" w:lineRule="auto"/>
      </w:pPr>
      <w:r>
        <w:separator/>
      </w:r>
    </w:p>
  </w:footnote>
  <w:footnote w:type="continuationSeparator" w:id="0">
    <w:p w:rsidR="002B1DC5" w:rsidRDefault="002B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379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6793D" w:rsidRPr="0046793D" w:rsidRDefault="003C30C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6793D">
          <w:rPr>
            <w:rFonts w:ascii="Times New Roman" w:hAnsi="Times New Roman"/>
            <w:sz w:val="28"/>
            <w:szCs w:val="28"/>
          </w:rPr>
          <w:fldChar w:fldCharType="begin"/>
        </w:r>
        <w:r w:rsidR="0046793D" w:rsidRPr="0046793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6793D">
          <w:rPr>
            <w:rFonts w:ascii="Times New Roman" w:hAnsi="Times New Roman"/>
            <w:sz w:val="28"/>
            <w:szCs w:val="28"/>
          </w:rPr>
          <w:fldChar w:fldCharType="separate"/>
        </w:r>
        <w:r w:rsidR="00C03255">
          <w:rPr>
            <w:rFonts w:ascii="Times New Roman" w:hAnsi="Times New Roman"/>
            <w:noProof/>
            <w:sz w:val="28"/>
            <w:szCs w:val="28"/>
          </w:rPr>
          <w:t>2</w:t>
        </w:r>
        <w:r w:rsidRPr="0046793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2605E" w:rsidRDefault="0072605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3201F"/>
    <w:rsid w:val="000136AB"/>
    <w:rsid w:val="00016BF4"/>
    <w:rsid w:val="000360D7"/>
    <w:rsid w:val="00050B7A"/>
    <w:rsid w:val="00061E0F"/>
    <w:rsid w:val="00065EA8"/>
    <w:rsid w:val="000705CE"/>
    <w:rsid w:val="00073861"/>
    <w:rsid w:val="00073878"/>
    <w:rsid w:val="00076589"/>
    <w:rsid w:val="000A14B1"/>
    <w:rsid w:val="000A52AD"/>
    <w:rsid w:val="000E0C97"/>
    <w:rsid w:val="000F30A3"/>
    <w:rsid w:val="001128D0"/>
    <w:rsid w:val="001241C9"/>
    <w:rsid w:val="00124C9A"/>
    <w:rsid w:val="00153249"/>
    <w:rsid w:val="00164E36"/>
    <w:rsid w:val="00166482"/>
    <w:rsid w:val="00180D2F"/>
    <w:rsid w:val="001B1499"/>
    <w:rsid w:val="001C130D"/>
    <w:rsid w:val="001C1E5C"/>
    <w:rsid w:val="001D2721"/>
    <w:rsid w:val="002014E8"/>
    <w:rsid w:val="00215D46"/>
    <w:rsid w:val="002267E7"/>
    <w:rsid w:val="002438B2"/>
    <w:rsid w:val="00247156"/>
    <w:rsid w:val="00255758"/>
    <w:rsid w:val="0025741C"/>
    <w:rsid w:val="00296376"/>
    <w:rsid w:val="002B0E66"/>
    <w:rsid w:val="002B1DC5"/>
    <w:rsid w:val="002B2868"/>
    <w:rsid w:val="002E00D1"/>
    <w:rsid w:val="00325C37"/>
    <w:rsid w:val="003438CB"/>
    <w:rsid w:val="00351AC8"/>
    <w:rsid w:val="0037026B"/>
    <w:rsid w:val="00376C85"/>
    <w:rsid w:val="003A5D81"/>
    <w:rsid w:val="003C30CB"/>
    <w:rsid w:val="003C3A22"/>
    <w:rsid w:val="003C5394"/>
    <w:rsid w:val="003D28FB"/>
    <w:rsid w:val="003D5ACC"/>
    <w:rsid w:val="003E7AB3"/>
    <w:rsid w:val="00404081"/>
    <w:rsid w:val="00417460"/>
    <w:rsid w:val="004236E3"/>
    <w:rsid w:val="004553B0"/>
    <w:rsid w:val="0046793D"/>
    <w:rsid w:val="00487371"/>
    <w:rsid w:val="004A1639"/>
    <w:rsid w:val="004C31B4"/>
    <w:rsid w:val="004E3F23"/>
    <w:rsid w:val="004F1A5D"/>
    <w:rsid w:val="004F403F"/>
    <w:rsid w:val="005112C4"/>
    <w:rsid w:val="00525F5F"/>
    <w:rsid w:val="0053201F"/>
    <w:rsid w:val="00534AF4"/>
    <w:rsid w:val="0053589E"/>
    <w:rsid w:val="00537F8A"/>
    <w:rsid w:val="00541ED3"/>
    <w:rsid w:val="005643D3"/>
    <w:rsid w:val="0056629A"/>
    <w:rsid w:val="005C6084"/>
    <w:rsid w:val="005D636E"/>
    <w:rsid w:val="005D6992"/>
    <w:rsid w:val="005F2160"/>
    <w:rsid w:val="00601554"/>
    <w:rsid w:val="00613795"/>
    <w:rsid w:val="00616664"/>
    <w:rsid w:val="0064246B"/>
    <w:rsid w:val="00643D61"/>
    <w:rsid w:val="00644232"/>
    <w:rsid w:val="00645CB5"/>
    <w:rsid w:val="006568F9"/>
    <w:rsid w:val="0067333D"/>
    <w:rsid w:val="006A035C"/>
    <w:rsid w:val="006A1E08"/>
    <w:rsid w:val="006D09CC"/>
    <w:rsid w:val="006F1827"/>
    <w:rsid w:val="00701F50"/>
    <w:rsid w:val="00707445"/>
    <w:rsid w:val="0072605E"/>
    <w:rsid w:val="00736232"/>
    <w:rsid w:val="00752CFF"/>
    <w:rsid w:val="007806A4"/>
    <w:rsid w:val="007A2EC5"/>
    <w:rsid w:val="007F5EE7"/>
    <w:rsid w:val="008143C3"/>
    <w:rsid w:val="00827DC9"/>
    <w:rsid w:val="008355CF"/>
    <w:rsid w:val="00844C1B"/>
    <w:rsid w:val="008452E6"/>
    <w:rsid w:val="00863A8E"/>
    <w:rsid w:val="008752A4"/>
    <w:rsid w:val="008F6211"/>
    <w:rsid w:val="00900BD1"/>
    <w:rsid w:val="00914587"/>
    <w:rsid w:val="00930E53"/>
    <w:rsid w:val="009406CD"/>
    <w:rsid w:val="0094520F"/>
    <w:rsid w:val="00951AC9"/>
    <w:rsid w:val="009808E1"/>
    <w:rsid w:val="009824C5"/>
    <w:rsid w:val="00983D14"/>
    <w:rsid w:val="00984B23"/>
    <w:rsid w:val="009A1F7C"/>
    <w:rsid w:val="009B71CE"/>
    <w:rsid w:val="009D0883"/>
    <w:rsid w:val="009D3169"/>
    <w:rsid w:val="00A06C63"/>
    <w:rsid w:val="00A57EB3"/>
    <w:rsid w:val="00A677A4"/>
    <w:rsid w:val="00A9033D"/>
    <w:rsid w:val="00AA1D07"/>
    <w:rsid w:val="00AA36E0"/>
    <w:rsid w:val="00AD0C64"/>
    <w:rsid w:val="00AD56F2"/>
    <w:rsid w:val="00AF7DB8"/>
    <w:rsid w:val="00B0257B"/>
    <w:rsid w:val="00B151D2"/>
    <w:rsid w:val="00B1541F"/>
    <w:rsid w:val="00B23DEB"/>
    <w:rsid w:val="00B27ADE"/>
    <w:rsid w:val="00B40472"/>
    <w:rsid w:val="00B50F80"/>
    <w:rsid w:val="00B5163D"/>
    <w:rsid w:val="00B61519"/>
    <w:rsid w:val="00B76B61"/>
    <w:rsid w:val="00B83B41"/>
    <w:rsid w:val="00BA5F5D"/>
    <w:rsid w:val="00BE7518"/>
    <w:rsid w:val="00C03255"/>
    <w:rsid w:val="00C06069"/>
    <w:rsid w:val="00C14116"/>
    <w:rsid w:val="00C15F35"/>
    <w:rsid w:val="00C20506"/>
    <w:rsid w:val="00C35E61"/>
    <w:rsid w:val="00C36654"/>
    <w:rsid w:val="00C4648E"/>
    <w:rsid w:val="00C47D11"/>
    <w:rsid w:val="00C54D1E"/>
    <w:rsid w:val="00C55B23"/>
    <w:rsid w:val="00C61A5F"/>
    <w:rsid w:val="00C661AD"/>
    <w:rsid w:val="00C701D4"/>
    <w:rsid w:val="00C770F4"/>
    <w:rsid w:val="00C97EF6"/>
    <w:rsid w:val="00CA0E15"/>
    <w:rsid w:val="00CA559D"/>
    <w:rsid w:val="00CA7405"/>
    <w:rsid w:val="00CB1E37"/>
    <w:rsid w:val="00CC1DB2"/>
    <w:rsid w:val="00CC4CB9"/>
    <w:rsid w:val="00CF4054"/>
    <w:rsid w:val="00CF5A9A"/>
    <w:rsid w:val="00D0247A"/>
    <w:rsid w:val="00D17D9D"/>
    <w:rsid w:val="00D30382"/>
    <w:rsid w:val="00D5696B"/>
    <w:rsid w:val="00D7441D"/>
    <w:rsid w:val="00D910E7"/>
    <w:rsid w:val="00DB241E"/>
    <w:rsid w:val="00DC1B1D"/>
    <w:rsid w:val="00DC7459"/>
    <w:rsid w:val="00DD360A"/>
    <w:rsid w:val="00DF6D94"/>
    <w:rsid w:val="00E024CB"/>
    <w:rsid w:val="00E208B7"/>
    <w:rsid w:val="00E24158"/>
    <w:rsid w:val="00E30CCB"/>
    <w:rsid w:val="00E47A41"/>
    <w:rsid w:val="00E669BC"/>
    <w:rsid w:val="00E74744"/>
    <w:rsid w:val="00E92196"/>
    <w:rsid w:val="00E9272D"/>
    <w:rsid w:val="00E92C12"/>
    <w:rsid w:val="00EF1931"/>
    <w:rsid w:val="00F4782E"/>
    <w:rsid w:val="00F47A8D"/>
    <w:rsid w:val="00F47BF1"/>
    <w:rsid w:val="00F47D6B"/>
    <w:rsid w:val="00F60348"/>
    <w:rsid w:val="00F668FD"/>
    <w:rsid w:val="00F765B2"/>
    <w:rsid w:val="00F82FAB"/>
    <w:rsid w:val="00FB58E4"/>
    <w:rsid w:val="00FB67BF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table" w:styleId="ae">
    <w:name w:val="Table Grid"/>
    <w:basedOn w:val="a1"/>
    <w:uiPriority w:val="59"/>
    <w:rsid w:val="003702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e"/>
    <w:uiPriority w:val="59"/>
    <w:rsid w:val="003438CB"/>
    <w:pPr>
      <w:jc w:val="both"/>
    </w:pPr>
    <w:rPr>
      <w:rFonts w:ascii="Times New Roman" w:eastAsia="Andale Sans UI" w:hAnsi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828D-8389-46F8-9B07-683CE4DD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389</Words>
  <Characters>3079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ТАНЯ</cp:lastModifiedBy>
  <cp:revision>46</cp:revision>
  <cp:lastPrinted>2022-09-16T09:23:00Z</cp:lastPrinted>
  <dcterms:created xsi:type="dcterms:W3CDTF">2019-04-01T16:11:00Z</dcterms:created>
  <dcterms:modified xsi:type="dcterms:W3CDTF">2022-12-08T13:25:00Z</dcterms:modified>
</cp:coreProperties>
</file>