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157208" w:rsidRDefault="00427427" w:rsidP="00157208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CC680C">
        <w:rPr>
          <w:szCs w:val="24"/>
          <w:lang w:val="ru-RU"/>
        </w:rPr>
        <w:t>2</w:t>
      </w:r>
      <w:r w:rsidR="00157208">
        <w:rPr>
          <w:szCs w:val="24"/>
          <w:lang w:val="ru-RU"/>
        </w:rPr>
        <w:t>4</w:t>
      </w:r>
      <w:r w:rsidR="00256A91" w:rsidRPr="00062C40">
        <w:rPr>
          <w:szCs w:val="24"/>
          <w:lang w:val="ru-RU"/>
        </w:rPr>
        <w:t>/з</w:t>
      </w:r>
      <w:r w:rsidR="009533CC" w:rsidRPr="009533CC">
        <w:rPr>
          <w:szCs w:val="24"/>
          <w:lang w:val="ru-RU"/>
        </w:rPr>
        <w:t xml:space="preserve"> </w:t>
      </w:r>
    </w:p>
    <w:p w:rsidR="009533CC" w:rsidRPr="00151C71" w:rsidRDefault="009533CC" w:rsidP="00157208">
      <w:pPr>
        <w:jc w:val="center"/>
        <w:rPr>
          <w:szCs w:val="24"/>
          <w:lang w:val="ru-RU"/>
        </w:rPr>
      </w:pPr>
      <w:r w:rsidRPr="00151C71">
        <w:rPr>
          <w:szCs w:val="24"/>
          <w:lang w:val="ru-RU"/>
        </w:rPr>
        <w:t xml:space="preserve">по продаже  земельного участка </w:t>
      </w:r>
    </w:p>
    <w:p w:rsidR="003C4EB3" w:rsidRPr="00062C40" w:rsidRDefault="003C4EB3" w:rsidP="009533CC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157208">
        <w:rPr>
          <w:szCs w:val="24"/>
          <w:lang w:val="ru-RU"/>
        </w:rPr>
        <w:t>постановлени</w:t>
      </w:r>
      <w:r w:rsidR="005D6558" w:rsidRPr="00157208">
        <w:rPr>
          <w:szCs w:val="24"/>
          <w:lang w:val="ru-RU"/>
        </w:rPr>
        <w:t>е</w:t>
      </w:r>
      <w:r w:rsidR="00260568" w:rsidRPr="00157208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157208">
        <w:rPr>
          <w:szCs w:val="24"/>
          <w:lang w:val="ru-RU"/>
        </w:rPr>
        <w:t xml:space="preserve">от </w:t>
      </w:r>
      <w:r w:rsidR="00157208" w:rsidRPr="00157208">
        <w:rPr>
          <w:szCs w:val="24"/>
          <w:lang w:val="ru-RU"/>
        </w:rPr>
        <w:t>20</w:t>
      </w:r>
      <w:r w:rsidR="00E35DB4" w:rsidRPr="00157208">
        <w:rPr>
          <w:szCs w:val="24"/>
          <w:lang w:val="ru-RU"/>
        </w:rPr>
        <w:t>.</w:t>
      </w:r>
      <w:r w:rsidR="0070639E" w:rsidRPr="00157208">
        <w:rPr>
          <w:szCs w:val="24"/>
          <w:lang w:val="ru-RU"/>
        </w:rPr>
        <w:t>11</w:t>
      </w:r>
      <w:r w:rsidR="00A201AC" w:rsidRPr="00157208">
        <w:rPr>
          <w:szCs w:val="24"/>
          <w:lang w:val="ru-RU"/>
        </w:rPr>
        <w:t>.201</w:t>
      </w:r>
      <w:r w:rsidR="00726056" w:rsidRPr="00157208">
        <w:rPr>
          <w:szCs w:val="24"/>
          <w:lang w:val="ru-RU"/>
        </w:rPr>
        <w:t>9</w:t>
      </w:r>
      <w:r w:rsidR="00214BC8" w:rsidRPr="00157208">
        <w:rPr>
          <w:szCs w:val="24"/>
          <w:lang w:val="ru-RU"/>
        </w:rPr>
        <w:t xml:space="preserve"> № </w:t>
      </w:r>
      <w:r w:rsidR="0070639E" w:rsidRPr="00157208">
        <w:rPr>
          <w:szCs w:val="24"/>
          <w:lang w:val="ru-RU"/>
        </w:rPr>
        <w:t>2</w:t>
      </w:r>
      <w:r w:rsidR="00157208" w:rsidRPr="00157208">
        <w:rPr>
          <w:szCs w:val="24"/>
          <w:lang w:val="ru-RU"/>
        </w:rPr>
        <w:t>240</w:t>
      </w:r>
      <w:r w:rsidR="00214BC8" w:rsidRPr="00157208">
        <w:rPr>
          <w:szCs w:val="24"/>
          <w:lang w:val="ru-RU"/>
        </w:rPr>
        <w:t xml:space="preserve"> «О проведен</w:t>
      </w:r>
      <w:proofErr w:type="gramStart"/>
      <w:r w:rsidR="00214BC8" w:rsidRPr="00157208">
        <w:rPr>
          <w:szCs w:val="24"/>
          <w:lang w:val="ru-RU"/>
        </w:rPr>
        <w:t>ии ау</w:t>
      </w:r>
      <w:proofErr w:type="gramEnd"/>
      <w:r w:rsidR="00214BC8" w:rsidRPr="00157208">
        <w:rPr>
          <w:szCs w:val="24"/>
          <w:lang w:val="ru-RU"/>
        </w:rPr>
        <w:t>кциона»</w:t>
      </w:r>
      <w:r w:rsidR="00C26DE8" w:rsidRPr="0015720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9533CC">
        <w:rPr>
          <w:b/>
          <w:szCs w:val="24"/>
          <w:lang w:val="ru-RU"/>
        </w:rPr>
        <w:t>30</w:t>
      </w:r>
      <w:r w:rsidR="003346F0">
        <w:rPr>
          <w:b/>
          <w:szCs w:val="24"/>
          <w:lang w:val="ru-RU"/>
        </w:rPr>
        <w:t>.</w:t>
      </w:r>
      <w:r w:rsidR="00726056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A201AC">
        <w:rPr>
          <w:b/>
          <w:szCs w:val="24"/>
          <w:lang w:val="ru-RU"/>
        </w:rPr>
        <w:t>.201</w:t>
      </w:r>
      <w:r w:rsidR="00726056">
        <w:rPr>
          <w:b/>
          <w:szCs w:val="24"/>
          <w:lang w:val="ru-RU"/>
        </w:rPr>
        <w:t>9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9533CC">
        <w:rPr>
          <w:b/>
          <w:szCs w:val="24"/>
          <w:lang w:val="ru-RU"/>
        </w:rPr>
        <w:t>09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B44B77">
        <w:rPr>
          <w:b/>
          <w:szCs w:val="24"/>
          <w:lang w:val="ru-RU"/>
        </w:rPr>
        <w:t>4</w:t>
      </w:r>
      <w:r w:rsidR="009A4B0C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9533CC" w:rsidRPr="00151C71" w:rsidRDefault="00427427" w:rsidP="009533CC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157208">
        <w:rPr>
          <w:szCs w:val="24"/>
          <w:lang w:val="ru-RU"/>
        </w:rPr>
        <w:t>продажа</w:t>
      </w:r>
      <w:r w:rsidR="009533CC" w:rsidRPr="00151C71">
        <w:rPr>
          <w:szCs w:val="24"/>
          <w:lang w:val="ru-RU"/>
        </w:rPr>
        <w:t xml:space="preserve"> земельного участка: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CC" w:rsidRPr="00B44B77" w:rsidRDefault="00E35DB4" w:rsidP="009A4B0C">
            <w:pPr>
              <w:jc w:val="both"/>
              <w:rPr>
                <w:szCs w:val="24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="00B44B77" w:rsidRPr="00B44B77">
              <w:rPr>
                <w:szCs w:val="24"/>
              </w:rPr>
              <w:t>край</w:t>
            </w:r>
            <w:proofErr w:type="spellEnd"/>
            <w:r w:rsidR="00B44B77" w:rsidRPr="00B44B77">
              <w:rPr>
                <w:szCs w:val="24"/>
              </w:rPr>
              <w:t xml:space="preserve"> </w:t>
            </w:r>
            <w:proofErr w:type="spellStart"/>
            <w:r w:rsidR="00B44B77" w:rsidRPr="00B44B77">
              <w:rPr>
                <w:szCs w:val="24"/>
              </w:rPr>
              <w:t>Ставропольский</w:t>
            </w:r>
            <w:proofErr w:type="spellEnd"/>
            <w:r w:rsidR="00B44B77" w:rsidRPr="00B44B77">
              <w:rPr>
                <w:szCs w:val="24"/>
              </w:rPr>
              <w:t xml:space="preserve">, </w:t>
            </w:r>
            <w:proofErr w:type="spellStart"/>
            <w:r w:rsidR="00B44B77" w:rsidRPr="00B44B77">
              <w:rPr>
                <w:szCs w:val="24"/>
              </w:rPr>
              <w:t>город</w:t>
            </w:r>
            <w:proofErr w:type="spellEnd"/>
            <w:r w:rsidR="00B44B77" w:rsidRPr="00B44B77">
              <w:rPr>
                <w:szCs w:val="24"/>
              </w:rPr>
              <w:t xml:space="preserve"> </w:t>
            </w:r>
            <w:proofErr w:type="spellStart"/>
            <w:r w:rsidR="00B44B77" w:rsidRPr="00B44B77">
              <w:rPr>
                <w:szCs w:val="24"/>
              </w:rPr>
              <w:t>Невинномысск</w:t>
            </w:r>
            <w:proofErr w:type="spellEnd"/>
            <w:r w:rsidR="00B44B77" w:rsidRPr="00B44B77">
              <w:rPr>
                <w:szCs w:val="24"/>
              </w:rPr>
              <w:t xml:space="preserve">, </w:t>
            </w:r>
            <w:proofErr w:type="spellStart"/>
            <w:r w:rsidR="00B44B77" w:rsidRPr="00B44B77">
              <w:rPr>
                <w:szCs w:val="24"/>
              </w:rPr>
              <w:t>улица</w:t>
            </w:r>
            <w:proofErr w:type="spellEnd"/>
            <w:r w:rsidR="00B44B77" w:rsidRPr="00B44B77">
              <w:rPr>
                <w:szCs w:val="24"/>
              </w:rPr>
              <w:t xml:space="preserve"> </w:t>
            </w:r>
            <w:proofErr w:type="spellStart"/>
            <w:r w:rsidR="00B44B77" w:rsidRPr="00B44B77">
              <w:rPr>
                <w:szCs w:val="24"/>
              </w:rPr>
              <w:t>Степная</w:t>
            </w:r>
            <w:proofErr w:type="spellEnd"/>
            <w:r w:rsidR="00B44B77" w:rsidRPr="00B44B77">
              <w:rPr>
                <w:szCs w:val="24"/>
              </w:rPr>
              <w:t xml:space="preserve">, </w:t>
            </w:r>
            <w:proofErr w:type="spellStart"/>
            <w:r w:rsidR="00B44B77" w:rsidRPr="00B44B77">
              <w:rPr>
                <w:szCs w:val="24"/>
              </w:rPr>
              <w:t>дом</w:t>
            </w:r>
            <w:proofErr w:type="spellEnd"/>
            <w:r w:rsidR="00B44B77" w:rsidRPr="00B44B77">
              <w:rPr>
                <w:szCs w:val="24"/>
              </w:rPr>
              <w:t xml:space="preserve"> 71</w:t>
            </w:r>
          </w:p>
          <w:p w:rsidR="009533CC" w:rsidRPr="00B44B77" w:rsidRDefault="00E35DB4" w:rsidP="009A4B0C">
            <w:pPr>
              <w:jc w:val="both"/>
              <w:rPr>
                <w:szCs w:val="24"/>
                <w:lang w:val="ru-RU"/>
              </w:rPr>
            </w:pPr>
            <w:proofErr w:type="spellStart"/>
            <w:r w:rsidRPr="00B44B77">
              <w:rPr>
                <w:b/>
                <w:szCs w:val="24"/>
              </w:rPr>
              <w:t>Площадь</w:t>
            </w:r>
            <w:proofErr w:type="spellEnd"/>
            <w:r w:rsidRPr="00B44B77">
              <w:rPr>
                <w:b/>
                <w:szCs w:val="24"/>
              </w:rPr>
              <w:t xml:space="preserve"> </w:t>
            </w:r>
            <w:proofErr w:type="spellStart"/>
            <w:r w:rsidRPr="00B44B77">
              <w:rPr>
                <w:b/>
                <w:szCs w:val="24"/>
              </w:rPr>
              <w:t>земельного</w:t>
            </w:r>
            <w:proofErr w:type="spellEnd"/>
            <w:r w:rsidRPr="00B44B77">
              <w:rPr>
                <w:b/>
                <w:szCs w:val="24"/>
              </w:rPr>
              <w:t xml:space="preserve"> </w:t>
            </w:r>
            <w:proofErr w:type="spellStart"/>
            <w:r w:rsidRPr="00B44B77">
              <w:rPr>
                <w:b/>
                <w:szCs w:val="24"/>
              </w:rPr>
              <w:t>участка</w:t>
            </w:r>
            <w:proofErr w:type="spellEnd"/>
            <w:r w:rsidRPr="00B44B77">
              <w:rPr>
                <w:b/>
                <w:szCs w:val="24"/>
              </w:rPr>
              <w:t xml:space="preserve">: </w:t>
            </w:r>
            <w:r w:rsidR="00B44B77" w:rsidRPr="00B44B77">
              <w:rPr>
                <w:szCs w:val="24"/>
              </w:rPr>
              <w:t xml:space="preserve">1182 </w:t>
            </w:r>
            <w:proofErr w:type="spellStart"/>
            <w:r w:rsidR="00B44B77" w:rsidRPr="00B44B77">
              <w:rPr>
                <w:szCs w:val="24"/>
              </w:rPr>
              <w:t>кв.м</w:t>
            </w:r>
            <w:proofErr w:type="spellEnd"/>
            <w:r w:rsidR="009533CC" w:rsidRPr="00B44B77">
              <w:rPr>
                <w:szCs w:val="24"/>
              </w:rPr>
              <w:t>.</w:t>
            </w:r>
          </w:p>
          <w:p w:rsidR="009A4B0C" w:rsidRPr="00B44B77" w:rsidRDefault="00E35DB4" w:rsidP="009A4B0C">
            <w:pPr>
              <w:jc w:val="both"/>
              <w:rPr>
                <w:szCs w:val="24"/>
                <w:lang w:val="ru-RU" w:eastAsia="ru-RU"/>
              </w:rPr>
            </w:pPr>
            <w:proofErr w:type="spellStart"/>
            <w:r w:rsidRPr="00B44B77">
              <w:rPr>
                <w:b/>
                <w:szCs w:val="24"/>
              </w:rPr>
              <w:t>Кадастровый</w:t>
            </w:r>
            <w:proofErr w:type="spellEnd"/>
            <w:r w:rsidRPr="00B44B77">
              <w:rPr>
                <w:b/>
                <w:szCs w:val="24"/>
              </w:rPr>
              <w:t xml:space="preserve"> </w:t>
            </w:r>
            <w:proofErr w:type="spellStart"/>
            <w:r w:rsidRPr="00B44B77">
              <w:rPr>
                <w:b/>
                <w:szCs w:val="24"/>
              </w:rPr>
              <w:t>номер</w:t>
            </w:r>
            <w:proofErr w:type="spellEnd"/>
            <w:r w:rsidRPr="00B44B77">
              <w:rPr>
                <w:b/>
                <w:szCs w:val="24"/>
              </w:rPr>
              <w:t xml:space="preserve"> </w:t>
            </w:r>
            <w:proofErr w:type="spellStart"/>
            <w:r w:rsidRPr="00B44B77">
              <w:rPr>
                <w:b/>
                <w:szCs w:val="24"/>
              </w:rPr>
              <w:t>земельного</w:t>
            </w:r>
            <w:proofErr w:type="spellEnd"/>
            <w:r w:rsidRPr="00B44B77">
              <w:rPr>
                <w:b/>
                <w:szCs w:val="24"/>
              </w:rPr>
              <w:t xml:space="preserve"> </w:t>
            </w:r>
            <w:proofErr w:type="spellStart"/>
            <w:r w:rsidRPr="00B44B77">
              <w:rPr>
                <w:b/>
                <w:szCs w:val="24"/>
              </w:rPr>
              <w:t>участка</w:t>
            </w:r>
            <w:proofErr w:type="spellEnd"/>
            <w:r w:rsidRPr="00B44B77">
              <w:rPr>
                <w:b/>
                <w:szCs w:val="24"/>
              </w:rPr>
              <w:t>:</w:t>
            </w:r>
            <w:r w:rsidRPr="00B44B77">
              <w:rPr>
                <w:szCs w:val="24"/>
              </w:rPr>
              <w:t xml:space="preserve"> </w:t>
            </w:r>
            <w:r w:rsidR="00B44B77" w:rsidRPr="00B44B77">
              <w:rPr>
                <w:szCs w:val="24"/>
              </w:rPr>
              <w:t>26:16:060244:2</w:t>
            </w:r>
            <w:r w:rsidR="009A4B0C" w:rsidRPr="00B44B77">
              <w:rPr>
                <w:szCs w:val="24"/>
                <w:lang w:val="ru-RU" w:eastAsia="ru-RU"/>
              </w:rPr>
              <w:t>.</w:t>
            </w:r>
          </w:p>
          <w:p w:rsidR="00E35DB4" w:rsidRPr="00B44B77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B44B77">
              <w:rPr>
                <w:b/>
                <w:szCs w:val="24"/>
              </w:rPr>
              <w:t>Категория</w:t>
            </w:r>
            <w:proofErr w:type="spellEnd"/>
            <w:r w:rsidRPr="00B44B77">
              <w:rPr>
                <w:b/>
                <w:szCs w:val="24"/>
              </w:rPr>
              <w:t xml:space="preserve"> </w:t>
            </w:r>
            <w:proofErr w:type="spellStart"/>
            <w:r w:rsidRPr="00B44B77">
              <w:rPr>
                <w:b/>
                <w:szCs w:val="24"/>
              </w:rPr>
              <w:t>земель</w:t>
            </w:r>
            <w:proofErr w:type="spellEnd"/>
            <w:r w:rsidRPr="00B44B77">
              <w:rPr>
                <w:b/>
                <w:szCs w:val="24"/>
              </w:rPr>
              <w:t>:</w:t>
            </w:r>
            <w:r w:rsidRPr="00B44B77">
              <w:rPr>
                <w:szCs w:val="24"/>
              </w:rPr>
              <w:t xml:space="preserve"> </w:t>
            </w:r>
            <w:proofErr w:type="spellStart"/>
            <w:r w:rsidRPr="00B44B77">
              <w:rPr>
                <w:szCs w:val="24"/>
              </w:rPr>
              <w:t>земли</w:t>
            </w:r>
            <w:proofErr w:type="spellEnd"/>
            <w:r w:rsidRPr="00B44B77">
              <w:rPr>
                <w:szCs w:val="24"/>
              </w:rPr>
              <w:t xml:space="preserve"> </w:t>
            </w:r>
            <w:proofErr w:type="spellStart"/>
            <w:r w:rsidRPr="00B44B77">
              <w:rPr>
                <w:szCs w:val="24"/>
              </w:rPr>
              <w:t>населенных</w:t>
            </w:r>
            <w:proofErr w:type="spellEnd"/>
            <w:r w:rsidRPr="00B44B77">
              <w:rPr>
                <w:szCs w:val="24"/>
              </w:rPr>
              <w:t xml:space="preserve"> </w:t>
            </w:r>
            <w:proofErr w:type="spellStart"/>
            <w:r w:rsidRPr="00B44B77">
              <w:rPr>
                <w:szCs w:val="24"/>
              </w:rPr>
              <w:t>пунктов</w:t>
            </w:r>
            <w:proofErr w:type="spellEnd"/>
            <w:r w:rsidRPr="00B44B77">
              <w:rPr>
                <w:szCs w:val="24"/>
              </w:rPr>
              <w:t>.</w:t>
            </w:r>
          </w:p>
          <w:p w:rsidR="00E35DB4" w:rsidRPr="00B44B77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B44B77">
              <w:rPr>
                <w:b/>
                <w:szCs w:val="24"/>
              </w:rPr>
              <w:t>Разрешенное</w:t>
            </w:r>
            <w:proofErr w:type="spellEnd"/>
            <w:r w:rsidRPr="00B44B77">
              <w:rPr>
                <w:b/>
                <w:szCs w:val="24"/>
              </w:rPr>
              <w:t xml:space="preserve"> </w:t>
            </w:r>
            <w:proofErr w:type="spellStart"/>
            <w:r w:rsidRPr="00B44B77">
              <w:rPr>
                <w:b/>
                <w:szCs w:val="24"/>
              </w:rPr>
              <w:t>использование</w:t>
            </w:r>
            <w:proofErr w:type="spellEnd"/>
            <w:r w:rsidRPr="00B44B77">
              <w:rPr>
                <w:szCs w:val="24"/>
              </w:rPr>
              <w:t xml:space="preserve">: </w:t>
            </w:r>
            <w:proofErr w:type="spellStart"/>
            <w:r w:rsidR="00B44B77" w:rsidRPr="00B44B77">
              <w:rPr>
                <w:szCs w:val="24"/>
              </w:rPr>
              <w:t>для</w:t>
            </w:r>
            <w:proofErr w:type="spellEnd"/>
            <w:r w:rsidR="00B44B77" w:rsidRPr="00B44B77">
              <w:rPr>
                <w:szCs w:val="24"/>
              </w:rPr>
              <w:t xml:space="preserve"> </w:t>
            </w:r>
            <w:proofErr w:type="spellStart"/>
            <w:r w:rsidR="00B44B77" w:rsidRPr="00B44B77">
              <w:rPr>
                <w:szCs w:val="24"/>
              </w:rPr>
              <w:t>индивидуального</w:t>
            </w:r>
            <w:proofErr w:type="spellEnd"/>
            <w:r w:rsidR="00B44B77" w:rsidRPr="00B44B77">
              <w:rPr>
                <w:szCs w:val="24"/>
              </w:rPr>
              <w:t xml:space="preserve"> </w:t>
            </w:r>
            <w:proofErr w:type="spellStart"/>
            <w:r w:rsidR="00B44B77" w:rsidRPr="00B44B77">
              <w:rPr>
                <w:szCs w:val="24"/>
              </w:rPr>
              <w:t>жилищного</w:t>
            </w:r>
            <w:proofErr w:type="spellEnd"/>
            <w:r w:rsidR="00B44B77" w:rsidRPr="00B44B77">
              <w:rPr>
                <w:szCs w:val="24"/>
              </w:rPr>
              <w:t xml:space="preserve"> </w:t>
            </w:r>
            <w:proofErr w:type="spellStart"/>
            <w:r w:rsidR="00B44B77" w:rsidRPr="00B44B77">
              <w:rPr>
                <w:szCs w:val="24"/>
              </w:rPr>
              <w:t>строительства</w:t>
            </w:r>
            <w:proofErr w:type="spellEnd"/>
            <w:r w:rsidR="009533CC" w:rsidRPr="00B44B77">
              <w:rPr>
                <w:szCs w:val="24"/>
              </w:rPr>
              <w:t>.</w:t>
            </w:r>
          </w:p>
          <w:p w:rsidR="003B3044" w:rsidRPr="00B44B77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B44B77">
              <w:rPr>
                <w:b/>
                <w:szCs w:val="24"/>
              </w:rPr>
              <w:t>Начальная</w:t>
            </w:r>
            <w:proofErr w:type="spellEnd"/>
            <w:r w:rsidRPr="00B44B77">
              <w:rPr>
                <w:b/>
                <w:szCs w:val="24"/>
              </w:rPr>
              <w:t xml:space="preserve"> </w:t>
            </w:r>
            <w:proofErr w:type="spellStart"/>
            <w:r w:rsidRPr="00B44B77">
              <w:rPr>
                <w:b/>
                <w:szCs w:val="24"/>
              </w:rPr>
              <w:t>цена</w:t>
            </w:r>
            <w:proofErr w:type="spellEnd"/>
            <w:r w:rsidRPr="00B44B77">
              <w:rPr>
                <w:b/>
                <w:szCs w:val="24"/>
              </w:rPr>
              <w:t xml:space="preserve"> </w:t>
            </w:r>
            <w:proofErr w:type="spellStart"/>
            <w:r w:rsidRPr="00B44B77">
              <w:rPr>
                <w:b/>
                <w:szCs w:val="24"/>
              </w:rPr>
              <w:t>предмета</w:t>
            </w:r>
            <w:proofErr w:type="spellEnd"/>
            <w:r w:rsidRPr="00B44B77">
              <w:rPr>
                <w:b/>
                <w:szCs w:val="24"/>
              </w:rPr>
              <w:t xml:space="preserve"> </w:t>
            </w:r>
            <w:proofErr w:type="spellStart"/>
            <w:r w:rsidRPr="00B44B77">
              <w:rPr>
                <w:b/>
                <w:szCs w:val="24"/>
              </w:rPr>
              <w:t>аукциона</w:t>
            </w:r>
            <w:proofErr w:type="spellEnd"/>
            <w:r w:rsidRPr="00B44B77">
              <w:rPr>
                <w:b/>
                <w:szCs w:val="24"/>
              </w:rPr>
              <w:t xml:space="preserve">: </w:t>
            </w:r>
            <w:r w:rsidR="00B44B77" w:rsidRPr="00B44B77">
              <w:rPr>
                <w:szCs w:val="24"/>
              </w:rPr>
              <w:t>2095686</w:t>
            </w:r>
            <w:r w:rsidR="00B44B77" w:rsidRPr="00B44B77">
              <w:rPr>
                <w:szCs w:val="24"/>
                <w:lang w:val="ru-RU"/>
              </w:rPr>
              <w:t xml:space="preserve">,00 </w:t>
            </w:r>
            <w:proofErr w:type="spellStart"/>
            <w:r w:rsidRPr="00B44B77">
              <w:rPr>
                <w:szCs w:val="24"/>
              </w:rPr>
              <w:t>руб</w:t>
            </w:r>
            <w:proofErr w:type="spellEnd"/>
            <w:r w:rsidRPr="00B44B77">
              <w:rPr>
                <w:szCs w:val="24"/>
              </w:rPr>
              <w:t>.</w:t>
            </w:r>
          </w:p>
          <w:p w:rsidR="003B3044" w:rsidRPr="00B44B77" w:rsidRDefault="003B3044" w:rsidP="003B3044">
            <w:pPr>
              <w:jc w:val="both"/>
              <w:rPr>
                <w:szCs w:val="24"/>
                <w:highlight w:val="yellow"/>
              </w:rPr>
            </w:pPr>
            <w:proofErr w:type="spellStart"/>
            <w:r w:rsidRPr="00B44B77">
              <w:rPr>
                <w:b/>
                <w:szCs w:val="24"/>
              </w:rPr>
              <w:t>Сумма</w:t>
            </w:r>
            <w:proofErr w:type="spellEnd"/>
            <w:r w:rsidRPr="00B44B77">
              <w:rPr>
                <w:b/>
                <w:szCs w:val="24"/>
              </w:rPr>
              <w:t xml:space="preserve"> </w:t>
            </w:r>
            <w:proofErr w:type="spellStart"/>
            <w:r w:rsidRPr="00B44B77">
              <w:rPr>
                <w:b/>
                <w:szCs w:val="24"/>
              </w:rPr>
              <w:t>задатка</w:t>
            </w:r>
            <w:proofErr w:type="spellEnd"/>
            <w:r w:rsidRPr="00B44B77">
              <w:rPr>
                <w:b/>
                <w:szCs w:val="24"/>
              </w:rPr>
              <w:t>:</w:t>
            </w:r>
            <w:r w:rsidR="006C299B" w:rsidRPr="00B44B77">
              <w:rPr>
                <w:szCs w:val="24"/>
              </w:rPr>
              <w:t xml:space="preserve"> </w:t>
            </w:r>
            <w:r w:rsidR="00B44B77" w:rsidRPr="00B44B77">
              <w:rPr>
                <w:szCs w:val="24"/>
              </w:rPr>
              <w:t>2095686</w:t>
            </w:r>
            <w:r w:rsidR="00B44B77" w:rsidRPr="00B44B77">
              <w:rPr>
                <w:szCs w:val="24"/>
                <w:lang w:val="ru-RU"/>
              </w:rPr>
              <w:t>,00</w:t>
            </w:r>
            <w:r w:rsidR="0070639E" w:rsidRPr="00B44B77">
              <w:rPr>
                <w:szCs w:val="24"/>
              </w:rPr>
              <w:t xml:space="preserve"> </w:t>
            </w:r>
            <w:r w:rsidR="00FB2B91" w:rsidRPr="00B44B77">
              <w:rPr>
                <w:szCs w:val="24"/>
              </w:rPr>
              <w:t xml:space="preserve"> </w:t>
            </w:r>
            <w:proofErr w:type="spellStart"/>
            <w:r w:rsidR="00FB2B91" w:rsidRPr="00B44B77">
              <w:rPr>
                <w:szCs w:val="24"/>
              </w:rPr>
              <w:t>руб</w:t>
            </w:r>
            <w:proofErr w:type="spellEnd"/>
            <w:r w:rsidR="00FB2B91" w:rsidRPr="00B44B77">
              <w:rPr>
                <w:szCs w:val="24"/>
              </w:rPr>
              <w:t>.</w:t>
            </w:r>
          </w:p>
          <w:p w:rsidR="003B3044" w:rsidRPr="00B44B77" w:rsidRDefault="006C299B" w:rsidP="003B3044">
            <w:pPr>
              <w:jc w:val="both"/>
              <w:rPr>
                <w:szCs w:val="24"/>
                <w:lang w:val="ru-RU"/>
              </w:rPr>
            </w:pPr>
            <w:r w:rsidRPr="00B44B77">
              <w:rPr>
                <w:b/>
                <w:szCs w:val="24"/>
                <w:lang w:val="ru-RU"/>
              </w:rPr>
              <w:t>Шаг аукциона:</w:t>
            </w:r>
            <w:r w:rsidRPr="00B44B77">
              <w:rPr>
                <w:szCs w:val="24"/>
                <w:lang w:val="ru-RU"/>
              </w:rPr>
              <w:t xml:space="preserve"> </w:t>
            </w:r>
            <w:r w:rsidR="00B44B77" w:rsidRPr="00B44B77">
              <w:rPr>
                <w:szCs w:val="24"/>
                <w:lang w:val="ru-RU"/>
              </w:rPr>
              <w:t>62870,50</w:t>
            </w:r>
            <w:r w:rsidRPr="00B44B77">
              <w:rPr>
                <w:szCs w:val="24"/>
                <w:lang w:val="ru-RU"/>
              </w:rPr>
              <w:t xml:space="preserve"> </w:t>
            </w:r>
            <w:r w:rsidR="003B3044" w:rsidRPr="00B44B77">
              <w:rPr>
                <w:szCs w:val="24"/>
                <w:lang w:val="ru-RU"/>
              </w:rPr>
              <w:t>руб.</w:t>
            </w:r>
          </w:p>
          <w:p w:rsidR="00A201AC" w:rsidRPr="009533CC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9533CC">
              <w:rPr>
                <w:b/>
                <w:szCs w:val="24"/>
              </w:rPr>
              <w:t>Обременения</w:t>
            </w:r>
            <w:proofErr w:type="spellEnd"/>
            <w:r w:rsidRPr="009533CC">
              <w:rPr>
                <w:b/>
                <w:szCs w:val="24"/>
              </w:rPr>
              <w:t xml:space="preserve"> и </w:t>
            </w:r>
            <w:proofErr w:type="spellStart"/>
            <w:r w:rsidRPr="009533CC">
              <w:rPr>
                <w:b/>
                <w:szCs w:val="24"/>
              </w:rPr>
              <w:t>ограничения</w:t>
            </w:r>
            <w:proofErr w:type="spellEnd"/>
            <w:r w:rsidRPr="009533CC">
              <w:rPr>
                <w:b/>
                <w:szCs w:val="24"/>
              </w:rPr>
              <w:t xml:space="preserve"> </w:t>
            </w:r>
            <w:proofErr w:type="spellStart"/>
            <w:r w:rsidRPr="009533CC">
              <w:rPr>
                <w:b/>
                <w:szCs w:val="24"/>
              </w:rPr>
              <w:t>использования</w:t>
            </w:r>
            <w:proofErr w:type="spellEnd"/>
            <w:r w:rsidRPr="009533CC">
              <w:rPr>
                <w:b/>
                <w:szCs w:val="24"/>
              </w:rPr>
              <w:t xml:space="preserve"> </w:t>
            </w:r>
            <w:proofErr w:type="spellStart"/>
            <w:r w:rsidRPr="009533CC">
              <w:rPr>
                <w:b/>
                <w:szCs w:val="24"/>
              </w:rPr>
              <w:t>земельного</w:t>
            </w:r>
            <w:proofErr w:type="spellEnd"/>
            <w:r w:rsidRPr="009533CC">
              <w:rPr>
                <w:b/>
                <w:szCs w:val="24"/>
              </w:rPr>
              <w:t xml:space="preserve"> </w:t>
            </w:r>
            <w:proofErr w:type="spellStart"/>
            <w:r w:rsidRPr="009533CC">
              <w:rPr>
                <w:b/>
                <w:szCs w:val="24"/>
              </w:rPr>
              <w:t>участка</w:t>
            </w:r>
            <w:proofErr w:type="spellEnd"/>
            <w:r w:rsidRPr="009533CC">
              <w:rPr>
                <w:b/>
                <w:szCs w:val="24"/>
              </w:rPr>
              <w:t xml:space="preserve">: </w:t>
            </w:r>
          </w:p>
          <w:p w:rsidR="00B44B77" w:rsidRPr="00B44B77" w:rsidRDefault="00B44B77" w:rsidP="00B44B77">
            <w:pPr>
              <w:jc w:val="both"/>
              <w:rPr>
                <w:szCs w:val="28"/>
                <w:lang w:val="ru-RU" w:eastAsia="ru-RU"/>
              </w:rPr>
            </w:pPr>
            <w:r w:rsidRPr="00B44B77">
              <w:rPr>
                <w:szCs w:val="28"/>
                <w:lang w:val="ru-RU" w:eastAsia="ru-RU"/>
              </w:rPr>
              <w:t xml:space="preserve">В границах земельного участка проходят следующие инженерные коммуникации: </w:t>
            </w:r>
          </w:p>
          <w:p w:rsidR="00B44B77" w:rsidRPr="00B44B77" w:rsidRDefault="00B44B77" w:rsidP="00B44B77">
            <w:pPr>
              <w:jc w:val="both"/>
              <w:rPr>
                <w:szCs w:val="28"/>
                <w:lang w:val="ru-RU" w:eastAsia="ru-RU"/>
              </w:rPr>
            </w:pPr>
            <w:r w:rsidRPr="00B44B77">
              <w:rPr>
                <w:szCs w:val="28"/>
                <w:lang w:val="ru-RU" w:eastAsia="ru-RU"/>
              </w:rPr>
              <w:t xml:space="preserve">- подземная </w:t>
            </w:r>
            <w:proofErr w:type="spellStart"/>
            <w:r w:rsidRPr="00B44B77">
              <w:rPr>
                <w:szCs w:val="28"/>
                <w:lang w:val="ru-RU" w:eastAsia="ru-RU"/>
              </w:rPr>
              <w:t>хозфекальная</w:t>
            </w:r>
            <w:proofErr w:type="spellEnd"/>
            <w:r w:rsidRPr="00B44B77">
              <w:rPr>
                <w:szCs w:val="28"/>
                <w:lang w:val="ru-RU" w:eastAsia="ru-RU"/>
              </w:rPr>
              <w:t xml:space="preserve"> канализация со смотровым колодцем - труба асбестоцементная диаметром 150 мм (протяженность в границах земельного участка 17,2 метра);</w:t>
            </w:r>
          </w:p>
          <w:p w:rsidR="00B44B77" w:rsidRPr="00B44B77" w:rsidRDefault="00B44B77" w:rsidP="00B44B77">
            <w:pPr>
              <w:jc w:val="both"/>
              <w:rPr>
                <w:szCs w:val="28"/>
                <w:lang w:val="ru-RU" w:eastAsia="ru-RU"/>
              </w:rPr>
            </w:pPr>
            <w:r w:rsidRPr="00B44B77">
              <w:rPr>
                <w:szCs w:val="28"/>
                <w:lang w:val="ru-RU" w:eastAsia="ru-RU"/>
              </w:rPr>
              <w:t xml:space="preserve">- подземная </w:t>
            </w:r>
            <w:proofErr w:type="spellStart"/>
            <w:r w:rsidRPr="00B44B77">
              <w:rPr>
                <w:szCs w:val="28"/>
                <w:lang w:val="ru-RU" w:eastAsia="ru-RU"/>
              </w:rPr>
              <w:t>хозфекальная</w:t>
            </w:r>
            <w:proofErr w:type="spellEnd"/>
            <w:r w:rsidRPr="00B44B77">
              <w:rPr>
                <w:szCs w:val="28"/>
                <w:lang w:val="ru-RU" w:eastAsia="ru-RU"/>
              </w:rPr>
              <w:t xml:space="preserve"> канализация - труба асбестоцементная диаметром 150 мм (протяженность в границах земельного участка 6,3 метра).</w:t>
            </w:r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4A74">
              <w:rPr>
                <w:b/>
                <w:szCs w:val="28"/>
              </w:rPr>
              <w:t>Границы</w:t>
            </w:r>
            <w:proofErr w:type="spellEnd"/>
            <w:r w:rsidRPr="006E4A74">
              <w:rPr>
                <w:b/>
                <w:szCs w:val="28"/>
              </w:rPr>
              <w:t xml:space="preserve"> </w:t>
            </w:r>
            <w:proofErr w:type="spellStart"/>
            <w:r w:rsidRPr="006E4A74">
              <w:rPr>
                <w:b/>
                <w:szCs w:val="28"/>
              </w:rPr>
              <w:t>земельного</w:t>
            </w:r>
            <w:proofErr w:type="spellEnd"/>
            <w:r w:rsidRPr="006E4A74">
              <w:rPr>
                <w:b/>
                <w:szCs w:val="24"/>
              </w:rPr>
              <w:t xml:space="preserve"> </w:t>
            </w:r>
            <w:proofErr w:type="spellStart"/>
            <w:r w:rsidRPr="006E4A7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установлены</w:t>
            </w:r>
            <w:proofErr w:type="spellEnd"/>
            <w:r w:rsidRPr="00831927">
              <w:rPr>
                <w:szCs w:val="24"/>
              </w:rPr>
              <w:t xml:space="preserve"> в </w:t>
            </w:r>
            <w:proofErr w:type="spellStart"/>
            <w:r w:rsidRPr="00831927">
              <w:rPr>
                <w:szCs w:val="24"/>
              </w:rPr>
              <w:t>соответствии</w:t>
            </w:r>
            <w:proofErr w:type="spellEnd"/>
            <w:r w:rsidRPr="00831927">
              <w:rPr>
                <w:szCs w:val="24"/>
              </w:rPr>
              <w:t xml:space="preserve"> с </w:t>
            </w:r>
            <w:proofErr w:type="spellStart"/>
            <w:r w:rsidRPr="00831927">
              <w:rPr>
                <w:szCs w:val="24"/>
              </w:rPr>
              <w:t>действующим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законодательством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Российской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Федерации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A201AC" w:rsidRPr="00A201AC" w:rsidRDefault="00A201AC" w:rsidP="00D00EFD">
            <w:pPr>
              <w:jc w:val="both"/>
              <w:rPr>
                <w:szCs w:val="24"/>
                <w:lang w:val="ru-RU"/>
              </w:rPr>
            </w:pPr>
            <w:r w:rsidRPr="00F5151B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F5151B">
              <w:rPr>
                <w:szCs w:val="24"/>
                <w:lang w:val="ru-RU"/>
              </w:rPr>
              <w:t>: параметры разрешенного с</w:t>
            </w:r>
            <w:r w:rsidR="009F08B5" w:rsidRPr="00F5151B">
              <w:rPr>
                <w:szCs w:val="24"/>
                <w:lang w:val="ru-RU"/>
              </w:rPr>
              <w:t>т</w:t>
            </w:r>
            <w:r w:rsidRPr="00F5151B">
              <w:rPr>
                <w:szCs w:val="24"/>
                <w:lang w:val="ru-RU"/>
              </w:rPr>
              <w:t>роительства зоны Ж-</w:t>
            </w:r>
            <w:r w:rsidR="00B05909" w:rsidRPr="00F5151B">
              <w:rPr>
                <w:szCs w:val="24"/>
                <w:lang w:val="ru-RU"/>
              </w:rPr>
              <w:t>2</w:t>
            </w:r>
            <w:r w:rsidRPr="00F5151B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F5151B">
              <w:rPr>
                <w:szCs w:val="24"/>
                <w:lang w:val="ru-RU"/>
              </w:rPr>
              <w:t>председател</w:t>
            </w:r>
            <w:r w:rsidR="00D00EFD">
              <w:rPr>
                <w:szCs w:val="24"/>
                <w:lang w:val="ru-RU"/>
              </w:rPr>
              <w:t>ем</w:t>
            </w:r>
            <w:r w:rsidRPr="00F5151B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F5151B">
              <w:rPr>
                <w:szCs w:val="24"/>
                <w:lang w:val="ru-RU"/>
              </w:rPr>
              <w:t>и</w:t>
            </w:r>
            <w:r w:rsidRPr="00F5151B">
              <w:rPr>
                <w:szCs w:val="24"/>
                <w:lang w:val="ru-RU"/>
              </w:rPr>
              <w:t>пальным имуществом админист</w:t>
            </w:r>
            <w:r w:rsidR="00562FA2" w:rsidRPr="00F5151B">
              <w:rPr>
                <w:szCs w:val="24"/>
                <w:lang w:val="ru-RU"/>
              </w:rPr>
              <w:t>ра</w:t>
            </w:r>
            <w:r w:rsidRPr="00F5151B">
              <w:rPr>
                <w:szCs w:val="24"/>
                <w:lang w:val="ru-RU"/>
              </w:rPr>
              <w:t>ции города Невинномысска</w:t>
            </w:r>
            <w:r w:rsidR="00D00EFD">
              <w:rPr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lastRenderedPageBreak/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B44B77" w:rsidRPr="00B44B77" w:rsidRDefault="00B44B77" w:rsidP="00B44B77">
      <w:pPr>
        <w:ind w:firstLine="709"/>
        <w:jc w:val="both"/>
        <w:rPr>
          <w:bCs/>
          <w:szCs w:val="24"/>
          <w:lang w:val="ru-RU"/>
        </w:rPr>
      </w:pPr>
      <w:r w:rsidRPr="00B44B77">
        <w:rPr>
          <w:bCs/>
          <w:szCs w:val="24"/>
          <w:lang w:val="ru-RU"/>
        </w:rPr>
        <w:t>Основания для выдачи технических условий подключения:</w:t>
      </w:r>
    </w:p>
    <w:p w:rsidR="00B44B77" w:rsidRPr="00B44B77" w:rsidRDefault="00B44B77" w:rsidP="00B44B77">
      <w:pPr>
        <w:ind w:firstLine="709"/>
        <w:jc w:val="both"/>
        <w:rPr>
          <w:bCs/>
          <w:szCs w:val="24"/>
          <w:lang w:val="ru-RU"/>
        </w:rPr>
      </w:pPr>
      <w:r w:rsidRPr="00B44B77">
        <w:rPr>
          <w:bCs/>
          <w:szCs w:val="24"/>
          <w:lang w:val="ru-RU"/>
        </w:rPr>
        <w:t>запрос № 4587/27 от 29.10.2019 г.</w:t>
      </w:r>
    </w:p>
    <w:p w:rsidR="00B44B77" w:rsidRPr="00B44B77" w:rsidRDefault="00B44B77" w:rsidP="00B44B77">
      <w:pPr>
        <w:ind w:firstLine="709"/>
        <w:jc w:val="both"/>
        <w:rPr>
          <w:bCs/>
          <w:szCs w:val="24"/>
          <w:lang w:val="ru-RU"/>
        </w:rPr>
      </w:pPr>
      <w:r w:rsidRPr="00B44B77">
        <w:rPr>
          <w:bCs/>
          <w:szCs w:val="24"/>
          <w:lang w:val="ru-RU"/>
        </w:rPr>
        <w:t>Наименование объекта: индивидуальный жилой дом</w:t>
      </w:r>
    </w:p>
    <w:p w:rsidR="00B44B77" w:rsidRPr="00B44B77" w:rsidRDefault="00B44B77" w:rsidP="00B44B77">
      <w:pPr>
        <w:ind w:firstLine="709"/>
        <w:jc w:val="both"/>
        <w:rPr>
          <w:bCs/>
          <w:szCs w:val="24"/>
          <w:lang w:val="ru-RU"/>
        </w:rPr>
      </w:pPr>
      <w:r w:rsidRPr="00B44B77">
        <w:rPr>
          <w:bCs/>
          <w:szCs w:val="24"/>
          <w:lang w:val="ru-RU"/>
        </w:rPr>
        <w:t xml:space="preserve">Месторасположение объекта: г. Невинномысск, ул. </w:t>
      </w:r>
      <w:proofErr w:type="gramStart"/>
      <w:r w:rsidRPr="00B44B77">
        <w:rPr>
          <w:bCs/>
          <w:szCs w:val="24"/>
          <w:lang w:val="ru-RU"/>
        </w:rPr>
        <w:t>Степная</w:t>
      </w:r>
      <w:proofErr w:type="gramEnd"/>
      <w:r w:rsidRPr="00B44B77">
        <w:rPr>
          <w:bCs/>
          <w:szCs w:val="24"/>
          <w:lang w:val="ru-RU"/>
        </w:rPr>
        <w:t>, 71</w:t>
      </w:r>
    </w:p>
    <w:p w:rsidR="00B44B77" w:rsidRPr="00B44B77" w:rsidRDefault="00B44B77" w:rsidP="00B44B77">
      <w:pPr>
        <w:ind w:firstLine="709"/>
        <w:jc w:val="both"/>
        <w:rPr>
          <w:bCs/>
          <w:szCs w:val="24"/>
          <w:lang w:val="ru-RU"/>
        </w:rPr>
      </w:pPr>
      <w:r w:rsidRPr="00B44B77">
        <w:rPr>
          <w:bCs/>
          <w:szCs w:val="24"/>
          <w:lang w:val="ru-RU"/>
        </w:rPr>
        <w:t>Кадастровый номер земельного участка: 26:16:060244:2</w:t>
      </w:r>
    </w:p>
    <w:p w:rsidR="00B44B77" w:rsidRPr="00B44B77" w:rsidRDefault="00B44B77" w:rsidP="00B44B77">
      <w:pPr>
        <w:ind w:firstLine="709"/>
        <w:jc w:val="both"/>
        <w:rPr>
          <w:bCs/>
          <w:szCs w:val="24"/>
          <w:lang w:val="ru-RU"/>
        </w:rPr>
      </w:pPr>
      <w:r w:rsidRPr="00B44B77">
        <w:rPr>
          <w:bCs/>
          <w:szCs w:val="24"/>
          <w:lang w:val="ru-RU"/>
        </w:rPr>
        <w:t>Максимальный часовой расход газа: 5,0 м3/час</w:t>
      </w:r>
    </w:p>
    <w:p w:rsidR="00B44B77" w:rsidRPr="00B44B77" w:rsidRDefault="00B44B77" w:rsidP="00B44B77">
      <w:pPr>
        <w:ind w:firstLine="709"/>
        <w:jc w:val="both"/>
        <w:rPr>
          <w:bCs/>
          <w:szCs w:val="24"/>
          <w:lang w:val="ru-RU"/>
        </w:rPr>
      </w:pPr>
      <w:r w:rsidRPr="00B44B77">
        <w:rPr>
          <w:bCs/>
          <w:szCs w:val="24"/>
          <w:lang w:val="ru-RU"/>
        </w:rPr>
        <w:t>Источник газоснабжения: ГРС-1А</w:t>
      </w:r>
    </w:p>
    <w:p w:rsidR="00B44B77" w:rsidRPr="00B44B77" w:rsidRDefault="00B44B77" w:rsidP="00B44B77">
      <w:pPr>
        <w:ind w:firstLine="709"/>
        <w:jc w:val="both"/>
        <w:rPr>
          <w:bCs/>
          <w:szCs w:val="24"/>
          <w:lang w:val="ru-RU"/>
        </w:rPr>
      </w:pPr>
      <w:r w:rsidRPr="00B44B77">
        <w:rPr>
          <w:bCs/>
          <w:szCs w:val="24"/>
          <w:lang w:val="ru-RU"/>
        </w:rPr>
        <w:t>Сроки подключения (технического присоединения):</w:t>
      </w:r>
    </w:p>
    <w:p w:rsidR="00B44B77" w:rsidRPr="00B44B77" w:rsidRDefault="00B44B77" w:rsidP="00B44B77">
      <w:pPr>
        <w:ind w:firstLine="709"/>
        <w:jc w:val="both"/>
        <w:rPr>
          <w:bCs/>
          <w:szCs w:val="24"/>
          <w:lang w:val="ru-RU"/>
        </w:rPr>
      </w:pPr>
      <w:r w:rsidRPr="00B44B77">
        <w:rPr>
          <w:bCs/>
          <w:szCs w:val="24"/>
          <w:lang w:val="ru-RU"/>
        </w:rPr>
        <w:t xml:space="preserve">1 год </w:t>
      </w:r>
      <w:proofErr w:type="gramStart"/>
      <w:r w:rsidRPr="00B44B77">
        <w:rPr>
          <w:bCs/>
          <w:szCs w:val="24"/>
          <w:lang w:val="ru-RU"/>
        </w:rPr>
        <w:t>с даты заключения</w:t>
      </w:r>
      <w:proofErr w:type="gramEnd"/>
      <w:r w:rsidRPr="00B44B77">
        <w:rPr>
          <w:bCs/>
          <w:szCs w:val="24"/>
          <w:lang w:val="ru-RU"/>
        </w:rPr>
        <w:t xml:space="preserve"> договора о подключении</w:t>
      </w:r>
    </w:p>
    <w:p w:rsidR="00B44B77" w:rsidRPr="00B44B77" w:rsidRDefault="00B44B77" w:rsidP="00B44B77">
      <w:pPr>
        <w:ind w:firstLine="709"/>
        <w:jc w:val="both"/>
        <w:rPr>
          <w:bCs/>
          <w:szCs w:val="24"/>
          <w:lang w:val="ru-RU"/>
        </w:rPr>
      </w:pPr>
      <w:r w:rsidRPr="00B44B77">
        <w:rPr>
          <w:bCs/>
          <w:szCs w:val="24"/>
          <w:lang w:val="ru-RU"/>
        </w:rPr>
        <w:t>Срок действия технических условий: 2 года</w:t>
      </w:r>
    </w:p>
    <w:p w:rsidR="00B44B77" w:rsidRPr="00B44B77" w:rsidRDefault="00B44B77" w:rsidP="00B44B77">
      <w:pPr>
        <w:ind w:firstLine="709"/>
        <w:jc w:val="both"/>
        <w:rPr>
          <w:bCs/>
          <w:szCs w:val="24"/>
          <w:lang w:val="ru-RU"/>
        </w:rPr>
      </w:pPr>
      <w:r w:rsidRPr="00B44B77">
        <w:rPr>
          <w:bCs/>
          <w:szCs w:val="24"/>
          <w:lang w:val="ru-RU"/>
        </w:rPr>
        <w:t>Для заключения договора не подключение необходимо направить заявку о подключении (технологическом присоединении) в АО «</w:t>
      </w:r>
      <w:proofErr w:type="spellStart"/>
      <w:r w:rsidRPr="00B44B77">
        <w:rPr>
          <w:bCs/>
          <w:szCs w:val="24"/>
          <w:lang w:val="ru-RU"/>
        </w:rPr>
        <w:t>Невинномысскгоргаз</w:t>
      </w:r>
      <w:proofErr w:type="spellEnd"/>
      <w:r w:rsidRPr="00B44B77">
        <w:rPr>
          <w:bCs/>
          <w:szCs w:val="24"/>
          <w:lang w:val="ru-RU"/>
        </w:rPr>
        <w:t>».</w:t>
      </w:r>
    </w:p>
    <w:p w:rsidR="00B44B77" w:rsidRPr="00B44B77" w:rsidRDefault="00B44B77" w:rsidP="00B44B77">
      <w:pPr>
        <w:ind w:firstLine="709"/>
        <w:jc w:val="both"/>
        <w:rPr>
          <w:bCs/>
          <w:szCs w:val="24"/>
          <w:lang w:val="ru-RU"/>
        </w:rPr>
      </w:pPr>
      <w:r w:rsidRPr="00B44B77">
        <w:rPr>
          <w:bCs/>
          <w:szCs w:val="24"/>
          <w:lang w:val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B44B77" w:rsidRPr="00B44B77" w:rsidRDefault="00B44B77" w:rsidP="00B44B77">
      <w:pPr>
        <w:ind w:firstLine="709"/>
        <w:jc w:val="both"/>
        <w:rPr>
          <w:bCs/>
          <w:szCs w:val="24"/>
          <w:lang w:val="ru-RU"/>
        </w:rPr>
      </w:pPr>
      <w:r w:rsidRPr="00B44B77">
        <w:rPr>
          <w:bCs/>
          <w:szCs w:val="24"/>
          <w:lang w:val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B44B77" w:rsidRPr="00B44B77" w:rsidRDefault="00B44B77" w:rsidP="00B44B77">
      <w:pPr>
        <w:jc w:val="both"/>
        <w:rPr>
          <w:szCs w:val="28"/>
          <w:lang w:val="ru-RU" w:eastAsia="ru-RU"/>
        </w:rPr>
      </w:pPr>
      <w:r w:rsidRPr="00B44B77">
        <w:rPr>
          <w:szCs w:val="28"/>
          <w:lang w:val="ru-RU" w:eastAsia="ru-RU"/>
        </w:rPr>
        <w:t>Технические условия на подключение (технологическое присоединение) объекта капитального строительства на земельном участке с кадастровым номером 26:16:060244:2 по ул. Степная, 71 АО «Теплосеть» выдать не может в виду отсутствия резерва пропускной способности тепловых сетей, обеспечивающих передачу необходимого объема тепловой энергии, теплоносителя.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B05909">
        <w:rPr>
          <w:b/>
          <w:szCs w:val="24"/>
          <w:lang w:val="ru-RU"/>
        </w:rPr>
        <w:t>27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1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F0625C">
        <w:rPr>
          <w:b/>
          <w:szCs w:val="24"/>
          <w:lang w:val="ru-RU"/>
        </w:rPr>
        <w:t>9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B05909">
        <w:rPr>
          <w:b/>
          <w:szCs w:val="24"/>
          <w:lang w:val="ru-RU"/>
        </w:rPr>
        <w:t>24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.201</w:t>
      </w:r>
      <w:r w:rsidR="00F0625C">
        <w:rPr>
          <w:b/>
          <w:szCs w:val="24"/>
          <w:lang w:val="ru-RU"/>
        </w:rPr>
        <w:t>9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lastRenderedPageBreak/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B05909">
        <w:rPr>
          <w:b/>
          <w:szCs w:val="24"/>
          <w:lang w:val="ru-RU"/>
        </w:rPr>
        <w:t>25</w:t>
      </w:r>
      <w:r w:rsid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lastRenderedPageBreak/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B05909">
        <w:rPr>
          <w:b/>
          <w:szCs w:val="24"/>
          <w:lang w:val="ru-RU"/>
        </w:rPr>
        <w:t>25</w:t>
      </w:r>
      <w:r w:rsidR="003B176E" w:rsidRP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 w:rsidRPr="003B176E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B05909">
        <w:rPr>
          <w:b/>
          <w:szCs w:val="24"/>
          <w:lang w:val="ru-RU"/>
        </w:rPr>
        <w:t>26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</w:t>
      </w:r>
      <w:r w:rsidRPr="00062C40">
        <w:rPr>
          <w:szCs w:val="24"/>
          <w:lang w:val="ru-RU"/>
        </w:rPr>
        <w:lastRenderedPageBreak/>
        <w:t xml:space="preserve">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B05909">
        <w:rPr>
          <w:b/>
          <w:szCs w:val="24"/>
          <w:lang w:val="ru-RU"/>
        </w:rPr>
        <w:t>27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064D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B05909">
        <w:rPr>
          <w:b/>
          <w:szCs w:val="24"/>
          <w:lang w:val="ru-RU"/>
        </w:rPr>
        <w:t>24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831927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</w:t>
      </w:r>
      <w:proofErr w:type="gramEnd"/>
      <w:r w:rsidRPr="00062C40">
        <w:rPr>
          <w:szCs w:val="24"/>
          <w:lang w:val="ru-RU"/>
        </w:rPr>
        <w:t xml:space="preserve">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8D" w:rsidRDefault="005A428D">
      <w:r>
        <w:separator/>
      </w:r>
    </w:p>
  </w:endnote>
  <w:endnote w:type="continuationSeparator" w:id="0">
    <w:p w:rsidR="005A428D" w:rsidRDefault="005A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8D" w:rsidRDefault="005A428D">
      <w:r>
        <w:separator/>
      </w:r>
    </w:p>
  </w:footnote>
  <w:footnote w:type="continuationSeparator" w:id="0">
    <w:p w:rsidR="005A428D" w:rsidRDefault="005A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0EFD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2CD"/>
    <w:multiLevelType w:val="multilevel"/>
    <w:tmpl w:val="2C9CA8E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57208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0E29"/>
    <w:rsid w:val="002D7949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C52FF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46E9B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428D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14EC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33CC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4B0C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05909"/>
    <w:rsid w:val="00B109AD"/>
    <w:rsid w:val="00B2441A"/>
    <w:rsid w:val="00B2626D"/>
    <w:rsid w:val="00B358B6"/>
    <w:rsid w:val="00B37BDB"/>
    <w:rsid w:val="00B43D1D"/>
    <w:rsid w:val="00B44B77"/>
    <w:rsid w:val="00B51277"/>
    <w:rsid w:val="00B527E6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0EFD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5151B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16006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34</cp:revision>
  <cp:lastPrinted>2019-11-25T07:17:00Z</cp:lastPrinted>
  <dcterms:created xsi:type="dcterms:W3CDTF">2017-08-30T13:19:00Z</dcterms:created>
  <dcterms:modified xsi:type="dcterms:W3CDTF">2019-11-25T07:17:00Z</dcterms:modified>
</cp:coreProperties>
</file>