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429B" w:rsidRPr="000C3196" w:rsidRDefault="00D45FA8" w:rsidP="00B342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решением 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>Думы города Невинномысска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 xml:space="preserve">от 25 апреля 2007 г. </w:t>
      </w:r>
      <w:r w:rsidR="00D45FA8">
        <w:rPr>
          <w:rFonts w:ascii="Times New Roman" w:hAnsi="Times New Roman" w:cs="Times New Roman"/>
          <w:sz w:val="28"/>
          <w:szCs w:val="28"/>
        </w:rPr>
        <w:t>№</w:t>
      </w:r>
      <w:r w:rsidRPr="000C3196">
        <w:rPr>
          <w:rFonts w:ascii="Times New Roman" w:hAnsi="Times New Roman" w:cs="Times New Roman"/>
          <w:sz w:val="28"/>
          <w:szCs w:val="28"/>
        </w:rPr>
        <w:t xml:space="preserve"> 237-24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29B" w:rsidRPr="000C3196" w:rsidRDefault="00B3429B" w:rsidP="00B3429B">
      <w:pPr>
        <w:pStyle w:val="ConsPlusTitle"/>
        <w:jc w:val="center"/>
      </w:pPr>
      <w:r w:rsidRPr="000C3196">
        <w:t>ПОРЯДОК</w:t>
      </w:r>
    </w:p>
    <w:p w:rsidR="00B3429B" w:rsidRPr="000C3196" w:rsidRDefault="00B3429B" w:rsidP="00B3429B">
      <w:pPr>
        <w:pStyle w:val="ConsPlusTitle"/>
        <w:jc w:val="center"/>
      </w:pPr>
      <w:bookmarkStart w:id="0" w:name="Par29"/>
      <w:bookmarkEnd w:id="0"/>
      <w:r w:rsidRPr="000C3196">
        <w:t>УЧЕТА ПРЕДЛОЖЕНИЙ К ПРОЕКТУ УСТАВА ГОРОДА НЕВИННОМЫССКА,</w:t>
      </w:r>
      <w:r w:rsidR="00123685" w:rsidRPr="000C3196">
        <w:t xml:space="preserve"> </w:t>
      </w:r>
      <w:r w:rsidRPr="000C3196">
        <w:t>ПРОЕКТУ РЕШЕНИЯ ДУМЫ ГОРОДА НЕВИННОМЫССКА О ВНЕСЕНИИ В</w:t>
      </w:r>
      <w:r w:rsidR="00123685" w:rsidRPr="000C3196">
        <w:t xml:space="preserve"> </w:t>
      </w:r>
      <w:r w:rsidRPr="000C3196">
        <w:t>УСТАВ ГОРОДА НЕВИННОМЫССКА ИЗМЕНЕНИЙ И ДОПОЛНЕНИЙ</w:t>
      </w:r>
    </w:p>
    <w:p w:rsidR="00B3429B" w:rsidRPr="000C3196" w:rsidRDefault="00B3429B" w:rsidP="00B3429B">
      <w:pPr>
        <w:pStyle w:val="ConsPlusTitle"/>
        <w:jc w:val="center"/>
      </w:pPr>
      <w:r w:rsidRPr="000C3196">
        <w:t>И ПОРЯДОК УЧАСТИЯ ГРАЖДАН В ИХ ОБСУЖДЕНИИ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 xml:space="preserve">1.1. Настоящий Порядок учета предложений к проекту Устава города Невинномысска, проекту решения Думы города Невинномысска о внесении в Устав города Невинномысска изменений и дополнений и порядок участия граждан в их обсуждении (далее - Порядок) разработан в соответствии с требованиями Федерального </w:t>
      </w:r>
      <w:hyperlink r:id="rId5" w:history="1">
        <w:r w:rsidRPr="000C319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C3196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6" w:history="1">
        <w:r w:rsidRPr="000C3196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0C31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городского округа - города Невинномысска (далее - Устав города), в целях беспрепятственного, на основе широкой гласности и всестороннего учета мнений граждан-жителей города Невинномысска (далее - граждане) в обсуждении проекта Устава города, проекта решения Думы города Невинномысска (далее - Дума города) о внесении в </w:t>
      </w:r>
      <w:hyperlink r:id="rId7" w:history="1">
        <w:r w:rsidRPr="000C3196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0C3196">
        <w:rPr>
          <w:rFonts w:ascii="Times New Roman" w:hAnsi="Times New Roman" w:cs="Times New Roman"/>
          <w:sz w:val="28"/>
          <w:szCs w:val="28"/>
        </w:rPr>
        <w:t xml:space="preserve"> города изменении и дополнений.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 xml:space="preserve">1.2. Порядок регулирует условия, процедуру внесения, рассмотрения и учета предложений граждан к проекту </w:t>
      </w:r>
      <w:hyperlink r:id="rId8" w:history="1">
        <w:r w:rsidRPr="000C3196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0C3196">
        <w:rPr>
          <w:rFonts w:ascii="Times New Roman" w:hAnsi="Times New Roman" w:cs="Times New Roman"/>
          <w:sz w:val="28"/>
          <w:szCs w:val="28"/>
        </w:rPr>
        <w:t xml:space="preserve"> города, проекту решения Думы города о внесении в Устав города изменений и дополнений, порядок участия граждан в их обсуждении.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>2. Порядок учета предложений к проекту Устава города, проекту решения Думы города о внесении в Устав города изменении и дополнений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 xml:space="preserve">2.1. Право участвовать в обсуждении проекта </w:t>
      </w:r>
      <w:hyperlink r:id="rId9" w:history="1">
        <w:r w:rsidRPr="000C3196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0C3196">
        <w:rPr>
          <w:rFonts w:ascii="Times New Roman" w:hAnsi="Times New Roman" w:cs="Times New Roman"/>
          <w:sz w:val="28"/>
          <w:szCs w:val="28"/>
        </w:rPr>
        <w:t xml:space="preserve"> города, проекта решения Думы города о внесении в Устав города изменений и дополнений, представлять свои предложения принадлежит гражданам - жителям города, достигшим 18-летнего возраста и постоянно проживающим на территории города.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 xml:space="preserve">2.2. Обсуждение проекта </w:t>
      </w:r>
      <w:hyperlink r:id="rId10" w:history="1">
        <w:r w:rsidRPr="000C3196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0C3196">
        <w:rPr>
          <w:rFonts w:ascii="Times New Roman" w:hAnsi="Times New Roman" w:cs="Times New Roman"/>
          <w:sz w:val="28"/>
          <w:szCs w:val="28"/>
        </w:rPr>
        <w:t xml:space="preserve"> города, проекта решения Думы города о внесении в Устав города изменений и дополнений может осуществляться на собрании граждан по месту жительства, месту работы, на заседаниях выборных органов местных отделений политических партий и других общественных организаций, для представления предложений на публичные слушания.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lastRenderedPageBreak/>
        <w:t xml:space="preserve">2.3. Замечания и предложения граждан и коллективов к проекту Устава города, проекту решения Думы города о внесении в </w:t>
      </w:r>
      <w:hyperlink r:id="rId11" w:history="1">
        <w:r w:rsidRPr="000C3196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0C3196">
        <w:rPr>
          <w:rFonts w:ascii="Times New Roman" w:hAnsi="Times New Roman" w:cs="Times New Roman"/>
          <w:sz w:val="28"/>
          <w:szCs w:val="28"/>
        </w:rPr>
        <w:t xml:space="preserve"> города изменений и дополнений направляются организатору проведения публичных слушаний в письменном виде с указанием наименования коллектива и его юридического адреса, фамилии, имени, отчества и адреса места жительства гражданина, не </w:t>
      </w:r>
      <w:proofErr w:type="gramStart"/>
      <w:r w:rsidRPr="000C319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C3196">
        <w:rPr>
          <w:rFonts w:ascii="Times New Roman" w:hAnsi="Times New Roman" w:cs="Times New Roman"/>
          <w:sz w:val="28"/>
          <w:szCs w:val="28"/>
        </w:rPr>
        <w:t xml:space="preserve"> чем за 3 дня до даты проведения публичных слушаний.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>2.4. Все замечания и предложения граждан систематизируются и учитываются организатором проведения публичных слушаний для их дальнейшего обсуждения и возможности применения.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>3. Порядок участия граждан в обсуждении проекта Устава города, проекта решения Думы города о внесении в Устав города изменений и дополнений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 xml:space="preserve">3.1. Организатор проведения публичных слушаний публикует проект Устава города и проект решения Думы города о внесении в </w:t>
      </w:r>
      <w:hyperlink r:id="rId12" w:history="1">
        <w:r w:rsidRPr="000C3196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0C3196">
        <w:rPr>
          <w:rFonts w:ascii="Times New Roman" w:hAnsi="Times New Roman" w:cs="Times New Roman"/>
          <w:sz w:val="28"/>
          <w:szCs w:val="28"/>
        </w:rPr>
        <w:t xml:space="preserve"> города изменений и дополнений для дальнейшего обсуждения.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 xml:space="preserve">3.2. Участие граждан в обсуждении проекта </w:t>
      </w:r>
      <w:hyperlink r:id="rId13" w:history="1">
        <w:r w:rsidRPr="000C3196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0C3196">
        <w:rPr>
          <w:rFonts w:ascii="Times New Roman" w:hAnsi="Times New Roman" w:cs="Times New Roman"/>
          <w:sz w:val="28"/>
          <w:szCs w:val="28"/>
        </w:rPr>
        <w:t xml:space="preserve"> города, проекта решения Думы города о внесении в Устав города изменений и дополнений обеспечивается советами территориального общественного самоуправления, руководителями организаций, расположенных на территории города, организатором проведения публичных слушаний.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>3.3. На публичные слушания приглашаются граждане, внесшие в установленные сроки свои предложения, а в случае коллективных предложений - их представители.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196">
        <w:rPr>
          <w:rFonts w:ascii="Times New Roman" w:hAnsi="Times New Roman" w:cs="Times New Roman"/>
          <w:sz w:val="28"/>
          <w:szCs w:val="28"/>
        </w:rPr>
        <w:t xml:space="preserve">3.4. Публичные слушания по проекту </w:t>
      </w:r>
      <w:hyperlink r:id="rId14" w:history="1">
        <w:r w:rsidRPr="000C3196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0C3196">
        <w:rPr>
          <w:rFonts w:ascii="Times New Roman" w:hAnsi="Times New Roman" w:cs="Times New Roman"/>
          <w:sz w:val="28"/>
          <w:szCs w:val="28"/>
        </w:rPr>
        <w:t xml:space="preserve"> города, проекту решения Думы города о внесении в Устав города изменений и дополнений проводятся в соответствии с Порядком организации и проведения публичных слушаний в городе Невинномысске.</w:t>
      </w:r>
    </w:p>
    <w:p w:rsidR="00B3429B" w:rsidRPr="000C3196" w:rsidRDefault="00B3429B" w:rsidP="00B3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B3429B" w:rsidRPr="000C3196" w:rsidSect="00123685">
      <w:pgSz w:w="11905" w:h="16838"/>
      <w:pgMar w:top="1134" w:right="848" w:bottom="1134" w:left="184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906"/>
    <w:rsid w:val="00004695"/>
    <w:rsid w:val="000127D2"/>
    <w:rsid w:val="000C3196"/>
    <w:rsid w:val="00123685"/>
    <w:rsid w:val="001D3133"/>
    <w:rsid w:val="00243201"/>
    <w:rsid w:val="00262B09"/>
    <w:rsid w:val="0028600F"/>
    <w:rsid w:val="00310C0A"/>
    <w:rsid w:val="003301C8"/>
    <w:rsid w:val="0037421A"/>
    <w:rsid w:val="006D1637"/>
    <w:rsid w:val="0073663B"/>
    <w:rsid w:val="0081348A"/>
    <w:rsid w:val="008E7906"/>
    <w:rsid w:val="008E7FB8"/>
    <w:rsid w:val="00B3429B"/>
    <w:rsid w:val="00BB2DDD"/>
    <w:rsid w:val="00C132B0"/>
    <w:rsid w:val="00C70AAD"/>
    <w:rsid w:val="00C74A5B"/>
    <w:rsid w:val="00D45FA8"/>
    <w:rsid w:val="00D6384B"/>
    <w:rsid w:val="00D978BF"/>
    <w:rsid w:val="00F43B89"/>
    <w:rsid w:val="00F81663"/>
    <w:rsid w:val="00FB1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342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342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C585A250175165312542E0789FF211283FD11564D2CA714A738781DF7AA17ERED6G" TargetMode="External"/><Relationship Id="rId13" Type="http://schemas.openxmlformats.org/officeDocument/2006/relationships/hyperlink" Target="consultantplus://offline/ref=F3C585A250175165312542E0789FF211283FD11564D2CA714A738781DF7AA17ERED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C585A250175165312542E0789FF211283FD11564D2CA714A738781DF7AA17ERED6G" TargetMode="External"/><Relationship Id="rId12" Type="http://schemas.openxmlformats.org/officeDocument/2006/relationships/hyperlink" Target="consultantplus://offline/ref=F3C585A250175165312542E0789FF211283FD11564D2CA714A738781DF7AA17ERED6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C585A250175165312542E0789FF211283FD11564D2CA714A738781DF7AA17EE685DFBA4E75B236AB7AFFR0D6G" TargetMode="External"/><Relationship Id="rId11" Type="http://schemas.openxmlformats.org/officeDocument/2006/relationships/hyperlink" Target="consultantplus://offline/ref=F3C585A250175165312542E0789FF211283FD11564D2CA714A738781DF7AA17ERED6G" TargetMode="External"/><Relationship Id="rId5" Type="http://schemas.openxmlformats.org/officeDocument/2006/relationships/hyperlink" Target="consultantplus://offline/ref=F3C585A25017516531255CED6EF3AC1B2E378D1D64D4C226172CDCDC8873AB29A1CA86F80A78B630RAD8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3C585A250175165312542E0789FF211283FD11564D2CA714A738781DF7AA17ERED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C585A250175165312542E0789FF211283FD11564D2CA714A738781DF7AA17ERED6G" TargetMode="External"/><Relationship Id="rId14" Type="http://schemas.openxmlformats.org/officeDocument/2006/relationships/hyperlink" Target="consultantplus://offline/ref=F3C585A250175165312542E0789FF211283FD11564D2CA714A738781DF7AA17ERED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730</Words>
  <Characters>4165</Characters>
  <Application>Microsoft Office Word</Application>
  <DocSecurity>0</DocSecurity>
  <Lines>34</Lines>
  <Paragraphs>9</Paragraphs>
  <ScaleCrop>false</ScaleCrop>
  <Company>DNA Project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Pravo</cp:lastModifiedBy>
  <cp:revision>7</cp:revision>
  <dcterms:created xsi:type="dcterms:W3CDTF">2012-08-20T06:03:00Z</dcterms:created>
  <dcterms:modified xsi:type="dcterms:W3CDTF">2022-09-29T13:59:00Z</dcterms:modified>
</cp:coreProperties>
</file>