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  <w:r w:rsidRPr="00BB6A2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3E34333" wp14:editId="2095D764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BB6A2A">
        <w:rPr>
          <w:sz w:val="28"/>
          <w:szCs w:val="24"/>
        </w:rPr>
        <w:t>АДМИНИСТРАЦИЯ ГОРОДА НЕВИННОМЫССКА</w:t>
      </w: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BB6A2A">
        <w:rPr>
          <w:sz w:val="28"/>
          <w:szCs w:val="24"/>
        </w:rPr>
        <w:t>СТАВРОПОЛЬСКОГО КРАЯ</w:t>
      </w:r>
    </w:p>
    <w:p w:rsidR="00BB6A2A" w:rsidRPr="00BB6A2A" w:rsidRDefault="00BB6A2A" w:rsidP="00BB6A2A">
      <w:pPr>
        <w:widowControl/>
        <w:tabs>
          <w:tab w:val="left" w:pos="4005"/>
          <w:tab w:val="left" w:pos="4215"/>
        </w:tabs>
        <w:autoSpaceDE/>
        <w:autoSpaceDN/>
        <w:adjustRightInd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BB6A2A">
        <w:rPr>
          <w:sz w:val="28"/>
          <w:szCs w:val="24"/>
        </w:rPr>
        <w:t>ПОСТАНОВЛЕНИЕ</w:t>
      </w: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2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  <w:r>
        <w:rPr>
          <w:sz w:val="28"/>
          <w:szCs w:val="24"/>
        </w:rPr>
        <w:t>02</w:t>
      </w:r>
      <w:r w:rsidRPr="00BB6A2A">
        <w:rPr>
          <w:sz w:val="28"/>
          <w:szCs w:val="24"/>
        </w:rPr>
        <w:t xml:space="preserve">.02.2021                                  г. Невинномысск             </w:t>
      </w:r>
      <w:r>
        <w:rPr>
          <w:sz w:val="28"/>
          <w:szCs w:val="24"/>
        </w:rPr>
        <w:t xml:space="preserve">                           № 153</w:t>
      </w: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spacing w:line="240" w:lineRule="exact"/>
        <w:ind w:right="-57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</w:p>
    <w:p w:rsidR="00BB6A2A" w:rsidRPr="00BB6A2A" w:rsidRDefault="00BB6A2A" w:rsidP="00BB6A2A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sz w:val="28"/>
          <w:szCs w:val="24"/>
        </w:rPr>
      </w:pPr>
    </w:p>
    <w:p w:rsidR="00700D73" w:rsidRDefault="00700D73" w:rsidP="00700D7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00D73" w:rsidRPr="009F5411" w:rsidRDefault="00700D73" w:rsidP="00700D7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13.10.2020 № 1593</w:t>
      </w:r>
    </w:p>
    <w:p w:rsidR="00700D73" w:rsidRDefault="00700D73" w:rsidP="00700D73">
      <w:pPr>
        <w:jc w:val="center"/>
        <w:rPr>
          <w:sz w:val="28"/>
          <w:szCs w:val="28"/>
        </w:rPr>
      </w:pPr>
    </w:p>
    <w:p w:rsidR="00700D73" w:rsidRPr="00647DAB" w:rsidRDefault="00700D73" w:rsidP="00700D73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 Ставропольского края «О бюджете Ставропольского края на 2021 год и плановый период 2022 и 2023 годов» от 10 декабря 2020 г. № 144-кз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700D73" w:rsidRDefault="00700D73" w:rsidP="00700D73">
      <w:pPr>
        <w:jc w:val="both"/>
        <w:rPr>
          <w:sz w:val="28"/>
          <w:szCs w:val="28"/>
        </w:rPr>
      </w:pPr>
    </w:p>
    <w:p w:rsidR="00700D73" w:rsidRDefault="00700D73" w:rsidP="00700D73">
      <w:pPr>
        <w:ind w:firstLine="709"/>
        <w:jc w:val="both"/>
        <w:rPr>
          <w:spacing w:val="6"/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420C7E">
        <w:rPr>
          <w:spacing w:val="6"/>
          <w:sz w:val="28"/>
          <w:szCs w:val="28"/>
        </w:rPr>
        <w:t>постановление администрации города Невинномысска от 13.10.2020 № 1593</w:t>
      </w:r>
      <w:r>
        <w:rPr>
          <w:spacing w:val="6"/>
          <w:sz w:val="28"/>
          <w:szCs w:val="28"/>
        </w:rPr>
        <w:t xml:space="preserve"> «</w:t>
      </w:r>
      <w:r w:rsidRPr="00420C7E">
        <w:rPr>
          <w:spacing w:val="6"/>
          <w:sz w:val="28"/>
          <w:szCs w:val="28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Ставропольского края в 2021 году</w:t>
      </w:r>
      <w:r>
        <w:rPr>
          <w:spacing w:val="6"/>
          <w:sz w:val="28"/>
          <w:szCs w:val="28"/>
        </w:rPr>
        <w:t xml:space="preserve">» </w:t>
      </w:r>
      <w:r w:rsidR="00636DFD">
        <w:rPr>
          <w:spacing w:val="6"/>
          <w:sz w:val="28"/>
          <w:szCs w:val="28"/>
        </w:rPr>
        <w:t>следующие изменения</w:t>
      </w:r>
      <w:r>
        <w:rPr>
          <w:spacing w:val="6"/>
          <w:sz w:val="28"/>
          <w:szCs w:val="28"/>
        </w:rPr>
        <w:t>:</w:t>
      </w:r>
    </w:p>
    <w:p w:rsidR="000B7945" w:rsidRDefault="000B7945" w:rsidP="00700D73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1.1. </w:t>
      </w:r>
      <w:r w:rsidR="00636DFD">
        <w:rPr>
          <w:spacing w:val="6"/>
          <w:sz w:val="28"/>
          <w:szCs w:val="28"/>
        </w:rPr>
        <w:t>В пункте</w:t>
      </w:r>
      <w:r>
        <w:rPr>
          <w:spacing w:val="6"/>
          <w:sz w:val="28"/>
          <w:szCs w:val="28"/>
        </w:rPr>
        <w:t xml:space="preserve"> 1.2 исключить слова «городских округов и городских поселений</w:t>
      </w:r>
      <w:r w:rsidR="00636DFD">
        <w:rPr>
          <w:spacing w:val="6"/>
          <w:sz w:val="28"/>
          <w:szCs w:val="28"/>
        </w:rPr>
        <w:t xml:space="preserve"> Ставропольского края</w:t>
      </w:r>
      <w:r>
        <w:rPr>
          <w:spacing w:val="6"/>
          <w:sz w:val="28"/>
          <w:szCs w:val="28"/>
        </w:rPr>
        <w:t>».</w:t>
      </w:r>
    </w:p>
    <w:p w:rsidR="00700D73" w:rsidRDefault="00700D73" w:rsidP="00700D73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1.</w:t>
      </w:r>
      <w:r w:rsidR="000B7945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. </w:t>
      </w:r>
      <w:r w:rsidR="00934387">
        <w:rPr>
          <w:spacing w:val="6"/>
          <w:sz w:val="28"/>
          <w:szCs w:val="28"/>
        </w:rPr>
        <w:t xml:space="preserve">Пункт </w:t>
      </w:r>
      <w:r>
        <w:rPr>
          <w:spacing w:val="6"/>
          <w:sz w:val="28"/>
          <w:szCs w:val="28"/>
        </w:rPr>
        <w:t>2</w:t>
      </w:r>
      <w:r w:rsidR="00934387">
        <w:rPr>
          <w:spacing w:val="6"/>
          <w:sz w:val="28"/>
          <w:szCs w:val="28"/>
        </w:rPr>
        <w:t xml:space="preserve"> изложить в следующей редакции:</w:t>
      </w:r>
    </w:p>
    <w:p w:rsidR="00700D73" w:rsidRDefault="001C26A4" w:rsidP="00636DFD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="00636DFD">
        <w:rPr>
          <w:spacing w:val="6"/>
          <w:sz w:val="28"/>
          <w:szCs w:val="28"/>
        </w:rPr>
        <w:t xml:space="preserve">2. </w:t>
      </w:r>
      <w:r w:rsidR="00934387" w:rsidRPr="00934387">
        <w:rPr>
          <w:spacing w:val="6"/>
          <w:sz w:val="28"/>
          <w:szCs w:val="28"/>
        </w:rPr>
        <w:t xml:space="preserve">Установить расходное обязательство муниципального образования города Невинномысска по проведению капитального ремонта и </w:t>
      </w:r>
      <w:proofErr w:type="gramStart"/>
      <w:r w:rsidR="00934387" w:rsidRPr="00934387">
        <w:rPr>
          <w:spacing w:val="6"/>
          <w:sz w:val="28"/>
          <w:szCs w:val="28"/>
        </w:rPr>
        <w:t>ремонта</w:t>
      </w:r>
      <w:proofErr w:type="gramEnd"/>
      <w:r w:rsidR="00934387" w:rsidRPr="00934387">
        <w:rPr>
          <w:spacing w:val="6"/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в 2021 году, предусмотренных Планом, в сумме </w:t>
      </w:r>
      <w:r w:rsidR="00934387">
        <w:rPr>
          <w:spacing w:val="6"/>
          <w:sz w:val="28"/>
          <w:szCs w:val="28"/>
        </w:rPr>
        <w:t>52 154 312,64</w:t>
      </w:r>
      <w:r w:rsidR="00934387" w:rsidRPr="00934387">
        <w:rPr>
          <w:spacing w:val="6"/>
          <w:sz w:val="28"/>
          <w:szCs w:val="28"/>
        </w:rPr>
        <w:t xml:space="preserve"> рублей, в том числе за счет средств субсидии в сумме </w:t>
      </w:r>
      <w:r w:rsidR="00934387">
        <w:rPr>
          <w:spacing w:val="6"/>
          <w:sz w:val="28"/>
          <w:szCs w:val="28"/>
        </w:rPr>
        <w:t>49 546 597,01</w:t>
      </w:r>
      <w:r w:rsidR="00636DFD">
        <w:rPr>
          <w:spacing w:val="6"/>
          <w:sz w:val="28"/>
          <w:szCs w:val="28"/>
        </w:rPr>
        <w:t xml:space="preserve"> </w:t>
      </w:r>
      <w:r w:rsidR="00934387" w:rsidRPr="00934387">
        <w:rPr>
          <w:spacing w:val="6"/>
          <w:sz w:val="28"/>
          <w:szCs w:val="28"/>
        </w:rPr>
        <w:t xml:space="preserve">рублей и средств бюджета города Невинномысска в сумме </w:t>
      </w:r>
      <w:r w:rsidR="00934387">
        <w:rPr>
          <w:spacing w:val="6"/>
          <w:sz w:val="28"/>
          <w:szCs w:val="28"/>
        </w:rPr>
        <w:t xml:space="preserve">2 607 715,63 </w:t>
      </w:r>
      <w:r w:rsidR="00934387" w:rsidRPr="00934387">
        <w:rPr>
          <w:spacing w:val="6"/>
          <w:sz w:val="28"/>
          <w:szCs w:val="28"/>
        </w:rPr>
        <w:t xml:space="preserve">рублей, предусмотренных на </w:t>
      </w:r>
      <w:proofErr w:type="spellStart"/>
      <w:r w:rsidR="00934387" w:rsidRPr="00934387">
        <w:rPr>
          <w:spacing w:val="6"/>
          <w:sz w:val="28"/>
          <w:szCs w:val="28"/>
        </w:rPr>
        <w:t>софинансирование</w:t>
      </w:r>
      <w:proofErr w:type="spellEnd"/>
      <w:r w:rsidR="00934387" w:rsidRPr="00934387">
        <w:rPr>
          <w:spacing w:val="6"/>
          <w:sz w:val="28"/>
          <w:szCs w:val="28"/>
        </w:rPr>
        <w:t xml:space="preserve"> расходов, указанных в настоящем пункте</w:t>
      </w:r>
      <w:proofErr w:type="gramStart"/>
      <w:r w:rsidR="00636DFD">
        <w:rPr>
          <w:spacing w:val="6"/>
          <w:sz w:val="28"/>
          <w:szCs w:val="28"/>
        </w:rPr>
        <w:t>.</w:t>
      </w:r>
      <w:r w:rsidR="00934387">
        <w:rPr>
          <w:spacing w:val="6"/>
          <w:sz w:val="28"/>
          <w:szCs w:val="28"/>
        </w:rPr>
        <w:t>».</w:t>
      </w:r>
      <w:proofErr w:type="gramEnd"/>
    </w:p>
    <w:p w:rsidR="00700D73" w:rsidRDefault="00700D73" w:rsidP="00700D73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1.</w:t>
      </w:r>
      <w:r w:rsidR="000B7945">
        <w:rPr>
          <w:spacing w:val="6"/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. План </w:t>
      </w:r>
      <w:r w:rsidRPr="00295B00">
        <w:rPr>
          <w:spacing w:val="6"/>
          <w:sz w:val="28"/>
          <w:szCs w:val="28"/>
        </w:rPr>
        <w:t xml:space="preserve">капитального ремонта и </w:t>
      </w:r>
      <w:proofErr w:type="gramStart"/>
      <w:r w:rsidRPr="00295B00">
        <w:rPr>
          <w:spacing w:val="6"/>
          <w:sz w:val="28"/>
          <w:szCs w:val="28"/>
        </w:rPr>
        <w:t>ремонта</w:t>
      </w:r>
      <w:proofErr w:type="gramEnd"/>
      <w:r w:rsidRPr="00295B00">
        <w:rPr>
          <w:spacing w:val="6"/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в 2021 году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редакции, согласно приложению</w:t>
      </w:r>
      <w:r w:rsidR="009343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5F2570" w:rsidRDefault="00700D73" w:rsidP="00700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945">
        <w:rPr>
          <w:sz w:val="28"/>
          <w:szCs w:val="28"/>
        </w:rPr>
        <w:t>4</w:t>
      </w:r>
      <w:r w:rsidR="00636D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 </w:t>
      </w:r>
      <w:r w:rsidRPr="00BD3E3D">
        <w:rPr>
          <w:sz w:val="28"/>
          <w:szCs w:val="28"/>
        </w:rPr>
        <w:t>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BD3E3D">
        <w:rPr>
          <w:sz w:val="28"/>
          <w:szCs w:val="28"/>
        </w:rPr>
        <w:t>городских округов и городских поселений</w:t>
      </w:r>
      <w:r w:rsidR="001C26A4">
        <w:rPr>
          <w:sz w:val="28"/>
          <w:szCs w:val="28"/>
        </w:rPr>
        <w:t xml:space="preserve"> Ставропольского края</w:t>
      </w:r>
      <w:r w:rsidRPr="00BD3E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3E3D">
        <w:rPr>
          <w:sz w:val="28"/>
          <w:szCs w:val="28"/>
        </w:rPr>
        <w:t>на территории муниципального образования города Невинномысска в 2021 году</w:t>
      </w:r>
      <w:r>
        <w:rPr>
          <w:sz w:val="28"/>
          <w:szCs w:val="28"/>
        </w:rPr>
        <w:t xml:space="preserve"> </w:t>
      </w:r>
      <w:r w:rsidR="00934387">
        <w:rPr>
          <w:sz w:val="28"/>
          <w:szCs w:val="28"/>
        </w:rPr>
        <w:t>изложить в редакции, со</w:t>
      </w:r>
      <w:r w:rsidR="005F2570">
        <w:rPr>
          <w:sz w:val="28"/>
          <w:szCs w:val="28"/>
        </w:rPr>
        <w:t xml:space="preserve">гласно приложению 2 к настоящему </w:t>
      </w:r>
      <w:r w:rsidR="00934387">
        <w:rPr>
          <w:sz w:val="28"/>
          <w:szCs w:val="28"/>
        </w:rPr>
        <w:t>постановлению</w:t>
      </w:r>
      <w:r w:rsidR="005F2570">
        <w:rPr>
          <w:sz w:val="28"/>
          <w:szCs w:val="28"/>
        </w:rPr>
        <w:t>.</w:t>
      </w:r>
    </w:p>
    <w:p w:rsidR="008810EA" w:rsidRDefault="008810EA" w:rsidP="00700D73">
      <w:pPr>
        <w:ind w:firstLine="709"/>
        <w:jc w:val="both"/>
        <w:rPr>
          <w:sz w:val="28"/>
          <w:szCs w:val="28"/>
        </w:rPr>
        <w:sectPr w:rsidR="008810EA" w:rsidSect="00D87D69">
          <w:headerReference w:type="default" r:id="rId8"/>
          <w:pgSz w:w="11906" w:h="16838"/>
          <w:pgMar w:top="284" w:right="567" w:bottom="1134" w:left="1985" w:header="284" w:footer="499" w:gutter="0"/>
          <w:pgNumType w:start="1"/>
          <w:cols w:space="708"/>
          <w:titlePg/>
          <w:docGrid w:linePitch="360"/>
        </w:sectPr>
      </w:pPr>
    </w:p>
    <w:p w:rsidR="00D87D69" w:rsidRPr="00D87D69" w:rsidRDefault="00D87D69" w:rsidP="00D87D69">
      <w:pPr>
        <w:ind w:firstLine="709"/>
        <w:jc w:val="center"/>
        <w:rPr>
          <w:sz w:val="24"/>
          <w:szCs w:val="24"/>
        </w:rPr>
      </w:pPr>
      <w:r w:rsidRPr="00D87D69">
        <w:rPr>
          <w:sz w:val="24"/>
          <w:szCs w:val="24"/>
        </w:rPr>
        <w:lastRenderedPageBreak/>
        <w:t>2</w:t>
      </w:r>
    </w:p>
    <w:p w:rsidR="00D87D69" w:rsidRDefault="00D87D69" w:rsidP="000B7945">
      <w:pPr>
        <w:ind w:firstLine="709"/>
        <w:jc w:val="both"/>
        <w:rPr>
          <w:sz w:val="28"/>
          <w:szCs w:val="28"/>
        </w:rPr>
      </w:pPr>
    </w:p>
    <w:p w:rsidR="000B7945" w:rsidRDefault="000B7945" w:rsidP="000B794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</w:t>
      </w:r>
      <w:r>
        <w:rPr>
          <w:sz w:val="28"/>
          <w:szCs w:val="28"/>
        </w:rPr>
        <w:t>-телекоммуникационной сети «Интернет».</w:t>
      </w:r>
    </w:p>
    <w:p w:rsidR="00F576B8" w:rsidRDefault="00F576B8" w:rsidP="009F7CD7">
      <w:pPr>
        <w:jc w:val="both"/>
        <w:rPr>
          <w:sz w:val="28"/>
          <w:szCs w:val="28"/>
        </w:rPr>
      </w:pPr>
    </w:p>
    <w:p w:rsidR="00700D73" w:rsidRDefault="00700D73" w:rsidP="009F7CD7">
      <w:pPr>
        <w:jc w:val="both"/>
        <w:rPr>
          <w:sz w:val="28"/>
          <w:szCs w:val="28"/>
        </w:rPr>
      </w:pPr>
    </w:p>
    <w:p w:rsidR="00700D73" w:rsidRDefault="00700D73" w:rsidP="009F7CD7">
      <w:pPr>
        <w:jc w:val="both"/>
        <w:rPr>
          <w:sz w:val="28"/>
          <w:szCs w:val="28"/>
        </w:rPr>
      </w:pPr>
    </w:p>
    <w:p w:rsidR="00F576B8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810EA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</w:t>
      </w:r>
      <w:r w:rsidR="008810EA">
        <w:rPr>
          <w:sz w:val="28"/>
          <w:szCs w:val="28"/>
        </w:rPr>
        <w:t xml:space="preserve">                                                               М.А. </w:t>
      </w:r>
      <w:proofErr w:type="spellStart"/>
      <w:r w:rsidR="008810EA">
        <w:rPr>
          <w:sz w:val="28"/>
          <w:szCs w:val="28"/>
        </w:rPr>
        <w:t>Миненков</w:t>
      </w:r>
      <w:proofErr w:type="spellEnd"/>
    </w:p>
    <w:p w:rsidR="008810EA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  <w:sectPr w:rsidR="008810EA" w:rsidSect="00D87D69">
          <w:pgSz w:w="11906" w:h="16838"/>
          <w:pgMar w:top="426" w:right="567" w:bottom="1134" w:left="1985" w:header="709" w:footer="49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BB6A2A" w:rsidRPr="00BB6A2A" w:rsidRDefault="00BB6A2A" w:rsidP="00BB6A2A">
      <w:pPr>
        <w:widowControl/>
        <w:ind w:firstLine="5245"/>
        <w:jc w:val="center"/>
        <w:rPr>
          <w:sz w:val="28"/>
          <w:szCs w:val="28"/>
        </w:rPr>
      </w:pPr>
      <w:r w:rsidRPr="00BB6A2A">
        <w:rPr>
          <w:sz w:val="28"/>
          <w:szCs w:val="28"/>
        </w:rPr>
        <w:lastRenderedPageBreak/>
        <w:t>Приложение 1</w:t>
      </w:r>
    </w:p>
    <w:p w:rsidR="00BB6A2A" w:rsidRPr="00BB6A2A" w:rsidRDefault="00BB6A2A" w:rsidP="00BB6A2A">
      <w:pPr>
        <w:widowControl/>
        <w:ind w:firstLine="5245"/>
        <w:jc w:val="center"/>
        <w:rPr>
          <w:sz w:val="28"/>
          <w:szCs w:val="28"/>
        </w:rPr>
      </w:pPr>
      <w:r w:rsidRPr="00BB6A2A">
        <w:rPr>
          <w:sz w:val="28"/>
          <w:szCs w:val="28"/>
        </w:rPr>
        <w:t>к постановлению администрации</w:t>
      </w:r>
    </w:p>
    <w:p w:rsidR="00BB6A2A" w:rsidRDefault="00BB6A2A" w:rsidP="00BB6A2A">
      <w:pPr>
        <w:widowControl/>
        <w:ind w:firstLine="5245"/>
        <w:jc w:val="center"/>
        <w:rPr>
          <w:sz w:val="28"/>
          <w:szCs w:val="28"/>
        </w:rPr>
      </w:pPr>
      <w:r w:rsidRPr="00BB6A2A">
        <w:rPr>
          <w:sz w:val="28"/>
          <w:szCs w:val="28"/>
        </w:rPr>
        <w:t>города Невинномысска</w:t>
      </w:r>
    </w:p>
    <w:p w:rsidR="00BB6A2A" w:rsidRPr="00BB6A2A" w:rsidRDefault="00BB6A2A" w:rsidP="00BB6A2A">
      <w:pPr>
        <w:widowControl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02.02.2021 № 153</w:t>
      </w:r>
    </w:p>
    <w:p w:rsidR="00BB6A2A" w:rsidRPr="00BB6A2A" w:rsidRDefault="00BB6A2A" w:rsidP="00BB6A2A">
      <w:pPr>
        <w:widowControl/>
        <w:jc w:val="center"/>
        <w:rPr>
          <w:sz w:val="28"/>
          <w:szCs w:val="28"/>
        </w:rPr>
      </w:pPr>
    </w:p>
    <w:p w:rsidR="00BB6A2A" w:rsidRPr="00BB6A2A" w:rsidRDefault="00BB6A2A" w:rsidP="00BB6A2A">
      <w:pPr>
        <w:widowControl/>
        <w:jc w:val="center"/>
        <w:rPr>
          <w:sz w:val="28"/>
          <w:szCs w:val="28"/>
        </w:rPr>
      </w:pPr>
    </w:p>
    <w:p w:rsidR="00BB6A2A" w:rsidRPr="00BB6A2A" w:rsidRDefault="00BB6A2A" w:rsidP="00BB6A2A">
      <w:pPr>
        <w:widowControl/>
        <w:jc w:val="center"/>
        <w:rPr>
          <w:sz w:val="28"/>
          <w:szCs w:val="28"/>
        </w:rPr>
      </w:pP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6A2A">
        <w:rPr>
          <w:sz w:val="28"/>
          <w:szCs w:val="28"/>
        </w:rPr>
        <w:t>«ПЛАН</w:t>
      </w: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6A2A">
        <w:rPr>
          <w:sz w:val="28"/>
          <w:szCs w:val="28"/>
        </w:rPr>
        <w:t xml:space="preserve">капитального ремонта и </w:t>
      </w:r>
      <w:proofErr w:type="gramStart"/>
      <w:r w:rsidRPr="00BB6A2A">
        <w:rPr>
          <w:sz w:val="28"/>
          <w:szCs w:val="28"/>
        </w:rPr>
        <w:t>ремонта</w:t>
      </w:r>
      <w:proofErr w:type="gramEnd"/>
      <w:r w:rsidRPr="00BB6A2A">
        <w:rPr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 </w:t>
      </w: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6A2A">
        <w:rPr>
          <w:sz w:val="28"/>
          <w:szCs w:val="28"/>
        </w:rPr>
        <w:t>города Невинномысска в 2021 году</w:t>
      </w:r>
    </w:p>
    <w:p w:rsidR="00BB6A2A" w:rsidRPr="00BB6A2A" w:rsidRDefault="00BB6A2A" w:rsidP="00BB6A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850"/>
        <w:gridCol w:w="1418"/>
        <w:gridCol w:w="1417"/>
        <w:gridCol w:w="1276"/>
        <w:gridCol w:w="992"/>
        <w:gridCol w:w="1276"/>
      </w:tblGrid>
      <w:tr w:rsidR="00BB6A2A" w:rsidRPr="00BB6A2A" w:rsidTr="00247AEB">
        <w:trPr>
          <w:trHeight w:val="255"/>
        </w:trPr>
        <w:tc>
          <w:tcPr>
            <w:tcW w:w="392" w:type="dxa"/>
            <w:vMerge w:val="restart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№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B6A2A">
              <w:t>п</w:t>
            </w:r>
            <w:proofErr w:type="gramEnd"/>
            <w:r w:rsidRPr="00BB6A2A">
              <w:t>/п</w:t>
            </w:r>
          </w:p>
        </w:tc>
        <w:tc>
          <w:tcPr>
            <w:tcW w:w="1843" w:type="dxa"/>
            <w:vMerge w:val="restart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Наименование мероприятия, адрес объекта</w:t>
            </w:r>
          </w:p>
        </w:tc>
        <w:tc>
          <w:tcPr>
            <w:tcW w:w="850" w:type="dxa"/>
            <w:vMerge w:val="restart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 xml:space="preserve">Сроки </w:t>
            </w:r>
            <w:proofErr w:type="spellStart"/>
            <w:proofErr w:type="gramStart"/>
            <w:r w:rsidRPr="00BB6A2A">
              <w:t>испол</w:t>
            </w:r>
            <w:proofErr w:type="spellEnd"/>
            <w:r w:rsidRPr="00BB6A2A"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left="-108"/>
              <w:jc w:val="center"/>
            </w:pPr>
            <w:r w:rsidRPr="00BB6A2A">
              <w:t>Долевое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ind w:left="-108"/>
              <w:jc w:val="center"/>
            </w:pPr>
            <w:r w:rsidRPr="00BB6A2A">
              <w:t>участие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ind w:left="-108"/>
              <w:jc w:val="center"/>
            </w:pPr>
            <w:r w:rsidRPr="00BB6A2A">
              <w:t xml:space="preserve">бюджета </w:t>
            </w:r>
            <w:proofErr w:type="spellStart"/>
            <w:r w:rsidRPr="00BB6A2A">
              <w:t>муници-пальногообразова-ния</w:t>
            </w:r>
            <w:proofErr w:type="spellEnd"/>
            <w:r w:rsidRPr="00BB6A2A">
              <w:t>, %</w:t>
            </w:r>
          </w:p>
        </w:tc>
        <w:tc>
          <w:tcPr>
            <w:tcW w:w="1276" w:type="dxa"/>
            <w:vMerge w:val="restart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B6A2A">
              <w:t>Ответствен-</w:t>
            </w:r>
            <w:proofErr w:type="spellStart"/>
            <w:r w:rsidRPr="00BB6A2A">
              <w:t>ный</w:t>
            </w:r>
            <w:proofErr w:type="spellEnd"/>
            <w:proofErr w:type="gramEnd"/>
            <w:r w:rsidRPr="00BB6A2A">
              <w:t xml:space="preserve"> исполни-</w:t>
            </w:r>
            <w:proofErr w:type="spellStart"/>
            <w:r w:rsidRPr="00BB6A2A">
              <w:t>тель</w:t>
            </w:r>
            <w:proofErr w:type="spellEnd"/>
          </w:p>
        </w:tc>
      </w:tr>
      <w:tr w:rsidR="00BB6A2A" w:rsidRPr="00BB6A2A" w:rsidTr="00247AEB">
        <w:trPr>
          <w:trHeight w:val="1286"/>
        </w:trPr>
        <w:tc>
          <w:tcPr>
            <w:tcW w:w="392" w:type="dxa"/>
            <w:vMerge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vMerge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 xml:space="preserve">общий объем </w:t>
            </w:r>
            <w:proofErr w:type="spellStart"/>
            <w:r w:rsidRPr="00BB6A2A">
              <w:t>финанси</w:t>
            </w:r>
            <w:proofErr w:type="spellEnd"/>
            <w:r w:rsidRPr="00BB6A2A">
              <w:t>-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BB6A2A">
              <w:t>рования</w:t>
            </w:r>
            <w:proofErr w:type="spellEnd"/>
          </w:p>
        </w:tc>
        <w:tc>
          <w:tcPr>
            <w:tcW w:w="1417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средства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дорожного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фонда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B6A2A">
              <w:t>Ставро</w:t>
            </w:r>
            <w:proofErr w:type="spellEnd"/>
            <w:r w:rsidRPr="00BB6A2A">
              <w:t>-польского</w:t>
            </w:r>
            <w:proofErr w:type="gramEnd"/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края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 xml:space="preserve">средства </w:t>
            </w:r>
            <w:proofErr w:type="spellStart"/>
            <w:proofErr w:type="gramStart"/>
            <w:r w:rsidRPr="00BB6A2A">
              <w:t>муници-пального</w:t>
            </w:r>
            <w:proofErr w:type="spellEnd"/>
            <w:proofErr w:type="gramEnd"/>
            <w:r w:rsidRPr="00BB6A2A">
              <w:t xml:space="preserve"> дорожного фонда</w:t>
            </w:r>
          </w:p>
        </w:tc>
        <w:tc>
          <w:tcPr>
            <w:tcW w:w="992" w:type="dxa"/>
            <w:vMerge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6A2A" w:rsidRPr="00BB6A2A" w:rsidTr="00247AEB">
        <w:trPr>
          <w:trHeight w:val="232"/>
        </w:trPr>
        <w:tc>
          <w:tcPr>
            <w:tcW w:w="3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1</w:t>
            </w:r>
          </w:p>
        </w:tc>
        <w:tc>
          <w:tcPr>
            <w:tcW w:w="1843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</w:t>
            </w:r>
          </w:p>
        </w:tc>
        <w:tc>
          <w:tcPr>
            <w:tcW w:w="850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3</w:t>
            </w:r>
          </w:p>
        </w:tc>
        <w:tc>
          <w:tcPr>
            <w:tcW w:w="1418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4</w:t>
            </w:r>
          </w:p>
        </w:tc>
        <w:tc>
          <w:tcPr>
            <w:tcW w:w="1417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5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6</w:t>
            </w:r>
          </w:p>
        </w:tc>
        <w:tc>
          <w:tcPr>
            <w:tcW w:w="9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7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8</w:t>
            </w:r>
          </w:p>
        </w:tc>
      </w:tr>
      <w:tr w:rsidR="00BB6A2A" w:rsidRPr="00BB6A2A" w:rsidTr="00247AEB">
        <w:trPr>
          <w:trHeight w:val="2627"/>
        </w:trPr>
        <w:tc>
          <w:tcPr>
            <w:tcW w:w="3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>1.</w:t>
            </w:r>
          </w:p>
        </w:tc>
        <w:tc>
          <w:tcPr>
            <w:tcW w:w="1843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>Ремонт автомобильной дороги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 xml:space="preserve"> г. Невинномысск, улица Железнодорожная, на участке </w:t>
            </w:r>
            <w:proofErr w:type="gramStart"/>
            <w:r w:rsidRPr="00BB6A2A">
              <w:t>км</w:t>
            </w:r>
            <w:proofErr w:type="gramEnd"/>
            <w:r w:rsidRPr="00BB6A2A">
              <w:t xml:space="preserve"> 0+000- км 1+487</w:t>
            </w:r>
          </w:p>
        </w:tc>
        <w:tc>
          <w:tcPr>
            <w:tcW w:w="850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rPr>
                <w:lang w:val="en-US"/>
              </w:rPr>
              <w:t>II</w:t>
            </w:r>
            <w:r w:rsidRPr="00BB6A2A">
              <w:t>-</w:t>
            </w:r>
            <w:r w:rsidRPr="00BB6A2A">
              <w:rPr>
                <w:lang w:val="en-US"/>
              </w:rPr>
              <w:t>IV</w:t>
            </w:r>
            <w:r w:rsidRPr="00BB6A2A">
              <w:t xml:space="preserve"> кв. 2021 г.</w:t>
            </w:r>
          </w:p>
        </w:tc>
        <w:tc>
          <w:tcPr>
            <w:tcW w:w="1418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27 459 814,36</w:t>
            </w:r>
          </w:p>
        </w:tc>
        <w:tc>
          <w:tcPr>
            <w:tcW w:w="1417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26 086 823,64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1 372 990,72</w:t>
            </w:r>
          </w:p>
        </w:tc>
        <w:tc>
          <w:tcPr>
            <w:tcW w:w="9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5,0</w:t>
            </w:r>
          </w:p>
        </w:tc>
        <w:tc>
          <w:tcPr>
            <w:tcW w:w="1276" w:type="dxa"/>
            <w:vAlign w:val="center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управление жилищно-</w:t>
            </w:r>
            <w:proofErr w:type="spellStart"/>
            <w:r w:rsidRPr="00BB6A2A">
              <w:t>коммуналь</w:t>
            </w:r>
            <w:proofErr w:type="spellEnd"/>
            <w:r w:rsidRPr="00BB6A2A">
              <w:t>-</w:t>
            </w:r>
            <w:proofErr w:type="spellStart"/>
            <w:r w:rsidRPr="00BB6A2A">
              <w:t>ного</w:t>
            </w:r>
            <w:proofErr w:type="spellEnd"/>
            <w:r w:rsidRPr="00BB6A2A">
              <w:t xml:space="preserve"> хозяйства </w:t>
            </w:r>
            <w:proofErr w:type="spellStart"/>
            <w:proofErr w:type="gramStart"/>
            <w:r w:rsidRPr="00BB6A2A">
              <w:t>админи-страции</w:t>
            </w:r>
            <w:proofErr w:type="spellEnd"/>
            <w:proofErr w:type="gramEnd"/>
            <w:r w:rsidRPr="00BB6A2A">
              <w:t xml:space="preserve"> города Невинно-</w:t>
            </w:r>
            <w:proofErr w:type="spellStart"/>
            <w:r w:rsidRPr="00BB6A2A">
              <w:t>мысска</w:t>
            </w:r>
            <w:proofErr w:type="spellEnd"/>
            <w:r w:rsidRPr="00BB6A2A">
              <w:t xml:space="preserve"> (далее – УЖКХ)</w:t>
            </w:r>
          </w:p>
        </w:tc>
      </w:tr>
      <w:tr w:rsidR="00BB6A2A" w:rsidRPr="00BB6A2A" w:rsidTr="00247AEB">
        <w:trPr>
          <w:trHeight w:val="969"/>
        </w:trPr>
        <w:tc>
          <w:tcPr>
            <w:tcW w:w="3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>2.</w:t>
            </w:r>
          </w:p>
        </w:tc>
        <w:tc>
          <w:tcPr>
            <w:tcW w:w="1843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>Ремонт автомобильной дороги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 xml:space="preserve"> г. Невинномысск, улица Кооперативная, на участке </w:t>
            </w:r>
            <w:proofErr w:type="gramStart"/>
            <w:r w:rsidRPr="00BB6A2A">
              <w:t>км</w:t>
            </w:r>
            <w:proofErr w:type="gramEnd"/>
            <w:r w:rsidRPr="00BB6A2A">
              <w:t xml:space="preserve"> 0+000- км 1+660</w:t>
            </w:r>
          </w:p>
        </w:tc>
        <w:tc>
          <w:tcPr>
            <w:tcW w:w="850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rPr>
                <w:lang w:val="en-US"/>
              </w:rPr>
              <w:t>II</w:t>
            </w:r>
            <w:r w:rsidRPr="00BB6A2A">
              <w:t>-</w:t>
            </w:r>
            <w:r w:rsidRPr="00BB6A2A">
              <w:rPr>
                <w:lang w:val="en-US"/>
              </w:rPr>
              <w:t>IV</w:t>
            </w:r>
            <w:r w:rsidRPr="00BB6A2A">
              <w:t xml:space="preserve"> кв. 2021 г.</w:t>
            </w:r>
          </w:p>
        </w:tc>
        <w:tc>
          <w:tcPr>
            <w:tcW w:w="1418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24 694 498,28</w:t>
            </w:r>
          </w:p>
        </w:tc>
        <w:tc>
          <w:tcPr>
            <w:tcW w:w="1417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23 459 773,37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1 234 724,91</w:t>
            </w:r>
          </w:p>
          <w:p w:rsidR="00BB6A2A" w:rsidRPr="00BB6A2A" w:rsidRDefault="00BB6A2A" w:rsidP="00BB6A2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5,0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УЖКХ</w:t>
            </w:r>
          </w:p>
        </w:tc>
      </w:tr>
      <w:tr w:rsidR="00BB6A2A" w:rsidRPr="00BB6A2A" w:rsidTr="00247AEB">
        <w:trPr>
          <w:trHeight w:val="281"/>
        </w:trPr>
        <w:tc>
          <w:tcPr>
            <w:tcW w:w="3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</w:p>
        </w:tc>
        <w:tc>
          <w:tcPr>
            <w:tcW w:w="1843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ind w:right="-108"/>
              <w:jc w:val="center"/>
            </w:pPr>
            <w:r w:rsidRPr="00BB6A2A">
              <w:t>Итого</w:t>
            </w:r>
          </w:p>
        </w:tc>
        <w:tc>
          <w:tcPr>
            <w:tcW w:w="850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52 154 312,64</w:t>
            </w:r>
          </w:p>
        </w:tc>
        <w:tc>
          <w:tcPr>
            <w:tcW w:w="1417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49 546 597,01</w:t>
            </w:r>
          </w:p>
        </w:tc>
        <w:tc>
          <w:tcPr>
            <w:tcW w:w="1276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  <w:r w:rsidRPr="00BB6A2A">
              <w:t>2 607 715,63</w:t>
            </w:r>
          </w:p>
        </w:tc>
        <w:tc>
          <w:tcPr>
            <w:tcW w:w="992" w:type="dxa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B6A2A" w:rsidRPr="00BB6A2A" w:rsidRDefault="00BB6A2A" w:rsidP="00BB6A2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B6A2A" w:rsidRPr="00BB6A2A" w:rsidRDefault="00BB6A2A" w:rsidP="00BB6A2A">
      <w:pPr>
        <w:widowControl/>
        <w:autoSpaceDE/>
        <w:autoSpaceDN/>
        <w:adjustRightInd/>
        <w:rPr>
          <w:sz w:val="28"/>
          <w:szCs w:val="28"/>
        </w:rPr>
      </w:pPr>
      <w:r w:rsidRPr="00BB6A2A"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B6A2A" w:rsidRPr="00BB6A2A" w:rsidRDefault="00BB6A2A" w:rsidP="00BB6A2A">
      <w:pPr>
        <w:widowControl/>
        <w:autoSpaceDE/>
        <w:autoSpaceDN/>
        <w:adjustRightInd/>
        <w:rPr>
          <w:sz w:val="28"/>
          <w:szCs w:val="28"/>
        </w:rPr>
      </w:pPr>
    </w:p>
    <w:p w:rsidR="00BB6A2A" w:rsidRPr="00BB6A2A" w:rsidRDefault="00BB6A2A" w:rsidP="00BB6A2A">
      <w:pPr>
        <w:widowControl/>
        <w:autoSpaceDE/>
        <w:autoSpaceDN/>
        <w:adjustRightInd/>
        <w:rPr>
          <w:sz w:val="28"/>
          <w:szCs w:val="28"/>
        </w:rPr>
      </w:pPr>
    </w:p>
    <w:p w:rsidR="00BB6A2A" w:rsidRPr="00BB6A2A" w:rsidRDefault="00BB6A2A" w:rsidP="00BB6A2A">
      <w:pPr>
        <w:widowControl/>
        <w:autoSpaceDE/>
        <w:autoSpaceDN/>
        <w:adjustRightInd/>
        <w:rPr>
          <w:sz w:val="28"/>
          <w:szCs w:val="28"/>
        </w:rPr>
      </w:pPr>
    </w:p>
    <w:p w:rsidR="00BB6A2A" w:rsidRPr="00BB6A2A" w:rsidRDefault="00BB6A2A" w:rsidP="00BB6A2A">
      <w:pPr>
        <w:widowControl/>
        <w:autoSpaceDE/>
        <w:autoSpaceDN/>
        <w:adjustRightInd/>
        <w:rPr>
          <w:sz w:val="28"/>
          <w:szCs w:val="28"/>
        </w:rPr>
      </w:pPr>
    </w:p>
    <w:p w:rsidR="00BB6A2A" w:rsidRPr="00BB6A2A" w:rsidRDefault="00BB6A2A" w:rsidP="00BB6A2A">
      <w:pPr>
        <w:widowControl/>
        <w:tabs>
          <w:tab w:val="left" w:pos="0"/>
        </w:tabs>
        <w:autoSpaceDE/>
        <w:autoSpaceDN/>
        <w:adjustRightInd/>
        <w:spacing w:line="240" w:lineRule="exact"/>
        <w:rPr>
          <w:sz w:val="28"/>
          <w:szCs w:val="28"/>
        </w:rPr>
      </w:pPr>
      <w:r w:rsidRPr="00BB6A2A">
        <w:rPr>
          <w:sz w:val="28"/>
          <w:szCs w:val="28"/>
        </w:rPr>
        <w:t>Первый заместитель главы</w:t>
      </w:r>
    </w:p>
    <w:p w:rsidR="00BB6A2A" w:rsidRPr="00BB6A2A" w:rsidRDefault="00BB6A2A" w:rsidP="00BB6A2A">
      <w:pPr>
        <w:widowControl/>
        <w:tabs>
          <w:tab w:val="left" w:pos="0"/>
        </w:tabs>
        <w:autoSpaceDE/>
        <w:autoSpaceDN/>
        <w:adjustRightInd/>
        <w:spacing w:line="240" w:lineRule="exact"/>
        <w:rPr>
          <w:sz w:val="28"/>
          <w:szCs w:val="28"/>
        </w:rPr>
      </w:pPr>
      <w:r w:rsidRPr="00BB6A2A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B6A2A">
        <w:rPr>
          <w:sz w:val="28"/>
          <w:szCs w:val="28"/>
        </w:rPr>
        <w:t>Соколюк</w:t>
      </w:r>
      <w:proofErr w:type="spellEnd"/>
    </w:p>
    <w:p w:rsidR="00BB6A2A" w:rsidRPr="00BB6A2A" w:rsidRDefault="00BB6A2A" w:rsidP="00BB6A2A">
      <w:pPr>
        <w:widowControl/>
        <w:autoSpaceDE/>
        <w:autoSpaceDN/>
        <w:adjustRightInd/>
        <w:spacing w:line="240" w:lineRule="exact"/>
        <w:rPr>
          <w:sz w:val="28"/>
          <w:szCs w:val="28"/>
          <w:u w:val="single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Default="00D87D69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BB6A2A" w:rsidRPr="00BB6A2A" w:rsidRDefault="00BB6A2A" w:rsidP="00BB6A2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87D69" w:rsidRPr="00BB6A2A" w:rsidRDefault="00D87D69" w:rsidP="00D87D69">
      <w:pPr>
        <w:widowControl/>
        <w:autoSpaceDE/>
        <w:autoSpaceDN/>
        <w:adjustRightInd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>Приложение 2</w:t>
      </w:r>
    </w:p>
    <w:p w:rsidR="00D87D69" w:rsidRPr="00BB6A2A" w:rsidRDefault="00D87D69" w:rsidP="00D87D69">
      <w:pPr>
        <w:widowControl/>
        <w:autoSpaceDE/>
        <w:autoSpaceDN/>
        <w:adjustRightInd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87D69" w:rsidRDefault="00D87D69" w:rsidP="00D87D69">
      <w:pPr>
        <w:widowControl/>
        <w:autoSpaceDE/>
        <w:autoSpaceDN/>
        <w:adjustRightInd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D87D69" w:rsidRPr="00BB6A2A" w:rsidRDefault="00D87D69" w:rsidP="00D87D69">
      <w:pPr>
        <w:widowControl/>
        <w:autoSpaceDE/>
        <w:autoSpaceDN/>
        <w:adjustRightInd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02.02.2021 № 153</w:t>
      </w:r>
    </w:p>
    <w:p w:rsidR="00D87D69" w:rsidRPr="00BB6A2A" w:rsidRDefault="00D87D69" w:rsidP="00D87D6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B6A2A">
        <w:rPr>
          <w:sz w:val="28"/>
          <w:szCs w:val="28"/>
          <w:lang w:eastAsia="ar-SA"/>
        </w:rPr>
        <w:t>«РЕЗУЛЬТАТ</w:t>
      </w:r>
    </w:p>
    <w:p w:rsidR="00D87D69" w:rsidRPr="00BB6A2A" w:rsidRDefault="00D87D69" w:rsidP="00D87D69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BB6A2A">
        <w:rPr>
          <w:sz w:val="28"/>
          <w:szCs w:val="28"/>
          <w:lang w:eastAsia="ar-SA"/>
        </w:rPr>
        <w:t>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значения, на территории муниципального образования города Невинномысска в 2021 году</w:t>
      </w:r>
    </w:p>
    <w:p w:rsidR="00D87D69" w:rsidRPr="00BB6A2A" w:rsidRDefault="00D87D69" w:rsidP="00D87D6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843"/>
      </w:tblGrid>
      <w:tr w:rsidR="00D87D69" w:rsidRPr="00BB6A2A" w:rsidTr="008230FD">
        <w:trPr>
          <w:trHeight w:val="624"/>
        </w:trPr>
        <w:tc>
          <w:tcPr>
            <w:tcW w:w="4678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835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мероприятия, адрес объекта</w:t>
            </w:r>
          </w:p>
        </w:tc>
        <w:tc>
          <w:tcPr>
            <w:tcW w:w="1843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Значение результата</w:t>
            </w:r>
          </w:p>
          <w:p w:rsidR="00D87D69" w:rsidRPr="00BB6A2A" w:rsidRDefault="00D87D69" w:rsidP="00823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87D69" w:rsidRPr="00BB6A2A" w:rsidTr="008230FD">
        <w:trPr>
          <w:trHeight w:val="285"/>
        </w:trPr>
        <w:tc>
          <w:tcPr>
            <w:tcW w:w="4678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A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A2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A2A">
              <w:rPr>
                <w:sz w:val="22"/>
                <w:szCs w:val="22"/>
              </w:rPr>
              <w:t>3</w:t>
            </w:r>
          </w:p>
        </w:tc>
      </w:tr>
      <w:tr w:rsidR="00D87D69" w:rsidRPr="00BB6A2A" w:rsidTr="008230FD">
        <w:trPr>
          <w:trHeight w:val="1479"/>
        </w:trPr>
        <w:tc>
          <w:tcPr>
            <w:tcW w:w="4678" w:type="dxa"/>
            <w:vMerge w:val="restart"/>
          </w:tcPr>
          <w:p w:rsidR="00D87D69" w:rsidRPr="00BB6A2A" w:rsidRDefault="00D87D69" w:rsidP="008230F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sz w:val="22"/>
                <w:szCs w:val="22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sz w:val="22"/>
                <w:szCs w:val="22"/>
                <w:lang w:eastAsia="en-US"/>
              </w:rPr>
              <w:t xml:space="preserve">ремонт автомобильной дороги г. Невинномысск, улица Железнодорожная, на участке </w:t>
            </w:r>
            <w:proofErr w:type="gramStart"/>
            <w:r w:rsidRPr="00BB6A2A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  <w:r w:rsidRPr="00BB6A2A">
              <w:rPr>
                <w:rFonts w:eastAsia="Calibri"/>
                <w:sz w:val="22"/>
                <w:szCs w:val="22"/>
                <w:lang w:eastAsia="en-US"/>
              </w:rPr>
              <w:t xml:space="preserve"> 0+000- км 1+487</w:t>
            </w:r>
          </w:p>
        </w:tc>
        <w:tc>
          <w:tcPr>
            <w:tcW w:w="1843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0,946</w:t>
            </w:r>
          </w:p>
          <w:p w:rsidR="00D87D69" w:rsidRPr="00BB6A2A" w:rsidRDefault="00D87D69" w:rsidP="008230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9" w:rsidRPr="00BB6A2A" w:rsidTr="008230FD">
        <w:trPr>
          <w:trHeight w:val="1234"/>
        </w:trPr>
        <w:tc>
          <w:tcPr>
            <w:tcW w:w="4678" w:type="dxa"/>
            <w:vMerge/>
          </w:tcPr>
          <w:p w:rsidR="00D87D69" w:rsidRPr="00BB6A2A" w:rsidRDefault="00D87D69" w:rsidP="008230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автомобильной дороги г. Невинномысск, улица Кооперативная, на участке </w:t>
            </w:r>
            <w:proofErr w:type="gramStart"/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0+000- км 1+660</w:t>
            </w:r>
          </w:p>
        </w:tc>
        <w:tc>
          <w:tcPr>
            <w:tcW w:w="1843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1,660</w:t>
            </w:r>
          </w:p>
        </w:tc>
      </w:tr>
      <w:tr w:rsidR="00D87D69" w:rsidRPr="00BB6A2A" w:rsidTr="008230FD">
        <w:trPr>
          <w:trHeight w:val="245"/>
        </w:trPr>
        <w:tc>
          <w:tcPr>
            <w:tcW w:w="4678" w:type="dxa"/>
          </w:tcPr>
          <w:p w:rsidR="00D87D69" w:rsidRPr="00BB6A2A" w:rsidRDefault="00D87D69" w:rsidP="008230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7D69" w:rsidRPr="00BB6A2A" w:rsidRDefault="00D87D69" w:rsidP="008230F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A2A">
              <w:rPr>
                <w:rFonts w:eastAsia="Calibri"/>
                <w:color w:val="000000"/>
                <w:sz w:val="22"/>
                <w:szCs w:val="22"/>
                <w:lang w:eastAsia="en-US"/>
              </w:rPr>
              <w:t>2,606</w:t>
            </w:r>
          </w:p>
        </w:tc>
      </w:tr>
    </w:tbl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D87D69" w:rsidRPr="00BB6A2A" w:rsidRDefault="00D87D69" w:rsidP="00D87D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B6A2A">
        <w:rPr>
          <w:rFonts w:eastAsia="Calibri"/>
          <w:sz w:val="28"/>
          <w:szCs w:val="28"/>
          <w:lang w:eastAsia="en-US"/>
        </w:rPr>
        <w:t xml:space="preserve">администрации города Невинномысска                                          В.Э. </w:t>
      </w:r>
      <w:proofErr w:type="spellStart"/>
      <w:r w:rsidRPr="00BB6A2A">
        <w:rPr>
          <w:rFonts w:eastAsia="Calibri"/>
          <w:sz w:val="28"/>
          <w:szCs w:val="28"/>
          <w:lang w:eastAsia="en-US"/>
        </w:rPr>
        <w:t>Соколюк</w:t>
      </w:r>
      <w:proofErr w:type="spellEnd"/>
    </w:p>
    <w:sectPr w:rsidR="00D87D69" w:rsidRPr="00BB6A2A" w:rsidSect="00D87D69">
      <w:headerReference w:type="even" r:id="rId9"/>
      <w:headerReference w:type="default" r:id="rId10"/>
      <w:headerReference w:type="first" r:id="rId11"/>
      <w:pgSz w:w="11906" w:h="16838"/>
      <w:pgMar w:top="1418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D5" w:rsidRDefault="00966FD5" w:rsidP="001975CF">
      <w:r>
        <w:separator/>
      </w:r>
    </w:p>
  </w:endnote>
  <w:endnote w:type="continuationSeparator" w:id="0">
    <w:p w:rsidR="00966FD5" w:rsidRDefault="00966FD5" w:rsidP="0019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D5" w:rsidRDefault="00966FD5" w:rsidP="001975CF">
      <w:r>
        <w:separator/>
      </w:r>
    </w:p>
  </w:footnote>
  <w:footnote w:type="continuationSeparator" w:id="0">
    <w:p w:rsidR="00966FD5" w:rsidRDefault="00966FD5" w:rsidP="0019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0385"/>
      <w:docPartObj>
        <w:docPartGallery w:val="Page Numbers (Top of Page)"/>
        <w:docPartUnique/>
      </w:docPartObj>
    </w:sdtPr>
    <w:sdtContent>
      <w:p w:rsidR="00D87D69" w:rsidRDefault="00D87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7D69" w:rsidRDefault="00D87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8C" w:rsidRDefault="00802952" w:rsidP="008C7E8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E8C" w:rsidRDefault="00966FD5" w:rsidP="008C7E8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69" w:rsidRDefault="00D87D69">
    <w:pPr>
      <w:pStyle w:val="a3"/>
      <w:jc w:val="center"/>
    </w:pPr>
  </w:p>
  <w:p w:rsidR="00D07190" w:rsidRDefault="00966FD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69" w:rsidRDefault="00D87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8"/>
    <w:rsid w:val="00035F9B"/>
    <w:rsid w:val="000B7945"/>
    <w:rsid w:val="000D7F88"/>
    <w:rsid w:val="001236FC"/>
    <w:rsid w:val="00133030"/>
    <w:rsid w:val="001975CF"/>
    <w:rsid w:val="001B64F0"/>
    <w:rsid w:val="001C26A4"/>
    <w:rsid w:val="001D1918"/>
    <w:rsid w:val="00226601"/>
    <w:rsid w:val="0025677D"/>
    <w:rsid w:val="002B276A"/>
    <w:rsid w:val="003004E5"/>
    <w:rsid w:val="00304F84"/>
    <w:rsid w:val="00327221"/>
    <w:rsid w:val="004B0526"/>
    <w:rsid w:val="0050159A"/>
    <w:rsid w:val="00542C3A"/>
    <w:rsid w:val="005F2570"/>
    <w:rsid w:val="00636DFD"/>
    <w:rsid w:val="00642AB7"/>
    <w:rsid w:val="006456F7"/>
    <w:rsid w:val="006617A5"/>
    <w:rsid w:val="006D0763"/>
    <w:rsid w:val="007009A9"/>
    <w:rsid w:val="00700D73"/>
    <w:rsid w:val="0072297D"/>
    <w:rsid w:val="007D4187"/>
    <w:rsid w:val="007E4C55"/>
    <w:rsid w:val="00802199"/>
    <w:rsid w:val="00802952"/>
    <w:rsid w:val="00850827"/>
    <w:rsid w:val="00871DE0"/>
    <w:rsid w:val="00874FD9"/>
    <w:rsid w:val="008810EA"/>
    <w:rsid w:val="008D3541"/>
    <w:rsid w:val="00934387"/>
    <w:rsid w:val="00966FD5"/>
    <w:rsid w:val="0099346C"/>
    <w:rsid w:val="00997439"/>
    <w:rsid w:val="009F7CD7"/>
    <w:rsid w:val="00A452F2"/>
    <w:rsid w:val="00A53E83"/>
    <w:rsid w:val="00A86722"/>
    <w:rsid w:val="00AE71F3"/>
    <w:rsid w:val="00B030E5"/>
    <w:rsid w:val="00B06005"/>
    <w:rsid w:val="00BB6A2A"/>
    <w:rsid w:val="00BC5D2D"/>
    <w:rsid w:val="00C002EF"/>
    <w:rsid w:val="00C15C90"/>
    <w:rsid w:val="00C7265A"/>
    <w:rsid w:val="00C8242A"/>
    <w:rsid w:val="00CD6815"/>
    <w:rsid w:val="00D07B59"/>
    <w:rsid w:val="00D22D13"/>
    <w:rsid w:val="00D509D5"/>
    <w:rsid w:val="00D80B14"/>
    <w:rsid w:val="00D87D69"/>
    <w:rsid w:val="00D96FD9"/>
    <w:rsid w:val="00DC55EC"/>
    <w:rsid w:val="00DD4C4B"/>
    <w:rsid w:val="00E178AE"/>
    <w:rsid w:val="00F037D4"/>
    <w:rsid w:val="00F1032B"/>
    <w:rsid w:val="00F3099D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F576B8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F576B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B794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36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B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F576B8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F576B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B794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36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B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Алина Р. Тлисова</cp:lastModifiedBy>
  <cp:revision>2</cp:revision>
  <cp:lastPrinted>2021-02-01T14:19:00Z</cp:lastPrinted>
  <dcterms:created xsi:type="dcterms:W3CDTF">2021-02-02T12:41:00Z</dcterms:created>
  <dcterms:modified xsi:type="dcterms:W3CDTF">2021-02-02T12:41:00Z</dcterms:modified>
</cp:coreProperties>
</file>