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C" w:rsidRPr="005B787C" w:rsidRDefault="005B787C" w:rsidP="005B787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7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349BC6" wp14:editId="7A48ACFB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7C" w:rsidRPr="005B787C" w:rsidRDefault="005B787C" w:rsidP="005B787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7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5B787C" w:rsidRPr="005B787C" w:rsidRDefault="005B787C" w:rsidP="005B787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7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B787C" w:rsidRPr="005B787C" w:rsidRDefault="005B787C" w:rsidP="005B787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87C" w:rsidRPr="005B787C" w:rsidRDefault="005B787C" w:rsidP="005B787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7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B787C" w:rsidRPr="005B787C" w:rsidRDefault="005B787C" w:rsidP="005B787C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87C" w:rsidRPr="005B787C" w:rsidRDefault="005B787C" w:rsidP="005B787C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87C" w:rsidRPr="005B787C" w:rsidRDefault="005B787C" w:rsidP="005B787C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87C" w:rsidRPr="005B787C" w:rsidRDefault="005B787C" w:rsidP="005B787C">
      <w:pPr>
        <w:suppressAutoHyphens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7C">
        <w:rPr>
          <w:rFonts w:ascii="Times New Roman" w:eastAsia="Times New Roman" w:hAnsi="Times New Roman"/>
          <w:sz w:val="28"/>
          <w:szCs w:val="28"/>
          <w:lang w:eastAsia="ru-RU"/>
        </w:rPr>
        <w:t xml:space="preserve">15.11.2019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2135</w:t>
      </w:r>
    </w:p>
    <w:p w:rsidR="005B787C" w:rsidRPr="005B787C" w:rsidRDefault="005B787C" w:rsidP="005B7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87C" w:rsidRPr="005B787C" w:rsidRDefault="005B787C" w:rsidP="005B7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B57167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0B613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муниципальную программу </w:t>
      </w:r>
      <w:r w:rsidR="000B613D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0B613D">
        <w:rPr>
          <w:rFonts w:ascii="Times New Roman" w:hAnsi="Times New Roman"/>
          <w:sz w:val="28"/>
          <w:szCs w:val="28"/>
        </w:rPr>
        <w:t>»</w:t>
      </w:r>
      <w:r w:rsidR="00A07740">
        <w:rPr>
          <w:rFonts w:ascii="Times New Roman" w:hAnsi="Times New Roman"/>
          <w:sz w:val="28"/>
          <w:szCs w:val="28"/>
        </w:rPr>
        <w:t>,</w:t>
      </w:r>
      <w:r w:rsidR="00A07740" w:rsidRPr="00A07740">
        <w:t xml:space="preserve"> </w:t>
      </w:r>
      <w:r w:rsidR="00A07740" w:rsidRPr="00A07740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0B613D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0B613D" w:rsidRDefault="000B613D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57167" w:rsidRDefault="000B613D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>от 21 ноября 2016 г. № 2547 «Об утверждении муниципальной программы «Социальная поддержка граждан в городе Невинномысске</w:t>
      </w:r>
      <w:r>
        <w:rPr>
          <w:rFonts w:ascii="Times New Roman" w:hAnsi="Times New Roman"/>
          <w:sz w:val="28"/>
          <w:szCs w:val="28"/>
        </w:rPr>
        <w:t>»;</w:t>
      </w:r>
    </w:p>
    <w:p w:rsidR="00464020" w:rsidRDefault="00464020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ED5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ED58F1">
        <w:rPr>
          <w:rFonts w:ascii="Times New Roman" w:hAnsi="Times New Roman"/>
          <w:sz w:val="28"/>
          <w:szCs w:val="28"/>
        </w:rPr>
        <w:t xml:space="preserve"> 2016 г. № </w:t>
      </w:r>
      <w:r>
        <w:rPr>
          <w:rFonts w:ascii="Times New Roman" w:hAnsi="Times New Roman"/>
          <w:sz w:val="28"/>
          <w:szCs w:val="28"/>
        </w:rPr>
        <w:t>3008</w:t>
      </w:r>
      <w:r w:rsidRPr="00ED58F1">
        <w:rPr>
          <w:rFonts w:ascii="Times New Roman" w:hAnsi="Times New Roman"/>
          <w:sz w:val="28"/>
          <w:szCs w:val="28"/>
        </w:rPr>
        <w:t xml:space="preserve"> «</w:t>
      </w:r>
      <w:r w:rsidRPr="00464020">
        <w:rPr>
          <w:rFonts w:ascii="Times New Roman" w:hAnsi="Times New Roman"/>
          <w:sz w:val="28"/>
          <w:szCs w:val="28"/>
        </w:rPr>
        <w:t>О внесении изменения в приложение № 2 «Перечень основных мероприятий подпрограмм муниципальной программы города Невинномысска «Социальная поддержка граждан  в городе Невинномысске» к муниципальной программе города Невинномысска «Социальная поддержка граждан в городе Невинномысске», утвержденной  постановлением администрации города Невинномысска от 21 ноября 2016 г. № 2547</w:t>
      </w:r>
      <w:r>
        <w:rPr>
          <w:rFonts w:ascii="Times New Roman" w:hAnsi="Times New Roman"/>
          <w:sz w:val="28"/>
          <w:szCs w:val="28"/>
        </w:rPr>
        <w:t>»;</w:t>
      </w:r>
    </w:p>
    <w:p w:rsidR="000B613D" w:rsidRDefault="000B613D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20 марта 2017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552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 w:rsidR="00F5709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CF652E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15.11.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2017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2561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муниципальную программу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0B613D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от </w:t>
      </w:r>
      <w:r w:rsidR="00CF65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15.10.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2018</w:t>
      </w:r>
      <w:r w:rsidR="00CF65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1522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0B613D" w:rsidRDefault="00D0019E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29.12.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2018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1991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муниципальную программу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B613D"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Pr="00B57167" w:rsidRDefault="000B613D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10</w:t>
      </w:r>
      <w:r w:rsidR="00FE28B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.10.2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019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1880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Default="00CF06B8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D552E9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8B6" w:rsidRPr="00FE28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E28B6" w:rsidRPr="00FE28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Default="00CF06B8" w:rsidP="00453BE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F1807">
        <w:rPr>
          <w:rFonts w:ascii="Times New Roman" w:hAnsi="Times New Roman"/>
          <w:sz w:val="28"/>
          <w:szCs w:val="28"/>
        </w:rPr>
        <w:t xml:space="preserve">. </w:t>
      </w:r>
      <w:r w:rsidR="00F064F7" w:rsidRPr="00F064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F064F7">
        <w:rPr>
          <w:rFonts w:ascii="Times New Roman" w:hAnsi="Times New Roman"/>
          <w:sz w:val="28"/>
          <w:szCs w:val="28"/>
        </w:rPr>
        <w:t>01 января 2020</w:t>
      </w:r>
      <w:r w:rsidR="00F064F7" w:rsidRPr="00F064F7">
        <w:rPr>
          <w:rFonts w:ascii="Times New Roman" w:hAnsi="Times New Roman"/>
          <w:sz w:val="28"/>
          <w:szCs w:val="28"/>
        </w:rPr>
        <w:t xml:space="preserve"> года.</w:t>
      </w:r>
    </w:p>
    <w:p w:rsidR="00F064F7" w:rsidRPr="00ED58F1" w:rsidRDefault="00CF06B8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F064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4F7" w:rsidRPr="00F06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64F7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064F7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5B787C">
          <w:headerReference w:type="even" r:id="rId10"/>
          <w:headerReference w:type="default" r:id="rId11"/>
          <w:pgSz w:w="11906" w:h="16838" w:code="9"/>
          <w:pgMar w:top="284" w:right="567" w:bottom="1418" w:left="1871" w:header="709" w:footer="709" w:gutter="0"/>
          <w:cols w:space="708"/>
          <w:titlePg/>
          <w:docGrid w:linePitch="360"/>
        </w:sectPr>
      </w:pPr>
    </w:p>
    <w:p w:rsidR="005B787C" w:rsidRPr="005B787C" w:rsidRDefault="005B787C" w:rsidP="005B787C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lastRenderedPageBreak/>
        <w:t>Приложение</w:t>
      </w:r>
    </w:p>
    <w:p w:rsidR="005B787C" w:rsidRPr="005B787C" w:rsidRDefault="005B787C" w:rsidP="005B787C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к постановлению администрации</w:t>
      </w:r>
    </w:p>
    <w:p w:rsidR="005B787C" w:rsidRPr="005B787C" w:rsidRDefault="005B787C" w:rsidP="005B787C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города Невинномысска</w:t>
      </w:r>
    </w:p>
    <w:p w:rsidR="005B787C" w:rsidRPr="005B787C" w:rsidRDefault="005B787C" w:rsidP="005B787C">
      <w:pPr>
        <w:pStyle w:val="1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15.11.2019 № 2135</w:t>
      </w:r>
    </w:p>
    <w:p w:rsidR="005B787C" w:rsidRPr="005B787C" w:rsidRDefault="005B787C" w:rsidP="005B787C">
      <w:pPr>
        <w:pStyle w:val="1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МУНИЦИПАЛЬНАЯ ПРОГРАММА</w:t>
      </w:r>
    </w:p>
    <w:p w:rsidR="005B787C" w:rsidRPr="005B787C" w:rsidRDefault="005B787C" w:rsidP="005B787C">
      <w:pPr>
        <w:pStyle w:val="1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 xml:space="preserve">«Социальная поддержка граждан в городе Невинномысске» </w:t>
      </w:r>
    </w:p>
    <w:p w:rsidR="005B787C" w:rsidRPr="005B787C" w:rsidRDefault="005B787C" w:rsidP="005B787C">
      <w:pPr>
        <w:pStyle w:val="1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ПАСПОРТ</w:t>
      </w:r>
    </w:p>
    <w:p w:rsidR="005B787C" w:rsidRPr="005B787C" w:rsidRDefault="005B787C" w:rsidP="005B787C">
      <w:pPr>
        <w:pStyle w:val="1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5B787C" w:rsidRPr="005B787C" w:rsidTr="00132226"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5B787C" w:rsidRPr="005B787C" w:rsidRDefault="005B787C" w:rsidP="00132226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787C" w:rsidRPr="005B787C" w:rsidTr="00132226"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5B787C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5B787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5B787C" w:rsidRPr="005B787C" w:rsidTr="00132226"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5B787C" w:rsidRPr="005B787C" w:rsidTr="00132226"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нет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787C" w:rsidRPr="005B787C" w:rsidTr="00132226">
        <w:trPr>
          <w:trHeight w:val="666"/>
        </w:trPr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подпрограмма «Обеспечение реализации программы и </w:t>
            </w:r>
            <w:proofErr w:type="spellStart"/>
            <w:r w:rsidRPr="005B787C">
              <w:rPr>
                <w:rFonts w:ascii="Times New Roman" w:hAnsi="Times New Roman"/>
                <w:sz w:val="28"/>
              </w:rPr>
              <w:t>общепрограммные</w:t>
            </w:r>
            <w:proofErr w:type="spellEnd"/>
            <w:r w:rsidRPr="005B787C">
              <w:rPr>
                <w:rFonts w:ascii="Times New Roman" w:hAnsi="Times New Roman"/>
                <w:sz w:val="28"/>
              </w:rPr>
              <w:t xml:space="preserve"> мероприятия»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787C" w:rsidRPr="005B787C" w:rsidTr="00132226">
        <w:trPr>
          <w:trHeight w:val="666"/>
        </w:trPr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lastRenderedPageBreak/>
              <w:t>Цель программы</w:t>
            </w: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</w:t>
            </w:r>
            <w:proofErr w:type="gramStart"/>
            <w:r w:rsidRPr="005B787C">
              <w:rPr>
                <w:rFonts w:ascii="Times New Roman" w:hAnsi="Times New Roman"/>
                <w:sz w:val="28"/>
              </w:rPr>
              <w:t>жизни</w:t>
            </w:r>
            <w:proofErr w:type="gramEnd"/>
            <w:r w:rsidRPr="005B787C">
              <w:rPr>
                <w:rFonts w:ascii="Times New Roman" w:hAnsi="Times New Roman"/>
                <w:sz w:val="28"/>
              </w:rPr>
              <w:t xml:space="preserve"> нуждающихся в социальной поддержке граждан, проживающих на территории города Невинномысска (далее – город) 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787C" w:rsidRPr="005B787C" w:rsidTr="00132226">
        <w:trPr>
          <w:trHeight w:val="666"/>
        </w:trPr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</w:t>
            </w:r>
            <w:hyperlink r:id="rId12" w:history="1">
              <w:r w:rsidRPr="005B787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3" w:history="1">
              <w:r w:rsidRPr="005B787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7C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определенных в замещающие семьи и усыновленных, в общем числе детей-сирот и детей, оставшихся без попечения родителей, выявленных за год</w:t>
            </w:r>
          </w:p>
          <w:p w:rsidR="005B787C" w:rsidRPr="005B787C" w:rsidRDefault="005B787C" w:rsidP="001322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87C" w:rsidRPr="005B787C" w:rsidTr="00132226">
        <w:trPr>
          <w:trHeight w:val="666"/>
        </w:trPr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2020 – 2022 годы</w:t>
            </w:r>
          </w:p>
        </w:tc>
      </w:tr>
      <w:tr w:rsidR="005B787C" w:rsidRPr="005B787C" w:rsidTr="00132226">
        <w:trPr>
          <w:trHeight w:val="666"/>
        </w:trPr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2 071 435,36 тыс. рублей, в том числе по  источникам финансового обеспечения: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        </w:t>
            </w:r>
            <w:r w:rsidRPr="005B787C">
              <w:rPr>
                <w:rFonts w:ascii="Times New Roman" w:hAnsi="Times New Roman"/>
                <w:sz w:val="28"/>
                <w:szCs w:val="28"/>
              </w:rPr>
              <w:lastRenderedPageBreak/>
              <w:t>693 362,98 тыс. рублей, в том числе по годам: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в 2020 году – 225 646,71 тыс. рублей;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в 2021 году – 229 891,06  тыс. рублей;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в 2022 году – 237 825,21 тыс. рублей;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1 378 072,38 тыс. рублей, в том числе по годам: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в 2020 году – 469 836,92 тыс. рублей;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в 2021 году – 447 976,75 тыс. рублей;</w:t>
            </w:r>
          </w:p>
          <w:p w:rsidR="005B787C" w:rsidRPr="005B787C" w:rsidRDefault="005B787C" w:rsidP="0013222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7C">
              <w:rPr>
                <w:rFonts w:ascii="Times New Roman" w:hAnsi="Times New Roman"/>
                <w:sz w:val="28"/>
                <w:szCs w:val="28"/>
              </w:rPr>
              <w:t>в 2022 году – 460 258,71 тыс. рублей;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787C" w:rsidRPr="005B787C" w:rsidTr="00132226">
        <w:trPr>
          <w:trHeight w:val="983"/>
        </w:trPr>
        <w:tc>
          <w:tcPr>
            <w:tcW w:w="1834" w:type="pct"/>
          </w:tcPr>
          <w:p w:rsidR="005B787C" w:rsidRPr="005B787C" w:rsidRDefault="005B787C" w:rsidP="0013222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5B787C" w:rsidRPr="005B787C" w:rsidRDefault="005B787C" w:rsidP="0013222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уменьшение доли населения граждан, имеющих денежные доходы ниже величины прожиточного минимума, от общей численности населения города, до 10,0 %;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B787C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5B787C" w:rsidRPr="005B787C" w:rsidRDefault="005B787C" w:rsidP="0013222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5B787C" w:rsidRPr="005B787C" w:rsidRDefault="005B787C" w:rsidP="0013222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50"/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Pr="005B7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4" w:history="1">
              <w:r w:rsidRPr="005B787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5" w:history="1">
              <w:r w:rsidRPr="005B787C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B787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на уровне 100 %;</w:t>
            </w:r>
          </w:p>
          <w:p w:rsidR="005B787C" w:rsidRPr="005B787C" w:rsidRDefault="005B787C" w:rsidP="0013222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87C" w:rsidRPr="005B787C" w:rsidRDefault="005B787C" w:rsidP="00132226">
            <w:pPr>
              <w:pStyle w:val="a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87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1"/>
            <w:r w:rsidRPr="005B787C">
              <w:rPr>
                <w:rFonts w:ascii="Times New Roman" w:hAnsi="Times New Roman" w:cs="Times New Roman"/>
                <w:sz w:val="28"/>
                <w:szCs w:val="28"/>
              </w:rPr>
              <w:t>, выявленных за год, до 96%.</w:t>
            </w:r>
          </w:p>
        </w:tc>
      </w:tr>
    </w:tbl>
    <w:p w:rsidR="005B787C" w:rsidRPr="005B787C" w:rsidRDefault="005B787C" w:rsidP="005B787C">
      <w:pPr>
        <w:pStyle w:val="1"/>
        <w:jc w:val="center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jc w:val="center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lastRenderedPageBreak/>
        <w:t xml:space="preserve">Приоритеты и цели реализуемой в городе политики в сфере реализации программы 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Стратегией социально-экономического развития города Невинномысска Ставропольского края  до 2020 года и на период до 2025 года, утвержденной постановлением администрации города  от 22 декабря 2009 г. № 2226;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"/>
      <w:r w:rsidRPr="005B787C">
        <w:rPr>
          <w:rFonts w:ascii="Times New Roman" w:hAnsi="Times New Roman"/>
          <w:sz w:val="28"/>
          <w:szCs w:val="28"/>
        </w:rPr>
        <w:t>Приоритетами реализуемой в городе государственной политики в сферах реализации программы являются: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16"/>
      <w:bookmarkEnd w:id="2"/>
      <w:r w:rsidRPr="005B787C">
        <w:rPr>
          <w:rFonts w:ascii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18"/>
      <w:bookmarkEnd w:id="3"/>
      <w:r w:rsidRPr="005B787C">
        <w:rPr>
          <w:rFonts w:ascii="Times New Roman" w:hAnsi="Times New Roman"/>
          <w:sz w:val="28"/>
          <w:szCs w:val="28"/>
        </w:rPr>
        <w:t>развитие адресной системы предоставления мер социальной поддержки, в том числе оказания государственной социальной помощи, предоставляемой на основании социального контракта;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21"/>
      <w:bookmarkEnd w:id="4"/>
      <w:r w:rsidRPr="005B787C">
        <w:rPr>
          <w:rFonts w:ascii="Times New Roman" w:hAnsi="Times New Roman"/>
          <w:sz w:val="28"/>
          <w:szCs w:val="28"/>
        </w:rPr>
        <w:t xml:space="preserve">организация обеспечения в соответствии с законодательством Российской Федерации и законодательством Ставропольского края </w:t>
      </w:r>
      <w:r w:rsidRPr="005B787C">
        <w:rPr>
          <w:rFonts w:ascii="Times New Roman" w:hAnsi="Times New Roman"/>
          <w:sz w:val="28"/>
          <w:szCs w:val="28"/>
        </w:rPr>
        <w:lastRenderedPageBreak/>
        <w:t>социальных выплат отдельным категориям граждан;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22"/>
      <w:bookmarkEnd w:id="5"/>
      <w:r w:rsidRPr="005B787C">
        <w:rPr>
          <w:rFonts w:ascii="Times New Roman" w:hAnsi="Times New Roman"/>
          <w:sz w:val="28"/>
          <w:szCs w:val="28"/>
        </w:rPr>
        <w:t xml:space="preserve">ведение отраслевых информационных систем для определения </w:t>
      </w:r>
      <w:proofErr w:type="gramStart"/>
      <w:r w:rsidRPr="005B787C">
        <w:rPr>
          <w:rFonts w:ascii="Times New Roman" w:hAnsi="Times New Roman"/>
          <w:sz w:val="28"/>
          <w:szCs w:val="28"/>
        </w:rPr>
        <w:t>критериев нуждаемости получателей мер социальной поддержки</w:t>
      </w:r>
      <w:proofErr w:type="gramEnd"/>
      <w:r w:rsidRPr="005B787C">
        <w:rPr>
          <w:rFonts w:ascii="Times New Roman" w:hAnsi="Times New Roman"/>
          <w:sz w:val="28"/>
          <w:szCs w:val="28"/>
        </w:rPr>
        <w:t xml:space="preserve"> и реализации социальных льгот и социальных выплат в целях усиления их адресности;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7C">
        <w:rPr>
          <w:rFonts w:ascii="Times New Roman" w:hAnsi="Times New Roman"/>
          <w:sz w:val="28"/>
          <w:szCs w:val="28"/>
        </w:rPr>
        <w:t>совершенствование системы предоставления государственных и муниципальных услуг гражданам.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3"/>
      <w:bookmarkEnd w:id="6"/>
      <w:r w:rsidRPr="005B787C">
        <w:rPr>
          <w:rFonts w:ascii="Times New Roman" w:hAnsi="Times New Roman"/>
          <w:sz w:val="28"/>
          <w:szCs w:val="28"/>
        </w:rPr>
        <w:t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населения края.</w:t>
      </w:r>
    </w:p>
    <w:bookmarkEnd w:id="7"/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5B787C">
        <w:rPr>
          <w:rFonts w:ascii="Times New Roman" w:hAnsi="Times New Roman"/>
          <w:sz w:val="28"/>
        </w:rPr>
        <w:t>мероприятий</w:t>
      </w:r>
      <w:proofErr w:type="gramEnd"/>
      <w:r w:rsidRPr="005B787C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подпрограмма «Предоставление мер социальной поддержки и социальной помощи отдельным категориям граждан» к программе (приложение 6 к программе);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>подпрограмма «Опека детей-сирот и детей, оставшихся без попечения родителей» к программе (приложение  7  к программе);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5B787C">
        <w:rPr>
          <w:rFonts w:ascii="Times New Roman" w:hAnsi="Times New Roman"/>
          <w:sz w:val="28"/>
        </w:rPr>
        <w:t xml:space="preserve">подпрограмма «Обеспечение реализации программы и </w:t>
      </w:r>
      <w:proofErr w:type="spellStart"/>
      <w:r w:rsidRPr="005B787C">
        <w:rPr>
          <w:rFonts w:ascii="Times New Roman" w:hAnsi="Times New Roman"/>
          <w:sz w:val="28"/>
        </w:rPr>
        <w:t>общепрограммные</w:t>
      </w:r>
      <w:proofErr w:type="spellEnd"/>
      <w:r w:rsidRPr="005B787C">
        <w:rPr>
          <w:rFonts w:ascii="Times New Roman" w:hAnsi="Times New Roman"/>
          <w:sz w:val="28"/>
        </w:rPr>
        <w:t xml:space="preserve"> мероприятия» к программе (приложение 8 к программе).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7C">
        <w:rPr>
          <w:rFonts w:ascii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7C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7C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7C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5B787C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5B787C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приведены в приложении 4 к программе.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7C">
        <w:rPr>
          <w:rFonts w:ascii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5 к программе.</w:t>
      </w: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5B787C" w:rsidRPr="005B787C" w:rsidRDefault="005B787C" w:rsidP="005B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5B787C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B787C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5B787C" w:rsidRPr="005B787C" w:rsidRDefault="005B787C" w:rsidP="005B78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  <w:sectPr w:rsidR="005B787C" w:rsidRPr="005B787C" w:rsidSect="005B787C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B787C" w:rsidRPr="002E7EA8" w:rsidRDefault="005B787C" w:rsidP="005B787C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B787C" w:rsidRPr="00314345" w:rsidRDefault="005B787C" w:rsidP="005B787C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5B787C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Pr="00966BD0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Pr="00966BD0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5B787C" w:rsidRDefault="005B787C" w:rsidP="005B7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07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07">
        <w:rPr>
          <w:rFonts w:ascii="Times New Roman" w:hAnsi="Times New Roman"/>
          <w:sz w:val="28"/>
          <w:szCs w:val="28"/>
        </w:rPr>
        <w:t>и показателях решения задач подпрограмм муниципальной программы «Социальная поддержка граждан в городе Невинномысске»</w:t>
      </w:r>
    </w:p>
    <w:p w:rsidR="005B787C" w:rsidRDefault="005B787C" w:rsidP="005B7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5B787C" w:rsidTr="00132226">
        <w:tc>
          <w:tcPr>
            <w:tcW w:w="959" w:type="dxa"/>
            <w:vMerge w:val="restart"/>
          </w:tcPr>
          <w:p w:rsidR="005B787C" w:rsidRPr="00FE4015" w:rsidRDefault="005B787C" w:rsidP="001322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40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0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5B787C" w:rsidTr="00132226">
        <w:tc>
          <w:tcPr>
            <w:tcW w:w="959" w:type="dxa"/>
            <w:vMerge/>
          </w:tcPr>
          <w:p w:rsidR="005B787C" w:rsidRDefault="005B787C" w:rsidP="00132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B787C" w:rsidRDefault="005B787C" w:rsidP="00132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787C" w:rsidRDefault="005B787C" w:rsidP="00132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2019 г. 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</w:tr>
    </w:tbl>
    <w:p w:rsidR="005B787C" w:rsidRPr="005F42DA" w:rsidRDefault="005B787C" w:rsidP="005B787C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5B787C" w:rsidRPr="00FE4015" w:rsidTr="00132226">
        <w:trPr>
          <w:tblHeader/>
        </w:trPr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FE4015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FE4015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5B787C" w:rsidRPr="00F65C2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C2D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637" w:type="dxa"/>
          </w:tcPr>
          <w:p w:rsidR="005B787C" w:rsidRPr="00F65C2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C2D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638" w:type="dxa"/>
          </w:tcPr>
          <w:p w:rsidR="005B787C" w:rsidRPr="00F65C2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C2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637" w:type="dxa"/>
          </w:tcPr>
          <w:p w:rsidR="005B787C" w:rsidRPr="00F65C2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C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38" w:type="dxa"/>
          </w:tcPr>
          <w:p w:rsidR="005B787C" w:rsidRPr="00F65C2D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C2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края, </w:t>
            </w:r>
            <w:r>
              <w:rPr>
                <w:rFonts w:ascii="Times New Roman" w:hAnsi="Times New Roman" w:cs="Times New Roman"/>
              </w:rPr>
              <w:t>за</w:t>
            </w:r>
            <w:r w:rsidRPr="00FE40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определенных в </w:t>
            </w:r>
            <w:r>
              <w:rPr>
                <w:rFonts w:ascii="Times New Roman" w:hAnsi="Times New Roman" w:cs="Times New Roman"/>
              </w:rPr>
              <w:t>замещающие</w:t>
            </w:r>
            <w:r w:rsidRPr="00FE4015">
              <w:rPr>
                <w:rFonts w:ascii="Times New Roman" w:hAnsi="Times New Roman" w:cs="Times New Roman"/>
              </w:rPr>
              <w:t xml:space="preserve">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обеспеченных мерами социальной поддержки</w:t>
            </w:r>
            <w:r w:rsidRPr="00FE4015">
              <w:rPr>
                <w:rFonts w:ascii="Times New Roman" w:hAnsi="Times New Roman" w:cs="Times New Roman"/>
              </w:rPr>
              <w:t xml:space="preserve"> в общей численности детей-сирот и детей, оставшихся без попечения родителей, имеющих на нее право в соответствии с законодательством Российской Федерации и Ставропольского края, на конец года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своевременного и в полном объеме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предоставления 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982EED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5B787C" w:rsidRPr="00982EED" w:rsidRDefault="005B787C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5B787C" w:rsidRPr="00982EED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42 699</w:t>
            </w:r>
          </w:p>
        </w:tc>
        <w:tc>
          <w:tcPr>
            <w:tcW w:w="1637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49 737</w:t>
            </w:r>
          </w:p>
        </w:tc>
        <w:tc>
          <w:tcPr>
            <w:tcW w:w="1638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45 533</w:t>
            </w:r>
          </w:p>
        </w:tc>
        <w:tc>
          <w:tcPr>
            <w:tcW w:w="1637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44 924</w:t>
            </w:r>
          </w:p>
        </w:tc>
        <w:tc>
          <w:tcPr>
            <w:tcW w:w="1638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44 440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D84549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49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7"/>
          </w:tcPr>
          <w:p w:rsidR="005B787C" w:rsidRPr="00D84549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982EED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5B787C" w:rsidRDefault="005B787C" w:rsidP="001322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  <w:p w:rsidR="005B787C" w:rsidRPr="00982EED" w:rsidRDefault="005B787C" w:rsidP="001322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787C" w:rsidRPr="00982EED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638" w:type="dxa"/>
          </w:tcPr>
          <w:p w:rsidR="005B787C" w:rsidRPr="00982EED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EED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637" w:type="dxa"/>
          </w:tcPr>
          <w:p w:rsidR="005B787C" w:rsidRPr="00982EED" w:rsidRDefault="005B787C" w:rsidP="00132226">
            <w:pPr>
              <w:jc w:val="center"/>
              <w:rPr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38" w:type="dxa"/>
          </w:tcPr>
          <w:p w:rsidR="005B787C" w:rsidRPr="00982EED" w:rsidRDefault="005B787C" w:rsidP="00132226">
            <w:pPr>
              <w:jc w:val="center"/>
              <w:rPr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32" w:type="dxa"/>
            <w:gridSpan w:val="7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форм профилактики социального сиротства и семейного жизнеустройства 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-сирот и дет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, оставши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ся без попечения родителей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1 подпрограммы 2: численность детей-сирот и детей, оставшихся без попечения родителей, 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обеспеченных мерами социальной поддержки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37" w:type="dxa"/>
          </w:tcPr>
          <w:p w:rsidR="005B787C" w:rsidRPr="006D0912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8" w:type="dxa"/>
          </w:tcPr>
          <w:p w:rsidR="005B787C" w:rsidRPr="006D0912" w:rsidRDefault="005B787C" w:rsidP="00132226">
            <w:pPr>
              <w:jc w:val="center"/>
              <w:rPr>
                <w:sz w:val="20"/>
                <w:szCs w:val="20"/>
              </w:rPr>
            </w:pPr>
            <w:r w:rsidRPr="006D091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37" w:type="dxa"/>
          </w:tcPr>
          <w:p w:rsidR="005B787C" w:rsidRPr="006D0912" w:rsidRDefault="005B787C" w:rsidP="00132226">
            <w:pPr>
              <w:jc w:val="center"/>
              <w:rPr>
                <w:sz w:val="20"/>
                <w:szCs w:val="20"/>
              </w:rPr>
            </w:pPr>
            <w:r w:rsidRPr="006D091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</w:tcPr>
          <w:p w:rsidR="005B787C" w:rsidRPr="006D0912" w:rsidRDefault="005B787C" w:rsidP="00132226">
            <w:pPr>
              <w:jc w:val="center"/>
              <w:rPr>
                <w:sz w:val="20"/>
                <w:szCs w:val="20"/>
              </w:rPr>
            </w:pPr>
            <w:r w:rsidRPr="006D091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5B787C" w:rsidRPr="00FE4015" w:rsidTr="00132226">
        <w:tc>
          <w:tcPr>
            <w:tcW w:w="959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5B787C" w:rsidRPr="00FE4015" w:rsidRDefault="005B787C" w:rsidP="001322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Показатель 2 решения задачи 1 подпрограммы 2: численность детей-сирот и детей, оставшихся без попечения родителей, определенных в </w:t>
            </w:r>
            <w:r>
              <w:rPr>
                <w:rFonts w:ascii="Times New Roman" w:hAnsi="Times New Roman"/>
                <w:sz w:val="20"/>
                <w:szCs w:val="20"/>
              </w:rPr>
              <w:t>замещающие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 xml:space="preserve">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5B787C" w:rsidRPr="00FE4015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B787C" w:rsidRPr="00FE4015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7" w:type="dxa"/>
          </w:tcPr>
          <w:p w:rsidR="005B787C" w:rsidRPr="006D0912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5B787C" w:rsidRPr="006D0912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7" w:type="dxa"/>
          </w:tcPr>
          <w:p w:rsidR="005B787C" w:rsidRPr="006D0912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5B787C" w:rsidRPr="006D0912" w:rsidRDefault="005B787C" w:rsidP="0013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1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5B787C" w:rsidRPr="0055254B" w:rsidRDefault="005B787C" w:rsidP="005B787C">
      <w:pPr>
        <w:spacing w:after="0" w:line="240" w:lineRule="auto"/>
        <w:rPr>
          <w:sz w:val="2"/>
          <w:szCs w:val="2"/>
        </w:rPr>
      </w:pPr>
    </w:p>
    <w:p w:rsidR="005B787C" w:rsidRDefault="005B787C" w:rsidP="005B787C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5B787C" w:rsidSect="005B787C">
          <w:headerReference w:type="even" r:id="rId17"/>
          <w:headerReference w:type="default" r:id="rId18"/>
          <w:pgSz w:w="16838" w:h="11906" w:orient="landscape"/>
          <w:pgMar w:top="1985" w:right="1418" w:bottom="567" w:left="1134" w:header="709" w:footer="292" w:gutter="0"/>
          <w:pgNumType w:start="1"/>
          <w:cols w:space="708"/>
          <w:titlePg/>
          <w:docGrid w:linePitch="360"/>
        </w:sectPr>
      </w:pPr>
    </w:p>
    <w:p w:rsidR="005B787C" w:rsidRPr="002E7EA8" w:rsidRDefault="005B787C" w:rsidP="005B787C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B787C" w:rsidRPr="00314345" w:rsidRDefault="005B787C" w:rsidP="005B787C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5B787C" w:rsidRPr="00966BD0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Pr="00966BD0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B787C" w:rsidRPr="00966BD0" w:rsidRDefault="005B787C" w:rsidP="005B787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B787C" w:rsidRPr="002E7EA8" w:rsidRDefault="005B787C" w:rsidP="005B7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96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5B787C" w:rsidRDefault="005B787C" w:rsidP="005B7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5B787C" w:rsidRPr="00BF055E" w:rsidTr="00132226">
        <w:trPr>
          <w:trHeight w:val="533"/>
        </w:trPr>
        <w:tc>
          <w:tcPr>
            <w:tcW w:w="931" w:type="dxa"/>
            <w:vMerge w:val="restart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055E">
              <w:rPr>
                <w:rFonts w:ascii="Times New Roman" w:hAnsi="Times New Roman" w:cs="Times New Roman"/>
              </w:rPr>
              <w:t>п</w:t>
            </w:r>
            <w:proofErr w:type="gramEnd"/>
            <w:r w:rsidRPr="00BF0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  <w:vMerge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B787C" w:rsidRPr="00BF055E" w:rsidRDefault="005B787C" w:rsidP="005B787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5B787C" w:rsidRPr="00BF055E" w:rsidTr="00132226">
        <w:trPr>
          <w:trHeight w:val="183"/>
          <w:tblHeader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7</w:t>
            </w:r>
          </w:p>
        </w:tc>
      </w:tr>
      <w:tr w:rsidR="005B787C" w:rsidRPr="00BF055E" w:rsidTr="00132226">
        <w:trPr>
          <w:trHeight w:val="353"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Цель 1 программы: обеспечение надлежащего уровня и качества </w:t>
            </w:r>
            <w:proofErr w:type="gramStart"/>
            <w:r w:rsidRPr="00BF055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BF055E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055E">
              <w:rPr>
                <w:rFonts w:ascii="Times New Roman" w:hAnsi="Times New Roman" w:cs="Times New Roman"/>
              </w:rPr>
              <w:t>п.п</w:t>
            </w:r>
            <w:proofErr w:type="spellEnd"/>
            <w:r w:rsidRPr="00BF055E">
              <w:rPr>
                <w:rFonts w:ascii="Times New Roman" w:hAnsi="Times New Roman" w:cs="Times New Roman"/>
              </w:rPr>
              <w:t>. 2.1, 2.2. приложения 1 к программе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386" w:type="dxa"/>
            <w:gridSpan w:val="6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BF055E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BF055E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по труду и </w:t>
            </w:r>
            <w:r>
              <w:rPr>
                <w:rFonts w:ascii="Times New Roman" w:hAnsi="Times New Roman" w:cs="Times New Roman"/>
              </w:rPr>
              <w:t>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 г.</w:t>
            </w:r>
          </w:p>
        </w:tc>
        <w:tc>
          <w:tcPr>
            <w:tcW w:w="1560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3.1.1 приложения  1 к программе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Р</w:t>
            </w:r>
            <w:proofErr w:type="gramStart"/>
            <w:r w:rsidRPr="00BF055E">
              <w:rPr>
                <w:rFonts w:ascii="Times New Roman" w:hAnsi="Times New Roman" w:cs="Times New Roman"/>
              </w:rPr>
              <w:t>1</w:t>
            </w:r>
            <w:proofErr w:type="gramEnd"/>
            <w:r w:rsidRPr="00BF055E">
              <w:rPr>
                <w:rFonts w:ascii="Times New Roman" w:hAnsi="Times New Roman" w:cs="Times New Roman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5B787C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п.3.2.1. приложения  1 к программе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2.3., 2.4. приложения 1 к программе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4.1.1 приложения 1 к программе</w:t>
            </w:r>
          </w:p>
        </w:tc>
      </w:tr>
      <w:tr w:rsidR="005B787C" w:rsidRPr="00BF055E" w:rsidTr="00132226">
        <w:trPr>
          <w:trHeight w:val="352"/>
        </w:trPr>
        <w:tc>
          <w:tcPr>
            <w:tcW w:w="93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2125" w:type="dxa"/>
          </w:tcPr>
          <w:p w:rsidR="005B787C" w:rsidRPr="00BF055E" w:rsidRDefault="005B787C" w:rsidP="00132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4.1.2 приложения 1 к программе</w:t>
            </w:r>
          </w:p>
        </w:tc>
      </w:tr>
    </w:tbl>
    <w:p w:rsidR="005B787C" w:rsidRDefault="005B787C" w:rsidP="005B787C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5B787C" w:rsidSect="005B787C">
          <w:headerReference w:type="even" r:id="rId19"/>
          <w:headerReference w:type="default" r:id="rId20"/>
          <w:footerReference w:type="first" r:id="rId21"/>
          <w:pgSz w:w="16838" w:h="11906" w:orient="landscape"/>
          <w:pgMar w:top="1985" w:right="1418" w:bottom="567" w:left="1134" w:header="709" w:footer="295" w:gutter="0"/>
          <w:pgNumType w:start="1"/>
          <w:cols w:space="708"/>
          <w:titlePg/>
          <w:docGrid w:linePitch="360"/>
        </w:sectPr>
      </w:pPr>
    </w:p>
    <w:p w:rsidR="005B787C" w:rsidRPr="009228A3" w:rsidRDefault="005B787C" w:rsidP="005B787C">
      <w:pPr>
        <w:pStyle w:val="4"/>
        <w:ind w:left="3828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B787C" w:rsidRPr="00C76799" w:rsidRDefault="005B787C" w:rsidP="005B787C">
      <w:pPr>
        <w:pStyle w:val="4"/>
        <w:ind w:left="3828"/>
        <w:jc w:val="center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5B787C" w:rsidRDefault="005B787C" w:rsidP="005B787C">
      <w:pPr>
        <w:pStyle w:val="4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4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4"/>
        <w:rPr>
          <w:rFonts w:ascii="Times New Roman" w:hAnsi="Times New Roman"/>
          <w:sz w:val="28"/>
          <w:szCs w:val="28"/>
        </w:rPr>
      </w:pPr>
    </w:p>
    <w:p w:rsidR="005B787C" w:rsidRDefault="005B787C" w:rsidP="005B787C">
      <w:pPr>
        <w:pStyle w:val="4"/>
        <w:rPr>
          <w:rFonts w:ascii="Times New Roman" w:hAnsi="Times New Roman"/>
          <w:sz w:val="28"/>
          <w:szCs w:val="28"/>
        </w:rPr>
      </w:pPr>
    </w:p>
    <w:p w:rsidR="005B787C" w:rsidRPr="00DB3F8C" w:rsidRDefault="005B787C" w:rsidP="00DB3F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F8C">
        <w:rPr>
          <w:rFonts w:ascii="Times New Roman" w:hAnsi="Times New Roman"/>
          <w:sz w:val="28"/>
          <w:szCs w:val="28"/>
        </w:rPr>
        <w:t>ОБЪЕМЫ</w:t>
      </w:r>
    </w:p>
    <w:p w:rsidR="005B787C" w:rsidRPr="00DB3F8C" w:rsidRDefault="005B787C" w:rsidP="00DB3F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F8C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5B787C" w:rsidRPr="00DB3F8C" w:rsidRDefault="005B787C" w:rsidP="00DB3F8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755"/>
        <w:gridCol w:w="2061"/>
        <w:gridCol w:w="1755"/>
        <w:gridCol w:w="1755"/>
        <w:gridCol w:w="1757"/>
      </w:tblGrid>
      <w:tr w:rsidR="005B787C" w:rsidRPr="00132226" w:rsidTr="00132226">
        <w:trPr>
          <w:trHeight w:val="20"/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322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222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</w:t>
            </w:r>
          </w:p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13222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3222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32226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3222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5B787C" w:rsidRPr="00132226" w:rsidTr="00132226">
        <w:trPr>
          <w:trHeight w:val="20"/>
          <w:tblHeader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</w:tr>
      <w:tr w:rsidR="005B787C" w:rsidRPr="00132226" w:rsidTr="00132226">
        <w:trPr>
          <w:trHeight w:val="20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695483,63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677867,81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698083,92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469836,92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447976,75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460258,71</w:t>
            </w:r>
          </w:p>
        </w:tc>
      </w:tr>
      <w:tr w:rsidR="005B787C" w:rsidRPr="00132226" w:rsidTr="00132226">
        <w:trPr>
          <w:trHeight w:val="242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469836,92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447976,75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460258,71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Подпрограмма 1  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641252,61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621430,30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639609,68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415605,90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391539,24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401784,47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415605,90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391539,24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401784,47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</w:t>
            </w:r>
            <w:r w:rsidRPr="0013222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2226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522839,15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497741,39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508991,13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167902,78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167902,78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354936,37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328083,98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337120,96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354936,37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328083,98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337120,96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Основное мероприятие Р</w:t>
            </w:r>
            <w:proofErr w:type="gramStart"/>
            <w:r w:rsidRPr="0013222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132226">
              <w:rPr>
                <w:rFonts w:ascii="Times New Roman" w:hAnsi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118413,46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123688,91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130618,55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60669,53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63455,26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64663,51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60669,53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63455,26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64663,51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обеспечение </w:t>
            </w:r>
            <w:r w:rsidRPr="0013222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2226">
              <w:rPr>
                <w:rFonts w:ascii="Times New Roman" w:hAnsi="Times New Roman"/>
                <w:sz w:val="18"/>
                <w:szCs w:val="18"/>
              </w:rPr>
              <w:t>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«Обеспечение реализации программы и </w:t>
            </w:r>
            <w:proofErr w:type="spellStart"/>
            <w:r w:rsidRPr="00132226">
              <w:rPr>
                <w:rFonts w:ascii="Times New Roman" w:hAnsi="Times New Roman"/>
                <w:sz w:val="18"/>
                <w:szCs w:val="18"/>
              </w:rPr>
              <w:t>общепрограммные</w:t>
            </w:r>
            <w:proofErr w:type="spellEnd"/>
            <w:r w:rsidRPr="00132226">
              <w:rPr>
                <w:rFonts w:ascii="Times New Roman" w:hAnsi="Times New Roman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33549,03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35025,59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36303,30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33549,03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35025,59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36303,30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33549,03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35025,59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36303,30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Основное мероприятие 1:</w:t>
            </w:r>
          </w:p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33549,03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35025,59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36303,30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33549,03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35025,59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36303,30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33549,03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35025,59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36303,30</w:t>
            </w:r>
          </w:p>
        </w:tc>
      </w:tr>
      <w:tr w:rsidR="005B787C" w:rsidRPr="00132226" w:rsidTr="00132226">
        <w:trPr>
          <w:trHeight w:val="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pStyle w:val="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C" w:rsidRPr="00132226" w:rsidRDefault="005B787C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32226" w:rsidRDefault="00132226" w:rsidP="00132226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</w:rPr>
        <w:sectPr w:rsidR="00132226" w:rsidSect="00132226">
          <w:headerReference w:type="default" r:id="rId22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32226" w:rsidRDefault="00132226" w:rsidP="00132226">
      <w:pPr>
        <w:pStyle w:val="1"/>
        <w:ind w:left="38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132226" w:rsidRDefault="00132226" w:rsidP="00132226">
      <w:pPr>
        <w:pStyle w:val="1"/>
        <w:ind w:left="38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32226" w:rsidRDefault="00132226" w:rsidP="00132226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132226" w:rsidRDefault="00132226" w:rsidP="00132226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132226" w:rsidRDefault="00132226" w:rsidP="00132226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132226" w:rsidRDefault="00132226" w:rsidP="00132226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132226" w:rsidRPr="00132226" w:rsidRDefault="00132226" w:rsidP="00132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26">
        <w:rPr>
          <w:rFonts w:ascii="Times New Roman" w:hAnsi="Times New Roman"/>
          <w:sz w:val="28"/>
          <w:szCs w:val="28"/>
        </w:rPr>
        <w:t>СВЕДЕНИЯ</w:t>
      </w:r>
    </w:p>
    <w:p w:rsidR="00132226" w:rsidRPr="00132226" w:rsidRDefault="00132226" w:rsidP="00132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26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132226" w:rsidRPr="00132226" w:rsidRDefault="00132226" w:rsidP="0013222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132226" w:rsidRPr="00132226" w:rsidTr="00132226">
        <w:trPr>
          <w:cantSplit/>
          <w:trHeight w:val="844"/>
        </w:trPr>
        <w:tc>
          <w:tcPr>
            <w:tcW w:w="376" w:type="pct"/>
            <w:vMerge w:val="restar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22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222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9" w:type="pct"/>
            <w:vMerge w:val="restar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132226" w:rsidRPr="00132226" w:rsidRDefault="00132226" w:rsidP="00132226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132226" w:rsidRPr="00132226" w:rsidRDefault="00132226" w:rsidP="00132226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132226" w:rsidRPr="00132226" w:rsidRDefault="00132226" w:rsidP="00132226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226" w:rsidRPr="00132226" w:rsidTr="00132226">
        <w:trPr>
          <w:cantSplit/>
          <w:trHeight w:val="470"/>
        </w:trPr>
        <w:tc>
          <w:tcPr>
            <w:tcW w:w="376" w:type="pct"/>
            <w:vMerge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132226" w:rsidRPr="00132226" w:rsidRDefault="00132226" w:rsidP="00132226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132226" w:rsidRPr="00132226" w:rsidRDefault="00132226" w:rsidP="00132226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24" w:type="pct"/>
            <w:gridSpan w:val="4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 (далее – программа)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24" w:type="pct"/>
            <w:gridSpan w:val="4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132226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132226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н = к / о х 100 %,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где: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н – доля населения города, имеющая денежные доходы ниже величины прожиточного минимума;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226">
              <w:rPr>
                <w:rFonts w:ascii="Times New Roman" w:hAnsi="Times New Roman" w:cs="Times New Roman"/>
              </w:rPr>
              <w:t>к</w:t>
            </w:r>
            <w:proofErr w:type="gramEnd"/>
            <w:r w:rsidRPr="00132226">
              <w:rPr>
                <w:rFonts w:ascii="Times New Roman" w:hAnsi="Times New Roman" w:cs="Times New Roman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 xml:space="preserve">о – общая численность населения города  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Индикатор 2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Ставропольского края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2-соцподдержка;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3–</w:t>
            </w:r>
            <w:proofErr w:type="spellStart"/>
            <w:r w:rsidRPr="00132226">
              <w:rPr>
                <w:rFonts w:ascii="Times New Roman" w:hAnsi="Times New Roman" w:cs="Times New Roman"/>
              </w:rPr>
              <w:t>соцподдержка</w:t>
            </w:r>
            <w:proofErr w:type="spellEnd"/>
            <w:r w:rsidRPr="00132226">
              <w:rPr>
                <w:rFonts w:ascii="Times New Roman" w:hAnsi="Times New Roman" w:cs="Times New Roman"/>
              </w:rPr>
              <w:t>;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1-пособие (месячная);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26-ЖКХ</w:t>
            </w:r>
          </w:p>
        </w:tc>
        <w:tc>
          <w:tcPr>
            <w:tcW w:w="1122" w:type="pct"/>
          </w:tcPr>
          <w:p w:rsidR="00132226" w:rsidRPr="00132226" w:rsidRDefault="00132226" w:rsidP="001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замещающие семьи и усыновленных, в общем числе детей-сирот и детей, оставшихся без попечения родителей, выявленных за год  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процент</w:t>
            </w:r>
          </w:p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132226" w:rsidRPr="00132226" w:rsidRDefault="00132226" w:rsidP="00132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на нее право в соответствии с законодательством Российской Федерации и Ставропольского края, на конец года</w:t>
            </w:r>
          </w:p>
          <w:p w:rsidR="00132226" w:rsidRP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132226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1322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132226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1322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132226" w:rsidRPr="00132226" w:rsidRDefault="00132226" w:rsidP="0013222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5340F2" w:rsidRDefault="005340F2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340F2" w:rsidRPr="00132226" w:rsidRDefault="005340F2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2226" w:rsidRPr="00132226" w:rsidTr="00132226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2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132226" w:rsidRPr="00132226" w:rsidRDefault="00132226" w:rsidP="00132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132226" w:rsidRPr="00132226" w:rsidRDefault="00132226" w:rsidP="0013222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226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132226" w:rsidRDefault="00132226" w:rsidP="00132226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</w:rPr>
        <w:sectPr w:rsidR="00132226" w:rsidSect="00132226">
          <w:headerReference w:type="default" r:id="rId23"/>
          <w:footerReference w:type="first" r:id="rId24"/>
          <w:pgSz w:w="11906" w:h="16838" w:code="9"/>
          <w:pgMar w:top="1418" w:right="567" w:bottom="568" w:left="1985" w:header="709" w:footer="556" w:gutter="0"/>
          <w:pgNumType w:start="1"/>
          <w:cols w:space="708"/>
          <w:titlePg/>
          <w:docGrid w:linePitch="360"/>
        </w:sectPr>
      </w:pPr>
    </w:p>
    <w:p w:rsidR="00132226" w:rsidRDefault="00132226" w:rsidP="00132226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</w:p>
    <w:p w:rsidR="00132226" w:rsidRDefault="00132226" w:rsidP="00132226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</w:t>
      </w:r>
      <w:proofErr w:type="gramStart"/>
      <w:r>
        <w:rPr>
          <w:rFonts w:ascii="Times New Roman" w:hAnsi="Times New Roman"/>
          <w:sz w:val="28"/>
        </w:rPr>
        <w:t>Социальная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132226" w:rsidRDefault="00132226" w:rsidP="00132226">
      <w:pPr>
        <w:pStyle w:val="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граждан в городе </w:t>
      </w:r>
    </w:p>
    <w:p w:rsidR="00132226" w:rsidRDefault="00132226" w:rsidP="00132226">
      <w:pPr>
        <w:pStyle w:val="1"/>
        <w:ind w:left="893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Невинномысске</w:t>
      </w:r>
      <w:proofErr w:type="gramEnd"/>
      <w:r>
        <w:rPr>
          <w:rFonts w:ascii="Times New Roman" w:hAnsi="Times New Roman"/>
          <w:sz w:val="28"/>
        </w:rPr>
        <w:t>»</w:t>
      </w:r>
    </w:p>
    <w:p w:rsidR="00132226" w:rsidRDefault="00132226" w:rsidP="001322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32226" w:rsidRDefault="00132226" w:rsidP="001322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32226" w:rsidRDefault="00132226" w:rsidP="001322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32226" w:rsidRPr="00966BD0" w:rsidRDefault="00132226" w:rsidP="001322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32226" w:rsidRPr="00966BD0" w:rsidRDefault="00132226" w:rsidP="0013222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132226" w:rsidRDefault="00132226" w:rsidP="00132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и задачам подпрограмм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132226" w:rsidRDefault="00132226" w:rsidP="00132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3"/>
        <w:gridCol w:w="1928"/>
        <w:gridCol w:w="1928"/>
        <w:gridCol w:w="1928"/>
        <w:gridCol w:w="1928"/>
      </w:tblGrid>
      <w:tr w:rsidR="00132226" w:rsidRPr="00065B09" w:rsidTr="00132226">
        <w:trPr>
          <w:cantSplit/>
          <w:trHeight w:val="448"/>
        </w:trPr>
        <w:tc>
          <w:tcPr>
            <w:tcW w:w="328" w:type="pct"/>
            <w:vMerge w:val="restart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132226" w:rsidRPr="00065B09" w:rsidTr="00132226">
        <w:trPr>
          <w:cantSplit/>
          <w:trHeight w:val="387"/>
        </w:trPr>
        <w:tc>
          <w:tcPr>
            <w:tcW w:w="328" w:type="pct"/>
            <w:vMerge/>
          </w:tcPr>
          <w:p w:rsidR="00132226" w:rsidRPr="00065B09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132226" w:rsidRPr="00065B09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672" w:type="pct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672" w:type="pct"/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132226" w:rsidRPr="0055254B" w:rsidRDefault="00132226" w:rsidP="00132226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0"/>
        <w:gridCol w:w="1928"/>
        <w:gridCol w:w="1928"/>
        <w:gridCol w:w="1928"/>
        <w:gridCol w:w="1928"/>
      </w:tblGrid>
      <w:tr w:rsidR="00132226" w:rsidRPr="00065B09" w:rsidTr="00132226">
        <w:trPr>
          <w:cantSplit/>
          <w:trHeight w:val="103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2226" w:rsidRPr="00065B09" w:rsidTr="00132226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ы: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47ACC">
              <w:rPr>
                <w:rFonts w:ascii="Times New Roman" w:hAnsi="Times New Roman" w:cs="Times New Roman"/>
              </w:rPr>
              <w:t xml:space="preserve">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</w:t>
            </w:r>
            <w:r>
              <w:rPr>
                <w:rFonts w:ascii="Times New Roman" w:hAnsi="Times New Roman" w:cs="Times New Roman"/>
              </w:rPr>
              <w:t>» 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32226" w:rsidRPr="00065B09" w:rsidTr="00132226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226" w:rsidRPr="00065B09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</w:rPr>
              <w:t>е–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Подпрограмма)</w:t>
            </w:r>
          </w:p>
        </w:tc>
      </w:tr>
      <w:tr w:rsidR="00132226" w:rsidRPr="00065B09" w:rsidTr="00132226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П</w:t>
            </w:r>
            <w:r w:rsidRPr="00FE4015">
              <w:rPr>
                <w:rFonts w:ascii="Times New Roman" w:hAnsi="Times New Roman" w:cs="Times New Roman"/>
              </w:rPr>
              <w:t>одпрограммы 1</w:t>
            </w:r>
            <w:r>
              <w:rPr>
                <w:rFonts w:ascii="Times New Roman" w:hAnsi="Times New Roman" w:cs="Times New Roman"/>
              </w:rPr>
              <w:t>: 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9C4EAA" w:rsidRDefault="00132226" w:rsidP="00132226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9C4EAA" w:rsidRDefault="00132226" w:rsidP="00132226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9C4EAA" w:rsidRDefault="00132226" w:rsidP="00132226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32226" w:rsidRPr="00065B09" w:rsidTr="00132226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FE4015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>: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9C4EAA" w:rsidRDefault="00132226" w:rsidP="00132226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9C4EAA" w:rsidRDefault="00132226" w:rsidP="00132226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9C4EAA" w:rsidRDefault="00132226" w:rsidP="00132226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32226" w:rsidRPr="00065B09" w:rsidTr="00132226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</w:rPr>
              <w:t xml:space="preserve"> (далее  – подпрограмма)</w:t>
            </w:r>
          </w:p>
        </w:tc>
      </w:tr>
      <w:tr w:rsidR="00132226" w:rsidRPr="00065B09" w:rsidTr="00132226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26" w:rsidRPr="00065B09" w:rsidRDefault="00132226" w:rsidP="00132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FA78E2" w:rsidRDefault="00FA78E2" w:rsidP="00132226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FA78E2" w:rsidSect="00132226">
          <w:headerReference w:type="even" r:id="rId25"/>
          <w:headerReference w:type="default" r:id="rId26"/>
          <w:footerReference w:type="first" r:id="rId27"/>
          <w:pgSz w:w="16838" w:h="11906" w:orient="landscape"/>
          <w:pgMar w:top="1985" w:right="1418" w:bottom="567" w:left="1134" w:header="709" w:footer="295" w:gutter="0"/>
          <w:pgNumType w:start="1"/>
          <w:cols w:space="708"/>
          <w:titlePg/>
          <w:docGrid w:linePitch="360"/>
        </w:sectPr>
      </w:pPr>
    </w:p>
    <w:p w:rsidR="00FA78E2" w:rsidRPr="00F85164" w:rsidRDefault="00FA78E2" w:rsidP="00FA78E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6</w:t>
      </w:r>
    </w:p>
    <w:p w:rsidR="00FA78E2" w:rsidRPr="00F85164" w:rsidRDefault="00FA78E2" w:rsidP="00FA78E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FA78E2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85164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85164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85164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85164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FA78E2" w:rsidRPr="00F85164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FA78E2" w:rsidRPr="00F85164" w:rsidRDefault="00FA78E2" w:rsidP="00FA78E2">
      <w:pPr>
        <w:pStyle w:val="1"/>
        <w:jc w:val="center"/>
        <w:rPr>
          <w:rFonts w:ascii="Times New Roman" w:hAnsi="Times New Roman"/>
          <w:sz w:val="28"/>
        </w:rPr>
      </w:pPr>
    </w:p>
    <w:p w:rsidR="00FA78E2" w:rsidRPr="00F85164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 ПОДПРОГРАММЫ</w:t>
      </w:r>
    </w:p>
    <w:p w:rsidR="00FA78E2" w:rsidRPr="00F85164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FA78E2" w:rsidRPr="00F85164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F85164" w:rsidRDefault="00FA78E2" w:rsidP="008E7556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FA78E2" w:rsidRPr="00F85164" w:rsidRDefault="00FA78E2" w:rsidP="008E7556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>
              <w:rPr>
                <w:rFonts w:ascii="Times New Roman" w:hAnsi="Times New Roman"/>
                <w:sz w:val="28"/>
              </w:rPr>
              <w:t xml:space="preserve">соответственный </w:t>
            </w:r>
            <w:r w:rsidRPr="00F85164">
              <w:rPr>
                <w:rFonts w:ascii="Times New Roman" w:hAnsi="Times New Roman"/>
                <w:sz w:val="28"/>
              </w:rPr>
              <w:t>– комитет, город)</w:t>
            </w:r>
          </w:p>
        </w:tc>
      </w:tr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F85164" w:rsidTr="008E7556">
        <w:trPr>
          <w:trHeight w:val="983"/>
        </w:trPr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F85164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</w:t>
            </w:r>
            <w:r w:rsidRPr="00C717CF">
              <w:rPr>
                <w:rFonts w:ascii="Times New Roman" w:hAnsi="Times New Roman"/>
                <w:sz w:val="28"/>
              </w:rPr>
              <w:t xml:space="preserve"> своевременного и в полном объеме </w:t>
            </w:r>
            <w:r>
              <w:rPr>
                <w:rFonts w:ascii="Times New Roman" w:hAnsi="Times New Roman"/>
                <w:sz w:val="28"/>
              </w:rPr>
              <w:t xml:space="preserve">предоставления мер социальной поддержки отдельным категориям граждан в рамках выполнения </w:t>
            </w:r>
            <w:r w:rsidRPr="00332A61">
              <w:rPr>
                <w:rFonts w:ascii="Times New Roman" w:hAnsi="Times New Roman"/>
                <w:sz w:val="28"/>
              </w:rPr>
              <w:t xml:space="preserve">государственных обязательств по социальной поддержке граждан Российской Федерации, проживающих на территории </w:t>
            </w:r>
            <w:r>
              <w:rPr>
                <w:rFonts w:ascii="Times New Roman" w:hAnsi="Times New Roman"/>
                <w:sz w:val="28"/>
              </w:rPr>
              <w:t xml:space="preserve">города </w:t>
            </w:r>
            <w:r w:rsidRPr="00332A61"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Pr="00332A61">
              <w:rPr>
                <w:rFonts w:ascii="Times New Roman" w:hAnsi="Times New Roman"/>
                <w:sz w:val="28"/>
              </w:rPr>
              <w:t>граждане)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FA78E2" w:rsidRPr="00332A61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B0064">
              <w:rPr>
                <w:rFonts w:ascii="Times New Roman" w:hAnsi="Times New Roman"/>
                <w:sz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A78E2" w:rsidRPr="00F85164" w:rsidTr="008E7556">
        <w:trPr>
          <w:trHeight w:val="983"/>
        </w:trPr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3444F2" w:rsidRDefault="00FA78E2" w:rsidP="008E7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3444F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FA78E2" w:rsidRDefault="00FA78E2" w:rsidP="008E7556">
            <w:pPr>
              <w:pStyle w:val="af"/>
            </w:pPr>
            <w:bookmarkStart w:id="8" w:name="sub_10201"/>
          </w:p>
          <w:bookmarkEnd w:id="8"/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семей</w:t>
            </w:r>
            <w:r w:rsidRPr="00A20896">
              <w:rPr>
                <w:rFonts w:ascii="Times New Roman" w:hAnsi="Times New Roman"/>
                <w:sz w:val="28"/>
              </w:rPr>
              <w:t>, получивших финансовую поддержку при рождении детей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A20896">
              <w:rPr>
                <w:rFonts w:ascii="Times New Roman" w:hAnsi="Times New Roman"/>
                <w:sz w:val="28"/>
              </w:rPr>
              <w:t>в соответствии с законодательством Российской Федерации и Ставропольского края</w:t>
            </w:r>
          </w:p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87420C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420C">
              <w:rPr>
                <w:rFonts w:ascii="Times New Roman" w:hAnsi="Times New Roman"/>
                <w:sz w:val="28"/>
              </w:rPr>
              <w:t>2020 - 2022 годы</w:t>
            </w:r>
          </w:p>
        </w:tc>
      </w:tr>
      <w:tr w:rsidR="00FA78E2" w:rsidRPr="00F85164" w:rsidTr="008E7556">
        <w:trPr>
          <w:trHeight w:val="835"/>
        </w:trPr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           </w:t>
            </w:r>
            <w:r>
              <w:rPr>
                <w:rFonts w:ascii="Times New Roman" w:hAnsi="Times New Roman"/>
                <w:sz w:val="28"/>
                <w:szCs w:val="28"/>
              </w:rPr>
              <w:t>1 902 292,59</w:t>
            </w:r>
            <w:r w:rsidRPr="0087420C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693 362,98</w:t>
            </w:r>
            <w:r w:rsidRPr="0087420C">
              <w:rPr>
                <w:rFonts w:ascii="Times New Roman" w:hAnsi="Times New Roman"/>
                <w:sz w:val="28"/>
                <w:szCs w:val="28"/>
              </w:rPr>
              <w:t>   тыс. рублей, в том числе по годам: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>в 2020 году – 225 646,71 тыс. рублей;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>в 2021 году – 229 891,06 тыс. рублей;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>в 2022 году – 237 825,21  тыс. рублей;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1 208 929,61</w:t>
            </w:r>
            <w:r w:rsidRPr="008742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>в 2020 году – 415 605 ,90 тыс. рублей;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>в 2021 году – 391 539,24 тыс. рублей;</w:t>
            </w:r>
          </w:p>
          <w:p w:rsidR="00FA78E2" w:rsidRPr="0087420C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20C">
              <w:rPr>
                <w:rFonts w:ascii="Times New Roman" w:hAnsi="Times New Roman"/>
                <w:sz w:val="28"/>
                <w:szCs w:val="28"/>
              </w:rPr>
              <w:t>в 2022 году – 401 784,47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A78E2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0F2" w:rsidRPr="0087420C" w:rsidRDefault="005340F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8E2" w:rsidRPr="00F85164" w:rsidTr="008E7556">
        <w:tc>
          <w:tcPr>
            <w:tcW w:w="2186" w:type="pct"/>
          </w:tcPr>
          <w:p w:rsidR="00FA78E2" w:rsidRPr="00F85164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FA78E2" w:rsidRPr="00F85164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A78E2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обеспечение мер</w:t>
            </w:r>
            <w:r>
              <w:rPr>
                <w:rFonts w:ascii="Times New Roman" w:hAnsi="Times New Roman"/>
                <w:sz w:val="28"/>
              </w:rPr>
              <w:t>ами</w:t>
            </w:r>
            <w:r w:rsidRPr="00F85164">
              <w:rPr>
                <w:rFonts w:ascii="Times New Roman" w:hAnsi="Times New Roman"/>
                <w:sz w:val="28"/>
              </w:rPr>
              <w:t xml:space="preserve"> социальной поддержки </w:t>
            </w:r>
            <w:r>
              <w:rPr>
                <w:rFonts w:ascii="Times New Roman" w:hAnsi="Times New Roman"/>
                <w:sz w:val="28"/>
              </w:rPr>
              <w:t>граждан</w:t>
            </w:r>
            <w:r w:rsidRPr="00904E16">
              <w:rPr>
                <w:rFonts w:ascii="Times New Roman" w:hAnsi="Times New Roman"/>
                <w:sz w:val="28"/>
              </w:rPr>
              <w:t>, обратившихся и имеющих право на</w:t>
            </w:r>
            <w:r>
              <w:rPr>
                <w:rFonts w:ascii="Times New Roman" w:hAnsi="Times New Roman"/>
                <w:sz w:val="28"/>
              </w:rPr>
              <w:t xml:space="preserve"> их получение в </w:t>
            </w:r>
            <w:r w:rsidRPr="00F85164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FA78E2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FA78E2" w:rsidRPr="00F85164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финансовой поддержкой при рождении детей семей, обратившихся и имеющих на нее право в  </w:t>
            </w:r>
            <w:r w:rsidRPr="00F85164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FA78E2" w:rsidRDefault="00FA78E2" w:rsidP="00FA78E2">
      <w:pPr>
        <w:pStyle w:val="1"/>
        <w:jc w:val="center"/>
        <w:rPr>
          <w:rFonts w:ascii="Times New Roman" w:hAnsi="Times New Roman"/>
          <w:sz w:val="28"/>
        </w:rPr>
      </w:pPr>
    </w:p>
    <w:p w:rsidR="00FA78E2" w:rsidRPr="00F85164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Характеристика основных мероприятий подпрограммы  </w:t>
      </w:r>
    </w:p>
    <w:p w:rsidR="00FA78E2" w:rsidRPr="00FA78E2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78E2" w:rsidRPr="00FA78E2" w:rsidRDefault="00FA78E2" w:rsidP="00FA78E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8E2"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 w:rsidRPr="00FA7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8E2">
        <w:rPr>
          <w:rFonts w:ascii="Times New Roman" w:hAnsi="Times New Roman"/>
          <w:sz w:val="28"/>
          <w:szCs w:val="28"/>
        </w:rP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 w:rsidRPr="00FA7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8E2">
        <w:rPr>
          <w:rFonts w:ascii="Times New Roman" w:hAnsi="Times New Roman"/>
          <w:sz w:val="28"/>
          <w:szCs w:val="28"/>
        </w:rP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 w:rsidRPr="00FA78E2">
        <w:rPr>
          <w:rFonts w:ascii="Times New Roman" w:hAnsi="Times New Roman"/>
          <w:sz w:val="28"/>
          <w:szCs w:val="28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FA78E2">
        <w:rPr>
          <w:rFonts w:ascii="Times New Roman" w:hAnsi="Times New Roman"/>
          <w:sz w:val="28"/>
          <w:szCs w:val="28"/>
        </w:rPr>
        <w:t>Теча</w:t>
      </w:r>
      <w:proofErr w:type="spellEnd"/>
      <w:r w:rsidRPr="00FA78E2">
        <w:rPr>
          <w:rFonts w:ascii="Times New Roman" w:hAnsi="Times New Roman"/>
          <w:sz w:val="28"/>
          <w:szCs w:val="28"/>
        </w:rPr>
        <w:t xml:space="preserve">», «О социальных гарантиях гражданам, подвергшимся радиационному воздействию вследствие ядерных испытаний на </w:t>
      </w:r>
      <w:r w:rsidRPr="00FA78E2">
        <w:rPr>
          <w:rFonts w:ascii="Times New Roman" w:hAnsi="Times New Roman"/>
          <w:sz w:val="28"/>
          <w:szCs w:val="28"/>
        </w:rPr>
        <w:lastRenderedPageBreak/>
        <w:t>Семипалатинском полигоне»; компенсации расходов на уплату взноса на капитальный ремонт общего имущества в многоквартирном доме; социального пособия на погребение;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8E2">
        <w:rPr>
          <w:rFonts w:ascii="Times New Roman" w:hAnsi="Times New Roman"/>
          <w:sz w:val="28"/>
          <w:szCs w:val="28"/>
        </w:rPr>
        <w:t>предоставление мер социальной поддержки семьям с детьми в виде единовременных и ежемесячных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 пособия на ребенка; ежегодного социального пособия на проезд студентам и социальных выплат многодетным семьям.</w:t>
      </w:r>
      <w:proofErr w:type="gramEnd"/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FA78E2" w:rsidRPr="00FA78E2" w:rsidRDefault="00FA78E2" w:rsidP="00FA78E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предоставление мер социальной поддержки 100% 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FA78E2" w:rsidRPr="00FA78E2" w:rsidRDefault="00FA78E2" w:rsidP="00FA78E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 г. № 16).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населения;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целях оказания финансовой поддержки семьям, имеющим трех и более детей;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государственной социальной помощи малоимущим семьям и малоимущим одиноко проживающим гражданам, в том числе государственной социальной помощи на основании социального контракта.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FA78E2" w:rsidRPr="00FA78E2" w:rsidRDefault="00FA78E2" w:rsidP="00FA78E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8E2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предоставление мер социальной поддержки 100%  граждан, обратившихся и имеющих право на их получение </w:t>
      </w:r>
      <w:r w:rsidRPr="00FA78E2">
        <w:rPr>
          <w:rFonts w:ascii="Times New Roman" w:hAnsi="Times New Roman"/>
          <w:sz w:val="28"/>
          <w:szCs w:val="28"/>
        </w:rPr>
        <w:lastRenderedPageBreak/>
        <w:t>в соответствии с законодательством Российской Федерации и законодательством Ставропольского края.</w:t>
      </w:r>
    </w:p>
    <w:p w:rsidR="00FA78E2" w:rsidRDefault="00FA78E2" w:rsidP="00FA78E2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FA78E2" w:rsidSect="00FA78E2">
          <w:headerReference w:type="default" r:id="rId2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A78E2" w:rsidRDefault="00FA78E2" w:rsidP="00FA78E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7</w:t>
      </w:r>
    </w:p>
    <w:p w:rsidR="00FA78E2" w:rsidRDefault="00FA78E2" w:rsidP="00FA78E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FA78E2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D90B8C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D90B8C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ПОДПРОГРАММА</w:t>
      </w: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ПАСПОРТ</w:t>
      </w: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FA78E2" w:rsidRPr="00D90B8C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D90B8C" w:rsidRDefault="00FA78E2" w:rsidP="008E7556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D90B8C">
              <w:t xml:space="preserve"> </w:t>
            </w:r>
            <w:r w:rsidRPr="00D90B8C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FA78E2" w:rsidRPr="00D90B8C" w:rsidRDefault="00FA78E2" w:rsidP="008E7556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D90B8C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>
              <w:rPr>
                <w:rFonts w:ascii="Times New Roman" w:hAnsi="Times New Roman"/>
                <w:sz w:val="28"/>
              </w:rPr>
              <w:t xml:space="preserve">соответственно </w:t>
            </w:r>
            <w:r w:rsidRPr="00D90B8C">
              <w:rPr>
                <w:rFonts w:ascii="Times New Roman" w:hAnsi="Times New Roman"/>
                <w:sz w:val="28"/>
              </w:rPr>
              <w:t>– комитет, город)</w:t>
            </w:r>
          </w:p>
        </w:tc>
      </w:tr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D90B8C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D90B8C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  <w:p w:rsidR="00FA78E2" w:rsidRPr="00D90B8C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D90B8C" w:rsidTr="008E7556">
        <w:trPr>
          <w:trHeight w:val="983"/>
        </w:trPr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Задача подпрограммы</w:t>
            </w: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D90B8C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FA78E2" w:rsidRPr="00571F39" w:rsidRDefault="00FA78E2" w:rsidP="008E7556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Default="00FA78E2" w:rsidP="00FA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7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A78E2" w:rsidRDefault="00FA78E2" w:rsidP="00FA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определенных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замещающие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семьи и усыновленных,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выявленных за год</w:t>
            </w:r>
          </w:p>
          <w:p w:rsidR="00FA78E2" w:rsidRDefault="00FA78E2" w:rsidP="008E75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8E2" w:rsidRPr="00D90B8C" w:rsidRDefault="00FA78E2" w:rsidP="008E755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D90B8C" w:rsidTr="008E7556">
        <w:tc>
          <w:tcPr>
            <w:tcW w:w="2193" w:type="pct"/>
          </w:tcPr>
          <w:p w:rsidR="00FA78E2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C0535E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C0535E">
              <w:rPr>
                <w:rFonts w:ascii="Times New Roman" w:hAnsi="Times New Roman"/>
                <w:sz w:val="28"/>
              </w:rPr>
              <w:t>2020 - 2022 годы</w:t>
            </w:r>
          </w:p>
        </w:tc>
      </w:tr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C0535E" w:rsidRDefault="00FA78E2" w:rsidP="008E7556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</w:t>
            </w:r>
            <w:r w:rsidRPr="00C0535E"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A78E2" w:rsidRPr="00C0535E" w:rsidRDefault="00FA78E2" w:rsidP="008E755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2020 году – 20 681,99 тыс. рублей;</w:t>
            </w:r>
          </w:p>
          <w:p w:rsidR="00FA78E2" w:rsidRPr="00C0535E" w:rsidRDefault="00FA78E2" w:rsidP="008E755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2021 году – 21 411,92 тыс. рублей;</w:t>
            </w:r>
          </w:p>
          <w:p w:rsidR="00FA78E2" w:rsidRPr="00C0535E" w:rsidRDefault="00FA78E2" w:rsidP="008E755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2022 году – 22 170,94 тыс. рублей</w:t>
            </w:r>
          </w:p>
          <w:p w:rsidR="00FA78E2" w:rsidRPr="00C0535E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A78E2" w:rsidRPr="00D90B8C" w:rsidTr="008E7556">
        <w:tc>
          <w:tcPr>
            <w:tcW w:w="2193" w:type="pct"/>
          </w:tcPr>
          <w:p w:rsidR="00FA78E2" w:rsidRPr="00D90B8C" w:rsidRDefault="00FA78E2" w:rsidP="008E7556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FA78E2" w:rsidRPr="00D90B8C" w:rsidRDefault="00FA78E2" w:rsidP="008E7556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A78E2" w:rsidRPr="00FA78E2" w:rsidRDefault="00FA78E2" w:rsidP="008E755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FA78E2">
              <w:rPr>
                <w:rFonts w:ascii="Times New Roman" w:hAnsi="Times New Roman"/>
                <w:sz w:val="28"/>
              </w:rPr>
              <w:t>обеспечение</w:t>
            </w:r>
            <w:r w:rsidRPr="00FA78E2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мерами социальной поддержки в соответствии с </w:t>
            </w:r>
            <w:hyperlink r:id="rId29" w:history="1">
              <w:r w:rsidRPr="00FA78E2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A78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30" w:history="1">
              <w:r w:rsidRPr="00FA78E2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A78E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края;</w:t>
            </w:r>
          </w:p>
          <w:p w:rsidR="00FA78E2" w:rsidRPr="00FA78E2" w:rsidRDefault="00FA78E2" w:rsidP="008E7556">
            <w:pPr>
              <w:pStyle w:val="af"/>
              <w:rPr>
                <w:sz w:val="28"/>
                <w:szCs w:val="28"/>
              </w:rPr>
            </w:pPr>
          </w:p>
          <w:p w:rsidR="00FA78E2" w:rsidRPr="00FA78E2" w:rsidRDefault="00FA78E2" w:rsidP="008E7556">
            <w:pPr>
              <w:pStyle w:val="af"/>
              <w:rPr>
                <w:sz w:val="28"/>
                <w:szCs w:val="28"/>
              </w:rPr>
            </w:pPr>
            <w:r w:rsidRPr="00FA78E2">
              <w:rPr>
                <w:sz w:val="28"/>
                <w:szCs w:val="28"/>
              </w:rP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семьи.</w:t>
            </w:r>
          </w:p>
          <w:p w:rsidR="00FA78E2" w:rsidRPr="00FA78E2" w:rsidRDefault="00FA78E2" w:rsidP="008E755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A78E2" w:rsidRDefault="00FA78E2" w:rsidP="00FA78E2">
      <w:pPr>
        <w:pStyle w:val="1"/>
        <w:jc w:val="center"/>
        <w:rPr>
          <w:rFonts w:ascii="Times New Roman" w:hAnsi="Times New Roman"/>
          <w:sz w:val="28"/>
        </w:rPr>
      </w:pP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FA78E2" w:rsidRPr="00D90B8C" w:rsidRDefault="00FA78E2" w:rsidP="00FA78E2">
      <w:pPr>
        <w:pStyle w:val="1"/>
        <w:jc w:val="center"/>
        <w:rPr>
          <w:rFonts w:ascii="Times New Roman" w:hAnsi="Times New Roman"/>
          <w:sz w:val="28"/>
        </w:rPr>
      </w:pP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E2">
        <w:rPr>
          <w:rFonts w:ascii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E2">
        <w:rPr>
          <w:rFonts w:ascii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FA78E2" w:rsidRPr="00FA78E2" w:rsidRDefault="00FA78E2" w:rsidP="00FA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E2">
        <w:rPr>
          <w:rFonts w:ascii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FA78E2" w:rsidRPr="00FA78E2" w:rsidRDefault="00FA78E2" w:rsidP="00FA78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78E2">
        <w:rPr>
          <w:rFonts w:ascii="Times New Roman" w:hAnsi="Times New Roman"/>
          <w:sz w:val="28"/>
          <w:szCs w:val="28"/>
          <w:lang w:eastAsia="ru-RU"/>
        </w:rPr>
        <w:lastRenderedPageBreak/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Pr="00FA78E2">
        <w:rPr>
          <w:rFonts w:ascii="Times New Roman" w:hAnsi="Times New Roman"/>
          <w:sz w:val="28"/>
          <w:szCs w:val="28"/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FA78E2" w:rsidRPr="00FA78E2" w:rsidRDefault="00FA78E2" w:rsidP="00FA78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8E2">
        <w:rPr>
          <w:rFonts w:ascii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FA78E2" w:rsidRDefault="00FA78E2" w:rsidP="00FA78E2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FA78E2" w:rsidSect="00FA78E2">
          <w:headerReference w:type="default" r:id="rId31"/>
          <w:footerReference w:type="first" r:id="rId32"/>
          <w:pgSz w:w="11906" w:h="16838"/>
          <w:pgMar w:top="1418" w:right="567" w:bottom="1134" w:left="1985" w:header="709" w:footer="839" w:gutter="0"/>
          <w:pgNumType w:start="1"/>
          <w:cols w:space="708"/>
          <w:titlePg/>
          <w:docGrid w:linePitch="381"/>
        </w:sectPr>
      </w:pPr>
    </w:p>
    <w:p w:rsidR="00FA78E2" w:rsidRPr="00FC11F1" w:rsidRDefault="00FA78E2" w:rsidP="00FA78E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8</w:t>
      </w:r>
    </w:p>
    <w:p w:rsidR="00FA78E2" w:rsidRDefault="00FA78E2" w:rsidP="00FA78E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FA78E2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C11F1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C11F1" w:rsidRDefault="00FA78E2" w:rsidP="00FA78E2">
      <w:pPr>
        <w:pStyle w:val="1"/>
        <w:jc w:val="both"/>
        <w:rPr>
          <w:rFonts w:ascii="Times New Roman" w:hAnsi="Times New Roman"/>
          <w:sz w:val="28"/>
        </w:rPr>
      </w:pPr>
    </w:p>
    <w:p w:rsidR="00FA78E2" w:rsidRPr="00FC11F1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FA78E2" w:rsidRPr="00FC11F1" w:rsidRDefault="00FA78E2" w:rsidP="00FA78E2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FC11F1">
        <w:rPr>
          <w:rFonts w:ascii="Times New Roman" w:hAnsi="Times New Roman"/>
          <w:sz w:val="28"/>
        </w:rPr>
        <w:t>общепрограммные</w:t>
      </w:r>
      <w:proofErr w:type="spellEnd"/>
      <w:r w:rsidRPr="00FC11F1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FA78E2" w:rsidRPr="00FC11F1" w:rsidRDefault="00FA78E2" w:rsidP="00FA78E2">
      <w:pPr>
        <w:pStyle w:val="1"/>
        <w:jc w:val="center"/>
        <w:rPr>
          <w:rFonts w:ascii="Times New Roman" w:hAnsi="Times New Roman"/>
          <w:sz w:val="28"/>
        </w:rPr>
      </w:pPr>
    </w:p>
    <w:p w:rsidR="00FA78E2" w:rsidRPr="00916BF7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мероприятием подпрограммы</w:t>
      </w:r>
      <w:r>
        <w:rPr>
          <w:rFonts w:ascii="Times New Roman" w:hAnsi="Times New Roman"/>
          <w:sz w:val="28"/>
        </w:rPr>
        <w:t xml:space="preserve"> </w:t>
      </w:r>
      <w:r w:rsidRPr="007926D8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7926D8">
        <w:rPr>
          <w:rFonts w:ascii="Times New Roman" w:hAnsi="Times New Roman"/>
          <w:sz w:val="28"/>
        </w:rPr>
        <w:t>общепрограммные</w:t>
      </w:r>
      <w:proofErr w:type="spellEnd"/>
      <w:r w:rsidRPr="007926D8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</w:t>
      </w:r>
      <w:r w:rsidRPr="00916BF7">
        <w:rPr>
          <w:rFonts w:ascii="Times New Roman" w:hAnsi="Times New Roman"/>
          <w:sz w:val="28"/>
        </w:rPr>
        <w:t xml:space="preserve"> является обеспечение деятельности по реализации </w:t>
      </w:r>
      <w:r w:rsidRPr="007926D8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  <w:r w:rsidRPr="00916BF7">
        <w:rPr>
          <w:rFonts w:ascii="Times New Roman" w:hAnsi="Times New Roman"/>
          <w:sz w:val="28"/>
        </w:rPr>
        <w:t>.</w:t>
      </w:r>
    </w:p>
    <w:p w:rsidR="00FA78E2" w:rsidRPr="00916BF7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</w:t>
      </w:r>
      <w:r>
        <w:rPr>
          <w:rFonts w:ascii="Times New Roman" w:hAnsi="Times New Roman"/>
          <w:sz w:val="28"/>
        </w:rPr>
        <w:t xml:space="preserve"> Невинномысска</w:t>
      </w:r>
      <w:r w:rsidRPr="00916BF7">
        <w:rPr>
          <w:rFonts w:ascii="Times New Roman" w:hAnsi="Times New Roman"/>
          <w:sz w:val="28"/>
        </w:rPr>
        <w:t xml:space="preserve"> составят – </w:t>
      </w:r>
      <w:r w:rsidRPr="00686400">
        <w:rPr>
          <w:rFonts w:ascii="Times New Roman" w:hAnsi="Times New Roman"/>
          <w:color w:val="000000" w:themeColor="text1"/>
          <w:sz w:val="28"/>
        </w:rPr>
        <w:t xml:space="preserve">104 877,92 </w:t>
      </w:r>
      <w:r w:rsidRPr="00916BF7">
        <w:rPr>
          <w:rFonts w:ascii="Times New Roman" w:hAnsi="Times New Roman"/>
          <w:sz w:val="28"/>
        </w:rPr>
        <w:t>тыс. рублей, в том числе по источникам финансового обеспечения:</w:t>
      </w:r>
    </w:p>
    <w:p w:rsidR="00FA78E2" w:rsidRPr="00916BF7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</w:rPr>
        <w:t>104 877,92</w:t>
      </w:r>
      <w:r w:rsidRPr="00916BF7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FA78E2" w:rsidRPr="00916BF7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2020 году – 33 549,03 тыс. рублей;</w:t>
      </w:r>
    </w:p>
    <w:p w:rsidR="00FA78E2" w:rsidRPr="00916BF7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2021 году – 35 025,59 тыс. рублей;</w:t>
      </w:r>
    </w:p>
    <w:p w:rsidR="00FA78E2" w:rsidRPr="00916BF7" w:rsidRDefault="00FA78E2" w:rsidP="00FA78E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2022 году – 36 </w:t>
      </w:r>
      <w:r>
        <w:rPr>
          <w:rFonts w:ascii="Times New Roman" w:hAnsi="Times New Roman"/>
          <w:sz w:val="28"/>
        </w:rPr>
        <w:t>303</w:t>
      </w:r>
      <w:r w:rsidRPr="00916BF7">
        <w:rPr>
          <w:rFonts w:ascii="Times New Roman" w:hAnsi="Times New Roman"/>
          <w:sz w:val="28"/>
        </w:rPr>
        <w:t>,30  тыс. рублей</w:t>
      </w:r>
      <w:r>
        <w:rPr>
          <w:rFonts w:ascii="Times New Roman" w:hAnsi="Times New Roman"/>
          <w:sz w:val="28"/>
        </w:rPr>
        <w:t>.</w:t>
      </w:r>
    </w:p>
    <w:p w:rsidR="00FA78E2" w:rsidRPr="00FA78E2" w:rsidRDefault="00FA78E2" w:rsidP="00FA78E2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sectPr w:rsidR="00FA78E2" w:rsidRPr="00FA78E2" w:rsidSect="008E7556">
      <w:headerReference w:type="default" r:id="rId33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56" w:rsidRDefault="007B6156" w:rsidP="00B26CCB">
      <w:pPr>
        <w:spacing w:after="0" w:line="240" w:lineRule="auto"/>
      </w:pPr>
      <w:r>
        <w:separator/>
      </w:r>
    </w:p>
  </w:endnote>
  <w:endnote w:type="continuationSeparator" w:id="0">
    <w:p w:rsidR="007B6156" w:rsidRDefault="007B6156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Pr="005B787C" w:rsidRDefault="008E7556" w:rsidP="005B78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Pr="005B787C" w:rsidRDefault="008E7556" w:rsidP="005B78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Pr="005B787C" w:rsidRDefault="008E7556" w:rsidP="005B787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Pr="00FA78E2" w:rsidRDefault="008E7556" w:rsidP="00FA78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56" w:rsidRDefault="007B6156" w:rsidP="00B26CCB">
      <w:pPr>
        <w:spacing w:after="0" w:line="240" w:lineRule="auto"/>
      </w:pPr>
      <w:r>
        <w:separator/>
      </w:r>
    </w:p>
  </w:footnote>
  <w:footnote w:type="continuationSeparator" w:id="0">
    <w:p w:rsidR="007B6156" w:rsidRDefault="007B6156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Default="008E7556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7556" w:rsidRDefault="008E7556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Default="008E7556" w:rsidP="0013222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7556" w:rsidRDefault="008E7556" w:rsidP="00132226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6794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132226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32226">
          <w:rPr>
            <w:rFonts w:ascii="Times New Roman" w:hAnsi="Times New Roman"/>
            <w:sz w:val="28"/>
            <w:szCs w:val="28"/>
          </w:rPr>
          <w:fldChar w:fldCharType="begin"/>
        </w:r>
        <w:r w:rsidRPr="001322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2226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2</w:t>
        </w:r>
        <w:r w:rsidRPr="001322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7556" w:rsidRDefault="008E7556" w:rsidP="00132226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86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FA78E2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A78E2">
          <w:rPr>
            <w:rFonts w:ascii="Times New Roman" w:hAnsi="Times New Roman"/>
            <w:sz w:val="28"/>
            <w:szCs w:val="28"/>
          </w:rPr>
          <w:fldChar w:fldCharType="begin"/>
        </w:r>
        <w:r w:rsidRPr="00FA78E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78E2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5</w:t>
        </w:r>
        <w:r w:rsidRPr="00FA78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7556" w:rsidRDefault="008E7556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092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FA78E2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A78E2">
          <w:rPr>
            <w:rFonts w:ascii="Times New Roman" w:hAnsi="Times New Roman"/>
            <w:sz w:val="28"/>
            <w:szCs w:val="28"/>
          </w:rPr>
          <w:fldChar w:fldCharType="begin"/>
        </w:r>
        <w:r w:rsidRPr="00FA78E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78E2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3</w:t>
        </w:r>
        <w:r w:rsidRPr="00FA78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7556" w:rsidRDefault="008E7556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07254"/>
      <w:docPartObj>
        <w:docPartGallery w:val="Page Numbers (Top of Page)"/>
        <w:docPartUnique/>
      </w:docPartObj>
    </w:sdtPr>
    <w:sdtEndPr/>
    <w:sdtContent>
      <w:p w:rsidR="008E7556" w:rsidRDefault="008E75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7556" w:rsidRDefault="008E75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E7556" w:rsidRDefault="008E7556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CF06B8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7556" w:rsidRDefault="008E7556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5B787C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787C">
          <w:rPr>
            <w:rFonts w:ascii="Times New Roman" w:hAnsi="Times New Roman"/>
            <w:sz w:val="28"/>
            <w:szCs w:val="28"/>
          </w:rPr>
          <w:fldChar w:fldCharType="begin"/>
        </w:r>
        <w:r w:rsidRPr="005B787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787C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5</w:t>
        </w:r>
        <w:r w:rsidRPr="005B787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8E7556" w:rsidRDefault="008E755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Default="008E7556" w:rsidP="0013222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7556" w:rsidRDefault="008E7556" w:rsidP="00132226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5B787C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787C">
          <w:rPr>
            <w:rFonts w:ascii="Times New Roman" w:hAnsi="Times New Roman"/>
            <w:sz w:val="28"/>
            <w:szCs w:val="28"/>
          </w:rPr>
          <w:fldChar w:fldCharType="begin"/>
        </w:r>
        <w:r w:rsidRPr="005B787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787C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3</w:t>
        </w:r>
        <w:r w:rsidRPr="005B787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8E7556" w:rsidRDefault="008E7556" w:rsidP="00132226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Default="008E7556" w:rsidP="0013222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7556" w:rsidRDefault="008E7556" w:rsidP="00132226">
    <w:pPr>
      <w:pStyle w:val="a4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5B787C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787C">
          <w:rPr>
            <w:rFonts w:ascii="Times New Roman" w:hAnsi="Times New Roman"/>
            <w:sz w:val="28"/>
            <w:szCs w:val="28"/>
          </w:rPr>
          <w:fldChar w:fldCharType="begin"/>
        </w:r>
        <w:r w:rsidRPr="005B787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787C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3</w:t>
        </w:r>
        <w:r w:rsidRPr="005B787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8E7556" w:rsidRDefault="008E7556" w:rsidP="00132226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56" w:rsidRDefault="008E75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F06B8">
      <w:rPr>
        <w:noProof/>
      </w:rPr>
      <w:t>3</w:t>
    </w:r>
    <w:r>
      <w:fldChar w:fldCharType="end"/>
    </w:r>
  </w:p>
  <w:p w:rsidR="008E7556" w:rsidRDefault="008E7556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7556" w:rsidRPr="00132226" w:rsidRDefault="008E75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32226">
          <w:rPr>
            <w:rFonts w:ascii="Times New Roman" w:hAnsi="Times New Roman"/>
            <w:sz w:val="28"/>
            <w:szCs w:val="28"/>
          </w:rPr>
          <w:fldChar w:fldCharType="begin"/>
        </w:r>
        <w:r w:rsidRPr="001322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2226">
          <w:rPr>
            <w:rFonts w:ascii="Times New Roman" w:hAnsi="Times New Roman"/>
            <w:sz w:val="28"/>
            <w:szCs w:val="28"/>
          </w:rPr>
          <w:fldChar w:fldCharType="separate"/>
        </w:r>
        <w:r w:rsidR="00CF06B8">
          <w:rPr>
            <w:rFonts w:ascii="Times New Roman" w:hAnsi="Times New Roman"/>
            <w:noProof/>
            <w:sz w:val="28"/>
            <w:szCs w:val="28"/>
          </w:rPr>
          <w:t>3</w:t>
        </w:r>
        <w:r w:rsidRPr="0013222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8E7556" w:rsidRDefault="008E7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D2B78"/>
    <w:rsid w:val="00103919"/>
    <w:rsid w:val="0012590F"/>
    <w:rsid w:val="00132226"/>
    <w:rsid w:val="00142426"/>
    <w:rsid w:val="00145E2D"/>
    <w:rsid w:val="00151186"/>
    <w:rsid w:val="0015129B"/>
    <w:rsid w:val="00164E16"/>
    <w:rsid w:val="001745B1"/>
    <w:rsid w:val="00181DA5"/>
    <w:rsid w:val="001868FF"/>
    <w:rsid w:val="00186D4C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3BE6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340F2"/>
    <w:rsid w:val="0058586A"/>
    <w:rsid w:val="005862B3"/>
    <w:rsid w:val="005A0741"/>
    <w:rsid w:val="005A3078"/>
    <w:rsid w:val="005B43B0"/>
    <w:rsid w:val="005B6F29"/>
    <w:rsid w:val="005B787C"/>
    <w:rsid w:val="005E43B0"/>
    <w:rsid w:val="005F1807"/>
    <w:rsid w:val="006159CF"/>
    <w:rsid w:val="0063691C"/>
    <w:rsid w:val="00644351"/>
    <w:rsid w:val="006604E5"/>
    <w:rsid w:val="006625BF"/>
    <w:rsid w:val="00665152"/>
    <w:rsid w:val="006825D2"/>
    <w:rsid w:val="006867FD"/>
    <w:rsid w:val="006869F6"/>
    <w:rsid w:val="006913D8"/>
    <w:rsid w:val="006C7024"/>
    <w:rsid w:val="006E1EF4"/>
    <w:rsid w:val="006F170B"/>
    <w:rsid w:val="006F3F78"/>
    <w:rsid w:val="007034F0"/>
    <w:rsid w:val="00727F17"/>
    <w:rsid w:val="0076775E"/>
    <w:rsid w:val="00786E1D"/>
    <w:rsid w:val="00793578"/>
    <w:rsid w:val="007A54CE"/>
    <w:rsid w:val="007A62D2"/>
    <w:rsid w:val="007B6156"/>
    <w:rsid w:val="007C08EA"/>
    <w:rsid w:val="007D31E6"/>
    <w:rsid w:val="007E6956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8E7556"/>
    <w:rsid w:val="009321B6"/>
    <w:rsid w:val="00935FD7"/>
    <w:rsid w:val="009456D7"/>
    <w:rsid w:val="009476BC"/>
    <w:rsid w:val="00973D32"/>
    <w:rsid w:val="00983398"/>
    <w:rsid w:val="00990565"/>
    <w:rsid w:val="00997A1F"/>
    <w:rsid w:val="009A5223"/>
    <w:rsid w:val="009C0DE5"/>
    <w:rsid w:val="009E0156"/>
    <w:rsid w:val="009E36FE"/>
    <w:rsid w:val="00A04ED2"/>
    <w:rsid w:val="00A07740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43E18"/>
    <w:rsid w:val="00C65260"/>
    <w:rsid w:val="00C742D9"/>
    <w:rsid w:val="00CB1CD0"/>
    <w:rsid w:val="00CB615D"/>
    <w:rsid w:val="00CF06B8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80A6E"/>
    <w:rsid w:val="00D81BFA"/>
    <w:rsid w:val="00D85F13"/>
    <w:rsid w:val="00DB1D5D"/>
    <w:rsid w:val="00DB3F8C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7B86"/>
    <w:rsid w:val="00F84EB2"/>
    <w:rsid w:val="00F86A3E"/>
    <w:rsid w:val="00F93747"/>
    <w:rsid w:val="00FA203D"/>
    <w:rsid w:val="00FA4075"/>
    <w:rsid w:val="00FA78E2"/>
    <w:rsid w:val="00FB2AFE"/>
    <w:rsid w:val="00FB68CE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5B787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B78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5B7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5B787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5B787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B78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5B7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5B787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7114373/2" TargetMode="Externa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552648/2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yperlink" Target="http://internet.garant.ru/document/redirect/70552648/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7114373/2" TargetMode="Externa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0552648/2" TargetMode="External"/><Relationship Id="rId22" Type="http://schemas.openxmlformats.org/officeDocument/2006/relationships/header" Target="header8.xml"/><Relationship Id="rId27" Type="http://schemas.openxmlformats.org/officeDocument/2006/relationships/footer" Target="footer3.xml"/><Relationship Id="rId30" Type="http://schemas.openxmlformats.org/officeDocument/2006/relationships/hyperlink" Target="http://internet.garant.ru/document/redirect/27114373/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1A7B-F724-4E08-B556-BFA5A8E3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2019-12-04T10:56:00Z</cp:lastPrinted>
  <dcterms:created xsi:type="dcterms:W3CDTF">2019-12-04T10:56:00Z</dcterms:created>
  <dcterms:modified xsi:type="dcterms:W3CDTF">2019-12-06T10:09:00Z</dcterms:modified>
</cp:coreProperties>
</file>