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7E" w:rsidRPr="005E79B5" w:rsidRDefault="00B52D7E" w:rsidP="00B52D7E">
      <w:pPr>
        <w:jc w:val="right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Приложение 8</w:t>
      </w:r>
    </w:p>
    <w:p w:rsidR="00B52D7E" w:rsidRPr="005E79B5" w:rsidRDefault="00B52D7E" w:rsidP="0029665F">
      <w:pPr>
        <w:jc w:val="center"/>
        <w:rPr>
          <w:rFonts w:ascii="Times New Roman" w:cs="Times New Roman"/>
          <w:color w:val="auto"/>
          <w:sz w:val="28"/>
          <w:szCs w:val="28"/>
        </w:rPr>
      </w:pPr>
    </w:p>
    <w:p w:rsidR="003A0BB4" w:rsidRPr="005E79B5" w:rsidRDefault="003A0BB4" w:rsidP="0029665F">
      <w:pPr>
        <w:jc w:val="center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Анализ итогов опросов субъектов предпринимательской деятельности и потребителей на рынках товаров, работ и услуг о состоянии конкуренции на товарных рынках Ставропольского края </w:t>
      </w:r>
    </w:p>
    <w:p w:rsidR="00836129" w:rsidRPr="005E79B5" w:rsidRDefault="003D04EC" w:rsidP="0029665F">
      <w:pPr>
        <w:jc w:val="center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в городе Невинномысске</w:t>
      </w:r>
    </w:p>
    <w:p w:rsidR="00F678D0" w:rsidRPr="005E79B5" w:rsidRDefault="00F678D0" w:rsidP="0029665F">
      <w:pPr>
        <w:jc w:val="center"/>
        <w:rPr>
          <w:rFonts w:ascii="Times New Roman" w:cs="Times New Roman"/>
          <w:color w:val="auto"/>
          <w:sz w:val="28"/>
          <w:szCs w:val="28"/>
        </w:rPr>
      </w:pPr>
    </w:p>
    <w:p w:rsidR="00B800A3" w:rsidRPr="005E79B5" w:rsidRDefault="00B800A3" w:rsidP="00B800A3">
      <w:pPr>
        <w:spacing w:line="240" w:lineRule="exact"/>
        <w:jc w:val="center"/>
        <w:rPr>
          <w:rFonts w:ascii="Times New Roman" w:cs="Times New Roman"/>
          <w:b/>
          <w:color w:val="auto"/>
          <w:sz w:val="28"/>
          <w:szCs w:val="28"/>
        </w:rPr>
      </w:pPr>
      <w:r w:rsidRPr="005E79B5">
        <w:rPr>
          <w:rFonts w:ascii="Times New Roman" w:cs="Times New Roman"/>
          <w:b/>
          <w:color w:val="auto"/>
          <w:sz w:val="28"/>
          <w:szCs w:val="28"/>
          <w:lang w:val="en-US"/>
        </w:rPr>
        <w:t>I</w:t>
      </w:r>
      <w:r w:rsidRPr="005E79B5">
        <w:rPr>
          <w:rFonts w:ascii="Times New Roman" w:cs="Times New Roman"/>
          <w:b/>
          <w:color w:val="auto"/>
          <w:sz w:val="28"/>
          <w:szCs w:val="28"/>
        </w:rPr>
        <w:t xml:space="preserve">. Анализ итогов опросов потребителей </w:t>
      </w:r>
    </w:p>
    <w:p w:rsidR="00B800A3" w:rsidRPr="005E79B5" w:rsidRDefault="00B800A3" w:rsidP="00B800A3">
      <w:pPr>
        <w:spacing w:line="240" w:lineRule="exact"/>
        <w:jc w:val="center"/>
        <w:rPr>
          <w:rFonts w:ascii="Times New Roman" w:cs="Times New Roman"/>
          <w:b/>
          <w:color w:val="auto"/>
          <w:sz w:val="28"/>
          <w:szCs w:val="28"/>
        </w:rPr>
      </w:pPr>
      <w:r w:rsidRPr="005E79B5">
        <w:rPr>
          <w:rFonts w:ascii="Times New Roman" w:cs="Times New Roman"/>
          <w:b/>
          <w:color w:val="auto"/>
          <w:sz w:val="28"/>
          <w:szCs w:val="28"/>
        </w:rPr>
        <w:t>товаров, работ и услуг</w:t>
      </w:r>
    </w:p>
    <w:p w:rsidR="00F912E5" w:rsidRPr="005E79B5" w:rsidRDefault="00F912E5" w:rsidP="0029665F">
      <w:pPr>
        <w:jc w:val="center"/>
        <w:rPr>
          <w:rFonts w:ascii="Times New Roman" w:cs="Times New Roman"/>
          <w:color w:val="auto"/>
          <w:sz w:val="28"/>
          <w:szCs w:val="28"/>
        </w:rPr>
      </w:pP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1. Динамика количества опрошенных потребителей товаров, работ и услуг с учетом их пола, социального статуса, образования в сравнении с прошлым годом.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В опросе потребителей товаров, работ и услуг о состоянии конкуренции на товарных рынках Ставропольского края по городу Невинномысску (далее – город) приняло участие 11</w:t>
      </w:r>
      <w:r w:rsidR="003D04EC" w:rsidRPr="005E79B5">
        <w:rPr>
          <w:rFonts w:ascii="Times New Roman" w:cs="Times New Roman"/>
          <w:color w:val="auto"/>
          <w:sz w:val="28"/>
          <w:szCs w:val="28"/>
        </w:rPr>
        <w:t>45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человек, что на                      </w:t>
      </w:r>
      <w:r w:rsidR="003D04EC" w:rsidRPr="005E79B5">
        <w:rPr>
          <w:rFonts w:ascii="Times New Roman" w:cs="Times New Roman"/>
          <w:color w:val="auto"/>
          <w:sz w:val="28"/>
          <w:szCs w:val="28"/>
        </w:rPr>
        <w:t>36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человек больше чем в 202</w:t>
      </w:r>
      <w:r w:rsidR="003D04EC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году. 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В опросе активнее участвовали женщины. Доля опрошенных женщин составила </w:t>
      </w:r>
      <w:r w:rsidR="003D04EC" w:rsidRPr="005E79B5">
        <w:rPr>
          <w:rFonts w:ascii="Times New Roman" w:cs="Times New Roman"/>
          <w:color w:val="auto"/>
          <w:sz w:val="28"/>
          <w:szCs w:val="28"/>
        </w:rPr>
        <w:t>60,78</w:t>
      </w:r>
      <w:r w:rsidRPr="005E79B5">
        <w:rPr>
          <w:rFonts w:ascii="Times New Roman" w:cs="Times New Roman"/>
          <w:color w:val="auto"/>
          <w:sz w:val="28"/>
          <w:szCs w:val="28"/>
        </w:rPr>
        <w:t>% (в 202</w:t>
      </w:r>
      <w:r w:rsidR="003D04EC" w:rsidRPr="005E79B5">
        <w:rPr>
          <w:rFonts w:ascii="Times New Roman" w:cs="Times New Roman"/>
          <w:color w:val="auto"/>
          <w:sz w:val="28"/>
          <w:szCs w:val="28"/>
        </w:rPr>
        <w:t>1 г</w:t>
      </w:r>
      <w:r w:rsidR="00997245" w:rsidRPr="005E79B5">
        <w:rPr>
          <w:rFonts w:ascii="Times New Roman" w:cs="Times New Roman"/>
          <w:color w:val="auto"/>
          <w:sz w:val="28"/>
          <w:szCs w:val="28"/>
        </w:rPr>
        <w:t>.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это показатель составлял </w:t>
      </w:r>
      <w:r w:rsidR="003D04EC" w:rsidRPr="005E79B5">
        <w:rPr>
          <w:rFonts w:ascii="Times New Roman" w:cs="Times New Roman"/>
          <w:color w:val="auto"/>
          <w:sz w:val="28"/>
          <w:szCs w:val="28"/>
        </w:rPr>
        <w:t>64,56%</w:t>
      </w:r>
      <w:r w:rsidRPr="005E79B5">
        <w:rPr>
          <w:rFonts w:ascii="Times New Roman" w:cs="Times New Roman"/>
          <w:color w:val="auto"/>
          <w:sz w:val="28"/>
          <w:szCs w:val="28"/>
        </w:rPr>
        <w:t>).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Из общего числа респондентов: работающих – </w:t>
      </w:r>
      <w:r w:rsidR="00997245" w:rsidRPr="005E79B5">
        <w:rPr>
          <w:rFonts w:ascii="Times New Roman" w:cs="Times New Roman"/>
          <w:color w:val="auto"/>
          <w:sz w:val="28"/>
          <w:szCs w:val="28"/>
        </w:rPr>
        <w:t>68,29</w:t>
      </w:r>
      <w:r w:rsidRPr="005E79B5">
        <w:rPr>
          <w:rFonts w:ascii="Times New Roman" w:cs="Times New Roman"/>
          <w:color w:val="auto"/>
          <w:sz w:val="28"/>
          <w:szCs w:val="28"/>
        </w:rPr>
        <w:t>% (202</w:t>
      </w:r>
      <w:r w:rsidR="003D04EC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3D04EC" w:rsidRPr="005E79B5">
        <w:rPr>
          <w:rFonts w:ascii="Times New Roman" w:cs="Times New Roman"/>
          <w:color w:val="auto"/>
          <w:sz w:val="28"/>
          <w:szCs w:val="28"/>
        </w:rPr>
        <w:t>г</w:t>
      </w:r>
      <w:r w:rsidR="00997245" w:rsidRPr="005E79B5">
        <w:rPr>
          <w:rFonts w:ascii="Times New Roman" w:cs="Times New Roman"/>
          <w:color w:val="auto"/>
          <w:sz w:val="28"/>
          <w:szCs w:val="28"/>
        </w:rPr>
        <w:t>.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–                    </w:t>
      </w:r>
      <w:r w:rsidR="003D04EC" w:rsidRPr="005E79B5">
        <w:rPr>
          <w:rFonts w:ascii="Times New Roman" w:cs="Times New Roman"/>
          <w:color w:val="auto"/>
          <w:sz w:val="28"/>
          <w:szCs w:val="28"/>
        </w:rPr>
        <w:t>74,21%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); пенсионеров </w:t>
      </w:r>
      <w:r w:rsidR="00997245" w:rsidRPr="005E79B5">
        <w:rPr>
          <w:rFonts w:ascii="Times New Roman" w:cs="Times New Roman"/>
          <w:color w:val="auto"/>
          <w:sz w:val="28"/>
          <w:szCs w:val="28"/>
        </w:rPr>
        <w:t>4,62</w:t>
      </w:r>
      <w:r w:rsidRPr="005E79B5">
        <w:rPr>
          <w:rFonts w:ascii="Times New Roman" w:cs="Times New Roman"/>
          <w:color w:val="auto"/>
          <w:sz w:val="28"/>
          <w:szCs w:val="28"/>
        </w:rPr>
        <w:t>% (в 202</w:t>
      </w:r>
      <w:r w:rsidR="00997245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– </w:t>
      </w:r>
      <w:r w:rsidR="00997245" w:rsidRPr="005E79B5">
        <w:rPr>
          <w:rFonts w:ascii="Times New Roman" w:cs="Times New Roman"/>
          <w:color w:val="auto"/>
          <w:sz w:val="28"/>
          <w:szCs w:val="28"/>
        </w:rPr>
        <w:t xml:space="preserve">8,29 </w:t>
      </w:r>
      <w:r w:rsidRPr="005E79B5">
        <w:rPr>
          <w:rFonts w:ascii="Times New Roman" w:cs="Times New Roman"/>
          <w:color w:val="auto"/>
          <w:sz w:val="28"/>
          <w:szCs w:val="28"/>
        </w:rPr>
        <w:t>%).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У </w:t>
      </w:r>
      <w:r w:rsidR="0041605F" w:rsidRPr="005E79B5">
        <w:rPr>
          <w:rFonts w:ascii="Times New Roman" w:cs="Times New Roman"/>
          <w:color w:val="auto"/>
          <w:sz w:val="28"/>
          <w:szCs w:val="28"/>
        </w:rPr>
        <w:t>10,04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 нет детей (в 202</w:t>
      </w:r>
      <w:r w:rsidR="0041605F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это показатель составлял </w:t>
      </w:r>
      <w:r w:rsidR="0041605F" w:rsidRPr="005E79B5">
        <w:rPr>
          <w:rFonts w:ascii="Times New Roman" w:cs="Times New Roman"/>
          <w:color w:val="auto"/>
          <w:sz w:val="28"/>
          <w:szCs w:val="28"/>
        </w:rPr>
        <w:t>8,21%</w:t>
      </w:r>
      <w:r w:rsidRPr="005E79B5">
        <w:rPr>
          <w:rFonts w:ascii="Times New Roman" w:cs="Times New Roman"/>
          <w:color w:val="auto"/>
          <w:sz w:val="28"/>
          <w:szCs w:val="28"/>
        </w:rPr>
        <w:t>); один ребенок у 41,</w:t>
      </w:r>
      <w:r w:rsidR="0041605F" w:rsidRPr="005E79B5">
        <w:rPr>
          <w:rFonts w:ascii="Times New Roman" w:cs="Times New Roman"/>
          <w:color w:val="auto"/>
          <w:sz w:val="28"/>
          <w:szCs w:val="28"/>
        </w:rPr>
        <w:t>83</w:t>
      </w:r>
      <w:r w:rsidRPr="005E79B5">
        <w:rPr>
          <w:rFonts w:ascii="Times New Roman" w:cs="Times New Roman"/>
          <w:color w:val="auto"/>
          <w:sz w:val="28"/>
          <w:szCs w:val="28"/>
        </w:rPr>
        <w:t>% (в 202</w:t>
      </w:r>
      <w:r w:rsidR="0041605F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- </w:t>
      </w:r>
      <w:r w:rsidR="0041605F" w:rsidRPr="005E79B5">
        <w:rPr>
          <w:rFonts w:ascii="Times New Roman" w:cs="Times New Roman"/>
          <w:color w:val="auto"/>
          <w:sz w:val="28"/>
          <w:szCs w:val="28"/>
        </w:rPr>
        <w:t>41,75%</w:t>
      </w:r>
      <w:r w:rsidRPr="005E79B5">
        <w:rPr>
          <w:rFonts w:ascii="Times New Roman" w:cs="Times New Roman"/>
          <w:color w:val="auto"/>
          <w:sz w:val="28"/>
          <w:szCs w:val="28"/>
        </w:rPr>
        <w:t>); два ребенка у 44,8</w:t>
      </w:r>
      <w:r w:rsidR="006A4697" w:rsidRPr="005E79B5">
        <w:rPr>
          <w:rFonts w:ascii="Times New Roman" w:cs="Times New Roman"/>
          <w:color w:val="auto"/>
          <w:sz w:val="28"/>
          <w:szCs w:val="28"/>
        </w:rPr>
        <w:t>9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 (в 202</w:t>
      </w:r>
      <w:r w:rsidR="006A4697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– 4</w:t>
      </w:r>
      <w:r w:rsidR="006A4697" w:rsidRPr="005E79B5">
        <w:rPr>
          <w:rFonts w:ascii="Times New Roman" w:cs="Times New Roman"/>
          <w:color w:val="auto"/>
          <w:sz w:val="28"/>
          <w:szCs w:val="28"/>
        </w:rPr>
        <w:t>4,82</w:t>
      </w:r>
      <w:r w:rsidRPr="005E79B5">
        <w:rPr>
          <w:rFonts w:ascii="Times New Roman" w:cs="Times New Roman"/>
          <w:color w:val="auto"/>
          <w:sz w:val="28"/>
          <w:szCs w:val="28"/>
        </w:rPr>
        <w:t>%).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Среди опрошенных 5</w:t>
      </w:r>
      <w:r w:rsidR="006A4697" w:rsidRPr="005E79B5">
        <w:rPr>
          <w:rFonts w:ascii="Times New Roman" w:cs="Times New Roman"/>
          <w:color w:val="auto"/>
          <w:sz w:val="28"/>
          <w:szCs w:val="28"/>
        </w:rPr>
        <w:t>9</w:t>
      </w:r>
      <w:r w:rsidRPr="005E79B5">
        <w:rPr>
          <w:rFonts w:ascii="Times New Roman" w:cs="Times New Roman"/>
          <w:color w:val="auto"/>
          <w:sz w:val="28"/>
          <w:szCs w:val="28"/>
        </w:rPr>
        <w:t>,</w:t>
      </w:r>
      <w:r w:rsidR="006A4697" w:rsidRPr="005E79B5">
        <w:rPr>
          <w:rFonts w:ascii="Times New Roman" w:cs="Times New Roman"/>
          <w:color w:val="auto"/>
          <w:sz w:val="28"/>
          <w:szCs w:val="28"/>
        </w:rPr>
        <w:t>21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имеют высшее и </w:t>
      </w:r>
      <w:r w:rsidR="00102541" w:rsidRPr="005E79B5">
        <w:rPr>
          <w:rFonts w:ascii="Times New Roman" w:cs="Times New Roman"/>
          <w:color w:val="auto"/>
          <w:sz w:val="28"/>
          <w:szCs w:val="28"/>
        </w:rPr>
        <w:t>30,31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среднее </w:t>
      </w:r>
      <w:r w:rsidR="00102541" w:rsidRPr="005E79B5">
        <w:rPr>
          <w:rFonts w:ascii="Times New Roman" w:cs="Times New Roman"/>
          <w:color w:val="auto"/>
          <w:sz w:val="28"/>
          <w:szCs w:val="28"/>
        </w:rPr>
        <w:t>профессиональное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образование (эти показатели в 202</w:t>
      </w:r>
      <w:r w:rsidR="00102541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составляли </w:t>
      </w:r>
      <w:r w:rsidR="00102541" w:rsidRPr="005E79B5">
        <w:rPr>
          <w:rFonts w:ascii="Times New Roman" w:cs="Times New Roman"/>
          <w:color w:val="auto"/>
          <w:sz w:val="28"/>
          <w:szCs w:val="28"/>
        </w:rPr>
        <w:t xml:space="preserve">58,07%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и </w:t>
      </w:r>
      <w:r w:rsidR="00102541" w:rsidRPr="005E79B5">
        <w:rPr>
          <w:rFonts w:ascii="Times New Roman" w:cs="Times New Roman"/>
          <w:color w:val="auto"/>
          <w:sz w:val="28"/>
          <w:szCs w:val="28"/>
        </w:rPr>
        <w:t xml:space="preserve">29,67%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соответственно), среднее общее образование – </w:t>
      </w:r>
      <w:r w:rsidR="00102541" w:rsidRPr="005E79B5">
        <w:rPr>
          <w:rFonts w:ascii="Times New Roman" w:cs="Times New Roman"/>
          <w:color w:val="auto"/>
          <w:sz w:val="28"/>
          <w:szCs w:val="28"/>
        </w:rPr>
        <w:t>7,95</w:t>
      </w:r>
      <w:r w:rsidRPr="005E79B5">
        <w:rPr>
          <w:rFonts w:ascii="Times New Roman" w:cs="Times New Roman"/>
          <w:color w:val="auto"/>
          <w:sz w:val="28"/>
          <w:szCs w:val="28"/>
        </w:rPr>
        <w:t>% (в 202</w:t>
      </w:r>
      <w:r w:rsidR="00102541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– </w:t>
      </w:r>
      <w:r w:rsidR="00102541" w:rsidRPr="005E79B5">
        <w:rPr>
          <w:rFonts w:ascii="Times New Roman" w:cs="Times New Roman"/>
          <w:color w:val="auto"/>
          <w:sz w:val="28"/>
          <w:szCs w:val="28"/>
        </w:rPr>
        <w:t xml:space="preserve">8,66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%); основное общее образование – </w:t>
      </w:r>
      <w:r w:rsidR="00102541" w:rsidRPr="005E79B5">
        <w:rPr>
          <w:rFonts w:ascii="Times New Roman" w:cs="Times New Roman"/>
          <w:color w:val="auto"/>
          <w:sz w:val="28"/>
          <w:szCs w:val="28"/>
        </w:rPr>
        <w:t>2,53</w:t>
      </w:r>
      <w:r w:rsidRPr="005E79B5">
        <w:rPr>
          <w:rFonts w:ascii="Times New Roman" w:cs="Times New Roman"/>
          <w:color w:val="auto"/>
          <w:sz w:val="28"/>
          <w:szCs w:val="28"/>
        </w:rPr>
        <w:t>% (в 202</w:t>
      </w:r>
      <w:r w:rsidR="00102541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– </w:t>
      </w:r>
      <w:r w:rsidR="00102541" w:rsidRPr="005E79B5">
        <w:rPr>
          <w:rFonts w:ascii="Times New Roman" w:cs="Times New Roman"/>
          <w:color w:val="auto"/>
          <w:sz w:val="28"/>
          <w:szCs w:val="28"/>
        </w:rPr>
        <w:t>3,61%</w:t>
      </w:r>
      <w:r w:rsidRPr="005E79B5">
        <w:rPr>
          <w:rFonts w:ascii="Times New Roman" w:cs="Times New Roman"/>
          <w:color w:val="auto"/>
          <w:sz w:val="28"/>
          <w:szCs w:val="28"/>
        </w:rPr>
        <w:t>);.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2. Динамика оценки потребителями товарных рынков посредством ценообразования, качества и возможности выбора товаров и услуг по каждому рынку в сравнении с прошлым годом.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Анализируя ответы опрошенных потребителей, давших определенную оценку характеристикам товаров и услуг на рынках города по критериям  «уровень цен», «качество», «возможность выбора» можно отметить, что в 202</w:t>
      </w:r>
      <w:r w:rsidR="00102541" w:rsidRPr="005E79B5">
        <w:rPr>
          <w:rFonts w:ascii="Times New Roman" w:cs="Times New Roman"/>
          <w:color w:val="auto"/>
          <w:sz w:val="28"/>
          <w:szCs w:val="28"/>
        </w:rPr>
        <w:t>2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году по рынкам услуг удовлетворенность сложилась следующим образом: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услуги на рынке дошкольного образования: «уровнем цен» удовлетворены – </w:t>
      </w:r>
      <w:r w:rsidR="00376FDF" w:rsidRPr="005E79B5">
        <w:rPr>
          <w:color w:val="auto"/>
          <w:sz w:val="28"/>
          <w:szCs w:val="28"/>
        </w:rPr>
        <w:t>78,08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376FDF" w:rsidRPr="005E79B5">
        <w:rPr>
          <w:color w:val="auto"/>
          <w:sz w:val="28"/>
          <w:szCs w:val="28"/>
        </w:rPr>
        <w:t>80,52</w:t>
      </w:r>
      <w:r w:rsidRPr="005E79B5">
        <w:rPr>
          <w:color w:val="auto"/>
          <w:sz w:val="28"/>
          <w:szCs w:val="28"/>
        </w:rPr>
        <w:t>%, «воз</w:t>
      </w:r>
      <w:r w:rsidR="00376FDF" w:rsidRPr="005E79B5">
        <w:rPr>
          <w:color w:val="auto"/>
          <w:sz w:val="28"/>
          <w:szCs w:val="28"/>
        </w:rPr>
        <w:t>можностью выбора» удовлетворены 81,75</w:t>
      </w:r>
      <w:r w:rsidRPr="005E79B5">
        <w:rPr>
          <w:color w:val="auto"/>
          <w:sz w:val="28"/>
          <w:szCs w:val="28"/>
        </w:rPr>
        <w:t>% (в 202</w:t>
      </w:r>
      <w:r w:rsidR="00376FDF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цен», «качеством» и «возможностью выбора» были удовлетворены </w:t>
      </w:r>
      <w:r w:rsidR="00376FDF" w:rsidRPr="005E79B5">
        <w:rPr>
          <w:color w:val="auto"/>
          <w:sz w:val="28"/>
          <w:szCs w:val="28"/>
        </w:rPr>
        <w:t>79,35%</w:t>
      </w:r>
      <w:r w:rsidRPr="005E79B5">
        <w:rPr>
          <w:color w:val="auto"/>
          <w:sz w:val="28"/>
          <w:szCs w:val="28"/>
        </w:rPr>
        <w:t xml:space="preserve">, </w:t>
      </w:r>
      <w:r w:rsidR="00376FDF" w:rsidRPr="005E79B5">
        <w:rPr>
          <w:color w:val="auto"/>
          <w:sz w:val="28"/>
          <w:szCs w:val="28"/>
        </w:rPr>
        <w:t>80,79%</w:t>
      </w:r>
      <w:r w:rsidRPr="005E79B5">
        <w:rPr>
          <w:color w:val="auto"/>
          <w:sz w:val="28"/>
          <w:szCs w:val="28"/>
        </w:rPr>
        <w:t xml:space="preserve"> </w:t>
      </w:r>
      <w:r w:rsidR="00B52D7E" w:rsidRPr="005E79B5">
        <w:rPr>
          <w:color w:val="auto"/>
          <w:sz w:val="28"/>
          <w:szCs w:val="28"/>
        </w:rPr>
        <w:t xml:space="preserve">         </w:t>
      </w:r>
      <w:r w:rsidRPr="005E79B5">
        <w:rPr>
          <w:color w:val="auto"/>
          <w:sz w:val="28"/>
          <w:szCs w:val="28"/>
        </w:rPr>
        <w:t xml:space="preserve">и </w:t>
      </w:r>
      <w:r w:rsidR="00376FDF" w:rsidRPr="005E79B5">
        <w:rPr>
          <w:color w:val="auto"/>
          <w:sz w:val="28"/>
          <w:szCs w:val="28"/>
        </w:rPr>
        <w:t>81,06%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>услуги на рынке общего образования: «уровнем цен» удовлетворены 81,</w:t>
      </w:r>
      <w:r w:rsidR="000247B8" w:rsidRPr="005E79B5">
        <w:rPr>
          <w:color w:val="auto"/>
          <w:sz w:val="28"/>
          <w:szCs w:val="28"/>
        </w:rPr>
        <w:t>75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0247B8" w:rsidRPr="005E79B5">
        <w:rPr>
          <w:color w:val="auto"/>
          <w:sz w:val="28"/>
          <w:szCs w:val="28"/>
        </w:rPr>
        <w:t>80,09</w:t>
      </w:r>
      <w:r w:rsidRPr="005E79B5">
        <w:rPr>
          <w:color w:val="auto"/>
          <w:sz w:val="28"/>
          <w:szCs w:val="28"/>
        </w:rPr>
        <w:t xml:space="preserve">%, «возможностью выбора» удовлетворены </w:t>
      </w:r>
      <w:r w:rsidR="000247B8" w:rsidRPr="005E79B5">
        <w:rPr>
          <w:color w:val="auto"/>
          <w:sz w:val="28"/>
          <w:szCs w:val="28"/>
        </w:rPr>
        <w:lastRenderedPageBreak/>
        <w:t>79,48</w:t>
      </w:r>
      <w:r w:rsidRPr="005E79B5">
        <w:rPr>
          <w:color w:val="auto"/>
          <w:sz w:val="28"/>
          <w:szCs w:val="28"/>
        </w:rPr>
        <w:t>% (в 202</w:t>
      </w:r>
      <w:r w:rsidR="000247B8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цен», «качеством» и «возможностью выбора» были удовлетворены </w:t>
      </w:r>
      <w:r w:rsidR="000247B8" w:rsidRPr="005E79B5">
        <w:rPr>
          <w:color w:val="auto"/>
          <w:sz w:val="28"/>
          <w:szCs w:val="28"/>
        </w:rPr>
        <w:t>81,06%</w:t>
      </w:r>
      <w:r w:rsidRPr="005E79B5">
        <w:rPr>
          <w:color w:val="auto"/>
          <w:sz w:val="28"/>
          <w:szCs w:val="28"/>
        </w:rPr>
        <w:t xml:space="preserve">, </w:t>
      </w:r>
      <w:r w:rsidR="000247B8" w:rsidRPr="005E79B5">
        <w:rPr>
          <w:color w:val="auto"/>
          <w:sz w:val="28"/>
          <w:szCs w:val="28"/>
        </w:rPr>
        <w:t>82,32%</w:t>
      </w:r>
      <w:r w:rsidRPr="005E79B5">
        <w:rPr>
          <w:color w:val="auto"/>
          <w:sz w:val="28"/>
          <w:szCs w:val="28"/>
        </w:rPr>
        <w:t xml:space="preserve"> и </w:t>
      </w:r>
      <w:r w:rsidR="000247B8" w:rsidRPr="005E79B5">
        <w:rPr>
          <w:color w:val="auto"/>
          <w:sz w:val="28"/>
          <w:szCs w:val="28"/>
        </w:rPr>
        <w:t>81,15%</w:t>
      </w:r>
      <w:r w:rsidRPr="005E79B5">
        <w:rPr>
          <w:color w:val="auto"/>
          <w:sz w:val="28"/>
          <w:szCs w:val="28"/>
        </w:rPr>
        <w:t xml:space="preserve">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услуги на рынке среднего профессионального образования: «уровнем цен» удовлетворены </w:t>
      </w:r>
      <w:r w:rsidR="000247B8" w:rsidRPr="005E79B5">
        <w:rPr>
          <w:color w:val="auto"/>
          <w:sz w:val="28"/>
          <w:szCs w:val="28"/>
        </w:rPr>
        <w:t>78,52</w:t>
      </w:r>
      <w:r w:rsidRPr="005E79B5">
        <w:rPr>
          <w:color w:val="auto"/>
          <w:sz w:val="28"/>
          <w:szCs w:val="28"/>
        </w:rPr>
        <w:t xml:space="preserve">% респондентов, «качеством» – </w:t>
      </w:r>
      <w:r w:rsidR="000247B8" w:rsidRPr="005E79B5">
        <w:rPr>
          <w:color w:val="auto"/>
          <w:sz w:val="28"/>
          <w:szCs w:val="28"/>
        </w:rPr>
        <w:t>78,25</w:t>
      </w:r>
      <w:r w:rsidRPr="005E79B5">
        <w:rPr>
          <w:color w:val="auto"/>
          <w:sz w:val="28"/>
          <w:szCs w:val="28"/>
        </w:rPr>
        <w:t xml:space="preserve">%, «возможностью выбора» удовлетворены </w:t>
      </w:r>
      <w:r w:rsidR="000247B8" w:rsidRPr="005E79B5">
        <w:rPr>
          <w:color w:val="auto"/>
          <w:sz w:val="28"/>
          <w:szCs w:val="28"/>
        </w:rPr>
        <w:t>79,39</w:t>
      </w:r>
      <w:r w:rsidRPr="005E79B5">
        <w:rPr>
          <w:color w:val="auto"/>
          <w:sz w:val="28"/>
          <w:szCs w:val="28"/>
        </w:rPr>
        <w:t>% (в 202</w:t>
      </w:r>
      <w:r w:rsidR="000247B8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цен», «качеством» и «возможностью выбора» были удовлетворены </w:t>
      </w:r>
      <w:r w:rsidR="000247B8" w:rsidRPr="005E79B5">
        <w:rPr>
          <w:color w:val="auto"/>
          <w:sz w:val="28"/>
          <w:szCs w:val="28"/>
        </w:rPr>
        <w:t>79,08%</w:t>
      </w:r>
      <w:r w:rsidRPr="005E79B5">
        <w:rPr>
          <w:color w:val="auto"/>
          <w:sz w:val="28"/>
          <w:szCs w:val="28"/>
        </w:rPr>
        <w:t xml:space="preserve">, </w:t>
      </w:r>
      <w:r w:rsidR="000247B8" w:rsidRPr="005E79B5">
        <w:rPr>
          <w:color w:val="auto"/>
          <w:sz w:val="28"/>
          <w:szCs w:val="28"/>
        </w:rPr>
        <w:t xml:space="preserve">80,7% </w:t>
      </w:r>
      <w:r w:rsidRPr="005E79B5">
        <w:rPr>
          <w:color w:val="auto"/>
          <w:sz w:val="28"/>
          <w:szCs w:val="28"/>
        </w:rPr>
        <w:t xml:space="preserve">и </w:t>
      </w:r>
      <w:r w:rsidR="000247B8" w:rsidRPr="005E79B5">
        <w:rPr>
          <w:color w:val="auto"/>
          <w:sz w:val="28"/>
          <w:szCs w:val="28"/>
        </w:rPr>
        <w:t>81,70%</w:t>
      </w:r>
      <w:r w:rsidRPr="005E79B5">
        <w:rPr>
          <w:color w:val="auto"/>
          <w:sz w:val="28"/>
          <w:szCs w:val="28"/>
        </w:rPr>
        <w:t xml:space="preserve">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услуги на рынке дополнительного образования детей: «уровнем цен» удовлетворены </w:t>
      </w:r>
      <w:r w:rsidR="000247B8" w:rsidRPr="005E79B5">
        <w:rPr>
          <w:color w:val="auto"/>
          <w:sz w:val="28"/>
          <w:szCs w:val="28"/>
        </w:rPr>
        <w:t>76,94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0247B8" w:rsidRPr="005E79B5">
        <w:rPr>
          <w:color w:val="auto"/>
          <w:sz w:val="28"/>
          <w:szCs w:val="28"/>
        </w:rPr>
        <w:t>82,53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0247B8" w:rsidRPr="005E79B5">
        <w:rPr>
          <w:color w:val="auto"/>
          <w:sz w:val="28"/>
          <w:szCs w:val="28"/>
        </w:rPr>
        <w:t>77,82</w:t>
      </w:r>
      <w:r w:rsidRPr="005E79B5">
        <w:rPr>
          <w:color w:val="auto"/>
          <w:sz w:val="28"/>
          <w:szCs w:val="28"/>
        </w:rPr>
        <w:t>% (в 202</w:t>
      </w:r>
      <w:r w:rsidR="000247B8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цен», «качеством» и «возможностью выбора» были удовлетворены </w:t>
      </w:r>
      <w:r w:rsidR="000247B8" w:rsidRPr="005E79B5">
        <w:rPr>
          <w:color w:val="auto"/>
          <w:sz w:val="28"/>
          <w:szCs w:val="28"/>
        </w:rPr>
        <w:t>77,55%</w:t>
      </w:r>
      <w:r w:rsidRPr="005E79B5">
        <w:rPr>
          <w:color w:val="auto"/>
          <w:sz w:val="28"/>
          <w:szCs w:val="28"/>
        </w:rPr>
        <w:t xml:space="preserve">, </w:t>
      </w:r>
      <w:r w:rsidR="000247B8" w:rsidRPr="005E79B5">
        <w:rPr>
          <w:color w:val="auto"/>
          <w:sz w:val="28"/>
          <w:szCs w:val="28"/>
        </w:rPr>
        <w:t>82,69%</w:t>
      </w:r>
      <w:r w:rsidRPr="005E79B5">
        <w:rPr>
          <w:color w:val="auto"/>
          <w:sz w:val="28"/>
          <w:szCs w:val="28"/>
        </w:rPr>
        <w:t xml:space="preserve"> и </w:t>
      </w:r>
      <w:r w:rsidR="000247B8" w:rsidRPr="005E79B5">
        <w:rPr>
          <w:color w:val="auto"/>
          <w:sz w:val="28"/>
          <w:szCs w:val="28"/>
        </w:rPr>
        <w:t xml:space="preserve">82,78% </w:t>
      </w:r>
      <w:r w:rsidRPr="005E79B5">
        <w:rPr>
          <w:color w:val="auto"/>
          <w:sz w:val="28"/>
          <w:szCs w:val="28"/>
        </w:rPr>
        <w:t>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>услуги на рынке детского отдыха и оздоровления: «уровнем цен» удовлетворены 70,</w:t>
      </w:r>
      <w:r w:rsidR="00B22284" w:rsidRPr="005E79B5">
        <w:rPr>
          <w:color w:val="auto"/>
          <w:sz w:val="28"/>
          <w:szCs w:val="28"/>
        </w:rPr>
        <w:t>74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B22284" w:rsidRPr="005E79B5">
        <w:rPr>
          <w:color w:val="auto"/>
          <w:sz w:val="28"/>
          <w:szCs w:val="28"/>
        </w:rPr>
        <w:t>76,33</w:t>
      </w:r>
      <w:r w:rsidRPr="005E79B5">
        <w:rPr>
          <w:color w:val="auto"/>
          <w:sz w:val="28"/>
          <w:szCs w:val="28"/>
        </w:rPr>
        <w:t xml:space="preserve">%, «возможностью выбора» - </w:t>
      </w:r>
      <w:r w:rsidR="00B22284" w:rsidRPr="005E79B5">
        <w:rPr>
          <w:color w:val="auto"/>
          <w:sz w:val="28"/>
          <w:szCs w:val="28"/>
        </w:rPr>
        <w:t>74,41</w:t>
      </w:r>
      <w:r w:rsidRPr="005E79B5">
        <w:rPr>
          <w:color w:val="auto"/>
          <w:sz w:val="28"/>
          <w:szCs w:val="28"/>
        </w:rPr>
        <w:t>% (в 202</w:t>
      </w:r>
      <w:r w:rsidR="00B22284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цен», «качеством» и «возможностью выбора» были удовлетворены </w:t>
      </w:r>
      <w:r w:rsidR="00B22284" w:rsidRPr="005E79B5">
        <w:rPr>
          <w:color w:val="auto"/>
          <w:sz w:val="28"/>
          <w:szCs w:val="28"/>
        </w:rPr>
        <w:t>70,06</w:t>
      </w:r>
      <w:r w:rsidRPr="005E79B5">
        <w:rPr>
          <w:color w:val="auto"/>
          <w:sz w:val="28"/>
          <w:szCs w:val="28"/>
        </w:rPr>
        <w:t xml:space="preserve">%, </w:t>
      </w:r>
      <w:r w:rsidR="00B22284" w:rsidRPr="005E79B5">
        <w:rPr>
          <w:color w:val="auto"/>
          <w:sz w:val="28"/>
          <w:szCs w:val="28"/>
        </w:rPr>
        <w:t>79,35</w:t>
      </w:r>
      <w:r w:rsidRPr="005E79B5">
        <w:rPr>
          <w:color w:val="auto"/>
          <w:sz w:val="28"/>
          <w:szCs w:val="28"/>
        </w:rPr>
        <w:t xml:space="preserve">% и </w:t>
      </w:r>
      <w:r w:rsidR="00B22284" w:rsidRPr="005E79B5">
        <w:rPr>
          <w:color w:val="auto"/>
          <w:sz w:val="28"/>
          <w:szCs w:val="28"/>
        </w:rPr>
        <w:t>81,70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медицинских услуг: «уровнем цен» удовлетворены </w:t>
      </w:r>
      <w:r w:rsidR="00383B2C" w:rsidRPr="005E79B5">
        <w:rPr>
          <w:color w:val="auto"/>
          <w:sz w:val="28"/>
          <w:szCs w:val="28"/>
        </w:rPr>
        <w:t>70,48</w:t>
      </w:r>
      <w:r w:rsidRPr="005E79B5">
        <w:rPr>
          <w:color w:val="auto"/>
          <w:sz w:val="28"/>
          <w:szCs w:val="28"/>
        </w:rPr>
        <w:t xml:space="preserve"> %, «качеством» – </w:t>
      </w:r>
      <w:r w:rsidR="00383B2C" w:rsidRPr="005E79B5">
        <w:rPr>
          <w:color w:val="auto"/>
          <w:sz w:val="28"/>
          <w:szCs w:val="28"/>
        </w:rPr>
        <w:t>81,31</w:t>
      </w:r>
      <w:r w:rsidRPr="005E79B5">
        <w:rPr>
          <w:color w:val="auto"/>
          <w:sz w:val="28"/>
          <w:szCs w:val="28"/>
        </w:rPr>
        <w:t xml:space="preserve"> %, «возможностью выбора» – </w:t>
      </w:r>
      <w:r w:rsidR="00383B2C" w:rsidRPr="005E79B5">
        <w:rPr>
          <w:color w:val="auto"/>
          <w:sz w:val="28"/>
          <w:szCs w:val="28"/>
        </w:rPr>
        <w:t>81,22</w:t>
      </w:r>
      <w:r w:rsidRPr="005E79B5">
        <w:rPr>
          <w:color w:val="auto"/>
          <w:sz w:val="28"/>
          <w:szCs w:val="28"/>
        </w:rPr>
        <w:t xml:space="preserve"> % (в 202</w:t>
      </w:r>
      <w:r w:rsidR="00B22284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цен», «качеством» и «возможностью выбора» были удовлетворены </w:t>
      </w:r>
      <w:r w:rsidR="00B22284" w:rsidRPr="005E79B5">
        <w:rPr>
          <w:color w:val="auto"/>
          <w:sz w:val="28"/>
          <w:szCs w:val="28"/>
        </w:rPr>
        <w:t>73,58</w:t>
      </w:r>
      <w:r w:rsidRPr="005E79B5">
        <w:rPr>
          <w:color w:val="auto"/>
          <w:sz w:val="28"/>
          <w:szCs w:val="28"/>
        </w:rPr>
        <w:t xml:space="preserve">%, </w:t>
      </w:r>
      <w:r w:rsidR="00B22284" w:rsidRPr="005E79B5">
        <w:rPr>
          <w:color w:val="auto"/>
          <w:sz w:val="28"/>
          <w:szCs w:val="28"/>
        </w:rPr>
        <w:t>83,32</w:t>
      </w:r>
      <w:r w:rsidRPr="005E79B5">
        <w:rPr>
          <w:color w:val="auto"/>
          <w:sz w:val="28"/>
          <w:szCs w:val="28"/>
        </w:rPr>
        <w:t xml:space="preserve">% и </w:t>
      </w:r>
      <w:r w:rsidR="00B22284" w:rsidRPr="005E79B5">
        <w:rPr>
          <w:color w:val="auto"/>
          <w:sz w:val="28"/>
          <w:szCs w:val="28"/>
        </w:rPr>
        <w:t>84,58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услуги на рынке розничной торговли лекарственными препаратами,  медицинскими изделиями и сопутствующими товарами: «уровнем цен» удовлетворены </w:t>
      </w:r>
      <w:r w:rsidR="006C0C43" w:rsidRPr="005E79B5">
        <w:rPr>
          <w:color w:val="auto"/>
          <w:sz w:val="28"/>
          <w:szCs w:val="28"/>
        </w:rPr>
        <w:t>75,37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6C0C43" w:rsidRPr="005E79B5">
        <w:rPr>
          <w:color w:val="auto"/>
          <w:sz w:val="28"/>
          <w:szCs w:val="28"/>
        </w:rPr>
        <w:t>80,17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6C0C43" w:rsidRPr="005E79B5">
        <w:rPr>
          <w:color w:val="auto"/>
          <w:sz w:val="28"/>
          <w:szCs w:val="28"/>
        </w:rPr>
        <w:t>84,89</w:t>
      </w:r>
      <w:r w:rsidRPr="005E79B5">
        <w:rPr>
          <w:color w:val="auto"/>
          <w:sz w:val="28"/>
          <w:szCs w:val="28"/>
        </w:rPr>
        <w:t>% (в 202</w:t>
      </w:r>
      <w:r w:rsidR="00E20A8F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цен», «качеством» и «возможностью выбора» были удовлетворены </w:t>
      </w:r>
      <w:r w:rsidR="00E20A8F" w:rsidRPr="005E79B5">
        <w:rPr>
          <w:color w:val="auto"/>
          <w:sz w:val="28"/>
          <w:szCs w:val="28"/>
        </w:rPr>
        <w:t>78,72%</w:t>
      </w:r>
      <w:r w:rsidRPr="005E79B5">
        <w:rPr>
          <w:color w:val="auto"/>
          <w:sz w:val="28"/>
          <w:szCs w:val="28"/>
        </w:rPr>
        <w:t xml:space="preserve">, </w:t>
      </w:r>
      <w:r w:rsidR="00E20A8F" w:rsidRPr="005E79B5">
        <w:rPr>
          <w:color w:val="auto"/>
          <w:sz w:val="28"/>
          <w:szCs w:val="28"/>
        </w:rPr>
        <w:t>83,59%</w:t>
      </w:r>
      <w:r w:rsidRPr="005E79B5">
        <w:rPr>
          <w:color w:val="auto"/>
          <w:sz w:val="28"/>
          <w:szCs w:val="28"/>
        </w:rPr>
        <w:t xml:space="preserve"> и </w:t>
      </w:r>
      <w:r w:rsidR="00E20A8F" w:rsidRPr="005E79B5">
        <w:rPr>
          <w:color w:val="auto"/>
          <w:sz w:val="28"/>
          <w:szCs w:val="28"/>
        </w:rPr>
        <w:t>85,48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услуги на рынке психолого-педагогического сопровождения детей с ограниченными возможностями здоровья: «уровнем цен» удовлетворены </w:t>
      </w:r>
      <w:r w:rsidR="006C0C43" w:rsidRPr="005E79B5">
        <w:rPr>
          <w:color w:val="auto"/>
          <w:sz w:val="28"/>
          <w:szCs w:val="28"/>
        </w:rPr>
        <w:t>76,59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6C0C43" w:rsidRPr="005E79B5">
        <w:rPr>
          <w:color w:val="auto"/>
          <w:sz w:val="28"/>
          <w:szCs w:val="28"/>
        </w:rPr>
        <w:t>76,68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6C0C43" w:rsidRPr="005E79B5">
        <w:rPr>
          <w:color w:val="auto"/>
          <w:sz w:val="28"/>
          <w:szCs w:val="28"/>
        </w:rPr>
        <w:t>75,72</w:t>
      </w:r>
      <w:r w:rsidRPr="005E79B5">
        <w:rPr>
          <w:color w:val="auto"/>
          <w:sz w:val="28"/>
          <w:szCs w:val="28"/>
        </w:rPr>
        <w:t xml:space="preserve">% </w:t>
      </w:r>
      <w:r w:rsidR="006C0C43" w:rsidRPr="005E79B5">
        <w:rPr>
          <w:color w:val="auto"/>
          <w:sz w:val="28"/>
          <w:szCs w:val="28"/>
        </w:rPr>
        <w:t xml:space="preserve">                     </w:t>
      </w:r>
      <w:r w:rsidRPr="005E79B5">
        <w:rPr>
          <w:color w:val="auto"/>
          <w:sz w:val="28"/>
          <w:szCs w:val="28"/>
        </w:rPr>
        <w:t>(в 202</w:t>
      </w:r>
      <w:r w:rsidR="006C0C43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цен», «качеством» и «возможностью выбора» были удовлетворены </w:t>
      </w:r>
      <w:r w:rsidR="006C0C43" w:rsidRPr="005E79B5">
        <w:rPr>
          <w:color w:val="auto"/>
          <w:sz w:val="28"/>
          <w:szCs w:val="28"/>
        </w:rPr>
        <w:t>77,37</w:t>
      </w:r>
      <w:r w:rsidRPr="005E79B5">
        <w:rPr>
          <w:color w:val="auto"/>
          <w:sz w:val="28"/>
          <w:szCs w:val="28"/>
        </w:rPr>
        <w:t xml:space="preserve">%, </w:t>
      </w:r>
      <w:r w:rsidR="006C0C43" w:rsidRPr="005E79B5">
        <w:rPr>
          <w:color w:val="auto"/>
          <w:sz w:val="28"/>
          <w:szCs w:val="28"/>
        </w:rPr>
        <w:t>78,36</w:t>
      </w:r>
      <w:r w:rsidRPr="005E79B5">
        <w:rPr>
          <w:color w:val="auto"/>
          <w:sz w:val="28"/>
          <w:szCs w:val="28"/>
        </w:rPr>
        <w:t xml:space="preserve">% и </w:t>
      </w:r>
      <w:r w:rsidR="006C0C43" w:rsidRPr="005E79B5">
        <w:rPr>
          <w:color w:val="auto"/>
          <w:sz w:val="28"/>
          <w:szCs w:val="28"/>
        </w:rPr>
        <w:t>78,63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социальных услуг: «уровнем цен» удовлетворены </w:t>
      </w:r>
      <w:r w:rsidR="008D3C52" w:rsidRPr="005E79B5">
        <w:rPr>
          <w:color w:val="auto"/>
          <w:sz w:val="28"/>
          <w:szCs w:val="28"/>
        </w:rPr>
        <w:t>80,87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8D3C52" w:rsidRPr="005E79B5">
        <w:rPr>
          <w:color w:val="auto"/>
          <w:sz w:val="28"/>
          <w:szCs w:val="28"/>
        </w:rPr>
        <w:t>78,78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8D3C52" w:rsidRPr="005E79B5">
        <w:rPr>
          <w:color w:val="auto"/>
          <w:sz w:val="28"/>
          <w:szCs w:val="28"/>
        </w:rPr>
        <w:t>76,07</w:t>
      </w:r>
      <w:r w:rsidRPr="005E79B5">
        <w:rPr>
          <w:color w:val="auto"/>
          <w:sz w:val="28"/>
          <w:szCs w:val="28"/>
        </w:rPr>
        <w:t>% (в 202</w:t>
      </w:r>
      <w:r w:rsidR="008D3C52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цен», «качеством» и «возможностью выбора» были удовлетворены </w:t>
      </w:r>
      <w:r w:rsidR="008D3C52" w:rsidRPr="005E79B5">
        <w:rPr>
          <w:color w:val="auto"/>
          <w:sz w:val="28"/>
          <w:szCs w:val="28"/>
        </w:rPr>
        <w:t>80,07</w:t>
      </w:r>
      <w:r w:rsidRPr="005E79B5">
        <w:rPr>
          <w:color w:val="auto"/>
          <w:sz w:val="28"/>
          <w:szCs w:val="28"/>
        </w:rPr>
        <w:t xml:space="preserve">%, </w:t>
      </w:r>
      <w:r w:rsidR="008D3C52" w:rsidRPr="005E79B5">
        <w:rPr>
          <w:color w:val="auto"/>
          <w:sz w:val="28"/>
          <w:szCs w:val="28"/>
        </w:rPr>
        <w:t>81,61</w:t>
      </w:r>
      <w:r w:rsidRPr="005E79B5">
        <w:rPr>
          <w:color w:val="auto"/>
          <w:sz w:val="28"/>
          <w:szCs w:val="28"/>
        </w:rPr>
        <w:t xml:space="preserve">% и </w:t>
      </w:r>
      <w:r w:rsidR="008D3C52" w:rsidRPr="005E79B5">
        <w:rPr>
          <w:color w:val="auto"/>
          <w:sz w:val="28"/>
          <w:szCs w:val="28"/>
        </w:rPr>
        <w:t>77,19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предоставления ритуальных услуг – «уровнем цен» </w:t>
      </w:r>
      <w:r w:rsidR="00DC1BC0" w:rsidRPr="005E79B5">
        <w:rPr>
          <w:color w:val="auto"/>
          <w:sz w:val="28"/>
          <w:szCs w:val="28"/>
        </w:rPr>
        <w:t>77,03</w:t>
      </w:r>
      <w:r w:rsidRPr="005E79B5">
        <w:rPr>
          <w:color w:val="auto"/>
          <w:sz w:val="28"/>
          <w:szCs w:val="28"/>
        </w:rPr>
        <w:t xml:space="preserve">%, «качеством» удовлетворены </w:t>
      </w:r>
      <w:r w:rsidR="00DC1BC0" w:rsidRPr="005E79B5">
        <w:rPr>
          <w:color w:val="auto"/>
          <w:sz w:val="28"/>
          <w:szCs w:val="28"/>
        </w:rPr>
        <w:t>76,59</w:t>
      </w:r>
      <w:r w:rsidRPr="005E79B5">
        <w:rPr>
          <w:color w:val="auto"/>
          <w:sz w:val="28"/>
          <w:szCs w:val="28"/>
        </w:rPr>
        <w:t>% потребителей, «возможностью выбора» удовлетворены 85,</w:t>
      </w:r>
      <w:r w:rsidR="00DC1BC0" w:rsidRPr="005E79B5">
        <w:rPr>
          <w:color w:val="auto"/>
          <w:sz w:val="28"/>
          <w:szCs w:val="28"/>
        </w:rPr>
        <w:t>24</w:t>
      </w:r>
      <w:r w:rsidRPr="005E79B5">
        <w:rPr>
          <w:color w:val="auto"/>
          <w:sz w:val="28"/>
          <w:szCs w:val="28"/>
        </w:rPr>
        <w:t>% (в 202</w:t>
      </w:r>
      <w:r w:rsidR="00DC1BC0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DC1BC0" w:rsidRPr="005E79B5">
        <w:rPr>
          <w:color w:val="auto"/>
          <w:sz w:val="28"/>
          <w:szCs w:val="28"/>
        </w:rPr>
        <w:t>84,85</w:t>
      </w:r>
      <w:r w:rsidRPr="005E79B5">
        <w:rPr>
          <w:color w:val="auto"/>
          <w:sz w:val="28"/>
          <w:szCs w:val="28"/>
        </w:rPr>
        <w:t xml:space="preserve">%, </w:t>
      </w:r>
      <w:r w:rsidR="00DC1BC0" w:rsidRPr="005E79B5">
        <w:rPr>
          <w:color w:val="auto"/>
          <w:sz w:val="28"/>
          <w:szCs w:val="28"/>
        </w:rPr>
        <w:t>80,34</w:t>
      </w:r>
      <w:r w:rsidRPr="005E79B5">
        <w:rPr>
          <w:color w:val="auto"/>
          <w:sz w:val="28"/>
          <w:szCs w:val="28"/>
        </w:rPr>
        <w:t xml:space="preserve">% и </w:t>
      </w:r>
      <w:r w:rsidR="00DC1BC0" w:rsidRPr="005E79B5">
        <w:rPr>
          <w:color w:val="auto"/>
          <w:sz w:val="28"/>
          <w:szCs w:val="28"/>
        </w:rPr>
        <w:t>85,66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lastRenderedPageBreak/>
        <w:t xml:space="preserve">услуги на рынке теплоснабжения (производство тепловой энергии): «уровнем цен» удовлетворены </w:t>
      </w:r>
      <w:r w:rsidR="00DC1BC0" w:rsidRPr="005E79B5">
        <w:rPr>
          <w:color w:val="auto"/>
          <w:sz w:val="28"/>
          <w:szCs w:val="28"/>
        </w:rPr>
        <w:t>78,17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DC1BC0" w:rsidRPr="005E79B5">
        <w:rPr>
          <w:color w:val="auto"/>
          <w:sz w:val="28"/>
          <w:szCs w:val="28"/>
        </w:rPr>
        <w:t>80,09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DC1BC0" w:rsidRPr="005E79B5">
        <w:rPr>
          <w:color w:val="auto"/>
          <w:sz w:val="28"/>
          <w:szCs w:val="28"/>
        </w:rPr>
        <w:t>81,83</w:t>
      </w:r>
      <w:r w:rsidRPr="005E79B5">
        <w:rPr>
          <w:color w:val="auto"/>
          <w:sz w:val="28"/>
          <w:szCs w:val="28"/>
        </w:rPr>
        <w:t>% (в 202</w:t>
      </w:r>
      <w:r w:rsidR="00DC1BC0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DC1BC0" w:rsidRPr="005E79B5">
        <w:rPr>
          <w:color w:val="auto"/>
          <w:sz w:val="28"/>
          <w:szCs w:val="28"/>
        </w:rPr>
        <w:t>80,25</w:t>
      </w:r>
      <w:r w:rsidRPr="005E79B5">
        <w:rPr>
          <w:color w:val="auto"/>
          <w:sz w:val="28"/>
          <w:szCs w:val="28"/>
        </w:rPr>
        <w:t xml:space="preserve">%, </w:t>
      </w:r>
      <w:r w:rsidR="00DC1BC0" w:rsidRPr="005E79B5">
        <w:rPr>
          <w:color w:val="auto"/>
          <w:sz w:val="28"/>
          <w:szCs w:val="28"/>
        </w:rPr>
        <w:t>81,15</w:t>
      </w:r>
      <w:r w:rsidRPr="005E79B5">
        <w:rPr>
          <w:color w:val="auto"/>
          <w:sz w:val="28"/>
          <w:szCs w:val="28"/>
        </w:rPr>
        <w:t xml:space="preserve">% и </w:t>
      </w:r>
      <w:r w:rsidR="00DC1BC0" w:rsidRPr="005E79B5">
        <w:rPr>
          <w:color w:val="auto"/>
          <w:sz w:val="28"/>
          <w:szCs w:val="28"/>
        </w:rPr>
        <w:t>82,96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услуги на рынке по сбору и транспортированию твердых коммунальных отходов: «уровнем цен» удовлетворены </w:t>
      </w:r>
      <w:r w:rsidR="00142842" w:rsidRPr="005E79B5">
        <w:rPr>
          <w:color w:val="auto"/>
          <w:sz w:val="28"/>
          <w:szCs w:val="28"/>
        </w:rPr>
        <w:t>71,09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142842" w:rsidRPr="005E79B5">
        <w:rPr>
          <w:color w:val="auto"/>
          <w:sz w:val="28"/>
          <w:szCs w:val="28"/>
        </w:rPr>
        <w:t>79,30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142842" w:rsidRPr="005E79B5">
        <w:rPr>
          <w:color w:val="auto"/>
          <w:sz w:val="28"/>
          <w:szCs w:val="28"/>
        </w:rPr>
        <w:t>78,69</w:t>
      </w:r>
      <w:r w:rsidRPr="005E79B5">
        <w:rPr>
          <w:color w:val="auto"/>
          <w:sz w:val="28"/>
          <w:szCs w:val="28"/>
        </w:rPr>
        <w:t>% (в 202</w:t>
      </w:r>
      <w:r w:rsidR="00DC1BC0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DC1BC0" w:rsidRPr="005E79B5">
        <w:rPr>
          <w:color w:val="auto"/>
          <w:sz w:val="28"/>
          <w:szCs w:val="28"/>
        </w:rPr>
        <w:t>80,25</w:t>
      </w:r>
      <w:r w:rsidRPr="005E79B5">
        <w:rPr>
          <w:color w:val="auto"/>
          <w:sz w:val="28"/>
          <w:szCs w:val="28"/>
        </w:rPr>
        <w:t xml:space="preserve">%, </w:t>
      </w:r>
      <w:r w:rsidR="00DC1BC0" w:rsidRPr="005E79B5">
        <w:rPr>
          <w:color w:val="auto"/>
          <w:sz w:val="28"/>
          <w:szCs w:val="28"/>
        </w:rPr>
        <w:t>84,40</w:t>
      </w:r>
      <w:r w:rsidRPr="005E79B5">
        <w:rPr>
          <w:color w:val="auto"/>
          <w:sz w:val="28"/>
          <w:szCs w:val="28"/>
        </w:rPr>
        <w:t xml:space="preserve">% и </w:t>
      </w:r>
      <w:r w:rsidR="00142842" w:rsidRPr="005E79B5">
        <w:rPr>
          <w:color w:val="auto"/>
          <w:sz w:val="28"/>
          <w:szCs w:val="28"/>
        </w:rPr>
        <w:t>85,48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выполнения работ по благоустройству городской среды: «уровнем цен» удовлетворены </w:t>
      </w:r>
      <w:r w:rsidR="002922F0" w:rsidRPr="005E79B5">
        <w:rPr>
          <w:color w:val="auto"/>
          <w:sz w:val="28"/>
          <w:szCs w:val="28"/>
        </w:rPr>
        <w:t>70,66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2922F0" w:rsidRPr="005E79B5">
        <w:rPr>
          <w:color w:val="auto"/>
          <w:sz w:val="28"/>
          <w:szCs w:val="28"/>
        </w:rPr>
        <w:t>79,56%, «возможностью выбора» –</w:t>
      </w:r>
      <w:r w:rsidRPr="005E79B5">
        <w:rPr>
          <w:color w:val="auto"/>
          <w:sz w:val="28"/>
          <w:szCs w:val="28"/>
        </w:rPr>
        <w:t xml:space="preserve"> </w:t>
      </w:r>
      <w:r w:rsidR="002922F0" w:rsidRPr="005E79B5">
        <w:rPr>
          <w:color w:val="auto"/>
          <w:sz w:val="28"/>
          <w:szCs w:val="28"/>
        </w:rPr>
        <w:t>82,71</w:t>
      </w:r>
      <w:r w:rsidRPr="005E79B5">
        <w:rPr>
          <w:color w:val="auto"/>
          <w:sz w:val="28"/>
          <w:szCs w:val="28"/>
        </w:rPr>
        <w:t>% (в 202</w:t>
      </w:r>
      <w:r w:rsidR="002922F0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2922F0" w:rsidRPr="005E79B5">
        <w:rPr>
          <w:color w:val="auto"/>
          <w:sz w:val="28"/>
          <w:szCs w:val="28"/>
        </w:rPr>
        <w:t>73,22</w:t>
      </w:r>
      <w:r w:rsidRPr="005E79B5">
        <w:rPr>
          <w:color w:val="auto"/>
          <w:sz w:val="28"/>
          <w:szCs w:val="28"/>
        </w:rPr>
        <w:t xml:space="preserve">%, </w:t>
      </w:r>
      <w:r w:rsidR="006B0847" w:rsidRPr="005E79B5">
        <w:rPr>
          <w:color w:val="auto"/>
          <w:sz w:val="28"/>
          <w:szCs w:val="28"/>
        </w:rPr>
        <w:t>81,7</w:t>
      </w:r>
      <w:r w:rsidRPr="005E79B5">
        <w:rPr>
          <w:color w:val="auto"/>
          <w:sz w:val="28"/>
          <w:szCs w:val="28"/>
        </w:rPr>
        <w:t xml:space="preserve">% и </w:t>
      </w:r>
      <w:r w:rsidR="002922F0" w:rsidRPr="005E79B5">
        <w:rPr>
          <w:color w:val="auto"/>
          <w:sz w:val="28"/>
          <w:szCs w:val="28"/>
        </w:rPr>
        <w:t>87,65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выполнения работ по содержанию и текущему ремонту общего имущества собственников помещений в многоквартирном доме: «уровнем цен» удовлетворены </w:t>
      </w:r>
      <w:r w:rsidR="000F2E0D" w:rsidRPr="005E79B5">
        <w:rPr>
          <w:color w:val="auto"/>
          <w:sz w:val="28"/>
          <w:szCs w:val="28"/>
        </w:rPr>
        <w:t>74,76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0F2E0D" w:rsidRPr="005E79B5">
        <w:rPr>
          <w:color w:val="auto"/>
          <w:sz w:val="28"/>
          <w:szCs w:val="28"/>
        </w:rPr>
        <w:t>79,91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0F2E0D" w:rsidRPr="005E79B5">
        <w:rPr>
          <w:color w:val="auto"/>
          <w:sz w:val="28"/>
          <w:szCs w:val="28"/>
        </w:rPr>
        <w:t>80,09</w:t>
      </w:r>
      <w:r w:rsidRPr="005E79B5">
        <w:rPr>
          <w:color w:val="auto"/>
          <w:sz w:val="28"/>
          <w:szCs w:val="28"/>
        </w:rPr>
        <w:t>% (в 202</w:t>
      </w:r>
      <w:r w:rsidR="000F2E0D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0F2E0D" w:rsidRPr="005E79B5">
        <w:rPr>
          <w:color w:val="auto"/>
          <w:sz w:val="28"/>
          <w:szCs w:val="28"/>
        </w:rPr>
        <w:t>83,50</w:t>
      </w:r>
      <w:r w:rsidRPr="005E79B5">
        <w:rPr>
          <w:color w:val="auto"/>
          <w:sz w:val="28"/>
          <w:szCs w:val="28"/>
        </w:rPr>
        <w:t xml:space="preserve">%, </w:t>
      </w:r>
      <w:r w:rsidR="006B0847" w:rsidRPr="005E79B5">
        <w:rPr>
          <w:color w:val="auto"/>
          <w:sz w:val="28"/>
          <w:szCs w:val="28"/>
        </w:rPr>
        <w:t>83,5</w:t>
      </w:r>
      <w:r w:rsidRPr="005E79B5">
        <w:rPr>
          <w:color w:val="auto"/>
          <w:sz w:val="28"/>
          <w:szCs w:val="28"/>
        </w:rPr>
        <w:t xml:space="preserve">% и </w:t>
      </w:r>
      <w:r w:rsidR="000F2E0D" w:rsidRPr="005E79B5">
        <w:rPr>
          <w:color w:val="auto"/>
          <w:sz w:val="28"/>
          <w:szCs w:val="28"/>
        </w:rPr>
        <w:t>83,23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услуги на рынке по поставке сжиженного газа в баллонах: «уровнем цен» удовлетворены </w:t>
      </w:r>
      <w:r w:rsidR="0011131A" w:rsidRPr="005E79B5">
        <w:rPr>
          <w:color w:val="auto"/>
          <w:sz w:val="28"/>
          <w:szCs w:val="28"/>
        </w:rPr>
        <w:t>74,93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11131A" w:rsidRPr="005E79B5">
        <w:rPr>
          <w:color w:val="auto"/>
          <w:sz w:val="28"/>
          <w:szCs w:val="28"/>
        </w:rPr>
        <w:t>76,42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11131A" w:rsidRPr="005E79B5">
        <w:rPr>
          <w:color w:val="auto"/>
          <w:sz w:val="28"/>
          <w:szCs w:val="28"/>
        </w:rPr>
        <w:t>79,39</w:t>
      </w:r>
      <w:r w:rsidRPr="005E79B5">
        <w:rPr>
          <w:color w:val="auto"/>
          <w:sz w:val="28"/>
          <w:szCs w:val="28"/>
        </w:rPr>
        <w:t>% (в 202</w:t>
      </w:r>
      <w:r w:rsidR="0011131A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11131A" w:rsidRPr="005E79B5">
        <w:rPr>
          <w:color w:val="auto"/>
          <w:sz w:val="28"/>
          <w:szCs w:val="28"/>
        </w:rPr>
        <w:t>78,36</w:t>
      </w:r>
      <w:r w:rsidRPr="005E79B5">
        <w:rPr>
          <w:color w:val="auto"/>
          <w:sz w:val="28"/>
          <w:szCs w:val="28"/>
        </w:rPr>
        <w:t xml:space="preserve">%, </w:t>
      </w:r>
      <w:r w:rsidR="006B0847" w:rsidRPr="005E79B5">
        <w:rPr>
          <w:color w:val="auto"/>
          <w:sz w:val="28"/>
          <w:szCs w:val="28"/>
        </w:rPr>
        <w:t>77,1</w:t>
      </w:r>
      <w:r w:rsidRPr="005E79B5">
        <w:rPr>
          <w:color w:val="auto"/>
          <w:sz w:val="28"/>
          <w:szCs w:val="28"/>
        </w:rPr>
        <w:t xml:space="preserve">% и </w:t>
      </w:r>
      <w:r w:rsidR="0011131A" w:rsidRPr="005E79B5">
        <w:rPr>
          <w:color w:val="auto"/>
          <w:sz w:val="28"/>
          <w:szCs w:val="28"/>
        </w:rPr>
        <w:t>77,91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услуги на рынке купли-продажи электрической энергии (мощности) на розничном рынке электрической энергии (мощности): «уровнем цен» удовлетворены </w:t>
      </w:r>
      <w:r w:rsidR="0011131A" w:rsidRPr="005E79B5">
        <w:rPr>
          <w:color w:val="auto"/>
          <w:sz w:val="28"/>
          <w:szCs w:val="28"/>
        </w:rPr>
        <w:t>79,04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11131A" w:rsidRPr="005E79B5">
        <w:rPr>
          <w:color w:val="auto"/>
          <w:sz w:val="28"/>
          <w:szCs w:val="28"/>
        </w:rPr>
        <w:t>78,78%</w:t>
      </w:r>
      <w:r w:rsidRPr="005E79B5">
        <w:rPr>
          <w:color w:val="auto"/>
          <w:sz w:val="28"/>
          <w:szCs w:val="28"/>
        </w:rPr>
        <w:t xml:space="preserve">, «возможностью выбора» – </w:t>
      </w:r>
      <w:r w:rsidR="0011131A" w:rsidRPr="005E79B5">
        <w:rPr>
          <w:color w:val="auto"/>
          <w:sz w:val="28"/>
          <w:szCs w:val="28"/>
        </w:rPr>
        <w:t>72,31</w:t>
      </w:r>
      <w:r w:rsidRPr="005E79B5">
        <w:rPr>
          <w:color w:val="auto"/>
          <w:sz w:val="28"/>
          <w:szCs w:val="28"/>
        </w:rPr>
        <w:t>% (в 202</w:t>
      </w:r>
      <w:r w:rsidR="0011131A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11131A" w:rsidRPr="005E79B5">
        <w:rPr>
          <w:color w:val="auto"/>
          <w:sz w:val="28"/>
          <w:szCs w:val="28"/>
        </w:rPr>
        <w:t>83,14</w:t>
      </w:r>
      <w:r w:rsidRPr="005E79B5">
        <w:rPr>
          <w:color w:val="auto"/>
          <w:sz w:val="28"/>
          <w:szCs w:val="28"/>
        </w:rPr>
        <w:t xml:space="preserve">%, </w:t>
      </w:r>
      <w:r w:rsidR="0011131A" w:rsidRPr="005E79B5">
        <w:rPr>
          <w:color w:val="auto"/>
          <w:sz w:val="28"/>
          <w:szCs w:val="28"/>
        </w:rPr>
        <w:t>79,62</w:t>
      </w:r>
      <w:r w:rsidRPr="005E79B5">
        <w:rPr>
          <w:color w:val="auto"/>
          <w:sz w:val="28"/>
          <w:szCs w:val="28"/>
        </w:rPr>
        <w:t xml:space="preserve">% и </w:t>
      </w:r>
      <w:r w:rsidR="0011131A" w:rsidRPr="005E79B5">
        <w:rPr>
          <w:color w:val="auto"/>
          <w:sz w:val="28"/>
          <w:szCs w:val="28"/>
        </w:rPr>
        <w:t>77,19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услуги на рынке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5E79B5">
        <w:rPr>
          <w:color w:val="auto"/>
          <w:sz w:val="28"/>
          <w:szCs w:val="28"/>
        </w:rPr>
        <w:t>когенерации</w:t>
      </w:r>
      <w:proofErr w:type="spellEnd"/>
      <w:r w:rsidRPr="005E79B5">
        <w:rPr>
          <w:color w:val="auto"/>
          <w:sz w:val="28"/>
          <w:szCs w:val="28"/>
        </w:rPr>
        <w:t xml:space="preserve">: «уровнем цен» удовлетворены </w:t>
      </w:r>
      <w:r w:rsidR="006B0847" w:rsidRPr="005E79B5">
        <w:rPr>
          <w:color w:val="auto"/>
          <w:sz w:val="28"/>
          <w:szCs w:val="28"/>
        </w:rPr>
        <w:t>76,24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6B0847" w:rsidRPr="005E79B5">
        <w:rPr>
          <w:color w:val="auto"/>
          <w:sz w:val="28"/>
          <w:szCs w:val="28"/>
        </w:rPr>
        <w:t>79,04</w:t>
      </w:r>
      <w:r w:rsidRPr="005E79B5">
        <w:rPr>
          <w:color w:val="auto"/>
          <w:sz w:val="28"/>
          <w:szCs w:val="28"/>
        </w:rPr>
        <w:t xml:space="preserve">%, «возможностью выбора» - </w:t>
      </w:r>
      <w:r w:rsidR="006B0847" w:rsidRPr="005E79B5">
        <w:rPr>
          <w:color w:val="auto"/>
          <w:sz w:val="28"/>
          <w:szCs w:val="28"/>
        </w:rPr>
        <w:t>76,16</w:t>
      </w:r>
      <w:r w:rsidRPr="005E79B5">
        <w:rPr>
          <w:color w:val="auto"/>
          <w:sz w:val="28"/>
          <w:szCs w:val="28"/>
        </w:rPr>
        <w:t>% (в 202</w:t>
      </w:r>
      <w:r w:rsidR="004174E3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6B0847" w:rsidRPr="005E79B5">
        <w:rPr>
          <w:color w:val="auto"/>
          <w:sz w:val="28"/>
          <w:szCs w:val="28"/>
        </w:rPr>
        <w:t>81,88</w:t>
      </w:r>
      <w:r w:rsidRPr="005E79B5">
        <w:rPr>
          <w:color w:val="auto"/>
          <w:sz w:val="28"/>
          <w:szCs w:val="28"/>
        </w:rPr>
        <w:t xml:space="preserve">%, </w:t>
      </w:r>
      <w:r w:rsidR="006B0847" w:rsidRPr="005E79B5">
        <w:rPr>
          <w:color w:val="auto"/>
          <w:sz w:val="28"/>
          <w:szCs w:val="28"/>
        </w:rPr>
        <w:t>78</w:t>
      </w:r>
      <w:r w:rsidRPr="005E79B5">
        <w:rPr>
          <w:color w:val="auto"/>
          <w:sz w:val="28"/>
          <w:szCs w:val="28"/>
        </w:rPr>
        <w:t xml:space="preserve">% и </w:t>
      </w:r>
      <w:r w:rsidR="006B0847" w:rsidRPr="005E79B5">
        <w:rPr>
          <w:color w:val="auto"/>
          <w:sz w:val="28"/>
          <w:szCs w:val="28"/>
        </w:rPr>
        <w:t>78,27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перевозка пассажиров автомобильным транспортом по муниципальным маршрутам регулярных перевозок – «уровнем цен» удовлетворены </w:t>
      </w:r>
      <w:r w:rsidR="006B0847" w:rsidRPr="005E79B5">
        <w:rPr>
          <w:color w:val="auto"/>
          <w:sz w:val="28"/>
          <w:szCs w:val="28"/>
        </w:rPr>
        <w:t>81,75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6B0847" w:rsidRPr="005E79B5">
        <w:rPr>
          <w:color w:val="auto"/>
          <w:sz w:val="28"/>
          <w:szCs w:val="28"/>
        </w:rPr>
        <w:t>77,21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6B0847" w:rsidRPr="005E79B5">
        <w:rPr>
          <w:color w:val="auto"/>
          <w:sz w:val="28"/>
          <w:szCs w:val="28"/>
        </w:rPr>
        <w:t>74,76</w:t>
      </w:r>
      <w:r w:rsidRPr="005E79B5">
        <w:rPr>
          <w:color w:val="auto"/>
          <w:sz w:val="28"/>
          <w:szCs w:val="28"/>
        </w:rPr>
        <w:t>% (в 202</w:t>
      </w:r>
      <w:r w:rsidR="006B0847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6B0847" w:rsidRPr="005E79B5">
        <w:rPr>
          <w:color w:val="auto"/>
          <w:sz w:val="28"/>
          <w:szCs w:val="28"/>
        </w:rPr>
        <w:t>85,12</w:t>
      </w:r>
      <w:r w:rsidRPr="005E79B5">
        <w:rPr>
          <w:color w:val="auto"/>
          <w:sz w:val="28"/>
          <w:szCs w:val="28"/>
        </w:rPr>
        <w:t xml:space="preserve">%, </w:t>
      </w:r>
      <w:r w:rsidR="006B0847" w:rsidRPr="005E79B5">
        <w:rPr>
          <w:color w:val="auto"/>
          <w:sz w:val="28"/>
          <w:szCs w:val="28"/>
        </w:rPr>
        <w:t>77,73</w:t>
      </w:r>
      <w:r w:rsidRPr="005E79B5">
        <w:rPr>
          <w:color w:val="auto"/>
          <w:sz w:val="28"/>
          <w:szCs w:val="28"/>
        </w:rPr>
        <w:t xml:space="preserve">% и </w:t>
      </w:r>
      <w:r w:rsidR="006B0847" w:rsidRPr="005E79B5">
        <w:rPr>
          <w:color w:val="auto"/>
          <w:sz w:val="28"/>
          <w:szCs w:val="28"/>
        </w:rPr>
        <w:t>78,45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lastRenderedPageBreak/>
        <w:t xml:space="preserve">услуги на рынке перевозок пассажиров автомобильным транспортом  по межмуниципальным маршрутам регулярных перевозок: «уровнем цен» удовлетворены </w:t>
      </w:r>
      <w:r w:rsidR="006B0847" w:rsidRPr="005E79B5">
        <w:rPr>
          <w:color w:val="auto"/>
          <w:sz w:val="28"/>
          <w:szCs w:val="28"/>
        </w:rPr>
        <w:t>83,49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6B0847" w:rsidRPr="005E79B5">
        <w:rPr>
          <w:color w:val="auto"/>
          <w:sz w:val="28"/>
          <w:szCs w:val="28"/>
        </w:rPr>
        <w:t>81,31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6B0847" w:rsidRPr="005E79B5">
        <w:rPr>
          <w:color w:val="auto"/>
          <w:sz w:val="28"/>
          <w:szCs w:val="28"/>
        </w:rPr>
        <w:t>72,23</w:t>
      </w:r>
      <w:r w:rsidRPr="005E79B5">
        <w:rPr>
          <w:color w:val="auto"/>
          <w:sz w:val="28"/>
          <w:szCs w:val="28"/>
        </w:rPr>
        <w:t>% (в 202</w:t>
      </w:r>
      <w:r w:rsidR="006B0847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6B0847" w:rsidRPr="005E79B5">
        <w:rPr>
          <w:color w:val="auto"/>
          <w:sz w:val="28"/>
          <w:szCs w:val="28"/>
        </w:rPr>
        <w:t>84,76</w:t>
      </w:r>
      <w:r w:rsidRPr="005E79B5">
        <w:rPr>
          <w:color w:val="auto"/>
          <w:sz w:val="28"/>
          <w:szCs w:val="28"/>
        </w:rPr>
        <w:t xml:space="preserve">%, </w:t>
      </w:r>
      <w:r w:rsidR="006B0847" w:rsidRPr="005E79B5">
        <w:rPr>
          <w:color w:val="auto"/>
          <w:sz w:val="28"/>
          <w:szCs w:val="28"/>
        </w:rPr>
        <w:t>84,76</w:t>
      </w:r>
      <w:r w:rsidRPr="005E79B5">
        <w:rPr>
          <w:color w:val="auto"/>
          <w:sz w:val="28"/>
          <w:szCs w:val="28"/>
        </w:rPr>
        <w:t xml:space="preserve">% и </w:t>
      </w:r>
      <w:r w:rsidR="006B0847" w:rsidRPr="005E79B5">
        <w:rPr>
          <w:color w:val="auto"/>
          <w:sz w:val="28"/>
          <w:szCs w:val="28"/>
        </w:rPr>
        <w:t>77,82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781549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на рынке </w:t>
      </w:r>
      <w:r w:rsidR="00B800A3" w:rsidRPr="005E79B5">
        <w:rPr>
          <w:color w:val="auto"/>
          <w:sz w:val="28"/>
          <w:szCs w:val="28"/>
        </w:rPr>
        <w:t>перевозк</w:t>
      </w:r>
      <w:r w:rsidRPr="005E79B5">
        <w:rPr>
          <w:color w:val="auto"/>
          <w:sz w:val="28"/>
          <w:szCs w:val="28"/>
        </w:rPr>
        <w:t>и</w:t>
      </w:r>
      <w:r w:rsidR="00B800A3" w:rsidRPr="005E79B5">
        <w:rPr>
          <w:color w:val="auto"/>
          <w:sz w:val="28"/>
          <w:szCs w:val="28"/>
        </w:rPr>
        <w:t xml:space="preserve"> пассажиров и багажа легковым такси на территории Ставропольского края – «уровнем цен» удовлетворены </w:t>
      </w:r>
      <w:r w:rsidRPr="005E79B5">
        <w:rPr>
          <w:color w:val="auto"/>
          <w:sz w:val="28"/>
          <w:szCs w:val="28"/>
        </w:rPr>
        <w:t>76,68</w:t>
      </w:r>
      <w:r w:rsidR="00B800A3" w:rsidRPr="005E79B5">
        <w:rPr>
          <w:color w:val="auto"/>
          <w:sz w:val="28"/>
          <w:szCs w:val="28"/>
        </w:rPr>
        <w:t xml:space="preserve">%, «качеством» удовлетворены </w:t>
      </w:r>
      <w:r w:rsidRPr="005E79B5">
        <w:rPr>
          <w:color w:val="auto"/>
          <w:sz w:val="28"/>
          <w:szCs w:val="28"/>
        </w:rPr>
        <w:t>79,21</w:t>
      </w:r>
      <w:r w:rsidR="00B800A3" w:rsidRPr="005E79B5">
        <w:rPr>
          <w:color w:val="auto"/>
          <w:sz w:val="28"/>
          <w:szCs w:val="28"/>
        </w:rPr>
        <w:t xml:space="preserve">%, «возможностью выбора» удовлетворены </w:t>
      </w:r>
      <w:r w:rsidRPr="005E79B5">
        <w:rPr>
          <w:color w:val="auto"/>
          <w:sz w:val="28"/>
          <w:szCs w:val="28"/>
        </w:rPr>
        <w:t>76,68</w:t>
      </w:r>
      <w:r w:rsidR="00B800A3" w:rsidRPr="005E79B5">
        <w:rPr>
          <w:color w:val="auto"/>
          <w:sz w:val="28"/>
          <w:szCs w:val="28"/>
        </w:rPr>
        <w:t>% (в 202</w:t>
      </w:r>
      <w:r w:rsidR="006B0847" w:rsidRPr="005E79B5">
        <w:rPr>
          <w:color w:val="auto"/>
          <w:sz w:val="28"/>
          <w:szCs w:val="28"/>
        </w:rPr>
        <w:t>1</w:t>
      </w:r>
      <w:r w:rsidR="00B800A3"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6B0847" w:rsidRPr="005E79B5">
        <w:rPr>
          <w:color w:val="auto"/>
          <w:sz w:val="28"/>
          <w:szCs w:val="28"/>
        </w:rPr>
        <w:t>81,88</w:t>
      </w:r>
      <w:r w:rsidR="00B800A3" w:rsidRPr="005E79B5">
        <w:rPr>
          <w:color w:val="auto"/>
          <w:sz w:val="28"/>
          <w:szCs w:val="28"/>
        </w:rPr>
        <w:t xml:space="preserve">%, </w:t>
      </w:r>
      <w:r w:rsidR="006B0847" w:rsidRPr="005E79B5">
        <w:rPr>
          <w:color w:val="auto"/>
          <w:sz w:val="28"/>
          <w:szCs w:val="28"/>
        </w:rPr>
        <w:t>82,60</w:t>
      </w:r>
      <w:r w:rsidR="00B800A3" w:rsidRPr="005E79B5">
        <w:rPr>
          <w:color w:val="auto"/>
          <w:sz w:val="28"/>
          <w:szCs w:val="28"/>
        </w:rPr>
        <w:t xml:space="preserve">% и </w:t>
      </w:r>
      <w:r w:rsidR="006B0847" w:rsidRPr="005E79B5">
        <w:rPr>
          <w:color w:val="auto"/>
          <w:sz w:val="28"/>
          <w:szCs w:val="28"/>
        </w:rPr>
        <w:t>74,75</w:t>
      </w:r>
      <w:r w:rsidR="00B800A3"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ремонта автотранспортных средств: «уровнем цен» удовлетворены </w:t>
      </w:r>
      <w:r w:rsidR="007A42B7" w:rsidRPr="005E79B5">
        <w:rPr>
          <w:color w:val="auto"/>
          <w:sz w:val="28"/>
          <w:szCs w:val="28"/>
        </w:rPr>
        <w:t>76,68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7A42B7" w:rsidRPr="005E79B5">
        <w:rPr>
          <w:color w:val="auto"/>
          <w:sz w:val="28"/>
          <w:szCs w:val="28"/>
        </w:rPr>
        <w:t>77,55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7A42B7" w:rsidRPr="005E79B5">
        <w:rPr>
          <w:color w:val="auto"/>
          <w:sz w:val="28"/>
          <w:szCs w:val="28"/>
        </w:rPr>
        <w:t>78,25</w:t>
      </w:r>
      <w:r w:rsidRPr="005E79B5">
        <w:rPr>
          <w:color w:val="auto"/>
          <w:sz w:val="28"/>
          <w:szCs w:val="28"/>
        </w:rPr>
        <w:t>% (в 202</w:t>
      </w:r>
      <w:r w:rsidR="007A42B7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7A42B7" w:rsidRPr="005E79B5">
        <w:rPr>
          <w:color w:val="auto"/>
          <w:sz w:val="28"/>
          <w:szCs w:val="28"/>
        </w:rPr>
        <w:t>80,52</w:t>
      </w:r>
      <w:r w:rsidRPr="005E79B5">
        <w:rPr>
          <w:color w:val="auto"/>
          <w:sz w:val="28"/>
          <w:szCs w:val="28"/>
        </w:rPr>
        <w:t xml:space="preserve">%, </w:t>
      </w:r>
      <w:r w:rsidR="007A42B7" w:rsidRPr="005E79B5">
        <w:rPr>
          <w:color w:val="auto"/>
          <w:sz w:val="28"/>
          <w:szCs w:val="28"/>
        </w:rPr>
        <w:t>76,74</w:t>
      </w:r>
      <w:r w:rsidRPr="005E79B5">
        <w:rPr>
          <w:color w:val="auto"/>
          <w:sz w:val="28"/>
          <w:szCs w:val="28"/>
        </w:rPr>
        <w:t xml:space="preserve">% и </w:t>
      </w:r>
      <w:r w:rsidR="007A42B7" w:rsidRPr="005E79B5">
        <w:rPr>
          <w:color w:val="auto"/>
          <w:sz w:val="28"/>
          <w:szCs w:val="28"/>
        </w:rPr>
        <w:t>80,07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2F22A5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>на рынке услуг связи, в том числе услуг</w:t>
      </w:r>
      <w:r w:rsidR="00B800A3" w:rsidRPr="005E79B5">
        <w:rPr>
          <w:color w:val="auto"/>
          <w:sz w:val="28"/>
          <w:szCs w:val="28"/>
        </w:rPr>
        <w:t xml:space="preserve"> по предоставлению широкополосного доступа к сети Интернет: «уровнем цен» удовлетворены </w:t>
      </w:r>
      <w:r w:rsidRPr="005E79B5">
        <w:rPr>
          <w:color w:val="auto"/>
          <w:sz w:val="28"/>
          <w:szCs w:val="28"/>
        </w:rPr>
        <w:t>80,87</w:t>
      </w:r>
      <w:r w:rsidR="00B800A3" w:rsidRPr="005E79B5">
        <w:rPr>
          <w:color w:val="auto"/>
          <w:sz w:val="28"/>
          <w:szCs w:val="28"/>
        </w:rPr>
        <w:t xml:space="preserve">%, «качеством» – </w:t>
      </w:r>
      <w:r w:rsidRPr="005E79B5">
        <w:rPr>
          <w:color w:val="auto"/>
          <w:sz w:val="28"/>
          <w:szCs w:val="28"/>
        </w:rPr>
        <w:t>81,48</w:t>
      </w:r>
      <w:r w:rsidR="00B800A3" w:rsidRPr="005E79B5">
        <w:rPr>
          <w:color w:val="auto"/>
          <w:sz w:val="28"/>
          <w:szCs w:val="28"/>
        </w:rPr>
        <w:t xml:space="preserve">%, «возможностью выбора» – </w:t>
      </w:r>
      <w:r w:rsidRPr="005E79B5">
        <w:rPr>
          <w:color w:val="auto"/>
          <w:sz w:val="28"/>
          <w:szCs w:val="28"/>
        </w:rPr>
        <w:t>82,71</w:t>
      </w:r>
      <w:r w:rsidR="00B800A3" w:rsidRPr="005E79B5">
        <w:rPr>
          <w:color w:val="auto"/>
          <w:sz w:val="28"/>
          <w:szCs w:val="28"/>
        </w:rPr>
        <w:t>% (в 202</w:t>
      </w:r>
      <w:r w:rsidRPr="005E79B5">
        <w:rPr>
          <w:color w:val="auto"/>
          <w:sz w:val="28"/>
          <w:szCs w:val="28"/>
        </w:rPr>
        <w:t>1</w:t>
      </w:r>
      <w:r w:rsidR="00B800A3"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Pr="005E79B5">
        <w:rPr>
          <w:color w:val="auto"/>
          <w:sz w:val="28"/>
          <w:szCs w:val="28"/>
        </w:rPr>
        <w:t>89,09</w:t>
      </w:r>
      <w:r w:rsidR="00B800A3" w:rsidRPr="005E79B5">
        <w:rPr>
          <w:color w:val="auto"/>
          <w:sz w:val="28"/>
          <w:szCs w:val="28"/>
        </w:rPr>
        <w:t xml:space="preserve">%, </w:t>
      </w:r>
      <w:r w:rsidRPr="005E79B5">
        <w:rPr>
          <w:color w:val="auto"/>
          <w:sz w:val="28"/>
          <w:szCs w:val="28"/>
        </w:rPr>
        <w:t>83,77</w:t>
      </w:r>
      <w:r w:rsidR="00B800A3" w:rsidRPr="005E79B5">
        <w:rPr>
          <w:color w:val="auto"/>
          <w:sz w:val="28"/>
          <w:szCs w:val="28"/>
        </w:rPr>
        <w:t xml:space="preserve">% и </w:t>
      </w:r>
      <w:r w:rsidRPr="005E79B5">
        <w:rPr>
          <w:color w:val="auto"/>
          <w:sz w:val="28"/>
          <w:szCs w:val="28"/>
        </w:rPr>
        <w:t>83,77</w:t>
      </w:r>
      <w:r w:rsidR="00B800A3"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2F22A5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>на рынке</w:t>
      </w:r>
      <w:r w:rsidR="00B800A3" w:rsidRPr="005E79B5">
        <w:rPr>
          <w:color w:val="auto"/>
          <w:sz w:val="28"/>
          <w:szCs w:val="28"/>
        </w:rPr>
        <w:t xml:space="preserve"> жилищного строительства: «уровнем цен» удовлетворены </w:t>
      </w:r>
      <w:r w:rsidRPr="005E79B5">
        <w:rPr>
          <w:color w:val="auto"/>
          <w:sz w:val="28"/>
          <w:szCs w:val="28"/>
        </w:rPr>
        <w:t>77,12</w:t>
      </w:r>
      <w:r w:rsidR="00B800A3" w:rsidRPr="005E79B5">
        <w:rPr>
          <w:color w:val="auto"/>
          <w:sz w:val="28"/>
          <w:szCs w:val="28"/>
        </w:rPr>
        <w:t xml:space="preserve">%, «качеством» – </w:t>
      </w:r>
      <w:r w:rsidRPr="005E79B5">
        <w:rPr>
          <w:color w:val="auto"/>
          <w:sz w:val="28"/>
          <w:szCs w:val="28"/>
        </w:rPr>
        <w:t>79,48</w:t>
      </w:r>
      <w:r w:rsidR="00B800A3" w:rsidRPr="005E79B5">
        <w:rPr>
          <w:color w:val="auto"/>
          <w:sz w:val="28"/>
          <w:szCs w:val="28"/>
        </w:rPr>
        <w:t xml:space="preserve">%, «возможностью выбора» – </w:t>
      </w:r>
      <w:r w:rsidRPr="005E79B5">
        <w:rPr>
          <w:color w:val="auto"/>
          <w:sz w:val="28"/>
          <w:szCs w:val="28"/>
        </w:rPr>
        <w:t>80,87</w:t>
      </w:r>
      <w:r w:rsidR="00B800A3" w:rsidRPr="005E79B5">
        <w:rPr>
          <w:color w:val="auto"/>
          <w:sz w:val="28"/>
          <w:szCs w:val="28"/>
        </w:rPr>
        <w:t xml:space="preserve">% </w:t>
      </w:r>
      <w:r w:rsidRPr="005E79B5">
        <w:rPr>
          <w:color w:val="auto"/>
          <w:sz w:val="28"/>
          <w:szCs w:val="28"/>
        </w:rPr>
        <w:t xml:space="preserve">                    </w:t>
      </w:r>
      <w:r w:rsidR="00B800A3" w:rsidRPr="005E79B5">
        <w:rPr>
          <w:color w:val="auto"/>
          <w:sz w:val="28"/>
          <w:szCs w:val="28"/>
        </w:rPr>
        <w:t>(в 202</w:t>
      </w:r>
      <w:r w:rsidRPr="005E79B5">
        <w:rPr>
          <w:color w:val="auto"/>
          <w:sz w:val="28"/>
          <w:szCs w:val="28"/>
        </w:rPr>
        <w:t>1</w:t>
      </w:r>
      <w:r w:rsidR="00B800A3"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Pr="005E79B5">
        <w:rPr>
          <w:color w:val="auto"/>
          <w:sz w:val="28"/>
          <w:szCs w:val="28"/>
        </w:rPr>
        <w:t>74,3</w:t>
      </w:r>
      <w:r w:rsidR="00B800A3" w:rsidRPr="005E79B5">
        <w:rPr>
          <w:color w:val="auto"/>
          <w:sz w:val="28"/>
          <w:szCs w:val="28"/>
        </w:rPr>
        <w:t xml:space="preserve">%, </w:t>
      </w:r>
      <w:r w:rsidRPr="005E79B5">
        <w:rPr>
          <w:color w:val="auto"/>
          <w:sz w:val="28"/>
          <w:szCs w:val="28"/>
        </w:rPr>
        <w:t>83,59</w:t>
      </w:r>
      <w:r w:rsidR="00B800A3" w:rsidRPr="005E79B5">
        <w:rPr>
          <w:color w:val="auto"/>
          <w:sz w:val="28"/>
          <w:szCs w:val="28"/>
        </w:rPr>
        <w:t xml:space="preserve">% и </w:t>
      </w:r>
      <w:r w:rsidRPr="005E79B5">
        <w:rPr>
          <w:color w:val="auto"/>
          <w:sz w:val="28"/>
          <w:szCs w:val="28"/>
        </w:rPr>
        <w:t>84,4</w:t>
      </w:r>
      <w:r w:rsidR="00B800A3"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строительства объектов капитального строительства, за исключением жилищного и дорожного строительства: «уровнем цен» удовлетворены </w:t>
      </w:r>
      <w:r w:rsidR="00F63502" w:rsidRPr="005E79B5">
        <w:rPr>
          <w:color w:val="auto"/>
          <w:sz w:val="28"/>
          <w:szCs w:val="28"/>
        </w:rPr>
        <w:t>75,28</w:t>
      </w:r>
      <w:r w:rsidRPr="005E79B5">
        <w:rPr>
          <w:color w:val="auto"/>
          <w:sz w:val="28"/>
          <w:szCs w:val="28"/>
        </w:rPr>
        <w:t>%, «качеством» –</w:t>
      </w:r>
      <w:r w:rsidR="00F63502" w:rsidRPr="005E79B5">
        <w:rPr>
          <w:color w:val="auto"/>
          <w:sz w:val="28"/>
          <w:szCs w:val="28"/>
        </w:rPr>
        <w:t xml:space="preserve"> 77,9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F63502" w:rsidRPr="005E79B5">
        <w:rPr>
          <w:color w:val="auto"/>
          <w:sz w:val="28"/>
          <w:szCs w:val="28"/>
        </w:rPr>
        <w:t>79,83</w:t>
      </w:r>
      <w:r w:rsidRPr="005E79B5">
        <w:rPr>
          <w:color w:val="auto"/>
          <w:sz w:val="28"/>
          <w:szCs w:val="28"/>
        </w:rPr>
        <w:t>% (в 202</w:t>
      </w:r>
      <w:r w:rsidR="00F63502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F63502" w:rsidRPr="005E79B5">
        <w:rPr>
          <w:color w:val="auto"/>
          <w:sz w:val="28"/>
          <w:szCs w:val="28"/>
        </w:rPr>
        <w:t>77,28</w:t>
      </w:r>
      <w:r w:rsidRPr="005E79B5">
        <w:rPr>
          <w:color w:val="auto"/>
          <w:sz w:val="28"/>
          <w:szCs w:val="28"/>
        </w:rPr>
        <w:t xml:space="preserve">%, </w:t>
      </w:r>
      <w:r w:rsidR="00F63502" w:rsidRPr="005E79B5">
        <w:rPr>
          <w:color w:val="auto"/>
          <w:sz w:val="28"/>
          <w:szCs w:val="28"/>
        </w:rPr>
        <w:t>81,97</w:t>
      </w:r>
      <w:r w:rsidRPr="005E79B5">
        <w:rPr>
          <w:color w:val="auto"/>
          <w:sz w:val="28"/>
          <w:szCs w:val="28"/>
        </w:rPr>
        <w:t xml:space="preserve">% и </w:t>
      </w:r>
      <w:r w:rsidR="00F63502" w:rsidRPr="005E79B5">
        <w:rPr>
          <w:color w:val="auto"/>
          <w:sz w:val="28"/>
          <w:szCs w:val="28"/>
        </w:rPr>
        <w:t>83,95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дорожной деятельности (за исключением проектирования): «уровнем цен» удовлетворены </w:t>
      </w:r>
      <w:r w:rsidR="00EE6A39" w:rsidRPr="005E79B5">
        <w:rPr>
          <w:color w:val="auto"/>
          <w:sz w:val="28"/>
          <w:szCs w:val="28"/>
        </w:rPr>
        <w:t>80,79</w:t>
      </w:r>
      <w:r w:rsidRPr="005E79B5">
        <w:rPr>
          <w:color w:val="auto"/>
          <w:sz w:val="28"/>
          <w:szCs w:val="28"/>
        </w:rPr>
        <w:t xml:space="preserve">%, «качеством» – </w:t>
      </w:r>
      <w:r w:rsidR="00EE6A39" w:rsidRPr="005E79B5">
        <w:rPr>
          <w:color w:val="auto"/>
          <w:sz w:val="28"/>
          <w:szCs w:val="28"/>
        </w:rPr>
        <w:t>78,43</w:t>
      </w:r>
      <w:r w:rsidRPr="005E79B5">
        <w:rPr>
          <w:color w:val="auto"/>
          <w:sz w:val="28"/>
          <w:szCs w:val="28"/>
        </w:rPr>
        <w:t xml:space="preserve">%, «возможностью выбора» – </w:t>
      </w:r>
      <w:r w:rsidR="00EE6A39" w:rsidRPr="005E79B5">
        <w:rPr>
          <w:color w:val="auto"/>
          <w:sz w:val="28"/>
          <w:szCs w:val="28"/>
        </w:rPr>
        <w:t>75,9</w:t>
      </w:r>
      <w:r w:rsidRPr="005E79B5">
        <w:rPr>
          <w:color w:val="auto"/>
          <w:sz w:val="28"/>
          <w:szCs w:val="28"/>
        </w:rPr>
        <w:t>% (в 202</w:t>
      </w:r>
      <w:r w:rsidR="00EE6A39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EE6A39" w:rsidRPr="005E79B5">
        <w:rPr>
          <w:color w:val="auto"/>
          <w:sz w:val="28"/>
          <w:szCs w:val="28"/>
        </w:rPr>
        <w:t>85,03</w:t>
      </w:r>
      <w:r w:rsidRPr="005E79B5">
        <w:rPr>
          <w:color w:val="auto"/>
          <w:sz w:val="28"/>
          <w:szCs w:val="28"/>
        </w:rPr>
        <w:t xml:space="preserve">%, </w:t>
      </w:r>
      <w:r w:rsidR="00EE6A39" w:rsidRPr="005E79B5">
        <w:rPr>
          <w:color w:val="auto"/>
          <w:sz w:val="28"/>
          <w:szCs w:val="28"/>
        </w:rPr>
        <w:t>79,89</w:t>
      </w:r>
      <w:r w:rsidRPr="005E79B5">
        <w:rPr>
          <w:color w:val="auto"/>
          <w:sz w:val="28"/>
          <w:szCs w:val="28"/>
        </w:rPr>
        <w:t xml:space="preserve">% и </w:t>
      </w:r>
      <w:r w:rsidR="00EE6A39" w:rsidRPr="005E79B5">
        <w:rPr>
          <w:color w:val="auto"/>
          <w:sz w:val="28"/>
          <w:szCs w:val="28"/>
        </w:rPr>
        <w:t>78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архитектурно-строительного проектирования: «уровнем цен» удовлетворены – </w:t>
      </w:r>
      <w:r w:rsidR="00EE6A39" w:rsidRPr="005E79B5">
        <w:rPr>
          <w:color w:val="auto"/>
          <w:sz w:val="28"/>
          <w:szCs w:val="28"/>
        </w:rPr>
        <w:t>78,86</w:t>
      </w:r>
      <w:r w:rsidRPr="005E79B5">
        <w:rPr>
          <w:color w:val="auto"/>
          <w:sz w:val="28"/>
          <w:szCs w:val="28"/>
        </w:rPr>
        <w:t xml:space="preserve">%, «качеством» </w:t>
      </w:r>
      <w:r w:rsidR="00EE6A39" w:rsidRPr="005E79B5">
        <w:rPr>
          <w:color w:val="auto"/>
          <w:sz w:val="28"/>
          <w:szCs w:val="28"/>
        </w:rPr>
        <w:t>– 79,91</w:t>
      </w:r>
      <w:r w:rsidRPr="005E79B5">
        <w:rPr>
          <w:color w:val="auto"/>
          <w:sz w:val="28"/>
          <w:szCs w:val="28"/>
        </w:rPr>
        <w:t xml:space="preserve">%, «возможностью выбора» </w:t>
      </w:r>
      <w:r w:rsidR="00EE6A39" w:rsidRPr="005E79B5">
        <w:rPr>
          <w:color w:val="auto"/>
          <w:sz w:val="28"/>
          <w:szCs w:val="28"/>
        </w:rPr>
        <w:t>– 79,3</w:t>
      </w:r>
      <w:r w:rsidRPr="005E79B5">
        <w:rPr>
          <w:color w:val="auto"/>
          <w:sz w:val="28"/>
          <w:szCs w:val="28"/>
        </w:rPr>
        <w:t>% (в 202</w:t>
      </w:r>
      <w:r w:rsidR="00EE6A39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EE6A39" w:rsidRPr="005E79B5">
        <w:rPr>
          <w:color w:val="auto"/>
          <w:sz w:val="28"/>
          <w:szCs w:val="28"/>
        </w:rPr>
        <w:t>82,96</w:t>
      </w:r>
      <w:r w:rsidRPr="005E79B5">
        <w:rPr>
          <w:color w:val="auto"/>
          <w:sz w:val="28"/>
          <w:szCs w:val="28"/>
        </w:rPr>
        <w:t xml:space="preserve">%, </w:t>
      </w:r>
      <w:r w:rsidR="00EE6A39" w:rsidRPr="005E79B5">
        <w:rPr>
          <w:color w:val="auto"/>
          <w:sz w:val="28"/>
          <w:szCs w:val="28"/>
        </w:rPr>
        <w:t>80,25</w:t>
      </w:r>
      <w:r w:rsidRPr="005E79B5">
        <w:rPr>
          <w:color w:val="auto"/>
          <w:sz w:val="28"/>
          <w:szCs w:val="28"/>
        </w:rPr>
        <w:t xml:space="preserve">% и </w:t>
      </w:r>
      <w:r w:rsidR="00EE6A39" w:rsidRPr="005E79B5">
        <w:rPr>
          <w:color w:val="auto"/>
          <w:sz w:val="28"/>
          <w:szCs w:val="28"/>
        </w:rPr>
        <w:t>75,65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lastRenderedPageBreak/>
        <w:t xml:space="preserve">рынок кадастровых и землеустроительных работ: «уровнем цен» удовлетворены </w:t>
      </w:r>
      <w:r w:rsidR="00EE6A39" w:rsidRPr="005E79B5">
        <w:rPr>
          <w:color w:val="auto"/>
          <w:sz w:val="28"/>
          <w:szCs w:val="28"/>
        </w:rPr>
        <w:t>82,01</w:t>
      </w:r>
      <w:r w:rsidRPr="005E79B5">
        <w:rPr>
          <w:color w:val="auto"/>
          <w:sz w:val="28"/>
          <w:szCs w:val="28"/>
        </w:rPr>
        <w:t xml:space="preserve">%, «качеством» </w:t>
      </w:r>
      <w:r w:rsidR="00EE6A39" w:rsidRPr="005E79B5">
        <w:rPr>
          <w:color w:val="auto"/>
          <w:sz w:val="28"/>
          <w:szCs w:val="28"/>
        </w:rPr>
        <w:t>– 83,58</w:t>
      </w:r>
      <w:r w:rsidRPr="005E79B5">
        <w:rPr>
          <w:color w:val="auto"/>
          <w:sz w:val="28"/>
          <w:szCs w:val="28"/>
        </w:rPr>
        <w:t xml:space="preserve">%, «возможностью выбора» </w:t>
      </w:r>
      <w:r w:rsidR="00EE6A39" w:rsidRPr="005E79B5">
        <w:rPr>
          <w:color w:val="auto"/>
          <w:sz w:val="28"/>
          <w:szCs w:val="28"/>
        </w:rPr>
        <w:t>– 84,63</w:t>
      </w:r>
      <w:r w:rsidRPr="005E79B5">
        <w:rPr>
          <w:color w:val="auto"/>
          <w:sz w:val="28"/>
          <w:szCs w:val="28"/>
        </w:rPr>
        <w:t>% респондентов (в 202</w:t>
      </w:r>
      <w:r w:rsidR="00EE6A39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EE6A39" w:rsidRPr="005E79B5">
        <w:rPr>
          <w:color w:val="auto"/>
          <w:sz w:val="28"/>
          <w:szCs w:val="28"/>
        </w:rPr>
        <w:t>85,57</w:t>
      </w:r>
      <w:r w:rsidRPr="005E79B5">
        <w:rPr>
          <w:color w:val="auto"/>
          <w:sz w:val="28"/>
          <w:szCs w:val="28"/>
        </w:rPr>
        <w:t xml:space="preserve">%, </w:t>
      </w:r>
      <w:r w:rsidR="00EE6A39" w:rsidRPr="005E79B5">
        <w:rPr>
          <w:color w:val="auto"/>
          <w:sz w:val="28"/>
          <w:szCs w:val="28"/>
        </w:rPr>
        <w:t>76,56</w:t>
      </w:r>
      <w:r w:rsidRPr="005E79B5">
        <w:rPr>
          <w:color w:val="auto"/>
          <w:sz w:val="28"/>
          <w:szCs w:val="28"/>
        </w:rPr>
        <w:t xml:space="preserve">% и </w:t>
      </w:r>
      <w:r w:rsidR="00EE6A39" w:rsidRPr="005E79B5">
        <w:rPr>
          <w:color w:val="auto"/>
          <w:sz w:val="28"/>
          <w:szCs w:val="28"/>
        </w:rPr>
        <w:t>82,51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реализации сельскохозяйственной продукции: «уровнем цен» удовлетворены </w:t>
      </w:r>
      <w:r w:rsidR="00536B42" w:rsidRPr="005E79B5">
        <w:rPr>
          <w:color w:val="auto"/>
          <w:sz w:val="28"/>
          <w:szCs w:val="28"/>
        </w:rPr>
        <w:t>78,17</w:t>
      </w:r>
      <w:r w:rsidRPr="005E79B5">
        <w:rPr>
          <w:color w:val="auto"/>
          <w:sz w:val="28"/>
          <w:szCs w:val="28"/>
        </w:rPr>
        <w:t xml:space="preserve">%, «качеством» </w:t>
      </w:r>
      <w:r w:rsidR="00536B42" w:rsidRPr="005E79B5">
        <w:rPr>
          <w:color w:val="auto"/>
          <w:sz w:val="28"/>
          <w:szCs w:val="28"/>
        </w:rPr>
        <w:t>– 80,79</w:t>
      </w:r>
      <w:r w:rsidRPr="005E79B5">
        <w:rPr>
          <w:color w:val="auto"/>
          <w:sz w:val="28"/>
          <w:szCs w:val="28"/>
        </w:rPr>
        <w:t xml:space="preserve">%, «возможностью выбора» </w:t>
      </w:r>
      <w:r w:rsidR="00536B42" w:rsidRPr="005E79B5">
        <w:rPr>
          <w:color w:val="auto"/>
          <w:sz w:val="28"/>
          <w:szCs w:val="28"/>
        </w:rPr>
        <w:t>–</w:t>
      </w:r>
      <w:r w:rsidRPr="005E79B5">
        <w:rPr>
          <w:color w:val="auto"/>
          <w:sz w:val="28"/>
          <w:szCs w:val="28"/>
        </w:rPr>
        <w:t xml:space="preserve"> </w:t>
      </w:r>
      <w:r w:rsidR="00536B42" w:rsidRPr="005E79B5">
        <w:rPr>
          <w:color w:val="auto"/>
          <w:sz w:val="28"/>
          <w:szCs w:val="28"/>
        </w:rPr>
        <w:t>85,33</w:t>
      </w:r>
      <w:r w:rsidRPr="005E79B5">
        <w:rPr>
          <w:color w:val="auto"/>
          <w:sz w:val="28"/>
          <w:szCs w:val="28"/>
        </w:rPr>
        <w:t>% (в 202</w:t>
      </w:r>
      <w:r w:rsidR="00536B42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536B42" w:rsidRPr="005E79B5">
        <w:rPr>
          <w:color w:val="auto"/>
          <w:sz w:val="28"/>
          <w:szCs w:val="28"/>
        </w:rPr>
        <w:t>80,52</w:t>
      </w:r>
      <w:r w:rsidRPr="005E79B5">
        <w:rPr>
          <w:color w:val="auto"/>
          <w:sz w:val="28"/>
          <w:szCs w:val="28"/>
        </w:rPr>
        <w:t xml:space="preserve">%, </w:t>
      </w:r>
      <w:r w:rsidR="00536B42" w:rsidRPr="005E79B5">
        <w:rPr>
          <w:color w:val="auto"/>
          <w:sz w:val="28"/>
          <w:szCs w:val="28"/>
        </w:rPr>
        <w:t>82,96</w:t>
      </w:r>
      <w:r w:rsidRPr="005E79B5">
        <w:rPr>
          <w:color w:val="auto"/>
          <w:sz w:val="28"/>
          <w:szCs w:val="28"/>
        </w:rPr>
        <w:t xml:space="preserve">% и </w:t>
      </w:r>
      <w:r w:rsidR="00536B42" w:rsidRPr="005E79B5">
        <w:rPr>
          <w:color w:val="auto"/>
          <w:sz w:val="28"/>
          <w:szCs w:val="28"/>
        </w:rPr>
        <w:t>85,39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>рынок лабораторных исследований для выдачи ветеринарных сопроводительных документов: «уровнем цен» удовлетворены 79,</w:t>
      </w:r>
      <w:r w:rsidR="00CD1098" w:rsidRPr="005E79B5">
        <w:rPr>
          <w:color w:val="auto"/>
          <w:sz w:val="28"/>
          <w:szCs w:val="28"/>
        </w:rPr>
        <w:t>21</w:t>
      </w:r>
      <w:r w:rsidRPr="005E79B5">
        <w:rPr>
          <w:color w:val="auto"/>
          <w:sz w:val="28"/>
          <w:szCs w:val="28"/>
        </w:rPr>
        <w:t xml:space="preserve">%, «качеством» </w:t>
      </w:r>
      <w:r w:rsidR="00CD1098" w:rsidRPr="005E79B5">
        <w:rPr>
          <w:color w:val="auto"/>
          <w:sz w:val="28"/>
          <w:szCs w:val="28"/>
        </w:rPr>
        <w:t>– 81,40</w:t>
      </w:r>
      <w:r w:rsidRPr="005E79B5">
        <w:rPr>
          <w:color w:val="auto"/>
          <w:sz w:val="28"/>
          <w:szCs w:val="28"/>
        </w:rPr>
        <w:t xml:space="preserve">%, «возможностью выбора» </w:t>
      </w:r>
      <w:r w:rsidR="00CD1098" w:rsidRPr="005E79B5">
        <w:rPr>
          <w:color w:val="auto"/>
          <w:sz w:val="28"/>
          <w:szCs w:val="28"/>
        </w:rPr>
        <w:t>– 79,74</w:t>
      </w:r>
      <w:r w:rsidRPr="005E79B5">
        <w:rPr>
          <w:color w:val="auto"/>
          <w:sz w:val="28"/>
          <w:szCs w:val="28"/>
        </w:rPr>
        <w:t>% опрошенных</w:t>
      </w:r>
      <w:r w:rsidR="00B52D7E" w:rsidRPr="005E79B5">
        <w:rPr>
          <w:color w:val="auto"/>
          <w:sz w:val="28"/>
          <w:szCs w:val="28"/>
        </w:rPr>
        <w:t xml:space="preserve">                   </w:t>
      </w:r>
      <w:r w:rsidRPr="005E79B5">
        <w:rPr>
          <w:color w:val="auto"/>
          <w:sz w:val="28"/>
          <w:szCs w:val="28"/>
        </w:rPr>
        <w:t xml:space="preserve"> (в 202</w:t>
      </w:r>
      <w:r w:rsidR="00CD1098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CD1098" w:rsidRPr="005E79B5">
        <w:rPr>
          <w:color w:val="auto"/>
          <w:sz w:val="28"/>
          <w:szCs w:val="28"/>
        </w:rPr>
        <w:t>79,71</w:t>
      </w:r>
      <w:r w:rsidRPr="005E79B5">
        <w:rPr>
          <w:color w:val="auto"/>
          <w:sz w:val="28"/>
          <w:szCs w:val="28"/>
        </w:rPr>
        <w:t xml:space="preserve">%, </w:t>
      </w:r>
      <w:r w:rsidR="00CD1098" w:rsidRPr="005E79B5">
        <w:rPr>
          <w:color w:val="auto"/>
          <w:sz w:val="28"/>
          <w:szCs w:val="28"/>
        </w:rPr>
        <w:t>80,79</w:t>
      </w:r>
      <w:r w:rsidRPr="005E79B5">
        <w:rPr>
          <w:color w:val="auto"/>
          <w:sz w:val="28"/>
          <w:szCs w:val="28"/>
        </w:rPr>
        <w:t xml:space="preserve">% и </w:t>
      </w:r>
      <w:r w:rsidR="00CD1098" w:rsidRPr="005E79B5">
        <w:rPr>
          <w:color w:val="auto"/>
          <w:sz w:val="28"/>
          <w:szCs w:val="28"/>
        </w:rPr>
        <w:t>82,60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рынок племенного животноводства: «уровнем цен» </w:t>
      </w:r>
      <w:r w:rsidR="00BE2181" w:rsidRPr="005E79B5">
        <w:rPr>
          <w:rFonts w:ascii="Times New Roman" w:hAnsi="Times New Roman" w:cs="Times New Roman"/>
          <w:sz w:val="28"/>
          <w:szCs w:val="28"/>
        </w:rPr>
        <w:t>– 74,59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«качеством» </w:t>
      </w:r>
      <w:r w:rsidR="00BE2181" w:rsidRPr="005E79B5">
        <w:rPr>
          <w:rFonts w:ascii="Times New Roman" w:hAnsi="Times New Roman" w:cs="Times New Roman"/>
          <w:sz w:val="28"/>
          <w:szCs w:val="28"/>
        </w:rPr>
        <w:t>– 75,63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«возможностью выбора» удовлетворены </w:t>
      </w:r>
      <w:r w:rsidR="00BE2181" w:rsidRPr="005E79B5">
        <w:rPr>
          <w:rFonts w:ascii="Times New Roman" w:hAnsi="Times New Roman" w:cs="Times New Roman"/>
          <w:sz w:val="28"/>
          <w:szCs w:val="28"/>
        </w:rPr>
        <w:t>75,81</w:t>
      </w:r>
      <w:r w:rsidRPr="005E79B5">
        <w:rPr>
          <w:rFonts w:ascii="Times New Roman" w:hAnsi="Times New Roman" w:cs="Times New Roman"/>
          <w:sz w:val="28"/>
          <w:szCs w:val="28"/>
        </w:rPr>
        <w:t>% потребителей (в 202</w:t>
      </w:r>
      <w:r w:rsidR="00BE2181" w:rsidRPr="005E79B5">
        <w:rPr>
          <w:rFonts w:ascii="Times New Roman" w:hAnsi="Times New Roman" w:cs="Times New Roman"/>
          <w:sz w:val="28"/>
          <w:szCs w:val="28"/>
        </w:rPr>
        <w:t>1</w:t>
      </w:r>
      <w:r w:rsidRPr="005E79B5">
        <w:rPr>
          <w:rFonts w:ascii="Times New Roman" w:hAnsi="Times New Roman" w:cs="Times New Roman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BE2181" w:rsidRPr="005E79B5">
        <w:rPr>
          <w:rFonts w:ascii="Times New Roman" w:hAnsi="Times New Roman" w:cs="Times New Roman"/>
          <w:sz w:val="28"/>
          <w:szCs w:val="28"/>
        </w:rPr>
        <w:t>85,75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</w:t>
      </w:r>
      <w:r w:rsidR="00BE2181" w:rsidRPr="005E79B5">
        <w:rPr>
          <w:rFonts w:ascii="Times New Roman" w:hAnsi="Times New Roman" w:cs="Times New Roman"/>
          <w:sz w:val="28"/>
          <w:szCs w:val="28"/>
        </w:rPr>
        <w:t>76,65</w:t>
      </w:r>
      <w:r w:rsidRPr="005E79B5">
        <w:rPr>
          <w:rFonts w:ascii="Times New Roman" w:hAnsi="Times New Roman" w:cs="Times New Roman"/>
          <w:sz w:val="28"/>
          <w:szCs w:val="28"/>
        </w:rPr>
        <w:t xml:space="preserve">% и </w:t>
      </w:r>
      <w:r w:rsidR="00BE2181" w:rsidRPr="005E79B5">
        <w:rPr>
          <w:rFonts w:ascii="Times New Roman" w:hAnsi="Times New Roman" w:cs="Times New Roman"/>
          <w:sz w:val="28"/>
          <w:szCs w:val="28"/>
        </w:rPr>
        <w:t>85,66</w:t>
      </w:r>
      <w:r w:rsidRPr="005E79B5">
        <w:rPr>
          <w:rFonts w:ascii="Times New Roman" w:hAnsi="Times New Roman" w:cs="Times New Roman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B5">
        <w:rPr>
          <w:rFonts w:ascii="Times New Roman" w:hAnsi="Times New Roman" w:cs="Times New Roman"/>
          <w:sz w:val="28"/>
          <w:szCs w:val="28"/>
        </w:rPr>
        <w:t xml:space="preserve">рынок семеноводства: «уровнем цен» удовлетворены </w:t>
      </w:r>
      <w:r w:rsidR="00BE2181" w:rsidRPr="005E79B5">
        <w:rPr>
          <w:rFonts w:ascii="Times New Roman" w:hAnsi="Times New Roman" w:cs="Times New Roman"/>
          <w:sz w:val="28"/>
          <w:szCs w:val="28"/>
        </w:rPr>
        <w:t>–</w:t>
      </w:r>
      <w:r w:rsidRPr="005E79B5">
        <w:rPr>
          <w:rFonts w:ascii="Times New Roman" w:hAnsi="Times New Roman" w:cs="Times New Roman"/>
          <w:sz w:val="28"/>
          <w:szCs w:val="28"/>
        </w:rPr>
        <w:t xml:space="preserve"> </w:t>
      </w:r>
      <w:r w:rsidR="00BE2181" w:rsidRPr="005E79B5">
        <w:rPr>
          <w:rFonts w:ascii="Times New Roman" w:hAnsi="Times New Roman" w:cs="Times New Roman"/>
          <w:sz w:val="28"/>
          <w:szCs w:val="28"/>
        </w:rPr>
        <w:t>72,49%, «качеством» – 73,62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«возможностью выбора» </w:t>
      </w:r>
      <w:r w:rsidR="00BE2181" w:rsidRPr="005E79B5">
        <w:rPr>
          <w:rFonts w:ascii="Times New Roman" w:hAnsi="Times New Roman" w:cs="Times New Roman"/>
          <w:sz w:val="28"/>
          <w:szCs w:val="28"/>
        </w:rPr>
        <w:t>– 73,19</w:t>
      </w:r>
      <w:r w:rsidRPr="005E79B5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B52D7E" w:rsidRPr="005E79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79B5">
        <w:rPr>
          <w:rFonts w:ascii="Times New Roman" w:hAnsi="Times New Roman" w:cs="Times New Roman"/>
          <w:sz w:val="28"/>
          <w:szCs w:val="28"/>
        </w:rPr>
        <w:t>(в 202</w:t>
      </w:r>
      <w:r w:rsidR="00BE2181" w:rsidRPr="005E79B5">
        <w:rPr>
          <w:rFonts w:ascii="Times New Roman" w:hAnsi="Times New Roman" w:cs="Times New Roman"/>
          <w:sz w:val="28"/>
          <w:szCs w:val="28"/>
        </w:rPr>
        <w:t>1</w:t>
      </w:r>
      <w:r w:rsidRPr="005E79B5">
        <w:rPr>
          <w:rFonts w:ascii="Times New Roman" w:hAnsi="Times New Roman" w:cs="Times New Roman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BE2181" w:rsidRPr="005E79B5">
        <w:rPr>
          <w:rFonts w:ascii="Times New Roman" w:hAnsi="Times New Roman" w:cs="Times New Roman"/>
          <w:sz w:val="28"/>
          <w:szCs w:val="28"/>
        </w:rPr>
        <w:t>80,34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</w:t>
      </w:r>
      <w:r w:rsidR="00BE2181" w:rsidRPr="005E79B5">
        <w:rPr>
          <w:rFonts w:ascii="Times New Roman" w:hAnsi="Times New Roman" w:cs="Times New Roman"/>
          <w:sz w:val="28"/>
          <w:szCs w:val="28"/>
        </w:rPr>
        <w:t>76,65</w:t>
      </w:r>
      <w:r w:rsidRPr="005E79B5">
        <w:rPr>
          <w:rFonts w:ascii="Times New Roman" w:hAnsi="Times New Roman" w:cs="Times New Roman"/>
          <w:sz w:val="28"/>
          <w:szCs w:val="28"/>
        </w:rPr>
        <w:t xml:space="preserve">% и </w:t>
      </w:r>
      <w:r w:rsidR="00BE2181" w:rsidRPr="005E79B5">
        <w:rPr>
          <w:rFonts w:ascii="Times New Roman" w:hAnsi="Times New Roman" w:cs="Times New Roman"/>
          <w:sz w:val="28"/>
          <w:szCs w:val="28"/>
        </w:rPr>
        <w:t>85,66</w:t>
      </w:r>
      <w:r w:rsidRPr="005E79B5">
        <w:rPr>
          <w:rFonts w:ascii="Times New Roman" w:hAnsi="Times New Roman" w:cs="Times New Roman"/>
          <w:sz w:val="28"/>
          <w:szCs w:val="28"/>
        </w:rPr>
        <w:t>% соответственно);</w:t>
      </w:r>
      <w:proofErr w:type="gramEnd"/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рынок вылова водных биоресурсов: «уровнем цен» удовлетворены </w:t>
      </w:r>
      <w:r w:rsidR="00BE65BB" w:rsidRPr="005E79B5">
        <w:rPr>
          <w:rFonts w:ascii="Times New Roman" w:hAnsi="Times New Roman" w:cs="Times New Roman"/>
          <w:sz w:val="28"/>
          <w:szCs w:val="28"/>
        </w:rPr>
        <w:t>– 74,76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«качеством» </w:t>
      </w:r>
      <w:r w:rsidR="00BE65BB" w:rsidRPr="005E79B5">
        <w:rPr>
          <w:rFonts w:ascii="Times New Roman" w:hAnsi="Times New Roman" w:cs="Times New Roman"/>
          <w:sz w:val="28"/>
          <w:szCs w:val="28"/>
        </w:rPr>
        <w:t>–73,45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«возможностью выбора» </w:t>
      </w:r>
      <w:r w:rsidR="00BE65BB" w:rsidRPr="005E79B5">
        <w:rPr>
          <w:rFonts w:ascii="Times New Roman" w:hAnsi="Times New Roman" w:cs="Times New Roman"/>
          <w:sz w:val="28"/>
          <w:szCs w:val="28"/>
        </w:rPr>
        <w:t>–</w:t>
      </w:r>
      <w:r w:rsidRPr="005E79B5">
        <w:rPr>
          <w:rFonts w:ascii="Times New Roman" w:hAnsi="Times New Roman" w:cs="Times New Roman"/>
          <w:sz w:val="28"/>
          <w:szCs w:val="28"/>
        </w:rPr>
        <w:t xml:space="preserve"> </w:t>
      </w:r>
      <w:r w:rsidR="00BE65BB" w:rsidRPr="005E79B5">
        <w:rPr>
          <w:rFonts w:ascii="Times New Roman" w:hAnsi="Times New Roman" w:cs="Times New Roman"/>
          <w:sz w:val="28"/>
          <w:szCs w:val="28"/>
        </w:rPr>
        <w:t>73,36</w:t>
      </w:r>
      <w:r w:rsidRPr="005E79B5">
        <w:rPr>
          <w:rFonts w:ascii="Times New Roman" w:hAnsi="Times New Roman" w:cs="Times New Roman"/>
          <w:sz w:val="28"/>
          <w:szCs w:val="28"/>
        </w:rPr>
        <w:t>% респондентов (в 202</w:t>
      </w:r>
      <w:r w:rsidR="00BE65BB" w:rsidRPr="005E79B5">
        <w:rPr>
          <w:rFonts w:ascii="Times New Roman" w:hAnsi="Times New Roman" w:cs="Times New Roman"/>
          <w:sz w:val="28"/>
          <w:szCs w:val="28"/>
        </w:rPr>
        <w:t>1</w:t>
      </w:r>
      <w:r w:rsidRPr="005E79B5">
        <w:rPr>
          <w:rFonts w:ascii="Times New Roman" w:hAnsi="Times New Roman" w:cs="Times New Roman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BE65BB" w:rsidRPr="005E79B5">
        <w:rPr>
          <w:rFonts w:ascii="Times New Roman" w:hAnsi="Times New Roman" w:cs="Times New Roman"/>
          <w:sz w:val="28"/>
          <w:szCs w:val="28"/>
        </w:rPr>
        <w:t>82,15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</w:t>
      </w:r>
      <w:r w:rsidR="00BE65BB" w:rsidRPr="005E79B5">
        <w:rPr>
          <w:rFonts w:ascii="Times New Roman" w:hAnsi="Times New Roman" w:cs="Times New Roman"/>
          <w:sz w:val="28"/>
          <w:szCs w:val="28"/>
        </w:rPr>
        <w:t>82,15</w:t>
      </w:r>
      <w:r w:rsidRPr="005E79B5">
        <w:rPr>
          <w:rFonts w:ascii="Times New Roman" w:hAnsi="Times New Roman" w:cs="Times New Roman"/>
          <w:sz w:val="28"/>
          <w:szCs w:val="28"/>
        </w:rPr>
        <w:t xml:space="preserve">% и </w:t>
      </w:r>
      <w:r w:rsidR="00BE65BB" w:rsidRPr="005E79B5">
        <w:rPr>
          <w:rFonts w:ascii="Times New Roman" w:hAnsi="Times New Roman" w:cs="Times New Roman"/>
          <w:sz w:val="28"/>
          <w:szCs w:val="28"/>
        </w:rPr>
        <w:t>84,49</w:t>
      </w:r>
      <w:r w:rsidRPr="005E79B5">
        <w:rPr>
          <w:rFonts w:ascii="Times New Roman" w:hAnsi="Times New Roman" w:cs="Times New Roman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рынок переработки водных биоресурсов: «уровнем цен» удовлетворены – </w:t>
      </w:r>
      <w:r w:rsidR="002371EA" w:rsidRPr="005E79B5">
        <w:rPr>
          <w:rFonts w:ascii="Times New Roman" w:hAnsi="Times New Roman" w:cs="Times New Roman"/>
          <w:sz w:val="28"/>
          <w:szCs w:val="28"/>
        </w:rPr>
        <w:t>73,71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«качеством» </w:t>
      </w:r>
      <w:r w:rsidR="002371EA" w:rsidRPr="005E79B5">
        <w:rPr>
          <w:rFonts w:ascii="Times New Roman" w:hAnsi="Times New Roman" w:cs="Times New Roman"/>
          <w:sz w:val="28"/>
          <w:szCs w:val="28"/>
        </w:rPr>
        <w:t>–</w:t>
      </w:r>
      <w:r w:rsidRPr="005E79B5">
        <w:rPr>
          <w:rFonts w:ascii="Times New Roman" w:hAnsi="Times New Roman" w:cs="Times New Roman"/>
          <w:sz w:val="28"/>
          <w:szCs w:val="28"/>
        </w:rPr>
        <w:t xml:space="preserve"> </w:t>
      </w:r>
      <w:r w:rsidR="002371EA" w:rsidRPr="005E79B5">
        <w:rPr>
          <w:rFonts w:ascii="Times New Roman" w:hAnsi="Times New Roman" w:cs="Times New Roman"/>
          <w:sz w:val="28"/>
          <w:szCs w:val="28"/>
        </w:rPr>
        <w:t>73,19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«возможностью выбора» </w:t>
      </w:r>
      <w:r w:rsidR="002371EA" w:rsidRPr="005E79B5">
        <w:rPr>
          <w:rFonts w:ascii="Times New Roman" w:hAnsi="Times New Roman" w:cs="Times New Roman"/>
          <w:sz w:val="28"/>
          <w:szCs w:val="28"/>
        </w:rPr>
        <w:t>– 73,1</w:t>
      </w:r>
      <w:r w:rsidRPr="005E79B5">
        <w:rPr>
          <w:rFonts w:ascii="Times New Roman" w:hAnsi="Times New Roman" w:cs="Times New Roman"/>
          <w:sz w:val="28"/>
          <w:szCs w:val="28"/>
        </w:rPr>
        <w:t>% респондентов (в 202</w:t>
      </w:r>
      <w:r w:rsidR="002371EA" w:rsidRPr="005E79B5">
        <w:rPr>
          <w:rFonts w:ascii="Times New Roman" w:hAnsi="Times New Roman" w:cs="Times New Roman"/>
          <w:sz w:val="28"/>
          <w:szCs w:val="28"/>
        </w:rPr>
        <w:t>1</w:t>
      </w:r>
      <w:r w:rsidRPr="005E79B5">
        <w:rPr>
          <w:rFonts w:ascii="Times New Roman" w:hAnsi="Times New Roman" w:cs="Times New Roman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2371EA" w:rsidRPr="005E79B5">
        <w:rPr>
          <w:rFonts w:ascii="Times New Roman" w:hAnsi="Times New Roman" w:cs="Times New Roman"/>
          <w:sz w:val="28"/>
          <w:szCs w:val="28"/>
        </w:rPr>
        <w:t>82,33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</w:t>
      </w:r>
      <w:r w:rsidR="002371EA" w:rsidRPr="005E79B5">
        <w:rPr>
          <w:rFonts w:ascii="Times New Roman" w:hAnsi="Times New Roman" w:cs="Times New Roman"/>
          <w:sz w:val="28"/>
          <w:szCs w:val="28"/>
        </w:rPr>
        <w:t>76,65</w:t>
      </w:r>
      <w:r w:rsidRPr="005E79B5">
        <w:rPr>
          <w:rFonts w:ascii="Times New Roman" w:hAnsi="Times New Roman" w:cs="Times New Roman"/>
          <w:sz w:val="28"/>
          <w:szCs w:val="28"/>
        </w:rPr>
        <w:t xml:space="preserve">% и </w:t>
      </w:r>
      <w:r w:rsidR="002371EA" w:rsidRPr="005E79B5">
        <w:rPr>
          <w:rFonts w:ascii="Times New Roman" w:hAnsi="Times New Roman" w:cs="Times New Roman"/>
          <w:sz w:val="28"/>
          <w:szCs w:val="28"/>
        </w:rPr>
        <w:t>85,66</w:t>
      </w:r>
      <w:r w:rsidRPr="005E79B5">
        <w:rPr>
          <w:rFonts w:ascii="Times New Roman" w:hAnsi="Times New Roman" w:cs="Times New Roman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рынок товарной </w:t>
      </w:r>
      <w:proofErr w:type="spellStart"/>
      <w:r w:rsidRPr="005E79B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E79B5">
        <w:rPr>
          <w:rFonts w:ascii="Times New Roman" w:hAnsi="Times New Roman" w:cs="Times New Roman"/>
          <w:sz w:val="28"/>
          <w:szCs w:val="28"/>
        </w:rPr>
        <w:t xml:space="preserve">: «уровнем цен» удовлетворены </w:t>
      </w:r>
      <w:r w:rsidR="002371EA" w:rsidRPr="005E79B5">
        <w:rPr>
          <w:rFonts w:ascii="Times New Roman" w:hAnsi="Times New Roman" w:cs="Times New Roman"/>
          <w:sz w:val="28"/>
          <w:szCs w:val="28"/>
        </w:rPr>
        <w:t>– 74,76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«качеством» </w:t>
      </w:r>
      <w:r w:rsidR="002371EA" w:rsidRPr="005E79B5">
        <w:rPr>
          <w:rFonts w:ascii="Times New Roman" w:hAnsi="Times New Roman" w:cs="Times New Roman"/>
          <w:sz w:val="28"/>
          <w:szCs w:val="28"/>
        </w:rPr>
        <w:t>–</w:t>
      </w:r>
      <w:r w:rsidRPr="005E79B5">
        <w:rPr>
          <w:rFonts w:ascii="Times New Roman" w:hAnsi="Times New Roman" w:cs="Times New Roman"/>
          <w:sz w:val="28"/>
          <w:szCs w:val="28"/>
        </w:rPr>
        <w:t xml:space="preserve"> </w:t>
      </w:r>
      <w:r w:rsidR="002371EA" w:rsidRPr="005E79B5">
        <w:rPr>
          <w:rFonts w:ascii="Times New Roman" w:hAnsi="Times New Roman" w:cs="Times New Roman"/>
          <w:sz w:val="28"/>
          <w:szCs w:val="28"/>
        </w:rPr>
        <w:t>75,37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«возможностью выбора» </w:t>
      </w:r>
      <w:r w:rsidR="002371EA" w:rsidRPr="005E79B5">
        <w:rPr>
          <w:rFonts w:ascii="Times New Roman" w:hAnsi="Times New Roman" w:cs="Times New Roman"/>
          <w:sz w:val="28"/>
          <w:szCs w:val="28"/>
        </w:rPr>
        <w:t>– 75,37</w:t>
      </w:r>
      <w:r w:rsidRPr="005E79B5">
        <w:rPr>
          <w:rFonts w:ascii="Times New Roman" w:hAnsi="Times New Roman" w:cs="Times New Roman"/>
          <w:sz w:val="28"/>
          <w:szCs w:val="28"/>
        </w:rPr>
        <w:t>% респондентов (в 202</w:t>
      </w:r>
      <w:r w:rsidR="002371EA" w:rsidRPr="005E79B5">
        <w:rPr>
          <w:rFonts w:ascii="Times New Roman" w:hAnsi="Times New Roman" w:cs="Times New Roman"/>
          <w:sz w:val="28"/>
          <w:szCs w:val="28"/>
        </w:rPr>
        <w:t>1</w:t>
      </w:r>
      <w:r w:rsidRPr="005E79B5">
        <w:rPr>
          <w:rFonts w:ascii="Times New Roman" w:hAnsi="Times New Roman" w:cs="Times New Roman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2371EA" w:rsidRPr="005E79B5">
        <w:rPr>
          <w:rFonts w:ascii="Times New Roman" w:hAnsi="Times New Roman" w:cs="Times New Roman"/>
          <w:sz w:val="28"/>
          <w:szCs w:val="28"/>
        </w:rPr>
        <w:t>76,19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</w:t>
      </w:r>
      <w:r w:rsidR="002371EA" w:rsidRPr="005E79B5">
        <w:rPr>
          <w:rFonts w:ascii="Times New Roman" w:hAnsi="Times New Roman" w:cs="Times New Roman"/>
          <w:sz w:val="28"/>
          <w:szCs w:val="28"/>
        </w:rPr>
        <w:t>78,72</w:t>
      </w:r>
      <w:r w:rsidRPr="005E79B5">
        <w:rPr>
          <w:rFonts w:ascii="Times New Roman" w:hAnsi="Times New Roman" w:cs="Times New Roman"/>
          <w:sz w:val="28"/>
          <w:szCs w:val="28"/>
        </w:rPr>
        <w:t xml:space="preserve">% и </w:t>
      </w:r>
      <w:r w:rsidR="002371EA" w:rsidRPr="005E79B5">
        <w:rPr>
          <w:rFonts w:ascii="Times New Roman" w:hAnsi="Times New Roman" w:cs="Times New Roman"/>
          <w:sz w:val="28"/>
          <w:szCs w:val="28"/>
        </w:rPr>
        <w:t>79,62</w:t>
      </w:r>
      <w:r w:rsidRPr="005E79B5">
        <w:rPr>
          <w:rFonts w:ascii="Times New Roman" w:hAnsi="Times New Roman" w:cs="Times New Roman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добычи общераспространенных полезных ископаемых на участках недр местного значения: «уровнем цен» удовлетворены </w:t>
      </w:r>
      <w:r w:rsidR="002505FB" w:rsidRPr="005E79B5">
        <w:rPr>
          <w:color w:val="auto"/>
          <w:sz w:val="28"/>
          <w:szCs w:val="28"/>
        </w:rPr>
        <w:t>– 73,54%</w:t>
      </w:r>
      <w:r w:rsidRPr="005E79B5">
        <w:rPr>
          <w:color w:val="auto"/>
          <w:sz w:val="28"/>
          <w:szCs w:val="28"/>
        </w:rPr>
        <w:t xml:space="preserve">, «качеством» </w:t>
      </w:r>
      <w:r w:rsidR="002505FB" w:rsidRPr="005E79B5">
        <w:rPr>
          <w:color w:val="auto"/>
          <w:sz w:val="28"/>
          <w:szCs w:val="28"/>
        </w:rPr>
        <w:t>– 75,81</w:t>
      </w:r>
      <w:r w:rsidRPr="005E79B5">
        <w:rPr>
          <w:color w:val="auto"/>
          <w:sz w:val="28"/>
          <w:szCs w:val="28"/>
        </w:rPr>
        <w:t xml:space="preserve">%, «возможностью выбора» </w:t>
      </w:r>
      <w:r w:rsidR="002505FB" w:rsidRPr="005E79B5">
        <w:rPr>
          <w:color w:val="auto"/>
          <w:sz w:val="28"/>
          <w:szCs w:val="28"/>
        </w:rPr>
        <w:t>– 74,32</w:t>
      </w:r>
      <w:r w:rsidRPr="005E79B5">
        <w:rPr>
          <w:color w:val="auto"/>
          <w:sz w:val="28"/>
          <w:szCs w:val="28"/>
        </w:rPr>
        <w:t>% респондентов</w:t>
      </w:r>
      <w:r w:rsidR="002505FB" w:rsidRPr="005E79B5">
        <w:rPr>
          <w:color w:val="auto"/>
          <w:sz w:val="28"/>
          <w:szCs w:val="28"/>
        </w:rPr>
        <w:t xml:space="preserve">            </w:t>
      </w:r>
      <w:r w:rsidR="00B52D7E" w:rsidRPr="005E79B5">
        <w:rPr>
          <w:color w:val="auto"/>
          <w:sz w:val="28"/>
          <w:szCs w:val="28"/>
        </w:rPr>
        <w:t xml:space="preserve">     </w:t>
      </w:r>
      <w:r w:rsidRPr="005E79B5">
        <w:rPr>
          <w:color w:val="auto"/>
          <w:sz w:val="28"/>
          <w:szCs w:val="28"/>
        </w:rPr>
        <w:lastRenderedPageBreak/>
        <w:t>(в 202</w:t>
      </w:r>
      <w:r w:rsidR="002505FB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2505FB" w:rsidRPr="005E79B5">
        <w:rPr>
          <w:color w:val="auto"/>
          <w:sz w:val="28"/>
          <w:szCs w:val="28"/>
        </w:rPr>
        <w:t>79,8</w:t>
      </w:r>
      <w:r w:rsidRPr="005E79B5">
        <w:rPr>
          <w:color w:val="auto"/>
          <w:sz w:val="28"/>
          <w:szCs w:val="28"/>
        </w:rPr>
        <w:t xml:space="preserve">%, </w:t>
      </w:r>
      <w:r w:rsidR="002505FB" w:rsidRPr="005E79B5">
        <w:rPr>
          <w:color w:val="auto"/>
          <w:sz w:val="28"/>
          <w:szCs w:val="28"/>
        </w:rPr>
        <w:t>78,18</w:t>
      </w:r>
      <w:r w:rsidRPr="005E79B5">
        <w:rPr>
          <w:color w:val="auto"/>
          <w:sz w:val="28"/>
          <w:szCs w:val="28"/>
        </w:rPr>
        <w:t xml:space="preserve">% и </w:t>
      </w:r>
      <w:r w:rsidR="002505FB" w:rsidRPr="005E79B5">
        <w:rPr>
          <w:color w:val="auto"/>
          <w:sz w:val="28"/>
          <w:szCs w:val="28"/>
        </w:rPr>
        <w:t>78,63</w:t>
      </w:r>
      <w:r w:rsidRPr="005E79B5">
        <w:rPr>
          <w:color w:val="auto"/>
          <w:sz w:val="28"/>
          <w:szCs w:val="28"/>
        </w:rPr>
        <w:t xml:space="preserve">% соответственно); 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нефтепродуктов: «уровнем цен» удовлетворены – </w:t>
      </w:r>
      <w:r w:rsidR="00A14FBB" w:rsidRPr="005E79B5">
        <w:rPr>
          <w:color w:val="auto"/>
          <w:sz w:val="28"/>
          <w:szCs w:val="28"/>
        </w:rPr>
        <w:t>75,28</w:t>
      </w:r>
      <w:r w:rsidRPr="005E79B5">
        <w:rPr>
          <w:color w:val="auto"/>
          <w:sz w:val="28"/>
          <w:szCs w:val="28"/>
        </w:rPr>
        <w:t xml:space="preserve">%, «качеством» </w:t>
      </w:r>
      <w:r w:rsidR="00A14FBB" w:rsidRPr="005E79B5">
        <w:rPr>
          <w:color w:val="auto"/>
          <w:sz w:val="28"/>
          <w:szCs w:val="28"/>
        </w:rPr>
        <w:t>– 78,08</w:t>
      </w:r>
      <w:r w:rsidRPr="005E79B5">
        <w:rPr>
          <w:color w:val="auto"/>
          <w:sz w:val="28"/>
          <w:szCs w:val="28"/>
        </w:rPr>
        <w:t xml:space="preserve">% , «возможностью выбора» </w:t>
      </w:r>
      <w:r w:rsidR="00A14FBB" w:rsidRPr="005E79B5">
        <w:rPr>
          <w:color w:val="auto"/>
          <w:sz w:val="28"/>
          <w:szCs w:val="28"/>
        </w:rPr>
        <w:t>– 77,47</w:t>
      </w:r>
      <w:r w:rsidRPr="005E79B5">
        <w:rPr>
          <w:color w:val="auto"/>
          <w:sz w:val="28"/>
          <w:szCs w:val="28"/>
        </w:rPr>
        <w:t>% (в 202</w:t>
      </w:r>
      <w:r w:rsidR="00A14FBB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A14FBB" w:rsidRPr="005E79B5">
        <w:rPr>
          <w:color w:val="auto"/>
          <w:sz w:val="28"/>
          <w:szCs w:val="28"/>
        </w:rPr>
        <w:t>75,56</w:t>
      </w:r>
      <w:r w:rsidRPr="005E79B5">
        <w:rPr>
          <w:color w:val="auto"/>
          <w:sz w:val="28"/>
          <w:szCs w:val="28"/>
        </w:rPr>
        <w:t xml:space="preserve">%, </w:t>
      </w:r>
      <w:r w:rsidR="00A14FBB" w:rsidRPr="005E79B5">
        <w:rPr>
          <w:color w:val="auto"/>
          <w:sz w:val="28"/>
          <w:szCs w:val="28"/>
        </w:rPr>
        <w:t>78,63</w:t>
      </w:r>
      <w:r w:rsidRPr="005E79B5">
        <w:rPr>
          <w:color w:val="auto"/>
          <w:sz w:val="28"/>
          <w:szCs w:val="28"/>
        </w:rPr>
        <w:t xml:space="preserve">% и </w:t>
      </w:r>
      <w:r w:rsidR="00A14FBB" w:rsidRPr="005E79B5">
        <w:rPr>
          <w:color w:val="auto"/>
          <w:sz w:val="28"/>
          <w:szCs w:val="28"/>
        </w:rPr>
        <w:t>76,01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легкой промышленности: «уровнем цен» удовлетворены – </w:t>
      </w:r>
      <w:r w:rsidR="00A14FBB" w:rsidRPr="005E79B5">
        <w:rPr>
          <w:color w:val="auto"/>
          <w:sz w:val="28"/>
          <w:szCs w:val="28"/>
        </w:rPr>
        <w:t>82,62</w:t>
      </w:r>
      <w:r w:rsidRPr="005E79B5">
        <w:rPr>
          <w:color w:val="auto"/>
          <w:sz w:val="28"/>
          <w:szCs w:val="28"/>
        </w:rPr>
        <w:t xml:space="preserve">%, «качеством» </w:t>
      </w:r>
      <w:r w:rsidR="00A14FBB" w:rsidRPr="005E79B5">
        <w:rPr>
          <w:color w:val="auto"/>
          <w:sz w:val="28"/>
          <w:szCs w:val="28"/>
        </w:rPr>
        <w:t>– 81,22</w:t>
      </w:r>
      <w:r w:rsidRPr="005E79B5">
        <w:rPr>
          <w:color w:val="auto"/>
          <w:sz w:val="28"/>
          <w:szCs w:val="28"/>
        </w:rPr>
        <w:t xml:space="preserve">%, «возможностью выбора» </w:t>
      </w:r>
      <w:r w:rsidR="00A14FBB" w:rsidRPr="005E79B5">
        <w:rPr>
          <w:color w:val="auto"/>
          <w:sz w:val="28"/>
          <w:szCs w:val="28"/>
        </w:rPr>
        <w:t>– 81,31</w:t>
      </w:r>
      <w:r w:rsidRPr="005E79B5">
        <w:rPr>
          <w:color w:val="auto"/>
          <w:sz w:val="28"/>
          <w:szCs w:val="28"/>
        </w:rPr>
        <w:t xml:space="preserve">% </w:t>
      </w:r>
      <w:r w:rsidR="00A14FBB" w:rsidRPr="005E79B5">
        <w:rPr>
          <w:color w:val="auto"/>
          <w:sz w:val="28"/>
          <w:szCs w:val="28"/>
        </w:rPr>
        <w:t xml:space="preserve">                    </w:t>
      </w:r>
      <w:r w:rsidRPr="005E79B5">
        <w:rPr>
          <w:color w:val="auto"/>
          <w:sz w:val="28"/>
          <w:szCs w:val="28"/>
        </w:rPr>
        <w:t>(в 202</w:t>
      </w:r>
      <w:r w:rsidR="00A14FBB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A14FBB" w:rsidRPr="005E79B5">
        <w:rPr>
          <w:color w:val="auto"/>
          <w:sz w:val="28"/>
          <w:szCs w:val="28"/>
        </w:rPr>
        <w:t>79,53</w:t>
      </w:r>
      <w:r w:rsidRPr="005E79B5">
        <w:rPr>
          <w:color w:val="auto"/>
          <w:sz w:val="28"/>
          <w:szCs w:val="28"/>
        </w:rPr>
        <w:t xml:space="preserve">%, </w:t>
      </w:r>
      <w:r w:rsidR="00A14FBB" w:rsidRPr="005E79B5">
        <w:rPr>
          <w:color w:val="auto"/>
          <w:sz w:val="28"/>
          <w:szCs w:val="28"/>
        </w:rPr>
        <w:t>81,7</w:t>
      </w:r>
      <w:r w:rsidRPr="005E79B5">
        <w:rPr>
          <w:color w:val="auto"/>
          <w:sz w:val="28"/>
          <w:szCs w:val="28"/>
        </w:rPr>
        <w:t xml:space="preserve">% и </w:t>
      </w:r>
      <w:r w:rsidR="00A14FBB" w:rsidRPr="005E79B5">
        <w:rPr>
          <w:color w:val="auto"/>
          <w:sz w:val="28"/>
          <w:szCs w:val="28"/>
        </w:rPr>
        <w:t>80,7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обработки древесины и производства изделий из дерева: «уровнем цен» удовлетворены </w:t>
      </w:r>
      <w:r w:rsidR="00A14FBB" w:rsidRPr="005E79B5">
        <w:rPr>
          <w:color w:val="auto"/>
          <w:sz w:val="28"/>
          <w:szCs w:val="28"/>
        </w:rPr>
        <w:t>– 81,4</w:t>
      </w:r>
      <w:r w:rsidRPr="005E79B5">
        <w:rPr>
          <w:color w:val="auto"/>
          <w:sz w:val="28"/>
          <w:szCs w:val="28"/>
        </w:rPr>
        <w:t xml:space="preserve">%, «качеством» </w:t>
      </w:r>
      <w:r w:rsidR="00A14FBB" w:rsidRPr="005E79B5">
        <w:rPr>
          <w:color w:val="auto"/>
          <w:sz w:val="28"/>
          <w:szCs w:val="28"/>
        </w:rPr>
        <w:t>– 81,14</w:t>
      </w:r>
      <w:r w:rsidRPr="005E79B5">
        <w:rPr>
          <w:color w:val="auto"/>
          <w:sz w:val="28"/>
          <w:szCs w:val="28"/>
        </w:rPr>
        <w:t xml:space="preserve">%, «возможностью выбора» </w:t>
      </w:r>
      <w:r w:rsidR="00A14FBB" w:rsidRPr="005E79B5">
        <w:rPr>
          <w:color w:val="auto"/>
          <w:sz w:val="28"/>
          <w:szCs w:val="28"/>
        </w:rPr>
        <w:t>– 80,52</w:t>
      </w:r>
      <w:r w:rsidRPr="005E79B5">
        <w:rPr>
          <w:color w:val="auto"/>
          <w:sz w:val="28"/>
          <w:szCs w:val="28"/>
        </w:rPr>
        <w:t>% (в 202</w:t>
      </w:r>
      <w:r w:rsidR="00A14FBB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A14FBB" w:rsidRPr="005E79B5">
        <w:rPr>
          <w:color w:val="auto"/>
          <w:sz w:val="28"/>
          <w:szCs w:val="28"/>
        </w:rPr>
        <w:t>81,24</w:t>
      </w:r>
      <w:r w:rsidRPr="005E79B5">
        <w:rPr>
          <w:color w:val="auto"/>
          <w:sz w:val="28"/>
          <w:szCs w:val="28"/>
        </w:rPr>
        <w:t xml:space="preserve">%, </w:t>
      </w:r>
      <w:r w:rsidR="00A14FBB" w:rsidRPr="005E79B5">
        <w:rPr>
          <w:color w:val="auto"/>
          <w:sz w:val="28"/>
          <w:szCs w:val="28"/>
        </w:rPr>
        <w:t>74,39</w:t>
      </w:r>
      <w:r w:rsidRPr="005E79B5">
        <w:rPr>
          <w:color w:val="auto"/>
          <w:sz w:val="28"/>
          <w:szCs w:val="28"/>
        </w:rPr>
        <w:t xml:space="preserve">% и </w:t>
      </w:r>
      <w:r w:rsidR="00A14FBB" w:rsidRPr="005E79B5">
        <w:rPr>
          <w:color w:val="auto"/>
          <w:sz w:val="28"/>
          <w:szCs w:val="28"/>
        </w:rPr>
        <w:t>85,93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рынок производства кирпича: «уровнем цен» удовлетворены </w:t>
      </w:r>
      <w:r w:rsidR="00C31268" w:rsidRPr="005E79B5">
        <w:rPr>
          <w:rFonts w:ascii="Times New Roman" w:hAnsi="Times New Roman" w:cs="Times New Roman"/>
          <w:sz w:val="28"/>
          <w:szCs w:val="28"/>
        </w:rPr>
        <w:t>– 85,07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«качеством» </w:t>
      </w:r>
      <w:r w:rsidR="00C31268" w:rsidRPr="005E79B5">
        <w:rPr>
          <w:rFonts w:ascii="Times New Roman" w:hAnsi="Times New Roman" w:cs="Times New Roman"/>
          <w:sz w:val="28"/>
          <w:szCs w:val="28"/>
        </w:rPr>
        <w:t>– 84,37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«возможностью выбора» </w:t>
      </w:r>
      <w:r w:rsidR="00C31268" w:rsidRPr="005E79B5">
        <w:rPr>
          <w:rFonts w:ascii="Times New Roman" w:hAnsi="Times New Roman" w:cs="Times New Roman"/>
          <w:sz w:val="28"/>
          <w:szCs w:val="28"/>
        </w:rPr>
        <w:t>– 84,37</w:t>
      </w:r>
      <w:r w:rsidRPr="005E79B5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B52D7E" w:rsidRPr="005E79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79B5">
        <w:rPr>
          <w:rFonts w:ascii="Times New Roman" w:hAnsi="Times New Roman" w:cs="Times New Roman"/>
          <w:sz w:val="28"/>
          <w:szCs w:val="28"/>
        </w:rPr>
        <w:t>(в 202</w:t>
      </w:r>
      <w:r w:rsidR="00C31268" w:rsidRPr="005E79B5">
        <w:rPr>
          <w:rFonts w:ascii="Times New Roman" w:hAnsi="Times New Roman" w:cs="Times New Roman"/>
          <w:sz w:val="28"/>
          <w:szCs w:val="28"/>
        </w:rPr>
        <w:t>1</w:t>
      </w:r>
      <w:r w:rsidRPr="005E79B5">
        <w:rPr>
          <w:rFonts w:ascii="Times New Roman" w:hAnsi="Times New Roman" w:cs="Times New Roman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C31268" w:rsidRPr="005E79B5">
        <w:rPr>
          <w:rFonts w:ascii="Times New Roman" w:hAnsi="Times New Roman" w:cs="Times New Roman"/>
          <w:sz w:val="28"/>
          <w:szCs w:val="28"/>
        </w:rPr>
        <w:t>85,57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</w:t>
      </w:r>
      <w:r w:rsidR="00C31268" w:rsidRPr="005E79B5">
        <w:rPr>
          <w:rFonts w:ascii="Times New Roman" w:hAnsi="Times New Roman" w:cs="Times New Roman"/>
          <w:sz w:val="28"/>
          <w:szCs w:val="28"/>
        </w:rPr>
        <w:t>75,65</w:t>
      </w:r>
      <w:r w:rsidRPr="005E79B5">
        <w:rPr>
          <w:rFonts w:ascii="Times New Roman" w:hAnsi="Times New Roman" w:cs="Times New Roman"/>
          <w:sz w:val="28"/>
          <w:szCs w:val="28"/>
        </w:rPr>
        <w:t xml:space="preserve">% и </w:t>
      </w:r>
      <w:r w:rsidR="00C31268" w:rsidRPr="005E79B5">
        <w:rPr>
          <w:rFonts w:ascii="Times New Roman" w:hAnsi="Times New Roman" w:cs="Times New Roman"/>
          <w:sz w:val="28"/>
          <w:szCs w:val="28"/>
        </w:rPr>
        <w:t>82,87</w:t>
      </w:r>
      <w:r w:rsidRPr="005E79B5">
        <w:rPr>
          <w:rFonts w:ascii="Times New Roman" w:hAnsi="Times New Roman" w:cs="Times New Roman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рынок производства бетона: «уровнем цен» удовлетворены – </w:t>
      </w:r>
      <w:r w:rsidR="00C31268" w:rsidRPr="005E79B5">
        <w:rPr>
          <w:rFonts w:ascii="Times New Roman" w:hAnsi="Times New Roman" w:cs="Times New Roman"/>
          <w:sz w:val="28"/>
          <w:szCs w:val="28"/>
        </w:rPr>
        <w:t>84,1%, «качеством» – 82,88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«возможностью выбора» </w:t>
      </w:r>
      <w:r w:rsidR="00C31268" w:rsidRPr="005E79B5">
        <w:rPr>
          <w:rFonts w:ascii="Times New Roman" w:hAnsi="Times New Roman" w:cs="Times New Roman"/>
          <w:sz w:val="28"/>
          <w:szCs w:val="28"/>
        </w:rPr>
        <w:t>– 82,1</w:t>
      </w:r>
      <w:r w:rsidRPr="005E79B5">
        <w:rPr>
          <w:rFonts w:ascii="Times New Roman" w:hAnsi="Times New Roman" w:cs="Times New Roman"/>
          <w:sz w:val="28"/>
          <w:szCs w:val="28"/>
        </w:rPr>
        <w:t>% (в 202</w:t>
      </w:r>
      <w:r w:rsidR="00C31268" w:rsidRPr="005E79B5">
        <w:rPr>
          <w:rFonts w:ascii="Times New Roman" w:hAnsi="Times New Roman" w:cs="Times New Roman"/>
          <w:sz w:val="28"/>
          <w:szCs w:val="28"/>
        </w:rPr>
        <w:t>1</w:t>
      </w:r>
      <w:r w:rsidRPr="005E79B5">
        <w:rPr>
          <w:rFonts w:ascii="Times New Roman" w:hAnsi="Times New Roman" w:cs="Times New Roman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C31268" w:rsidRPr="005E79B5">
        <w:rPr>
          <w:rFonts w:ascii="Times New Roman" w:hAnsi="Times New Roman" w:cs="Times New Roman"/>
          <w:sz w:val="28"/>
          <w:szCs w:val="28"/>
        </w:rPr>
        <w:t>86,11</w:t>
      </w:r>
      <w:r w:rsidRPr="005E79B5">
        <w:rPr>
          <w:rFonts w:ascii="Times New Roman" w:hAnsi="Times New Roman" w:cs="Times New Roman"/>
          <w:sz w:val="28"/>
          <w:szCs w:val="28"/>
        </w:rPr>
        <w:t xml:space="preserve">%, </w:t>
      </w:r>
      <w:r w:rsidR="00C31268" w:rsidRPr="005E79B5">
        <w:rPr>
          <w:rFonts w:ascii="Times New Roman" w:hAnsi="Times New Roman" w:cs="Times New Roman"/>
          <w:sz w:val="28"/>
          <w:szCs w:val="28"/>
        </w:rPr>
        <w:t>79,53</w:t>
      </w:r>
      <w:r w:rsidRPr="005E79B5">
        <w:rPr>
          <w:rFonts w:ascii="Times New Roman" w:hAnsi="Times New Roman" w:cs="Times New Roman"/>
          <w:sz w:val="28"/>
          <w:szCs w:val="28"/>
        </w:rPr>
        <w:t xml:space="preserve">% и </w:t>
      </w:r>
      <w:r w:rsidR="00C31268" w:rsidRPr="005E79B5">
        <w:rPr>
          <w:rFonts w:ascii="Times New Roman" w:hAnsi="Times New Roman" w:cs="Times New Roman"/>
          <w:sz w:val="28"/>
          <w:szCs w:val="28"/>
        </w:rPr>
        <w:t>79,98</w:t>
      </w:r>
      <w:r w:rsidRPr="005E79B5">
        <w:rPr>
          <w:rFonts w:ascii="Times New Roman" w:hAnsi="Times New Roman" w:cs="Times New Roman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услуги в сфере наружной рекламы: «уровнем цен» удовлетворены </w:t>
      </w:r>
      <w:r w:rsidR="00C31268" w:rsidRPr="005E79B5">
        <w:rPr>
          <w:color w:val="auto"/>
          <w:sz w:val="28"/>
          <w:szCs w:val="28"/>
        </w:rPr>
        <w:t>85,24</w:t>
      </w:r>
      <w:r w:rsidRPr="005E79B5">
        <w:rPr>
          <w:color w:val="auto"/>
          <w:sz w:val="28"/>
          <w:szCs w:val="28"/>
        </w:rPr>
        <w:t xml:space="preserve">%, «качеством» </w:t>
      </w:r>
      <w:r w:rsidR="00C31268" w:rsidRPr="005E79B5">
        <w:rPr>
          <w:color w:val="auto"/>
          <w:sz w:val="28"/>
          <w:szCs w:val="28"/>
        </w:rPr>
        <w:t>– 84,19</w:t>
      </w:r>
      <w:r w:rsidRPr="005E79B5">
        <w:rPr>
          <w:color w:val="auto"/>
          <w:sz w:val="28"/>
          <w:szCs w:val="28"/>
        </w:rPr>
        <w:t xml:space="preserve">%, «возможностью выбора» </w:t>
      </w:r>
      <w:r w:rsidR="00C31268" w:rsidRPr="005E79B5">
        <w:rPr>
          <w:color w:val="auto"/>
          <w:sz w:val="28"/>
          <w:szCs w:val="28"/>
        </w:rPr>
        <w:t>– 83,41</w:t>
      </w:r>
      <w:r w:rsidRPr="005E79B5">
        <w:rPr>
          <w:color w:val="auto"/>
          <w:sz w:val="28"/>
          <w:szCs w:val="28"/>
        </w:rPr>
        <w:t xml:space="preserve">% </w:t>
      </w:r>
      <w:r w:rsidR="00B52D7E" w:rsidRPr="005E79B5">
        <w:rPr>
          <w:color w:val="auto"/>
          <w:sz w:val="28"/>
          <w:szCs w:val="28"/>
        </w:rPr>
        <w:t xml:space="preserve">                    </w:t>
      </w:r>
      <w:r w:rsidRPr="005E79B5">
        <w:rPr>
          <w:color w:val="auto"/>
          <w:sz w:val="28"/>
          <w:szCs w:val="28"/>
        </w:rPr>
        <w:t>(в 202</w:t>
      </w:r>
      <w:r w:rsidR="00C31268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C31268" w:rsidRPr="005E79B5">
        <w:rPr>
          <w:color w:val="auto"/>
          <w:sz w:val="28"/>
          <w:szCs w:val="28"/>
        </w:rPr>
        <w:t>81,06</w:t>
      </w:r>
      <w:r w:rsidRPr="005E79B5">
        <w:rPr>
          <w:color w:val="auto"/>
          <w:sz w:val="28"/>
          <w:szCs w:val="28"/>
        </w:rPr>
        <w:t xml:space="preserve">%, </w:t>
      </w:r>
      <w:r w:rsidR="00C31268" w:rsidRPr="005E79B5">
        <w:rPr>
          <w:color w:val="auto"/>
          <w:sz w:val="28"/>
          <w:szCs w:val="28"/>
        </w:rPr>
        <w:t>80,97</w:t>
      </w:r>
      <w:r w:rsidRPr="005E79B5">
        <w:rPr>
          <w:color w:val="auto"/>
          <w:sz w:val="28"/>
          <w:szCs w:val="28"/>
        </w:rPr>
        <w:t xml:space="preserve">% и </w:t>
      </w:r>
      <w:r w:rsidR="00C31268" w:rsidRPr="005E79B5">
        <w:rPr>
          <w:color w:val="auto"/>
          <w:sz w:val="28"/>
          <w:szCs w:val="28"/>
        </w:rPr>
        <w:t>80,7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санаторно-курортных и туристических услуг: «уровнем цен» удовлетворены </w:t>
      </w:r>
      <w:r w:rsidR="003641C3" w:rsidRPr="005E79B5">
        <w:rPr>
          <w:color w:val="auto"/>
          <w:sz w:val="28"/>
          <w:szCs w:val="28"/>
        </w:rPr>
        <w:t>75,28</w:t>
      </w:r>
      <w:r w:rsidRPr="005E79B5">
        <w:rPr>
          <w:color w:val="auto"/>
          <w:sz w:val="28"/>
          <w:szCs w:val="28"/>
        </w:rPr>
        <w:t>%, «качеством»</w:t>
      </w:r>
      <w:r w:rsidR="003641C3" w:rsidRPr="005E79B5">
        <w:rPr>
          <w:color w:val="auto"/>
          <w:sz w:val="28"/>
          <w:szCs w:val="28"/>
        </w:rPr>
        <w:t xml:space="preserve"> – 75,46</w:t>
      </w:r>
      <w:r w:rsidRPr="005E79B5">
        <w:rPr>
          <w:color w:val="auto"/>
          <w:sz w:val="28"/>
          <w:szCs w:val="28"/>
        </w:rPr>
        <w:t>%, «возможностью выбора»</w:t>
      </w:r>
      <w:r w:rsidR="003641C3" w:rsidRPr="005E79B5">
        <w:rPr>
          <w:color w:val="auto"/>
          <w:sz w:val="28"/>
          <w:szCs w:val="28"/>
        </w:rPr>
        <w:t xml:space="preserve"> – 76,51</w:t>
      </w:r>
      <w:r w:rsidRPr="005E79B5">
        <w:rPr>
          <w:color w:val="auto"/>
          <w:sz w:val="28"/>
          <w:szCs w:val="28"/>
        </w:rPr>
        <w:t>% (в 202</w:t>
      </w:r>
      <w:r w:rsidR="003641C3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3641C3" w:rsidRPr="005E79B5">
        <w:rPr>
          <w:color w:val="auto"/>
          <w:sz w:val="28"/>
          <w:szCs w:val="28"/>
        </w:rPr>
        <w:t>78,36</w:t>
      </w:r>
      <w:r w:rsidRPr="005E79B5">
        <w:rPr>
          <w:color w:val="auto"/>
          <w:sz w:val="28"/>
          <w:szCs w:val="28"/>
        </w:rPr>
        <w:t xml:space="preserve">%, </w:t>
      </w:r>
      <w:r w:rsidR="003641C3" w:rsidRPr="005E79B5">
        <w:rPr>
          <w:color w:val="auto"/>
          <w:sz w:val="28"/>
          <w:szCs w:val="28"/>
        </w:rPr>
        <w:t>78,36</w:t>
      </w:r>
      <w:r w:rsidRPr="005E79B5">
        <w:rPr>
          <w:color w:val="auto"/>
          <w:sz w:val="28"/>
          <w:szCs w:val="28"/>
        </w:rPr>
        <w:t xml:space="preserve">% и </w:t>
      </w:r>
      <w:r w:rsidR="003641C3" w:rsidRPr="005E79B5">
        <w:rPr>
          <w:color w:val="auto"/>
          <w:sz w:val="28"/>
          <w:szCs w:val="28"/>
        </w:rPr>
        <w:t>76,65</w:t>
      </w:r>
      <w:r w:rsidRPr="005E79B5">
        <w:rPr>
          <w:color w:val="auto"/>
          <w:sz w:val="28"/>
          <w:szCs w:val="28"/>
        </w:rPr>
        <w:t>% соответственно);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рынок минеральной воды: «уровнем цен» удовлетворены </w:t>
      </w:r>
      <w:r w:rsidR="007D749E" w:rsidRPr="005E79B5">
        <w:rPr>
          <w:color w:val="auto"/>
          <w:sz w:val="28"/>
          <w:szCs w:val="28"/>
        </w:rPr>
        <w:t>80,61</w:t>
      </w:r>
      <w:r w:rsidRPr="005E79B5">
        <w:rPr>
          <w:color w:val="auto"/>
          <w:sz w:val="28"/>
          <w:szCs w:val="28"/>
        </w:rPr>
        <w:t xml:space="preserve">%, «качеством» </w:t>
      </w:r>
      <w:r w:rsidR="007D749E" w:rsidRPr="005E79B5">
        <w:rPr>
          <w:color w:val="auto"/>
          <w:sz w:val="28"/>
          <w:szCs w:val="28"/>
        </w:rPr>
        <w:t>– 77,73</w:t>
      </w:r>
      <w:r w:rsidRPr="005E79B5">
        <w:rPr>
          <w:color w:val="auto"/>
          <w:sz w:val="28"/>
          <w:szCs w:val="28"/>
        </w:rPr>
        <w:t xml:space="preserve">%, «возможностью выбора» </w:t>
      </w:r>
      <w:r w:rsidR="007D749E" w:rsidRPr="005E79B5">
        <w:rPr>
          <w:color w:val="auto"/>
          <w:sz w:val="28"/>
          <w:szCs w:val="28"/>
        </w:rPr>
        <w:t>– 78,08</w:t>
      </w:r>
      <w:r w:rsidRPr="005E79B5">
        <w:rPr>
          <w:color w:val="auto"/>
          <w:sz w:val="28"/>
          <w:szCs w:val="28"/>
        </w:rPr>
        <w:t>% респондентов</w:t>
      </w:r>
      <w:r w:rsidR="00B52D7E" w:rsidRPr="005E79B5">
        <w:rPr>
          <w:color w:val="auto"/>
          <w:sz w:val="28"/>
          <w:szCs w:val="28"/>
        </w:rPr>
        <w:t xml:space="preserve">                   </w:t>
      </w:r>
      <w:r w:rsidRPr="005E79B5">
        <w:rPr>
          <w:color w:val="auto"/>
          <w:sz w:val="28"/>
          <w:szCs w:val="28"/>
        </w:rPr>
        <w:t xml:space="preserve"> (в 202</w:t>
      </w:r>
      <w:r w:rsidR="007D749E" w:rsidRPr="005E79B5">
        <w:rPr>
          <w:color w:val="auto"/>
          <w:sz w:val="28"/>
          <w:szCs w:val="28"/>
        </w:rPr>
        <w:t>1</w:t>
      </w:r>
      <w:r w:rsidRPr="005E79B5">
        <w:rPr>
          <w:color w:val="auto"/>
          <w:sz w:val="28"/>
          <w:szCs w:val="28"/>
        </w:rPr>
        <w:t xml:space="preserve"> году по этому показателю «уровнем цен» «качеством» и «возможностью выбора» были удовлетворены </w:t>
      </w:r>
      <w:r w:rsidR="007D749E" w:rsidRPr="005E79B5">
        <w:rPr>
          <w:color w:val="auto"/>
          <w:sz w:val="28"/>
          <w:szCs w:val="28"/>
        </w:rPr>
        <w:t>78,27</w:t>
      </w:r>
      <w:r w:rsidRPr="005E79B5">
        <w:rPr>
          <w:color w:val="auto"/>
          <w:sz w:val="28"/>
          <w:szCs w:val="28"/>
        </w:rPr>
        <w:t xml:space="preserve">%, </w:t>
      </w:r>
      <w:r w:rsidR="007D749E" w:rsidRPr="005E79B5">
        <w:rPr>
          <w:color w:val="auto"/>
          <w:sz w:val="28"/>
          <w:szCs w:val="28"/>
        </w:rPr>
        <w:t>79,17</w:t>
      </w:r>
      <w:r w:rsidRPr="005E79B5">
        <w:rPr>
          <w:color w:val="auto"/>
          <w:sz w:val="28"/>
          <w:szCs w:val="28"/>
        </w:rPr>
        <w:t xml:space="preserve">% и </w:t>
      </w:r>
      <w:r w:rsidR="007D749E" w:rsidRPr="005E79B5">
        <w:rPr>
          <w:color w:val="auto"/>
          <w:sz w:val="28"/>
          <w:szCs w:val="28"/>
        </w:rPr>
        <w:t>81,24</w:t>
      </w:r>
      <w:r w:rsidRPr="005E79B5">
        <w:rPr>
          <w:color w:val="auto"/>
          <w:sz w:val="28"/>
          <w:szCs w:val="28"/>
        </w:rPr>
        <w:t>% соответственно);</w:t>
      </w:r>
    </w:p>
    <w:p w:rsidR="005E79B5" w:rsidRPr="005E79B5" w:rsidRDefault="005E79B5" w:rsidP="005E79B5">
      <w:pPr>
        <w:jc w:val="both"/>
        <w:rPr>
          <w:rFonts w:ascii="Times New Roman" w:cs="Times New Roman"/>
          <w:color w:val="auto"/>
          <w:sz w:val="28"/>
          <w:szCs w:val="28"/>
        </w:rPr>
      </w:pP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3. Анализ динамики количества организаций, предоставляющих товары и услуги на рынках Ставропольского края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за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последние 3 года по каждому </w:t>
      </w:r>
      <w:r w:rsidRPr="005E79B5">
        <w:rPr>
          <w:rFonts w:ascii="Times New Roman" w:cs="Times New Roman"/>
          <w:color w:val="auto"/>
          <w:sz w:val="28"/>
          <w:szCs w:val="28"/>
        </w:rPr>
        <w:lastRenderedPageBreak/>
        <w:t>рынку.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Лидирующими оценками рынков услуг, с точки зрения изменения количества организаций, их представляющих в опросе за последние три года, стали:</w:t>
      </w:r>
    </w:p>
    <w:p w:rsidR="00BC08A0" w:rsidRPr="005E79B5" w:rsidRDefault="00E10CFE" w:rsidP="00477358">
      <w:pPr>
        <w:ind w:firstLine="708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по рынку услуг дошкольного образования 68,56% респондентов</w:t>
      </w:r>
      <w:r w:rsidR="00DA341A" w:rsidRPr="005E79B5">
        <w:rPr>
          <w:rFonts w:ascii="Times New Roman" w:cs="Times New Roman"/>
          <w:color w:val="auto"/>
          <w:sz w:val="28"/>
          <w:szCs w:val="28"/>
        </w:rPr>
        <w:t>,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DA341A" w:rsidRPr="005E79B5">
        <w:rPr>
          <w:rFonts w:ascii="Times New Roman" w:cs="Times New Roman"/>
          <w:color w:val="auto"/>
          <w:sz w:val="28"/>
          <w:szCs w:val="28"/>
        </w:rPr>
        <w:t xml:space="preserve">как и годом ранее, </w:t>
      </w:r>
      <w:r w:rsidRPr="005E79B5">
        <w:rPr>
          <w:rFonts w:ascii="Times New Roman" w:cs="Times New Roman"/>
          <w:color w:val="auto"/>
          <w:sz w:val="28"/>
          <w:szCs w:val="28"/>
        </w:rPr>
        <w:t>отметили увеличение количества организаций за последние 3 года</w:t>
      </w:r>
      <w:r w:rsidR="00DA341A" w:rsidRPr="005E79B5">
        <w:rPr>
          <w:rFonts w:ascii="Times New Roman" w:cs="Times New Roman"/>
          <w:color w:val="auto"/>
          <w:sz w:val="28"/>
          <w:szCs w:val="28"/>
        </w:rPr>
        <w:t xml:space="preserve"> (в 2021 году количество опрошенных </w:t>
      </w:r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потребителей товаров и </w:t>
      </w:r>
      <w:proofErr w:type="gramStart"/>
      <w:r w:rsidR="00060392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DA341A" w:rsidRPr="005E79B5">
        <w:rPr>
          <w:rFonts w:ascii="Times New Roman" w:cs="Times New Roman"/>
          <w:color w:val="auto"/>
          <w:sz w:val="28"/>
          <w:szCs w:val="28"/>
        </w:rPr>
        <w:t>о</w:t>
      </w:r>
      <w:r w:rsidR="00477358" w:rsidRPr="005E79B5">
        <w:rPr>
          <w:rFonts w:ascii="Times New Roman" w:cs="Times New Roman"/>
          <w:color w:val="auto"/>
          <w:sz w:val="28"/>
          <w:szCs w:val="28"/>
        </w:rPr>
        <w:t xml:space="preserve">тветивших аналогично по данному рынку </w:t>
      </w:r>
      <w:r w:rsidR="00060392" w:rsidRPr="005E79B5">
        <w:rPr>
          <w:rFonts w:ascii="Times New Roman" w:cs="Times New Roman"/>
          <w:color w:val="auto"/>
          <w:sz w:val="28"/>
          <w:szCs w:val="28"/>
        </w:rPr>
        <w:t>–</w:t>
      </w:r>
      <w:r w:rsidR="00DA341A" w:rsidRPr="005E79B5">
        <w:rPr>
          <w:rFonts w:ascii="Times New Roman" w:cs="Times New Roman"/>
          <w:color w:val="auto"/>
          <w:sz w:val="28"/>
          <w:szCs w:val="28"/>
        </w:rPr>
        <w:t xml:space="preserve"> 67,45%);</w:t>
      </w:r>
    </w:p>
    <w:p w:rsidR="00B800A3" w:rsidRPr="005E79B5" w:rsidRDefault="00B800A3" w:rsidP="00477358">
      <w:pPr>
        <w:ind w:firstLine="708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услуг общего образования </w:t>
      </w:r>
      <w:r w:rsidR="00477358" w:rsidRPr="005E79B5">
        <w:rPr>
          <w:rFonts w:ascii="Times New Roman" w:cs="Times New Roman"/>
          <w:color w:val="auto"/>
          <w:sz w:val="28"/>
          <w:szCs w:val="28"/>
        </w:rPr>
        <w:t xml:space="preserve">70,48% респондентов, как и годом ранее, отметили увеличение количества организаций за последние 3 года </w:t>
      </w:r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           </w:t>
      </w:r>
      <w:r w:rsidR="00477358" w:rsidRPr="005E79B5">
        <w:rPr>
          <w:rFonts w:ascii="Times New Roman" w:cs="Times New Roman"/>
          <w:color w:val="auto"/>
          <w:sz w:val="28"/>
          <w:szCs w:val="28"/>
        </w:rPr>
        <w:t xml:space="preserve">(в 2021 году количество опрошенных </w:t>
      </w:r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потребителей товаров и </w:t>
      </w:r>
      <w:proofErr w:type="gramStart"/>
      <w:r w:rsidR="00060392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477358" w:rsidRPr="005E79B5">
        <w:rPr>
          <w:rFonts w:ascii="Times New Roman" w:cs="Times New Roman"/>
          <w:color w:val="auto"/>
          <w:sz w:val="28"/>
          <w:szCs w:val="28"/>
        </w:rPr>
        <w:t>ответивших аналогично по данному рынку – 71,42</w:t>
      </w:r>
      <w:r w:rsidRPr="005E79B5">
        <w:rPr>
          <w:rFonts w:ascii="Times New Roman" w:cs="Times New Roman"/>
          <w:color w:val="auto"/>
          <w:sz w:val="28"/>
          <w:szCs w:val="28"/>
        </w:rPr>
        <w:t>%);</w:t>
      </w:r>
    </w:p>
    <w:p w:rsidR="00B800A3" w:rsidRPr="005E79B5" w:rsidRDefault="00B800A3" w:rsidP="00477358">
      <w:pPr>
        <w:ind w:firstLine="708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услуг среднего профессионального образования </w:t>
      </w:r>
      <w:r w:rsidR="00477358" w:rsidRPr="005E79B5">
        <w:rPr>
          <w:rFonts w:ascii="Times New Roman" w:cs="Times New Roman"/>
          <w:color w:val="auto"/>
          <w:sz w:val="28"/>
          <w:szCs w:val="28"/>
        </w:rPr>
        <w:t xml:space="preserve">69,17% респондентов, как и годом ранее, отметили увеличение количества организаций за последние 3 года (в 2021 году количество опрошенных </w:t>
      </w:r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потребителей товаров и </w:t>
      </w:r>
      <w:proofErr w:type="gramStart"/>
      <w:r w:rsidR="00060392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477358" w:rsidRPr="005E79B5">
        <w:rPr>
          <w:rFonts w:ascii="Times New Roman" w:cs="Times New Roman"/>
          <w:color w:val="auto"/>
          <w:sz w:val="28"/>
          <w:szCs w:val="28"/>
        </w:rPr>
        <w:t>ответивших аналогично по данному рынку – 70,42%);</w:t>
      </w:r>
    </w:p>
    <w:p w:rsidR="00477358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дополнительного образования </w:t>
      </w:r>
      <w:r w:rsidR="00477358" w:rsidRPr="005E79B5">
        <w:rPr>
          <w:rFonts w:ascii="Times New Roman" w:cs="Times New Roman"/>
          <w:color w:val="auto"/>
          <w:sz w:val="28"/>
          <w:szCs w:val="28"/>
        </w:rPr>
        <w:t xml:space="preserve">66,29% респондентов, как и годом ранее, отметили увеличение количества организаций за последние </w:t>
      </w:r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           </w:t>
      </w:r>
      <w:r w:rsidR="00477358" w:rsidRPr="005E79B5">
        <w:rPr>
          <w:rFonts w:ascii="Times New Roman" w:cs="Times New Roman"/>
          <w:color w:val="auto"/>
          <w:sz w:val="28"/>
          <w:szCs w:val="28"/>
        </w:rPr>
        <w:t xml:space="preserve">3 года (в 2021 году количество опрошенных </w:t>
      </w:r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потребителей товаров и </w:t>
      </w:r>
      <w:proofErr w:type="gramStart"/>
      <w:r w:rsidR="00060392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477358" w:rsidRPr="005E79B5">
        <w:rPr>
          <w:rFonts w:ascii="Times New Roman" w:cs="Times New Roman"/>
          <w:color w:val="auto"/>
          <w:sz w:val="28"/>
          <w:szCs w:val="28"/>
        </w:rPr>
        <w:t>ответивших аналогично по данному рынку – 66,36%);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детского отдыха и оздоровления </w:t>
      </w:r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67,07% респондентов, как и годом ранее, отметили увеличение количества организаций за последние       3 года (в 2021 году количество опрошенных потребителей товаров и </w:t>
      </w:r>
      <w:proofErr w:type="gramStart"/>
      <w:r w:rsidR="00060392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68,89</w:t>
      </w:r>
      <w:r w:rsidR="00060392" w:rsidRPr="005E79B5">
        <w:rPr>
          <w:rFonts w:ascii="Times New Roman" w:cs="Times New Roman"/>
          <w:color w:val="auto"/>
          <w:sz w:val="28"/>
          <w:szCs w:val="28"/>
        </w:rPr>
        <w:t>%)</w:t>
      </w:r>
      <w:r w:rsidRPr="005E79B5">
        <w:rPr>
          <w:rFonts w:ascii="Times New Roman" w:cs="Times New Roman"/>
          <w:color w:val="auto"/>
          <w:sz w:val="28"/>
          <w:szCs w:val="28"/>
        </w:rPr>
        <w:t>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медицинских услуг </w:t>
      </w:r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67,42% респондентов, как и годом ранее, отметили увеличение количества организаций за последние 3 года                 (в 2021 году количество опрошенных потребителей товаров и </w:t>
      </w:r>
      <w:proofErr w:type="gramStart"/>
      <w:r w:rsidR="00060392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060392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="001B46D6" w:rsidRPr="005E79B5">
        <w:rPr>
          <w:rFonts w:ascii="Times New Roman" w:cs="Times New Roman"/>
          <w:color w:val="auto"/>
          <w:sz w:val="28"/>
          <w:szCs w:val="28"/>
        </w:rPr>
        <w:t>69,16</w:t>
      </w:r>
      <w:r w:rsidRPr="005E79B5">
        <w:rPr>
          <w:rFonts w:ascii="Times New Roman" w:cs="Times New Roman"/>
          <w:color w:val="auto"/>
          <w:sz w:val="28"/>
          <w:szCs w:val="28"/>
        </w:rPr>
        <w:t>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розничной торговли лекарственными препаратами, изделиями медицинского назначения и сопутствующими товарами </w:t>
      </w:r>
      <w:r w:rsidR="001B46D6" w:rsidRPr="005E79B5">
        <w:rPr>
          <w:rFonts w:ascii="Times New Roman" w:cs="Times New Roman"/>
          <w:color w:val="auto"/>
          <w:sz w:val="28"/>
          <w:szCs w:val="28"/>
        </w:rPr>
        <w:t xml:space="preserve">70,66%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1B46D6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1B46D6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71,42</w:t>
      </w:r>
      <w:r w:rsidRPr="005E79B5">
        <w:rPr>
          <w:rFonts w:ascii="Times New Roman" w:cs="Times New Roman"/>
          <w:color w:val="auto"/>
          <w:sz w:val="28"/>
          <w:szCs w:val="28"/>
        </w:rPr>
        <w:t>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психолого-педагогического сопровождения детей с ограниченными возможностями здоровья </w:t>
      </w:r>
      <w:r w:rsidR="001B46D6" w:rsidRPr="005E79B5">
        <w:rPr>
          <w:rFonts w:ascii="Times New Roman" w:cs="Times New Roman"/>
          <w:color w:val="auto"/>
          <w:sz w:val="28"/>
          <w:szCs w:val="28"/>
        </w:rPr>
        <w:t xml:space="preserve">69,43% респондентов, как и годом ранее, отметили увеличение количества организаций за последние 3 года      (в 2021 году количество опрошенных потребителей товаров и </w:t>
      </w:r>
      <w:proofErr w:type="gramStart"/>
      <w:r w:rsidR="001B46D6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1B46D6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70,87%);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социальных услуг </w:t>
      </w:r>
      <w:r w:rsidR="001B46D6" w:rsidRPr="005E79B5">
        <w:rPr>
          <w:rFonts w:ascii="Times New Roman" w:cs="Times New Roman"/>
          <w:color w:val="auto"/>
          <w:sz w:val="28"/>
          <w:szCs w:val="28"/>
        </w:rPr>
        <w:t xml:space="preserve">68,56% респондентов, как и годом ранее, отметили увеличение количества организаций за последние 3 года                   (в 2021 году количество опрошенных потребителей товаров и </w:t>
      </w:r>
      <w:proofErr w:type="gramStart"/>
      <w:r w:rsidR="001B46D6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1B46D6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="00DA7384" w:rsidRPr="005E79B5">
        <w:rPr>
          <w:rFonts w:ascii="Times New Roman" w:cs="Times New Roman"/>
          <w:color w:val="auto"/>
          <w:sz w:val="28"/>
          <w:szCs w:val="28"/>
        </w:rPr>
        <w:t>69,79</w:t>
      </w:r>
      <w:r w:rsidRPr="005E79B5">
        <w:rPr>
          <w:rFonts w:ascii="Times New Roman" w:cs="Times New Roman"/>
          <w:color w:val="auto"/>
          <w:sz w:val="28"/>
          <w:szCs w:val="28"/>
        </w:rPr>
        <w:t>%);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lastRenderedPageBreak/>
        <w:t xml:space="preserve">по рынку ритуальных услуг </w:t>
      </w:r>
      <w:r w:rsidR="001B46D6" w:rsidRPr="005E79B5">
        <w:rPr>
          <w:color w:val="auto"/>
          <w:sz w:val="28"/>
          <w:szCs w:val="28"/>
        </w:rPr>
        <w:t xml:space="preserve">68,91% респондентов, как и годом ранее, отметили увеличение количества организаций за последние 3 года                   (в 2021 году количество опрошенных потребителей товаров и </w:t>
      </w:r>
      <w:proofErr w:type="gramStart"/>
      <w:r w:rsidR="001B46D6" w:rsidRPr="005E79B5">
        <w:rPr>
          <w:color w:val="auto"/>
          <w:sz w:val="28"/>
          <w:szCs w:val="28"/>
        </w:rPr>
        <w:t>услуг</w:t>
      </w:r>
      <w:proofErr w:type="gramEnd"/>
      <w:r w:rsidR="001B46D6" w:rsidRPr="005E79B5">
        <w:rPr>
          <w:color w:val="auto"/>
          <w:sz w:val="28"/>
          <w:szCs w:val="28"/>
        </w:rPr>
        <w:t xml:space="preserve"> ответивших аналогично по данному рынку – </w:t>
      </w:r>
      <w:r w:rsidR="00DA7384" w:rsidRPr="005E79B5">
        <w:rPr>
          <w:color w:val="auto"/>
          <w:sz w:val="28"/>
          <w:szCs w:val="28"/>
        </w:rPr>
        <w:t>70,6</w:t>
      </w:r>
      <w:r w:rsidRPr="005E79B5">
        <w:rPr>
          <w:color w:val="auto"/>
          <w:sz w:val="28"/>
          <w:szCs w:val="28"/>
        </w:rPr>
        <w:t>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теплоснабжения (производство тепловой энергии) </w:t>
      </w:r>
      <w:r w:rsidR="00DA7384" w:rsidRPr="005E79B5">
        <w:rPr>
          <w:rFonts w:ascii="Times New Roman" w:cs="Times New Roman"/>
          <w:color w:val="auto"/>
          <w:sz w:val="28"/>
          <w:szCs w:val="28"/>
        </w:rPr>
        <w:t xml:space="preserve">68,38%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DA7384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DA7384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69,34</w:t>
      </w:r>
      <w:r w:rsidRPr="005E79B5">
        <w:rPr>
          <w:rFonts w:ascii="Times New Roman" w:cs="Times New Roman"/>
          <w:color w:val="auto"/>
          <w:sz w:val="28"/>
          <w:szCs w:val="28"/>
        </w:rPr>
        <w:t>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услуг по сбору и транспортированию твердых коммунальных отходов </w:t>
      </w:r>
      <w:r w:rsidR="00DA7384" w:rsidRPr="005E79B5">
        <w:rPr>
          <w:rFonts w:ascii="Times New Roman" w:cs="Times New Roman"/>
          <w:color w:val="auto"/>
          <w:sz w:val="28"/>
          <w:szCs w:val="28"/>
        </w:rPr>
        <w:t xml:space="preserve">68,91%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DA7384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DA7384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70,15</w:t>
      </w:r>
      <w:r w:rsidRPr="005E79B5">
        <w:rPr>
          <w:rFonts w:ascii="Times New Roman" w:cs="Times New Roman"/>
          <w:color w:val="auto"/>
          <w:sz w:val="28"/>
          <w:szCs w:val="28"/>
        </w:rPr>
        <w:t>%</w:t>
      </w:r>
      <w:r w:rsidR="00DA7384" w:rsidRPr="005E79B5">
        <w:rPr>
          <w:rFonts w:ascii="Times New Roman" w:cs="Times New Roman"/>
          <w:color w:val="auto"/>
          <w:sz w:val="28"/>
          <w:szCs w:val="28"/>
        </w:rPr>
        <w:t>)</w:t>
      </w:r>
      <w:r w:rsidRPr="005E79B5">
        <w:rPr>
          <w:rFonts w:ascii="Times New Roman" w:cs="Times New Roman"/>
          <w:color w:val="auto"/>
          <w:sz w:val="28"/>
          <w:szCs w:val="28"/>
        </w:rPr>
        <w:t>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выполнения работ по благоустройству городской среды </w:t>
      </w:r>
      <w:r w:rsidR="00DA7384" w:rsidRPr="005E79B5">
        <w:rPr>
          <w:rFonts w:ascii="Times New Roman" w:cs="Times New Roman"/>
          <w:color w:val="auto"/>
          <w:sz w:val="28"/>
          <w:szCs w:val="28"/>
        </w:rPr>
        <w:t xml:space="preserve">70,13%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DA7384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DA7384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71,78%);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выполнения работ по содержанию и текущему ремонту общего имущества собственников помещений в многоквартирном доме: </w:t>
      </w:r>
      <w:r w:rsidR="00C25349" w:rsidRPr="005E79B5">
        <w:rPr>
          <w:rFonts w:ascii="Times New Roman" w:cs="Times New Roman"/>
          <w:color w:val="auto"/>
          <w:sz w:val="28"/>
          <w:szCs w:val="28"/>
        </w:rPr>
        <w:t xml:space="preserve">69,69%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C25349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C25349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70,51</w:t>
      </w:r>
      <w:r w:rsidRPr="005E79B5">
        <w:rPr>
          <w:rFonts w:ascii="Times New Roman" w:cs="Times New Roman"/>
          <w:color w:val="auto"/>
          <w:sz w:val="28"/>
          <w:szCs w:val="28"/>
        </w:rPr>
        <w:t>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поставки сжиженного газа в баллонах </w:t>
      </w:r>
      <w:r w:rsidR="00C25349" w:rsidRPr="005E79B5">
        <w:rPr>
          <w:rFonts w:ascii="Times New Roman" w:cs="Times New Roman"/>
          <w:color w:val="auto"/>
          <w:sz w:val="28"/>
          <w:szCs w:val="28"/>
        </w:rPr>
        <w:t xml:space="preserve">68,91%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C25349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C25349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71,6%);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купли-продажи электрической энергии (мощности) на розничном рынке электрической энергии (мощности) </w:t>
      </w:r>
      <w:r w:rsidR="00E76899" w:rsidRPr="005E79B5">
        <w:rPr>
          <w:rFonts w:ascii="Times New Roman" w:cs="Times New Roman"/>
          <w:color w:val="auto"/>
          <w:sz w:val="28"/>
          <w:szCs w:val="28"/>
        </w:rPr>
        <w:t xml:space="preserve">67,69%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E76899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E76899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69,34%);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5E79B5">
        <w:rPr>
          <w:rFonts w:ascii="Times New Roman" w:cs="Times New Roman"/>
          <w:color w:val="auto"/>
          <w:sz w:val="28"/>
          <w:szCs w:val="28"/>
        </w:rPr>
        <w:t>когенерации</w:t>
      </w:r>
      <w:proofErr w:type="spellEnd"/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E76899" w:rsidRPr="005E79B5">
        <w:rPr>
          <w:rFonts w:ascii="Times New Roman" w:cs="Times New Roman"/>
          <w:color w:val="auto"/>
          <w:sz w:val="28"/>
          <w:szCs w:val="28"/>
        </w:rPr>
        <w:t xml:space="preserve">68,21%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E76899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E76899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70,42%);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оказания услуг по перевозке пассажиров автомобильным транспортом по муниципальным маршрутам регулярных перевозок </w:t>
      </w:r>
      <w:r w:rsidR="00E76899" w:rsidRPr="005E79B5">
        <w:rPr>
          <w:rFonts w:ascii="Times New Roman" w:cs="Times New Roman"/>
          <w:color w:val="auto"/>
          <w:sz w:val="28"/>
          <w:szCs w:val="28"/>
        </w:rPr>
        <w:t xml:space="preserve">69,96% респондентов, как и годом ранее, отметили увеличение количества </w:t>
      </w:r>
      <w:r w:rsidR="00E76899" w:rsidRPr="005E79B5">
        <w:rPr>
          <w:rFonts w:ascii="Times New Roman" w:cs="Times New Roman"/>
          <w:color w:val="auto"/>
          <w:sz w:val="28"/>
          <w:szCs w:val="28"/>
        </w:rPr>
        <w:lastRenderedPageBreak/>
        <w:t xml:space="preserve">организаций за последние 3 года (в 2021 году количество опрошенных потребителей товаров и </w:t>
      </w:r>
      <w:proofErr w:type="gramStart"/>
      <w:r w:rsidR="00E76899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E76899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71,50%);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услуг перевозок пассажиров автомобильным транспортом  по межмуниципальным маршрутам регулярных перевозок </w:t>
      </w:r>
      <w:r w:rsidR="00E76899" w:rsidRPr="005E79B5">
        <w:rPr>
          <w:rFonts w:ascii="Times New Roman" w:cs="Times New Roman"/>
          <w:color w:val="auto"/>
          <w:sz w:val="28"/>
          <w:szCs w:val="28"/>
        </w:rPr>
        <w:t xml:space="preserve">69,34%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E76899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E76899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70,6%);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оказания услуг по перевозке пассажиров и багажа легковым такси на территории Ставропольского края </w:t>
      </w:r>
      <w:r w:rsidR="00C36893" w:rsidRPr="005E79B5">
        <w:rPr>
          <w:rFonts w:ascii="Times New Roman" w:cs="Times New Roman"/>
          <w:color w:val="auto"/>
          <w:sz w:val="28"/>
          <w:szCs w:val="28"/>
        </w:rPr>
        <w:t xml:space="preserve">69,38% респондентов, как и годом ранее, отметили увеличение количества организаций за последние                  3 года (в 2021 году количество опрошенных потребителей товаров и </w:t>
      </w:r>
      <w:proofErr w:type="gramStart"/>
      <w:r w:rsidR="00C36893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C36893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68,89</w:t>
      </w:r>
      <w:r w:rsidR="007436A9" w:rsidRPr="005E79B5">
        <w:rPr>
          <w:rFonts w:ascii="Times New Roman" w:cs="Times New Roman"/>
          <w:color w:val="auto"/>
          <w:sz w:val="28"/>
          <w:szCs w:val="28"/>
        </w:rPr>
        <w:t>%</w:t>
      </w:r>
      <w:r w:rsidRPr="005E79B5">
        <w:rPr>
          <w:rFonts w:ascii="Times New Roman" w:cs="Times New Roman"/>
          <w:color w:val="auto"/>
          <w:sz w:val="28"/>
          <w:szCs w:val="28"/>
        </w:rPr>
        <w:t>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ремонта автотранспортных средств </w:t>
      </w:r>
      <w:r w:rsidR="001A7CC7" w:rsidRPr="005E79B5">
        <w:rPr>
          <w:rFonts w:ascii="Times New Roman" w:cs="Times New Roman"/>
          <w:color w:val="auto"/>
          <w:sz w:val="28"/>
          <w:szCs w:val="28"/>
        </w:rPr>
        <w:t xml:space="preserve">66,99%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1A7CC7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1A7CC7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70,24%);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услуг связи, в том числе услуг по предоставлению широкополосного доступа к сети Интернет </w:t>
      </w:r>
      <w:r w:rsidR="00AC6E0F" w:rsidRPr="005E79B5">
        <w:rPr>
          <w:rFonts w:ascii="Times New Roman" w:cs="Times New Roman"/>
          <w:color w:val="auto"/>
          <w:sz w:val="28"/>
          <w:szCs w:val="28"/>
        </w:rPr>
        <w:t xml:space="preserve">69,26% респондентов, как и годом ранее, отметили увеличение количества организаций за последние </w:t>
      </w:r>
      <w:r w:rsidR="001735FF" w:rsidRPr="005E79B5">
        <w:rPr>
          <w:rFonts w:ascii="Times New Roman" w:cs="Times New Roman"/>
          <w:color w:val="auto"/>
          <w:sz w:val="28"/>
          <w:szCs w:val="28"/>
        </w:rPr>
        <w:t xml:space="preserve">                </w:t>
      </w:r>
      <w:r w:rsidR="00AC6E0F" w:rsidRPr="005E79B5">
        <w:rPr>
          <w:rFonts w:ascii="Times New Roman" w:cs="Times New Roman"/>
          <w:color w:val="auto"/>
          <w:sz w:val="28"/>
          <w:szCs w:val="28"/>
        </w:rPr>
        <w:t xml:space="preserve">3 года (в 2021 году количество опрошенных потребителей товаров и </w:t>
      </w:r>
      <w:proofErr w:type="gramStart"/>
      <w:r w:rsidR="00AC6E0F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AC6E0F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70,96</w:t>
      </w:r>
      <w:r w:rsidR="00AC6E0F" w:rsidRPr="005E79B5">
        <w:rPr>
          <w:rFonts w:ascii="Times New Roman" w:cs="Times New Roman"/>
          <w:color w:val="auto"/>
          <w:sz w:val="28"/>
          <w:szCs w:val="28"/>
        </w:rPr>
        <w:t>%</w:t>
      </w:r>
      <w:r w:rsidRPr="005E79B5">
        <w:rPr>
          <w:rFonts w:ascii="Times New Roman" w:cs="Times New Roman"/>
          <w:color w:val="auto"/>
          <w:sz w:val="28"/>
          <w:szCs w:val="28"/>
        </w:rPr>
        <w:t>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жилищного строительства </w:t>
      </w:r>
      <w:r w:rsidR="001735FF" w:rsidRPr="005E79B5">
        <w:rPr>
          <w:rFonts w:ascii="Times New Roman" w:cs="Times New Roman"/>
          <w:color w:val="auto"/>
          <w:sz w:val="28"/>
          <w:szCs w:val="28"/>
        </w:rPr>
        <w:t xml:space="preserve">68,3% респондентов, как и годом ранее, отметили увеличение количества организаций за последние 3 года               (в 2021 году количество опрошенных потребителей товаров и </w:t>
      </w:r>
      <w:proofErr w:type="gramStart"/>
      <w:r w:rsidR="001735FF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1735FF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69,07</w:t>
      </w:r>
      <w:r w:rsidR="001735FF" w:rsidRPr="005E79B5">
        <w:rPr>
          <w:rFonts w:ascii="Times New Roman" w:cs="Times New Roman"/>
          <w:color w:val="auto"/>
          <w:sz w:val="28"/>
          <w:szCs w:val="28"/>
        </w:rPr>
        <w:t>%</w:t>
      </w:r>
      <w:r w:rsidRPr="005E79B5">
        <w:rPr>
          <w:rFonts w:ascii="Times New Roman" w:cs="Times New Roman"/>
          <w:color w:val="auto"/>
          <w:sz w:val="28"/>
          <w:szCs w:val="28"/>
        </w:rPr>
        <w:t>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строительства объектов капитального строительства, за исключением жилищного и дорожного строительства </w:t>
      </w:r>
      <w:r w:rsidR="001735FF" w:rsidRPr="005E79B5">
        <w:rPr>
          <w:rFonts w:ascii="Times New Roman" w:cs="Times New Roman"/>
          <w:color w:val="auto"/>
          <w:sz w:val="28"/>
          <w:szCs w:val="28"/>
        </w:rPr>
        <w:t xml:space="preserve">68,47%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1735FF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1735FF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69,7%);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дорожной деятельности (за исключением проектирования) </w:t>
      </w:r>
      <w:r w:rsidR="004611A8" w:rsidRPr="005E79B5">
        <w:rPr>
          <w:rFonts w:ascii="Times New Roman" w:cs="Times New Roman"/>
          <w:color w:val="auto"/>
          <w:sz w:val="28"/>
          <w:szCs w:val="28"/>
        </w:rPr>
        <w:t xml:space="preserve">69,43%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4611A8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4611A8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71,33%);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архитектурно-строительного проектирования </w:t>
      </w:r>
      <w:r w:rsidR="00600769" w:rsidRPr="005E79B5">
        <w:rPr>
          <w:rFonts w:ascii="Times New Roman" w:cs="Times New Roman"/>
          <w:color w:val="auto"/>
          <w:sz w:val="28"/>
          <w:szCs w:val="28"/>
        </w:rPr>
        <w:t xml:space="preserve">67,34%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600769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600769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69,16%);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кадастровых и землеустроительных работ </w:t>
      </w:r>
      <w:r w:rsidR="00600769" w:rsidRPr="005E79B5">
        <w:rPr>
          <w:rFonts w:ascii="Times New Roman" w:cs="Times New Roman"/>
          <w:color w:val="auto"/>
          <w:sz w:val="28"/>
          <w:szCs w:val="28"/>
        </w:rPr>
        <w:t xml:space="preserve">67,77% респондентов, как и годом ранее, отметили увеличение количества </w:t>
      </w:r>
      <w:r w:rsidR="00600769" w:rsidRPr="005E79B5">
        <w:rPr>
          <w:rFonts w:ascii="Times New Roman" w:cs="Times New Roman"/>
          <w:color w:val="auto"/>
          <w:sz w:val="28"/>
          <w:szCs w:val="28"/>
        </w:rPr>
        <w:lastRenderedPageBreak/>
        <w:t xml:space="preserve">организаций за последние 3 года (в 2021 году количество опрошенных потребителей товаров и </w:t>
      </w:r>
      <w:proofErr w:type="gramStart"/>
      <w:r w:rsidR="00600769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600769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69,34%);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по рынку реализации сельскохозяйственной продукции </w:t>
      </w:r>
      <w:r w:rsidR="00BF4D63" w:rsidRPr="005E79B5">
        <w:rPr>
          <w:color w:val="auto"/>
          <w:sz w:val="28"/>
          <w:szCs w:val="28"/>
        </w:rPr>
        <w:t xml:space="preserve">69,05%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BF4D63" w:rsidRPr="005E79B5">
        <w:rPr>
          <w:color w:val="auto"/>
          <w:sz w:val="28"/>
          <w:szCs w:val="28"/>
        </w:rPr>
        <w:t>услуг</w:t>
      </w:r>
      <w:proofErr w:type="gramEnd"/>
      <w:r w:rsidR="00BF4D63" w:rsidRPr="005E79B5">
        <w:rPr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color w:val="auto"/>
          <w:sz w:val="28"/>
          <w:szCs w:val="28"/>
        </w:rPr>
        <w:t>70,78%);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лабораторных исследований для выдачи ветеринарных сопроводительных документов </w:t>
      </w:r>
      <w:r w:rsidR="00BF4D63" w:rsidRPr="005E79B5">
        <w:rPr>
          <w:rFonts w:ascii="Times New Roman" w:cs="Times New Roman"/>
          <w:color w:val="auto"/>
          <w:sz w:val="28"/>
          <w:szCs w:val="28"/>
        </w:rPr>
        <w:t xml:space="preserve">68,38% респондентов, как и годом ранее, отметили увеличение количества организаций за последние 3 года                   (в 2021 году количество опрошенных потребителей товаров и </w:t>
      </w:r>
      <w:proofErr w:type="gramStart"/>
      <w:r w:rsidR="00BF4D63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BF4D63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71,14%);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по рынку племенного животноводства </w:t>
      </w:r>
      <w:r w:rsidR="000E11BB" w:rsidRPr="005E79B5">
        <w:rPr>
          <w:rFonts w:ascii="Times New Roman" w:hAnsi="Times New Roman" w:cs="Times New Roman"/>
          <w:sz w:val="28"/>
          <w:szCs w:val="28"/>
        </w:rPr>
        <w:t xml:space="preserve">68,82% респондентов, как и годом ранее, отметили увеличение количества организаций за последние                3 года (в 2021 году количество опрошенных потребителей товаров и </w:t>
      </w:r>
      <w:proofErr w:type="gramStart"/>
      <w:r w:rsidR="000E11BB" w:rsidRPr="005E79B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0E11BB" w:rsidRPr="005E79B5">
        <w:rPr>
          <w:rFonts w:ascii="Times New Roman" w:hAnsi="Times New Roman" w:cs="Times New Roman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hAnsi="Times New Roman" w:cs="Times New Roman"/>
          <w:sz w:val="28"/>
          <w:szCs w:val="28"/>
        </w:rPr>
        <w:t>71,78%);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по рынку семеноводства </w:t>
      </w:r>
      <w:r w:rsidR="00C70D1C" w:rsidRPr="005E79B5">
        <w:rPr>
          <w:rFonts w:ascii="Times New Roman" w:hAnsi="Times New Roman" w:cs="Times New Roman"/>
          <w:sz w:val="28"/>
          <w:szCs w:val="28"/>
        </w:rPr>
        <w:t xml:space="preserve">68,56% респондентов, как и годом ранее, отметили увеличение количества организаций за последние 3 года                           (в 2021 году количество опрошенных потребителей товаров и </w:t>
      </w:r>
      <w:proofErr w:type="gramStart"/>
      <w:r w:rsidR="00C70D1C" w:rsidRPr="005E79B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C70D1C" w:rsidRPr="005E79B5">
        <w:rPr>
          <w:rFonts w:ascii="Times New Roman" w:hAnsi="Times New Roman" w:cs="Times New Roman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hAnsi="Times New Roman" w:cs="Times New Roman"/>
          <w:sz w:val="28"/>
          <w:szCs w:val="28"/>
        </w:rPr>
        <w:t>71,6%);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по рынку вылова водных биоресурсов </w:t>
      </w:r>
      <w:r w:rsidR="00C70D1C" w:rsidRPr="005E79B5">
        <w:rPr>
          <w:rFonts w:ascii="Times New Roman" w:hAnsi="Times New Roman" w:cs="Times New Roman"/>
          <w:sz w:val="28"/>
          <w:szCs w:val="28"/>
        </w:rPr>
        <w:t xml:space="preserve">66,99% респондентов, как и годом ранее, отметили увеличение количества организаций за последние                  3 года (в 2021 году количество опрошенных потребителей товаров и </w:t>
      </w:r>
      <w:proofErr w:type="gramStart"/>
      <w:r w:rsidR="00C70D1C" w:rsidRPr="005E79B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C70D1C" w:rsidRPr="005E79B5">
        <w:rPr>
          <w:rFonts w:ascii="Times New Roman" w:hAnsi="Times New Roman" w:cs="Times New Roman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hAnsi="Times New Roman" w:cs="Times New Roman"/>
          <w:sz w:val="28"/>
          <w:szCs w:val="28"/>
        </w:rPr>
        <w:t>69,25%);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по рынку переработки водных биоресурсов </w:t>
      </w:r>
      <w:r w:rsidR="00C70D1C" w:rsidRPr="005E79B5">
        <w:rPr>
          <w:rFonts w:ascii="Times New Roman" w:hAnsi="Times New Roman" w:cs="Times New Roman"/>
          <w:sz w:val="28"/>
          <w:szCs w:val="28"/>
        </w:rPr>
        <w:t>67,16</w:t>
      </w:r>
      <w:r w:rsidR="00435B34" w:rsidRPr="005E79B5">
        <w:rPr>
          <w:rFonts w:ascii="Times New Roman" w:hAnsi="Times New Roman" w:cs="Times New Roman"/>
          <w:sz w:val="28"/>
          <w:szCs w:val="28"/>
        </w:rPr>
        <w:t xml:space="preserve">% респондентов, как и годом ранее, отметили увеличение количества организаций за последние                  3 года (в 2021 году количество опрошенных потребителей товаров и </w:t>
      </w:r>
      <w:proofErr w:type="gramStart"/>
      <w:r w:rsidR="00435B34" w:rsidRPr="005E79B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435B34" w:rsidRPr="005E79B5">
        <w:rPr>
          <w:rFonts w:ascii="Times New Roman" w:hAnsi="Times New Roman" w:cs="Times New Roman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hAnsi="Times New Roman" w:cs="Times New Roman"/>
          <w:sz w:val="28"/>
          <w:szCs w:val="28"/>
        </w:rPr>
        <w:t>70,15</w:t>
      </w:r>
      <w:r w:rsidR="00435B34" w:rsidRPr="005E79B5">
        <w:rPr>
          <w:rFonts w:ascii="Times New Roman" w:hAnsi="Times New Roman" w:cs="Times New Roman"/>
          <w:sz w:val="28"/>
          <w:szCs w:val="28"/>
        </w:rPr>
        <w:t>%</w:t>
      </w:r>
      <w:r w:rsidRPr="005E79B5">
        <w:rPr>
          <w:rFonts w:ascii="Times New Roman" w:hAnsi="Times New Roman" w:cs="Times New Roman"/>
          <w:sz w:val="28"/>
          <w:szCs w:val="28"/>
        </w:rPr>
        <w:t>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по рынку товарной </w:t>
      </w:r>
      <w:proofErr w:type="spellStart"/>
      <w:r w:rsidRPr="005E79B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E79B5">
        <w:rPr>
          <w:rFonts w:ascii="Times New Roman" w:hAnsi="Times New Roman" w:cs="Times New Roman"/>
          <w:sz w:val="28"/>
          <w:szCs w:val="28"/>
        </w:rPr>
        <w:t xml:space="preserve"> </w:t>
      </w:r>
      <w:r w:rsidR="00435B34" w:rsidRPr="005E79B5">
        <w:rPr>
          <w:rFonts w:ascii="Times New Roman" w:hAnsi="Times New Roman" w:cs="Times New Roman"/>
          <w:sz w:val="28"/>
          <w:szCs w:val="28"/>
        </w:rPr>
        <w:t xml:space="preserve">67,51% респондентов, как и годом ранее, отметили увеличение количества организаций за последние 3 года </w:t>
      </w:r>
      <w:r w:rsidR="00375824" w:rsidRPr="005E79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5B34" w:rsidRPr="005E79B5">
        <w:rPr>
          <w:rFonts w:ascii="Times New Roman" w:hAnsi="Times New Roman" w:cs="Times New Roman"/>
          <w:sz w:val="28"/>
          <w:szCs w:val="28"/>
        </w:rPr>
        <w:t xml:space="preserve">(в 2021 году количество опрошенных потребителей товаров и </w:t>
      </w:r>
      <w:proofErr w:type="gramStart"/>
      <w:r w:rsidR="00435B34" w:rsidRPr="005E79B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435B34" w:rsidRPr="005E79B5">
        <w:rPr>
          <w:rFonts w:ascii="Times New Roman" w:hAnsi="Times New Roman" w:cs="Times New Roman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hAnsi="Times New Roman" w:cs="Times New Roman"/>
          <w:sz w:val="28"/>
          <w:szCs w:val="28"/>
        </w:rPr>
        <w:t>68,71%);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добычи общераспространенных полезных ископаемых на участках недр местного значения </w:t>
      </w:r>
      <w:r w:rsidR="00375824" w:rsidRPr="005E79B5">
        <w:rPr>
          <w:rFonts w:ascii="Times New Roman" w:cs="Times New Roman"/>
          <w:color w:val="auto"/>
          <w:sz w:val="28"/>
          <w:szCs w:val="28"/>
        </w:rPr>
        <w:t xml:space="preserve">66,81% респондентов, как и годом ранее, отметили увеличение количества организаций за последние 3 года                     (в 2021 году количество опрошенных потребителей товаров и </w:t>
      </w:r>
      <w:proofErr w:type="gramStart"/>
      <w:r w:rsidR="00375824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375824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68,17%);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нефтепродуктов </w:t>
      </w:r>
      <w:r w:rsidR="00375824" w:rsidRPr="005E79B5">
        <w:rPr>
          <w:rFonts w:ascii="Times New Roman" w:cs="Times New Roman"/>
          <w:color w:val="auto"/>
          <w:sz w:val="28"/>
          <w:szCs w:val="28"/>
        </w:rPr>
        <w:t xml:space="preserve">66,46% респондентов, как и годом ранее, отметили увеличение количества организаций за последние 3 года                        (в 2021 году количество опрошенных потребителей товаров и </w:t>
      </w:r>
      <w:proofErr w:type="gramStart"/>
      <w:r w:rsidR="00375824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375824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67,18%);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по рынку легкой промышленности </w:t>
      </w:r>
      <w:r w:rsidR="00CE56A0" w:rsidRPr="005E79B5">
        <w:rPr>
          <w:rFonts w:ascii="Times New Roman" w:hAnsi="Times New Roman" w:cs="Times New Roman"/>
          <w:sz w:val="28"/>
          <w:szCs w:val="28"/>
        </w:rPr>
        <w:t xml:space="preserve">68,03% респондентов, как и годом ранее, отметили увеличение количества организаций за последние 3 года                 </w:t>
      </w:r>
      <w:r w:rsidR="00CE56A0" w:rsidRPr="005E79B5">
        <w:rPr>
          <w:rFonts w:ascii="Times New Roman" w:hAnsi="Times New Roman" w:cs="Times New Roman"/>
          <w:sz w:val="28"/>
          <w:szCs w:val="28"/>
        </w:rPr>
        <w:lastRenderedPageBreak/>
        <w:t xml:space="preserve">(в 2021 году количество опрошенных потребителей товаров и </w:t>
      </w:r>
      <w:proofErr w:type="gramStart"/>
      <w:r w:rsidR="00CE56A0" w:rsidRPr="005E79B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CE56A0" w:rsidRPr="005E79B5">
        <w:rPr>
          <w:rFonts w:ascii="Times New Roman" w:hAnsi="Times New Roman" w:cs="Times New Roman"/>
          <w:sz w:val="28"/>
          <w:szCs w:val="28"/>
        </w:rPr>
        <w:t xml:space="preserve"> ответивших аналогично по данному рынку – 66</w:t>
      </w:r>
      <w:r w:rsidRPr="005E79B5">
        <w:rPr>
          <w:rFonts w:ascii="Times New Roman" w:hAnsi="Times New Roman" w:cs="Times New Roman"/>
          <w:sz w:val="28"/>
          <w:szCs w:val="28"/>
        </w:rPr>
        <w:t>%);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по рынку обработки древесины и производства изделий из дерева </w:t>
      </w:r>
      <w:r w:rsidR="00292159" w:rsidRPr="005E79B5">
        <w:rPr>
          <w:rFonts w:ascii="Times New Roman" w:hAnsi="Times New Roman" w:cs="Times New Roman"/>
          <w:sz w:val="28"/>
          <w:szCs w:val="28"/>
        </w:rPr>
        <w:t xml:space="preserve">67,51%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292159" w:rsidRPr="005E79B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292159" w:rsidRPr="005E79B5">
        <w:rPr>
          <w:rFonts w:ascii="Times New Roman" w:hAnsi="Times New Roman" w:cs="Times New Roman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hAnsi="Times New Roman" w:cs="Times New Roman"/>
          <w:sz w:val="28"/>
          <w:szCs w:val="28"/>
        </w:rPr>
        <w:t>66,19%);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по рынку производства кирпича </w:t>
      </w:r>
      <w:r w:rsidR="00292159" w:rsidRPr="005E79B5">
        <w:rPr>
          <w:rFonts w:ascii="Times New Roman" w:hAnsi="Times New Roman" w:cs="Times New Roman"/>
          <w:sz w:val="28"/>
          <w:szCs w:val="28"/>
        </w:rPr>
        <w:t xml:space="preserve">66,81% респондентов, как и годом ранее, отметили увеличение количества организаций за последние 3 года                    (в 2021 году количество опрошенных потребителей товаров и </w:t>
      </w:r>
      <w:proofErr w:type="gramStart"/>
      <w:r w:rsidR="00292159" w:rsidRPr="005E79B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292159" w:rsidRPr="005E79B5">
        <w:rPr>
          <w:rFonts w:ascii="Times New Roman" w:hAnsi="Times New Roman" w:cs="Times New Roman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hAnsi="Times New Roman" w:cs="Times New Roman"/>
          <w:sz w:val="28"/>
          <w:szCs w:val="28"/>
        </w:rPr>
        <w:t>67,26%);</w:t>
      </w:r>
    </w:p>
    <w:p w:rsidR="00B800A3" w:rsidRPr="005E79B5" w:rsidRDefault="00B800A3" w:rsidP="00B8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B5">
        <w:rPr>
          <w:rFonts w:ascii="Times New Roman" w:hAnsi="Times New Roman" w:cs="Times New Roman"/>
          <w:sz w:val="28"/>
          <w:szCs w:val="28"/>
        </w:rPr>
        <w:t xml:space="preserve">по рынку производства бетона </w:t>
      </w:r>
      <w:r w:rsidR="00292159" w:rsidRPr="005E79B5">
        <w:rPr>
          <w:rFonts w:ascii="Times New Roman" w:hAnsi="Times New Roman" w:cs="Times New Roman"/>
          <w:sz w:val="28"/>
          <w:szCs w:val="28"/>
        </w:rPr>
        <w:t xml:space="preserve">66,64% респондентов, как и годом ранее, отметили увеличение количества организаций за последние 3 года                  (в 2021 году количество опрошенных потребителей товаров и </w:t>
      </w:r>
      <w:proofErr w:type="gramStart"/>
      <w:r w:rsidR="00292159" w:rsidRPr="005E79B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292159" w:rsidRPr="005E79B5">
        <w:rPr>
          <w:rFonts w:ascii="Times New Roman" w:hAnsi="Times New Roman" w:cs="Times New Roman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hAnsi="Times New Roman" w:cs="Times New Roman"/>
          <w:sz w:val="28"/>
          <w:szCs w:val="28"/>
        </w:rPr>
        <w:t>68,17%);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в сфере наружной рекламы </w:t>
      </w:r>
      <w:r w:rsidR="00292159" w:rsidRPr="005E79B5">
        <w:rPr>
          <w:color w:val="auto"/>
          <w:sz w:val="28"/>
          <w:szCs w:val="28"/>
        </w:rPr>
        <w:t xml:space="preserve">67,16% респондентов, как и годом ранее, отметили увеличение количества организаций за последние 3 года                         (в 2021 году количество опрошенных потребителей товаров и </w:t>
      </w:r>
      <w:proofErr w:type="gramStart"/>
      <w:r w:rsidR="00292159" w:rsidRPr="005E79B5">
        <w:rPr>
          <w:color w:val="auto"/>
          <w:sz w:val="28"/>
          <w:szCs w:val="28"/>
        </w:rPr>
        <w:t>услуг</w:t>
      </w:r>
      <w:proofErr w:type="gramEnd"/>
      <w:r w:rsidR="00292159" w:rsidRPr="005E79B5">
        <w:rPr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color w:val="auto"/>
          <w:sz w:val="28"/>
          <w:szCs w:val="28"/>
        </w:rPr>
        <w:t>65,46%);</w:t>
      </w:r>
    </w:p>
    <w:p w:rsidR="00B800A3" w:rsidRPr="005E79B5" w:rsidRDefault="00B800A3" w:rsidP="00B800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79B5">
        <w:rPr>
          <w:color w:val="auto"/>
          <w:sz w:val="28"/>
          <w:szCs w:val="28"/>
        </w:rPr>
        <w:t xml:space="preserve">по рынку санаторно-курортных и туристических услуг </w:t>
      </w:r>
      <w:r w:rsidR="00020D50" w:rsidRPr="005E79B5">
        <w:rPr>
          <w:color w:val="auto"/>
          <w:sz w:val="28"/>
          <w:szCs w:val="28"/>
        </w:rPr>
        <w:t xml:space="preserve">66,64% респондентов, как и годом ранее, отметили увеличение количества организаций за последние 3 года (в 2021 году количество опрошенных потребителей товаров и </w:t>
      </w:r>
      <w:proofErr w:type="gramStart"/>
      <w:r w:rsidR="00020D50" w:rsidRPr="005E79B5">
        <w:rPr>
          <w:color w:val="auto"/>
          <w:sz w:val="28"/>
          <w:szCs w:val="28"/>
        </w:rPr>
        <w:t>услуг</w:t>
      </w:r>
      <w:proofErr w:type="gramEnd"/>
      <w:r w:rsidR="00020D50" w:rsidRPr="005E79B5">
        <w:rPr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color w:val="auto"/>
          <w:sz w:val="28"/>
          <w:szCs w:val="28"/>
        </w:rPr>
        <w:t>66,55%);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по рынку минеральной воды услуг </w:t>
      </w:r>
      <w:r w:rsidR="000E6067" w:rsidRPr="005E79B5">
        <w:rPr>
          <w:rFonts w:ascii="Times New Roman" w:cs="Times New Roman"/>
          <w:color w:val="auto"/>
          <w:sz w:val="28"/>
          <w:szCs w:val="28"/>
        </w:rPr>
        <w:t xml:space="preserve">65,59% респондентов, как и годом ранее, отметили увеличение количества организаций за последние 3 года               (в 2021 году количество опрошенных потребителей товаров и </w:t>
      </w:r>
      <w:proofErr w:type="gramStart"/>
      <w:r w:rsidR="000E6067" w:rsidRPr="005E79B5">
        <w:rPr>
          <w:rFonts w:ascii="Times New Roman" w:cs="Times New Roman"/>
          <w:color w:val="auto"/>
          <w:sz w:val="28"/>
          <w:szCs w:val="28"/>
        </w:rPr>
        <w:t>услуг</w:t>
      </w:r>
      <w:proofErr w:type="gramEnd"/>
      <w:r w:rsidR="000E6067" w:rsidRPr="005E79B5">
        <w:rPr>
          <w:rFonts w:ascii="Times New Roman" w:cs="Times New Roman"/>
          <w:color w:val="auto"/>
          <w:sz w:val="28"/>
          <w:szCs w:val="28"/>
        </w:rPr>
        <w:t xml:space="preserve"> ответивших аналогично по данному рынку – </w:t>
      </w:r>
      <w:r w:rsidRPr="005E79B5">
        <w:rPr>
          <w:rFonts w:ascii="Times New Roman" w:cs="Times New Roman"/>
          <w:color w:val="auto"/>
          <w:sz w:val="28"/>
          <w:szCs w:val="28"/>
        </w:rPr>
        <w:t>66,37%).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4. Динамика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оценки качества услуг субъектов естественных монополий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в сравнении с прошлым годом.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bCs/>
          <w:color w:val="auto"/>
          <w:sz w:val="28"/>
          <w:szCs w:val="28"/>
        </w:rPr>
        <w:t xml:space="preserve">В общей оценке качества услуг, предоставляемых в городе субъектами естественных монополий, наибольшее количество потребителей удовлетворены услугами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газоснабжения – </w:t>
      </w:r>
      <w:r w:rsidR="002541DC" w:rsidRPr="005E79B5">
        <w:rPr>
          <w:rFonts w:ascii="Times New Roman" w:cs="Times New Roman"/>
          <w:color w:val="auto"/>
          <w:sz w:val="28"/>
          <w:szCs w:val="28"/>
        </w:rPr>
        <w:t>91,53</w:t>
      </w:r>
      <w:r w:rsidRPr="005E79B5">
        <w:rPr>
          <w:rFonts w:ascii="Times New Roman" w:cs="Times New Roman"/>
          <w:color w:val="auto"/>
          <w:sz w:val="28"/>
          <w:szCs w:val="28"/>
        </w:rPr>
        <w:t>% (в 202</w:t>
      </w:r>
      <w:r w:rsidR="002541DC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– </w:t>
      </w:r>
      <w:r w:rsidR="002541DC" w:rsidRPr="005E79B5">
        <w:rPr>
          <w:rFonts w:ascii="Times New Roman" w:cs="Times New Roman"/>
          <w:color w:val="auto"/>
          <w:sz w:val="28"/>
          <w:szCs w:val="28"/>
        </w:rPr>
        <w:t>91,61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%); </w:t>
      </w:r>
      <w:r w:rsidR="002541DC" w:rsidRPr="005E79B5">
        <w:rPr>
          <w:rFonts w:ascii="Times New Roman" w:cs="Times New Roman"/>
          <w:color w:val="auto"/>
          <w:sz w:val="28"/>
          <w:szCs w:val="28"/>
        </w:rPr>
        <w:t xml:space="preserve">водоочистки – 90,83% (в 2021 г. – 91,79%);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электроснабжения – </w:t>
      </w:r>
      <w:r w:rsidR="002541DC" w:rsidRPr="005E79B5">
        <w:rPr>
          <w:rFonts w:ascii="Times New Roman" w:cs="Times New Roman"/>
          <w:color w:val="auto"/>
          <w:sz w:val="28"/>
          <w:szCs w:val="28"/>
        </w:rPr>
        <w:t>89,43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</w:t>
      </w:r>
      <w:r w:rsidR="002541DC" w:rsidRPr="005E79B5">
        <w:rPr>
          <w:rFonts w:ascii="Times New Roman" w:cs="Times New Roman"/>
          <w:color w:val="auto"/>
          <w:sz w:val="28"/>
          <w:szCs w:val="28"/>
        </w:rPr>
        <w:t xml:space="preserve">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>(в 202</w:t>
      </w:r>
      <w:r w:rsidR="002541DC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– </w:t>
      </w:r>
      <w:r w:rsidR="002541DC" w:rsidRPr="005E79B5">
        <w:rPr>
          <w:rFonts w:ascii="Times New Roman" w:cs="Times New Roman"/>
          <w:color w:val="auto"/>
          <w:sz w:val="28"/>
          <w:szCs w:val="28"/>
        </w:rPr>
        <w:t xml:space="preserve">90,26 </w:t>
      </w:r>
      <w:r w:rsidRPr="005E79B5">
        <w:rPr>
          <w:rFonts w:ascii="Times New Roman" w:cs="Times New Roman"/>
          <w:color w:val="auto"/>
          <w:sz w:val="28"/>
          <w:szCs w:val="28"/>
        </w:rPr>
        <w:t>%);</w:t>
      </w:r>
      <w:r w:rsidR="002541DC" w:rsidRPr="005E79B5">
        <w:rPr>
          <w:rFonts w:ascii="Times New Roman" w:cs="Times New Roman"/>
          <w:color w:val="auto"/>
          <w:sz w:val="28"/>
          <w:szCs w:val="28"/>
        </w:rPr>
        <w:t xml:space="preserve"> водоснабжение, водоотведение – 88,47% (в 2021 г. – 90,26%)</w:t>
      </w:r>
      <w:r w:rsidR="00CD36F9" w:rsidRPr="005E79B5">
        <w:rPr>
          <w:rFonts w:ascii="Times New Roman" w:cs="Times New Roman"/>
          <w:color w:val="auto"/>
          <w:sz w:val="28"/>
          <w:szCs w:val="28"/>
        </w:rPr>
        <w:t xml:space="preserve">; теплоснабжения – 86,11% (в 2021 г. – 79,62%)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телефонной связи – </w:t>
      </w:r>
      <w:r w:rsidR="00CD36F9" w:rsidRPr="005E79B5">
        <w:rPr>
          <w:rFonts w:ascii="Times New Roman" w:cs="Times New Roman"/>
          <w:color w:val="auto"/>
          <w:sz w:val="28"/>
          <w:szCs w:val="28"/>
        </w:rPr>
        <w:t>85,15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</w:t>
      </w:r>
      <w:r w:rsidR="00CD36F9" w:rsidRPr="005E79B5">
        <w:rPr>
          <w:rFonts w:ascii="Times New Roman" w:cs="Times New Roman"/>
          <w:color w:val="auto"/>
          <w:sz w:val="28"/>
          <w:szCs w:val="28"/>
        </w:rPr>
        <w:t>(в 2021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– </w:t>
      </w:r>
      <w:r w:rsidR="00CD36F9" w:rsidRPr="005E79B5">
        <w:rPr>
          <w:rFonts w:ascii="Times New Roman" w:cs="Times New Roman"/>
          <w:color w:val="auto"/>
          <w:sz w:val="28"/>
          <w:szCs w:val="28"/>
        </w:rPr>
        <w:t>80,97%).</w:t>
      </w:r>
      <w:proofErr w:type="gramEnd"/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5. 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Удовлетворительны уровнем доступности официальной информации о состоянии конкурентной среды </w:t>
      </w:r>
      <w:r w:rsidR="00D86BF5" w:rsidRPr="005E79B5">
        <w:rPr>
          <w:rFonts w:ascii="Times New Roman" w:cs="Times New Roman"/>
          <w:color w:val="auto"/>
          <w:sz w:val="28"/>
          <w:szCs w:val="28"/>
        </w:rPr>
        <w:t>84,54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 (в 202</w:t>
      </w:r>
      <w:r w:rsidR="00D86BF5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– </w:t>
      </w:r>
      <w:r w:rsidR="00D86BF5" w:rsidRPr="005E79B5">
        <w:rPr>
          <w:rFonts w:ascii="Times New Roman" w:cs="Times New Roman"/>
          <w:color w:val="auto"/>
          <w:sz w:val="28"/>
          <w:szCs w:val="28"/>
        </w:rPr>
        <w:t>83,5%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). </w:t>
      </w:r>
      <w:r w:rsidRPr="005E79B5">
        <w:rPr>
          <w:rFonts w:ascii="Times New Roman" w:cs="Times New Roman"/>
          <w:color w:val="auto"/>
          <w:sz w:val="28"/>
          <w:szCs w:val="28"/>
        </w:rPr>
        <w:lastRenderedPageBreak/>
        <w:t xml:space="preserve">Уровнем понятности официальной информации о состоянии конкурентной среды удовлетворительны – </w:t>
      </w:r>
      <w:r w:rsidR="00D86BF5" w:rsidRPr="005E79B5">
        <w:rPr>
          <w:rFonts w:ascii="Times New Roman" w:cs="Times New Roman"/>
          <w:color w:val="auto"/>
          <w:sz w:val="28"/>
          <w:szCs w:val="28"/>
        </w:rPr>
        <w:t>78,95</w:t>
      </w:r>
      <w:r w:rsidRPr="005E79B5">
        <w:rPr>
          <w:rFonts w:ascii="Times New Roman" w:cs="Times New Roman"/>
          <w:color w:val="auto"/>
          <w:sz w:val="28"/>
          <w:szCs w:val="28"/>
        </w:rPr>
        <w:t>% (в 202</w:t>
      </w:r>
      <w:r w:rsidR="00D86BF5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– </w:t>
      </w:r>
      <w:r w:rsidR="00D86BF5" w:rsidRPr="005E79B5">
        <w:rPr>
          <w:rFonts w:ascii="Times New Roman" w:cs="Times New Roman"/>
          <w:color w:val="auto"/>
          <w:sz w:val="28"/>
          <w:szCs w:val="28"/>
        </w:rPr>
        <w:t>78,36%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). Уровнем удобства получения официальной информации о состоянии конкурентной среды удовлетворительны </w:t>
      </w:r>
      <w:r w:rsidR="00D86BF5" w:rsidRPr="005E79B5">
        <w:rPr>
          <w:rFonts w:ascii="Times New Roman" w:cs="Times New Roman"/>
          <w:color w:val="auto"/>
          <w:sz w:val="28"/>
          <w:szCs w:val="28"/>
        </w:rPr>
        <w:t>86,38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 (в 202</w:t>
      </w:r>
      <w:r w:rsidR="00D86BF5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- </w:t>
      </w:r>
      <w:r w:rsidR="00D86BF5" w:rsidRPr="005E79B5">
        <w:rPr>
          <w:rFonts w:ascii="Times New Roman" w:cs="Times New Roman"/>
          <w:color w:val="auto"/>
          <w:sz w:val="28"/>
          <w:szCs w:val="28"/>
        </w:rPr>
        <w:t>86,3</w:t>
      </w:r>
      <w:r w:rsidRPr="005E79B5">
        <w:rPr>
          <w:rFonts w:ascii="Times New Roman" w:cs="Times New Roman"/>
          <w:color w:val="auto"/>
          <w:sz w:val="28"/>
          <w:szCs w:val="28"/>
        </w:rPr>
        <w:t>%).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6. Мониторинг удовлетворенности деятельностью в сфере финансовых услуг, а также доступности для населения финансовых услуг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Проведенный опрос удовлетворенности работой сферы финансовых услуг показал, что в 202</w:t>
      </w:r>
      <w:r w:rsidR="000E20C0" w:rsidRPr="005E79B5">
        <w:rPr>
          <w:rFonts w:ascii="Times New Roman" w:cs="Times New Roman"/>
          <w:color w:val="auto"/>
          <w:sz w:val="28"/>
          <w:szCs w:val="28"/>
        </w:rPr>
        <w:t>2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году ситуация сложилась следующим образом: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Банки: «полностью удовлетворены» – </w:t>
      </w:r>
      <w:r w:rsidR="000E20C0" w:rsidRPr="005E79B5">
        <w:rPr>
          <w:rFonts w:ascii="Times New Roman" w:cs="Times New Roman"/>
          <w:color w:val="auto"/>
          <w:sz w:val="28"/>
          <w:szCs w:val="28"/>
        </w:rPr>
        <w:t>66,81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0E20C0" w:rsidRPr="005E79B5">
        <w:rPr>
          <w:rFonts w:ascii="Times New Roman" w:cs="Times New Roman"/>
          <w:color w:val="auto"/>
          <w:sz w:val="28"/>
          <w:szCs w:val="28"/>
        </w:rPr>
        <w:t>23,67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0E20C0" w:rsidRPr="005E79B5">
        <w:rPr>
          <w:rFonts w:ascii="Times New Roman" w:cs="Times New Roman"/>
          <w:color w:val="auto"/>
          <w:sz w:val="28"/>
          <w:szCs w:val="28"/>
        </w:rPr>
        <w:t>5,85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не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3,32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FE0086" w:rsidRPr="005E79B5">
        <w:rPr>
          <w:rFonts w:ascii="Times New Roman" w:cs="Times New Roman"/>
          <w:color w:val="auto"/>
          <w:sz w:val="28"/>
          <w:szCs w:val="28"/>
        </w:rPr>
        <w:t xml:space="preserve">   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>«не сталкивались» – 0,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3</w:t>
      </w:r>
      <w:r w:rsidRPr="005E79B5">
        <w:rPr>
          <w:rFonts w:ascii="Times New Roman" w:cs="Times New Roman"/>
          <w:color w:val="auto"/>
          <w:sz w:val="28"/>
          <w:szCs w:val="28"/>
        </w:rPr>
        <w:t>5 % опрошенных;</w:t>
      </w:r>
      <w:proofErr w:type="gramEnd"/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spellStart"/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Микрофинансовые</w:t>
      </w:r>
      <w:proofErr w:type="spellEnd"/>
      <w:r w:rsidRPr="005E79B5">
        <w:rPr>
          <w:rFonts w:ascii="Times New Roman" w:cs="Times New Roman"/>
          <w:color w:val="auto"/>
          <w:sz w:val="28"/>
          <w:szCs w:val="28"/>
        </w:rPr>
        <w:t xml:space="preserve"> организации: «полностью удовлетворены» </w:t>
      </w:r>
      <w:r w:rsidR="00FE0086" w:rsidRPr="005E79B5">
        <w:rPr>
          <w:rFonts w:ascii="Times New Roman" w:cs="Times New Roman"/>
          <w:color w:val="auto"/>
          <w:sz w:val="28"/>
          <w:szCs w:val="28"/>
        </w:rPr>
        <w:t xml:space="preserve">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54,76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21,31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13,28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</w:t>
      </w:r>
      <w:r w:rsidR="00FE0086" w:rsidRPr="005E79B5">
        <w:rPr>
          <w:rFonts w:ascii="Times New Roman" w:cs="Times New Roman"/>
          <w:color w:val="auto"/>
          <w:sz w:val="28"/>
          <w:szCs w:val="28"/>
        </w:rPr>
        <w:t xml:space="preserve">         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не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4,28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сталкивались»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6,38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Кредитные потребительские кооперативы: «полностью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51,62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26,38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11,09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не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6,90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сталкивались»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4,02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Ломбарды: «полностью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58,95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26,29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5,15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не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5,85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сталкивались»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3,76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Субъекты страхового дела (страховые организации, общества взаимного страхования и страховые брокеры): «полностью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53,54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26,99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10,57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                                        не удовлетворены»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6,46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сталкивались» – </w:t>
      </w:r>
      <w:r w:rsidR="00F2183E" w:rsidRPr="005E79B5">
        <w:rPr>
          <w:rFonts w:ascii="Times New Roman" w:cs="Times New Roman"/>
          <w:color w:val="auto"/>
          <w:sz w:val="28"/>
          <w:szCs w:val="28"/>
        </w:rPr>
        <w:t>2,45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Сельскохозяйственные кредитные потребительские кооперативы: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«Стоимостью» «полностью удовлетворены»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52,84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20,09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5,94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не удовлетворены»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1,14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сталкивались»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20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Негосударственные пенсионные фонды: «полностью удовлетворены»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53,01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31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2,36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не удовлетворены»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1,75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сталкивались»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11,88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Брокеры: «полностью удовлетворены»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44,37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28,3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3,84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</w:t>
      </w:r>
      <w:r w:rsidRPr="005E79B5">
        <w:rPr>
          <w:rFonts w:ascii="Times New Roman" w:cs="Times New Roman"/>
          <w:color w:val="auto"/>
          <w:sz w:val="28"/>
          <w:szCs w:val="28"/>
        </w:rPr>
        <w:lastRenderedPageBreak/>
        <w:t xml:space="preserve">опрошенных, «полностью не удовлетворены»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2,45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                   «не сталкивались»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21,05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опрошенных.</w:t>
      </w:r>
      <w:proofErr w:type="gramEnd"/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Проведенный опрос доступности для населения финансовых услуг по шкале от 1 до 5 показал, что в 202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2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году ситуация сложилась следующим образом:</w:t>
      </w:r>
    </w:p>
    <w:p w:rsidR="00B800A3" w:rsidRPr="005E79B5" w:rsidRDefault="00B800A3" w:rsidP="00B800A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Касса в отделении банка: «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легко доступно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- 5»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59,48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«4» 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39,74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опрошенных, «3»</w:t>
      </w:r>
      <w:r w:rsidR="00330B6F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– 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0,79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330B6F" w:rsidRPr="005E79B5">
        <w:rPr>
          <w:rFonts w:ascii="Times New Roman" w:cs="Times New Roman"/>
          <w:color w:val="auto"/>
          <w:sz w:val="28"/>
          <w:szCs w:val="28"/>
        </w:rPr>
        <w:t>«2» – 0%;            «</w:t>
      </w:r>
      <w:r w:rsidR="000748E8" w:rsidRPr="005E79B5">
        <w:rPr>
          <w:rFonts w:ascii="Times New Roman" w:cs="Times New Roman"/>
          <w:color w:val="auto"/>
          <w:sz w:val="28"/>
          <w:szCs w:val="28"/>
        </w:rPr>
        <w:t>практически недоступно</w:t>
      </w:r>
      <w:r w:rsidR="00330B6F" w:rsidRPr="005E79B5">
        <w:rPr>
          <w:rFonts w:ascii="Times New Roman" w:cs="Times New Roman"/>
          <w:color w:val="auto"/>
          <w:sz w:val="28"/>
          <w:szCs w:val="28"/>
        </w:rPr>
        <w:t xml:space="preserve"> - 1» – 0%.</w:t>
      </w:r>
    </w:p>
    <w:p w:rsidR="00330B6F" w:rsidRPr="005E79B5" w:rsidRDefault="00B800A3" w:rsidP="00330B6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Банкомат или терминал (устройство без функции выдачи наличных денежных средств) в отделении банка: «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легко доступно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- 5» – </w:t>
      </w:r>
      <w:r w:rsidR="00330B6F" w:rsidRPr="005E79B5">
        <w:rPr>
          <w:rFonts w:ascii="Times New Roman" w:cs="Times New Roman"/>
          <w:color w:val="auto"/>
          <w:sz w:val="28"/>
          <w:szCs w:val="28"/>
        </w:rPr>
        <w:t>59,83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330B6F" w:rsidRPr="005E79B5">
        <w:rPr>
          <w:rFonts w:ascii="Times New Roman" w:cs="Times New Roman"/>
          <w:color w:val="auto"/>
          <w:sz w:val="28"/>
          <w:szCs w:val="28"/>
        </w:rPr>
        <w:t>«4» – 39,48% опрошенных, «3» – 0,61% опрошенных; «2» – 0,09%; «практически недоступно - 1» – 0%.</w:t>
      </w:r>
    </w:p>
    <w:p w:rsidR="00330B6F" w:rsidRPr="005E79B5" w:rsidRDefault="00B800A3" w:rsidP="00330B6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Банкомат или терминал (устройство без функции выдачи наличных денежных средств) вне отделения банка: «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легко доступно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- 5» – </w:t>
      </w:r>
      <w:r w:rsidR="00330B6F" w:rsidRPr="005E79B5">
        <w:rPr>
          <w:rFonts w:ascii="Times New Roman" w:cs="Times New Roman"/>
          <w:color w:val="auto"/>
          <w:sz w:val="28"/>
          <w:szCs w:val="28"/>
        </w:rPr>
        <w:t>59,04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330B6F" w:rsidRPr="005E79B5">
        <w:rPr>
          <w:rFonts w:ascii="Times New Roman" w:cs="Times New Roman"/>
          <w:color w:val="auto"/>
          <w:sz w:val="28"/>
          <w:szCs w:val="28"/>
        </w:rPr>
        <w:t>«4» – 39,21% опрошенных, «3» – 1,40% опрошенных;                      «2» – 0,35%; «практически недоступно - 1» – 0%.</w:t>
      </w:r>
    </w:p>
    <w:p w:rsidR="00330B6F" w:rsidRPr="005E79B5" w:rsidRDefault="00B800A3" w:rsidP="00330B6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POS-терминал для безналичной оплаты с помощью банковской карты в организациях торговли (услуг): «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легко доступно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- 5» – </w:t>
      </w:r>
      <w:r w:rsidR="00330B6F" w:rsidRPr="005E79B5">
        <w:rPr>
          <w:rFonts w:ascii="Times New Roman" w:cs="Times New Roman"/>
          <w:color w:val="auto"/>
          <w:sz w:val="28"/>
          <w:szCs w:val="28"/>
        </w:rPr>
        <w:t>60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330B6F" w:rsidRPr="005E79B5">
        <w:rPr>
          <w:rFonts w:ascii="Times New Roman" w:cs="Times New Roman"/>
          <w:color w:val="auto"/>
          <w:sz w:val="28"/>
          <w:szCs w:val="28"/>
        </w:rPr>
        <w:t xml:space="preserve">              «4» – 39,39% опрошенных, «3» – 0,61% опрошенных; «2» – 0%; «практически недоступно - 1» – 0%.</w:t>
      </w:r>
    </w:p>
    <w:p w:rsidR="00330B6F" w:rsidRPr="005E79B5" w:rsidRDefault="00B800A3" w:rsidP="00330B6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Платежный терминал для приема наличных денежных сре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дств с ц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елью оплаты товаров (услуг): «легко доступно - 5» – </w:t>
      </w:r>
      <w:r w:rsidR="00330B6F" w:rsidRPr="005E79B5">
        <w:rPr>
          <w:rFonts w:ascii="Times New Roman" w:cs="Times New Roman"/>
          <w:color w:val="auto"/>
          <w:sz w:val="28"/>
          <w:szCs w:val="28"/>
        </w:rPr>
        <w:t>57,21% опрошенных,                   «4» – 40,79% опрошенных, «3» – 1,66% опрошенных; «2» – 0,35%; «практически недоступно - 1» – 0%.</w:t>
      </w:r>
    </w:p>
    <w:p w:rsidR="00890C90" w:rsidRPr="005E79B5" w:rsidRDefault="00B800A3" w:rsidP="00890C90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Отделение почтовой связи: «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легко доступно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- 5» – </w:t>
      </w:r>
      <w:r w:rsidR="00890C90" w:rsidRPr="005E79B5">
        <w:rPr>
          <w:rFonts w:ascii="Times New Roman" w:cs="Times New Roman"/>
          <w:color w:val="auto"/>
          <w:sz w:val="28"/>
          <w:szCs w:val="28"/>
        </w:rPr>
        <w:t>56,24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890C90" w:rsidRPr="005E79B5">
        <w:rPr>
          <w:rFonts w:ascii="Times New Roman" w:cs="Times New Roman"/>
          <w:color w:val="auto"/>
          <w:sz w:val="28"/>
          <w:szCs w:val="28"/>
        </w:rPr>
        <w:t>«4» – 43,32% опрошенных, «3» – 0,44% опрошенных; «2» – 0%;          «практически недоступно - 1» – 0%.</w:t>
      </w:r>
    </w:p>
    <w:p w:rsidR="005E79B5" w:rsidRPr="005E79B5" w:rsidRDefault="005E79B5" w:rsidP="00890C90">
      <w:pPr>
        <w:ind w:firstLine="709"/>
        <w:jc w:val="both"/>
        <w:rPr>
          <w:rFonts w:asci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B800A3" w:rsidRPr="005E79B5" w:rsidRDefault="00B800A3" w:rsidP="00B800A3">
      <w:pPr>
        <w:spacing w:line="240" w:lineRule="exact"/>
        <w:jc w:val="center"/>
        <w:rPr>
          <w:rFonts w:ascii="Times New Roman" w:cs="Times New Roman"/>
          <w:b/>
          <w:color w:val="auto"/>
          <w:sz w:val="28"/>
          <w:szCs w:val="28"/>
        </w:rPr>
      </w:pPr>
      <w:r w:rsidRPr="005E79B5">
        <w:rPr>
          <w:rFonts w:ascii="Times New Roman" w:cs="Times New Roman"/>
          <w:b/>
          <w:color w:val="auto"/>
          <w:sz w:val="28"/>
          <w:szCs w:val="28"/>
          <w:lang w:val="en-US"/>
        </w:rPr>
        <w:t>II</w:t>
      </w:r>
      <w:r w:rsidRPr="005E79B5">
        <w:rPr>
          <w:rFonts w:ascii="Times New Roman" w:cs="Times New Roman"/>
          <w:b/>
          <w:color w:val="auto"/>
          <w:sz w:val="28"/>
          <w:szCs w:val="28"/>
        </w:rPr>
        <w:t xml:space="preserve">. Анализ итогов опросов субъектов </w:t>
      </w:r>
    </w:p>
    <w:p w:rsidR="00B800A3" w:rsidRPr="005E79B5" w:rsidRDefault="00B800A3" w:rsidP="00B800A3">
      <w:pPr>
        <w:spacing w:line="240" w:lineRule="exact"/>
        <w:jc w:val="center"/>
        <w:rPr>
          <w:rFonts w:ascii="Times New Roman" w:cs="Times New Roman"/>
          <w:b/>
          <w:color w:val="auto"/>
          <w:sz w:val="28"/>
          <w:szCs w:val="28"/>
        </w:rPr>
      </w:pPr>
      <w:r w:rsidRPr="005E79B5">
        <w:rPr>
          <w:rFonts w:ascii="Times New Roman" w:cs="Times New Roman"/>
          <w:b/>
          <w:color w:val="auto"/>
          <w:sz w:val="28"/>
          <w:szCs w:val="28"/>
        </w:rPr>
        <w:t>предпринимательской деятельности</w:t>
      </w:r>
    </w:p>
    <w:p w:rsidR="00B800A3" w:rsidRPr="005E79B5" w:rsidRDefault="00B800A3" w:rsidP="0029665F">
      <w:pPr>
        <w:jc w:val="center"/>
        <w:rPr>
          <w:rFonts w:ascii="Times New Roman" w:cs="Times New Roman"/>
          <w:color w:val="auto"/>
          <w:sz w:val="28"/>
          <w:szCs w:val="28"/>
        </w:rPr>
      </w:pPr>
    </w:p>
    <w:p w:rsidR="00F912E5" w:rsidRPr="005E79B5" w:rsidRDefault="00F912E5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1. 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прошлым годом.</w:t>
      </w:r>
    </w:p>
    <w:p w:rsidR="0006244C" w:rsidRPr="005E79B5" w:rsidRDefault="00051A4A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В</w:t>
      </w:r>
      <w:r w:rsidR="00A72399" w:rsidRPr="005E79B5">
        <w:rPr>
          <w:rFonts w:ascii="Times New Roman" w:cs="Times New Roman"/>
          <w:color w:val="auto"/>
          <w:sz w:val="28"/>
          <w:szCs w:val="28"/>
        </w:rPr>
        <w:t>сего в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опросе приняло уч</w:t>
      </w:r>
      <w:r w:rsidR="0006244C" w:rsidRPr="005E79B5">
        <w:rPr>
          <w:rFonts w:ascii="Times New Roman" w:cs="Times New Roman"/>
          <w:color w:val="auto"/>
          <w:sz w:val="28"/>
          <w:szCs w:val="28"/>
        </w:rPr>
        <w:t xml:space="preserve">астие </w:t>
      </w:r>
      <w:r w:rsidR="00BE6FAE" w:rsidRPr="005E79B5">
        <w:rPr>
          <w:rFonts w:ascii="Times New Roman" w:cs="Times New Roman"/>
          <w:color w:val="auto"/>
          <w:sz w:val="28"/>
          <w:szCs w:val="28"/>
        </w:rPr>
        <w:t>322</w:t>
      </w:r>
      <w:r w:rsidR="0006244C" w:rsidRPr="005E79B5">
        <w:rPr>
          <w:rFonts w:ascii="Times New Roman" w:cs="Times New Roman"/>
          <w:color w:val="auto"/>
          <w:sz w:val="28"/>
          <w:szCs w:val="28"/>
        </w:rPr>
        <w:t xml:space="preserve"> представителей бизнеса</w:t>
      </w:r>
      <w:r w:rsidR="002E569E" w:rsidRPr="005E79B5">
        <w:rPr>
          <w:rFonts w:ascii="Times New Roman" w:cs="Times New Roman"/>
          <w:color w:val="auto"/>
          <w:sz w:val="28"/>
          <w:szCs w:val="28"/>
        </w:rPr>
        <w:t xml:space="preserve">, что на </w:t>
      </w:r>
      <w:r w:rsidR="00BE6FAE" w:rsidRPr="005E79B5">
        <w:rPr>
          <w:rFonts w:ascii="Times New Roman" w:cs="Times New Roman"/>
          <w:color w:val="auto"/>
          <w:sz w:val="28"/>
          <w:szCs w:val="28"/>
        </w:rPr>
        <w:t>15</w:t>
      </w:r>
      <w:r w:rsidR="002E569E" w:rsidRPr="005E79B5">
        <w:rPr>
          <w:rFonts w:ascii="Times New Roman" w:cs="Times New Roman"/>
          <w:color w:val="auto"/>
          <w:sz w:val="28"/>
          <w:szCs w:val="28"/>
        </w:rPr>
        <w:t xml:space="preserve"> субъектов </w:t>
      </w:r>
      <w:r w:rsidR="00AF4D3D" w:rsidRPr="005E79B5">
        <w:rPr>
          <w:rFonts w:ascii="Times New Roman" w:cs="Times New Roman"/>
          <w:color w:val="auto"/>
          <w:sz w:val="28"/>
          <w:szCs w:val="28"/>
        </w:rPr>
        <w:t xml:space="preserve">больше, </w:t>
      </w:r>
      <w:r w:rsidR="002E569E" w:rsidRPr="005E79B5">
        <w:rPr>
          <w:rFonts w:ascii="Times New Roman" w:cs="Times New Roman"/>
          <w:color w:val="auto"/>
          <w:sz w:val="28"/>
          <w:szCs w:val="28"/>
        </w:rPr>
        <w:t>чем в 20</w:t>
      </w:r>
      <w:r w:rsidR="00BE6FAE" w:rsidRPr="005E79B5">
        <w:rPr>
          <w:rFonts w:ascii="Times New Roman" w:cs="Times New Roman"/>
          <w:color w:val="auto"/>
          <w:sz w:val="28"/>
          <w:szCs w:val="28"/>
        </w:rPr>
        <w:t>21</w:t>
      </w:r>
      <w:r w:rsidR="002E569E" w:rsidRPr="005E79B5">
        <w:rPr>
          <w:rFonts w:ascii="Times New Roman" w:cs="Times New Roman"/>
          <w:color w:val="auto"/>
          <w:sz w:val="28"/>
          <w:szCs w:val="28"/>
        </w:rPr>
        <w:t xml:space="preserve"> году.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Почти </w:t>
      </w:r>
      <w:r w:rsidR="00BE6FAE" w:rsidRPr="005E79B5">
        <w:rPr>
          <w:rFonts w:ascii="Times New Roman" w:cs="Times New Roman"/>
          <w:color w:val="auto"/>
          <w:sz w:val="28"/>
          <w:szCs w:val="28"/>
        </w:rPr>
        <w:t>80,43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</w:t>
      </w:r>
      <w:r w:rsidR="00386672" w:rsidRPr="005E79B5">
        <w:rPr>
          <w:rFonts w:ascii="Times New Roman" w:cs="Times New Roman"/>
          <w:color w:val="auto"/>
          <w:sz w:val="28"/>
          <w:szCs w:val="28"/>
        </w:rPr>
        <w:t>хозяйствующих субъектов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, принявших участие в опросе, </w:t>
      </w:r>
      <w:r w:rsidR="0090552C" w:rsidRPr="005E79B5">
        <w:rPr>
          <w:rFonts w:ascii="Times New Roman" w:cs="Times New Roman"/>
          <w:color w:val="auto"/>
          <w:sz w:val="28"/>
          <w:szCs w:val="28"/>
        </w:rPr>
        <w:t>осуществляют деятельность более 5 лет</w:t>
      </w:r>
      <w:r w:rsidRPr="005E79B5">
        <w:rPr>
          <w:rFonts w:ascii="Times New Roman" w:cs="Times New Roman"/>
          <w:color w:val="auto"/>
          <w:sz w:val="28"/>
          <w:szCs w:val="28"/>
        </w:rPr>
        <w:t>.</w:t>
      </w:r>
      <w:r w:rsidR="00BE6FAE" w:rsidRPr="005E79B5">
        <w:rPr>
          <w:rFonts w:ascii="Times New Roman" w:cs="Times New Roman"/>
          <w:color w:val="auto"/>
          <w:sz w:val="28"/>
          <w:szCs w:val="28"/>
        </w:rPr>
        <w:t xml:space="preserve">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В основном в опросе приняли участие собственники бизнеса и руководители</w:t>
      </w:r>
      <w:r w:rsidR="00513EA5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1C3F60" w:rsidRPr="005E79B5">
        <w:rPr>
          <w:rFonts w:ascii="Times New Roman" w:cs="Times New Roman"/>
          <w:color w:val="auto"/>
          <w:sz w:val="28"/>
          <w:szCs w:val="28"/>
        </w:rPr>
        <w:t>82,91</w:t>
      </w:r>
      <w:r w:rsidR="00513EA5" w:rsidRPr="005E79B5">
        <w:rPr>
          <w:rFonts w:ascii="Times New Roman" w:cs="Times New Roman"/>
          <w:color w:val="auto"/>
          <w:sz w:val="28"/>
          <w:szCs w:val="28"/>
        </w:rPr>
        <w:t>%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, прочая категория составила </w:t>
      </w:r>
      <w:r w:rsidR="001C3F60" w:rsidRPr="005E79B5">
        <w:rPr>
          <w:rFonts w:ascii="Times New Roman" w:cs="Times New Roman"/>
          <w:color w:val="auto"/>
          <w:sz w:val="28"/>
          <w:szCs w:val="28"/>
        </w:rPr>
        <w:t>17,08%.</w:t>
      </w:r>
    </w:p>
    <w:p w:rsidR="0006244C" w:rsidRPr="005E79B5" w:rsidRDefault="00051A4A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Среди </w:t>
      </w:r>
      <w:r w:rsidR="00386672" w:rsidRPr="005E79B5">
        <w:rPr>
          <w:rFonts w:ascii="Times New Roman" w:cs="Times New Roman"/>
          <w:color w:val="auto"/>
          <w:sz w:val="28"/>
          <w:szCs w:val="28"/>
        </w:rPr>
        <w:t>хозяйствующих субъектов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у </w:t>
      </w:r>
      <w:r w:rsidR="001C3F60" w:rsidRPr="005E79B5">
        <w:rPr>
          <w:rFonts w:ascii="Times New Roman" w:cs="Times New Roman"/>
          <w:color w:val="auto"/>
          <w:sz w:val="28"/>
          <w:szCs w:val="28"/>
        </w:rPr>
        <w:t>77,01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численность сотрудников не превышает 15 человек, </w:t>
      </w:r>
      <w:r w:rsidR="001C3F60" w:rsidRPr="005E79B5">
        <w:rPr>
          <w:rFonts w:ascii="Times New Roman" w:cs="Times New Roman"/>
          <w:color w:val="auto"/>
          <w:sz w:val="28"/>
          <w:szCs w:val="28"/>
        </w:rPr>
        <w:t>20,8</w:t>
      </w:r>
      <w:r w:rsidRPr="005E79B5">
        <w:rPr>
          <w:rFonts w:ascii="Times New Roman" w:cs="Times New Roman"/>
          <w:color w:val="auto"/>
          <w:sz w:val="28"/>
          <w:szCs w:val="28"/>
        </w:rPr>
        <w:t>%</w:t>
      </w:r>
      <w:r w:rsidR="00386672" w:rsidRPr="005E79B5">
        <w:rPr>
          <w:rFonts w:ascii="Times New Roman" w:cs="Times New Roman"/>
          <w:color w:val="auto"/>
          <w:sz w:val="28"/>
          <w:szCs w:val="28"/>
        </w:rPr>
        <w:t xml:space="preserve"> у хозяйствующих субъектов с численностью</w:t>
      </w:r>
      <w:r w:rsidR="00A72399" w:rsidRPr="005E79B5">
        <w:rPr>
          <w:rFonts w:ascii="Times New Roman" w:cs="Times New Roman"/>
          <w:color w:val="auto"/>
          <w:sz w:val="28"/>
          <w:szCs w:val="28"/>
        </w:rPr>
        <w:t xml:space="preserve">        </w:t>
      </w:r>
      <w:r w:rsidR="00386672" w:rsidRPr="005E79B5">
        <w:rPr>
          <w:rFonts w:ascii="Times New Roman" w:cs="Times New Roman"/>
          <w:color w:val="auto"/>
          <w:sz w:val="28"/>
          <w:szCs w:val="28"/>
        </w:rPr>
        <w:t xml:space="preserve"> от 16 до 100 человек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. Более 100 сотрудников на предприятиях, которые составили </w:t>
      </w:r>
      <w:r w:rsidR="001C3F60" w:rsidRPr="005E79B5">
        <w:rPr>
          <w:rFonts w:ascii="Times New Roman" w:cs="Times New Roman"/>
          <w:color w:val="auto"/>
          <w:sz w:val="28"/>
          <w:szCs w:val="28"/>
        </w:rPr>
        <w:t>2,17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от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принявших участие в опросе.</w:t>
      </w:r>
      <w:r w:rsidR="0006244C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A72399" w:rsidRPr="005E79B5" w:rsidRDefault="00A72399" w:rsidP="006D6955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Наибольшее количество респондентов</w:t>
      </w:r>
      <w:r w:rsidR="00F834A6" w:rsidRPr="005E79B5">
        <w:rPr>
          <w:rFonts w:ascii="Times New Roman" w:cs="Times New Roman"/>
          <w:color w:val="auto"/>
          <w:sz w:val="28"/>
          <w:szCs w:val="28"/>
        </w:rPr>
        <w:t xml:space="preserve"> (59,63%)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приняли участие в </w:t>
      </w:r>
      <w:r w:rsidRPr="005E79B5">
        <w:rPr>
          <w:rFonts w:ascii="Times New Roman" w:cs="Times New Roman"/>
          <w:color w:val="auto"/>
          <w:sz w:val="28"/>
          <w:szCs w:val="28"/>
        </w:rPr>
        <w:lastRenderedPageBreak/>
        <w:t>анкетиров</w:t>
      </w:r>
      <w:r w:rsidRPr="005E79B5">
        <w:rPr>
          <w:rFonts w:ascii="Times New Roman" w:cs="Times New Roman"/>
          <w:color w:val="auto"/>
          <w:sz w:val="28"/>
          <w:szCs w:val="28"/>
        </w:rPr>
        <w:t>а</w:t>
      </w:r>
      <w:r w:rsidRPr="005E79B5">
        <w:rPr>
          <w:rFonts w:ascii="Times New Roman" w:cs="Times New Roman"/>
          <w:color w:val="auto"/>
          <w:sz w:val="28"/>
          <w:szCs w:val="28"/>
        </w:rPr>
        <w:t>нии из следующих отраслей: представители рынка оказания услуг по перевозке пассажиров и багажа легковым такси на территории субъекта Российской Федерации – 34 респондента или 10,5% от общего числа опрошенных, представители рынка оказания услуг по ремонту автотранспортных средств – 29 респондентов или 9% от общего числа опрошенных, представители</w:t>
      </w:r>
      <w:r w:rsidR="00C57F84" w:rsidRPr="005E79B5">
        <w:rPr>
          <w:rFonts w:ascii="Times New Roman" w:cs="Times New Roman"/>
          <w:color w:val="auto"/>
          <w:sz w:val="28"/>
          <w:szCs w:val="28"/>
        </w:rPr>
        <w:t xml:space="preserve"> рын</w:t>
      </w:r>
      <w:r w:rsidRPr="005E79B5">
        <w:rPr>
          <w:rFonts w:ascii="Times New Roman" w:cs="Times New Roman"/>
          <w:color w:val="auto"/>
          <w:sz w:val="28"/>
          <w:szCs w:val="28"/>
        </w:rPr>
        <w:t>к</w:t>
      </w:r>
      <w:r w:rsidR="00C57F84" w:rsidRPr="005E79B5">
        <w:rPr>
          <w:rFonts w:ascii="Times New Roman" w:cs="Times New Roman"/>
          <w:color w:val="auto"/>
          <w:sz w:val="28"/>
          <w:szCs w:val="28"/>
        </w:rPr>
        <w:t>а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реализации сельскохозяйственной продукции</w:t>
      </w:r>
      <w:r w:rsidR="00C57F84" w:rsidRPr="005E79B5">
        <w:rPr>
          <w:rFonts w:ascii="Times New Roman" w:cs="Times New Roman"/>
          <w:color w:val="auto"/>
          <w:sz w:val="28"/>
          <w:szCs w:val="28"/>
        </w:rPr>
        <w:t xml:space="preserve"> – 26 респондентов или 8,07</w:t>
      </w:r>
      <w:proofErr w:type="gramEnd"/>
      <w:r w:rsidR="00C57F84" w:rsidRPr="005E79B5">
        <w:rPr>
          <w:rFonts w:ascii="Times New Roman" w:cs="Times New Roman"/>
          <w:color w:val="auto"/>
          <w:sz w:val="28"/>
          <w:szCs w:val="28"/>
        </w:rPr>
        <w:t xml:space="preserve">% </w:t>
      </w:r>
      <w:proofErr w:type="gramStart"/>
      <w:r w:rsidR="00C57F84" w:rsidRPr="005E79B5">
        <w:rPr>
          <w:rFonts w:ascii="Times New Roman" w:cs="Times New Roman"/>
          <w:color w:val="auto"/>
          <w:sz w:val="28"/>
          <w:szCs w:val="28"/>
        </w:rPr>
        <w:t xml:space="preserve">от общего числа опрошенных, представители рынка услуг общего образования – 19 респондентов или 5,9% от общего числа опрошенных, представители рынка услуг розничной торговли лекарственными препаратами, медицинскими изделиями и сопутствующими товарами </w:t>
      </w:r>
      <w:r w:rsidR="006D6955" w:rsidRPr="005E79B5">
        <w:rPr>
          <w:rFonts w:ascii="Times New Roman" w:cs="Times New Roman"/>
          <w:color w:val="auto"/>
          <w:sz w:val="28"/>
          <w:szCs w:val="28"/>
        </w:rPr>
        <w:t xml:space="preserve">и рынка строительства объектов капитального строительства, за исключением жилищного и дорожного строительства составили по </w:t>
      </w:r>
      <w:r w:rsidR="00C57F84" w:rsidRPr="005E79B5">
        <w:rPr>
          <w:rFonts w:ascii="Times New Roman" w:cs="Times New Roman"/>
          <w:color w:val="auto"/>
          <w:sz w:val="28"/>
          <w:szCs w:val="28"/>
        </w:rPr>
        <w:t xml:space="preserve">18 респондентов или </w:t>
      </w:r>
      <w:r w:rsidR="006D6955" w:rsidRPr="005E79B5">
        <w:rPr>
          <w:rFonts w:ascii="Times New Roman" w:cs="Times New Roman"/>
          <w:color w:val="auto"/>
          <w:sz w:val="28"/>
          <w:szCs w:val="28"/>
        </w:rPr>
        <w:t xml:space="preserve">по </w:t>
      </w:r>
      <w:r w:rsidR="00C57F84" w:rsidRPr="005E79B5">
        <w:rPr>
          <w:rFonts w:ascii="Times New Roman" w:cs="Times New Roman"/>
          <w:color w:val="auto"/>
          <w:sz w:val="28"/>
          <w:szCs w:val="28"/>
        </w:rPr>
        <w:t>5,59% от общего числа опрошенных, представители рынка услуг дополнительного образования детей и рынка</w:t>
      </w:r>
      <w:proofErr w:type="gramEnd"/>
      <w:r w:rsidR="00C57F84" w:rsidRPr="005E79B5">
        <w:rPr>
          <w:rFonts w:ascii="Times New Roman" w:cs="Times New Roman"/>
          <w:color w:val="auto"/>
          <w:sz w:val="28"/>
          <w:szCs w:val="28"/>
        </w:rPr>
        <w:t xml:space="preserve"> медицинских услуг составили по 17 респондентов</w:t>
      </w:r>
      <w:r w:rsidR="006D6955" w:rsidRPr="005E79B5">
        <w:rPr>
          <w:rFonts w:ascii="Times New Roman" w:cs="Times New Roman"/>
          <w:color w:val="auto"/>
          <w:sz w:val="28"/>
          <w:szCs w:val="28"/>
        </w:rPr>
        <w:t xml:space="preserve"> или по 5,2% от общего числа опрошенных, представители рынка услуг дошкольного образования – 14 респондентов или 4,34% от общего числа опрошенных.</w:t>
      </w:r>
    </w:p>
    <w:p w:rsidR="00E04067" w:rsidRPr="005E79B5" w:rsidRDefault="00382FF0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40,37</w:t>
      </w:r>
      <w:r w:rsidR="00E04067" w:rsidRPr="005E79B5">
        <w:rPr>
          <w:rFonts w:ascii="Times New Roman" w:cs="Times New Roman"/>
          <w:color w:val="auto"/>
          <w:sz w:val="28"/>
          <w:szCs w:val="28"/>
        </w:rPr>
        <w:t>%</w:t>
      </w:r>
      <w:r w:rsidR="00E512ED" w:rsidRPr="005E79B5">
        <w:rPr>
          <w:rFonts w:ascii="Times New Roman" w:cs="Times New Roman"/>
          <w:color w:val="auto"/>
          <w:sz w:val="28"/>
          <w:szCs w:val="28"/>
        </w:rPr>
        <w:t xml:space="preserve"> от общего числа </w:t>
      </w:r>
      <w:r w:rsidR="00E04067" w:rsidRPr="005E79B5">
        <w:rPr>
          <w:rFonts w:ascii="Times New Roman" w:cs="Times New Roman"/>
          <w:color w:val="auto"/>
          <w:sz w:val="28"/>
          <w:szCs w:val="28"/>
        </w:rPr>
        <w:t xml:space="preserve">опрошенных хозяйствующих субъектов представили следующие сферы: сфера наружной рекламы, рынок санаторно-курортных и туристских услуг составили по 12 респондентов, рынок услуг детского отдыха и оздоровления – 11 респондентов, рынок выполнения работ по благоустройству городской среды и рынок легкой промышленности </w:t>
      </w:r>
      <w:r w:rsidR="00E512ED" w:rsidRPr="005E79B5">
        <w:rPr>
          <w:rFonts w:ascii="Times New Roman" w:cs="Times New Roman"/>
          <w:color w:val="auto"/>
          <w:sz w:val="28"/>
          <w:szCs w:val="28"/>
        </w:rPr>
        <w:t>–</w:t>
      </w:r>
      <w:r w:rsidR="00E04067" w:rsidRPr="005E79B5">
        <w:rPr>
          <w:rFonts w:ascii="Times New Roman" w:cs="Times New Roman"/>
          <w:color w:val="auto"/>
          <w:sz w:val="28"/>
          <w:szCs w:val="28"/>
        </w:rPr>
        <w:t xml:space="preserve"> по 9 респондентов, </w:t>
      </w:r>
      <w:r w:rsidR="00E512ED" w:rsidRPr="005E79B5">
        <w:rPr>
          <w:rFonts w:ascii="Times New Roman" w:cs="Times New Roman"/>
          <w:color w:val="auto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 – 10 респондентов</w:t>
      </w:r>
      <w:proofErr w:type="gramEnd"/>
      <w:r w:rsidR="00E512ED" w:rsidRPr="005E79B5">
        <w:rPr>
          <w:rFonts w:ascii="Times New Roman" w:cs="Times New Roman"/>
          <w:color w:val="auto"/>
          <w:sz w:val="28"/>
          <w:szCs w:val="28"/>
        </w:rPr>
        <w:t xml:space="preserve">, </w:t>
      </w:r>
      <w:proofErr w:type="gramStart"/>
      <w:r w:rsidR="00E512ED" w:rsidRPr="005E79B5">
        <w:rPr>
          <w:rFonts w:ascii="Times New Roman" w:cs="Times New Roman"/>
          <w:color w:val="auto"/>
          <w:sz w:val="28"/>
          <w:szCs w:val="28"/>
        </w:rPr>
        <w:t>рынок услуг среднего профессионального образования, рынок ритуальных услуг, рынок выполнения работ по содержанию и текущему ремонту общего имущества собственников помещений в многоквартирном доме, рынок архитектурно-строительного проектирования составили по 8 респондентов, рынок оказания услуг по перевозке пассажиров автомобильным транспортом по муниципальным маршрутам регулярных перевозок, рынок услуг по сбору и транспортированию твердых коммунальных отходов по 7 респондентов, рынок производства бетона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– 6 респондентов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, рынок дорожной деятельности (за исключением проектирования) – 5 респондентов, рынок производства кирпича – 4 респондента, рынок оказания услуг по перевозке пассажиров автомобильным транспортом по межмуниципальным маршрутам регулярных перевозок и рынок обработки древесины и производства изделий из дерева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–п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>о 3 респондента.</w:t>
      </w:r>
    </w:p>
    <w:p w:rsidR="005C7BCE" w:rsidRPr="005E79B5" w:rsidRDefault="005C7BCE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B91982" w:rsidRPr="005E79B5" w:rsidRDefault="00B91982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2. Динамика оценки субъектами предпринимательской деятельности уровня конкуренции и примерного количества конкурентов в сравнении с прошлым годом.</w:t>
      </w:r>
    </w:p>
    <w:p w:rsidR="00B91982" w:rsidRPr="005E79B5" w:rsidRDefault="00B91982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Среди субъектов предпринимательства, участвовавших в опросе,                 </w:t>
      </w:r>
      <w:r w:rsidR="00543842" w:rsidRPr="005E79B5">
        <w:rPr>
          <w:rFonts w:ascii="Times New Roman" w:cs="Times New Roman"/>
          <w:color w:val="auto"/>
          <w:sz w:val="28"/>
          <w:szCs w:val="28"/>
        </w:rPr>
        <w:t xml:space="preserve">61,49% </w:t>
      </w:r>
      <w:r w:rsidRPr="005E79B5">
        <w:rPr>
          <w:rFonts w:ascii="Times New Roman" w:cs="Times New Roman"/>
          <w:color w:val="auto"/>
          <w:sz w:val="28"/>
          <w:szCs w:val="28"/>
        </w:rPr>
        <w:t>считают, что в городе высокая конкуренция (показатель 20</w:t>
      </w:r>
      <w:r w:rsidR="00E751D6" w:rsidRPr="005E79B5">
        <w:rPr>
          <w:rFonts w:ascii="Times New Roman" w:cs="Times New Roman"/>
          <w:color w:val="auto"/>
          <w:sz w:val="28"/>
          <w:szCs w:val="28"/>
        </w:rPr>
        <w:t>2</w:t>
      </w:r>
      <w:r w:rsidR="00543842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</w:t>
      </w:r>
      <w:r w:rsidR="007B4123" w:rsidRPr="005E79B5">
        <w:rPr>
          <w:rFonts w:ascii="Times New Roman" w:cs="Times New Roman"/>
          <w:color w:val="auto"/>
          <w:sz w:val="28"/>
          <w:szCs w:val="28"/>
        </w:rPr>
        <w:t>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0A19DC" w:rsidRPr="005E79B5">
        <w:rPr>
          <w:rFonts w:ascii="Times New Roman" w:cs="Times New Roman"/>
          <w:color w:val="auto"/>
          <w:sz w:val="28"/>
          <w:szCs w:val="28"/>
        </w:rPr>
        <w:lastRenderedPageBreak/>
        <w:t>63,19%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), </w:t>
      </w:r>
      <w:r w:rsidR="00543842" w:rsidRPr="005E79B5">
        <w:rPr>
          <w:rFonts w:ascii="Times New Roman" w:cs="Times New Roman"/>
          <w:color w:val="auto"/>
          <w:sz w:val="28"/>
          <w:szCs w:val="28"/>
        </w:rPr>
        <w:t>29,2%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, что умеренная конкуренция (показатель </w:t>
      </w:r>
      <w:r w:rsidR="00543842" w:rsidRPr="005E79B5">
        <w:rPr>
          <w:rFonts w:ascii="Times New Roman" w:cs="Times New Roman"/>
          <w:color w:val="auto"/>
          <w:sz w:val="28"/>
          <w:szCs w:val="28"/>
        </w:rPr>
        <w:t>2021 г. 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543842" w:rsidRPr="005E79B5">
        <w:rPr>
          <w:rFonts w:ascii="Times New Roman" w:cs="Times New Roman"/>
          <w:color w:val="auto"/>
          <w:sz w:val="28"/>
          <w:szCs w:val="28"/>
        </w:rPr>
        <w:t>28,99%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) и </w:t>
      </w:r>
      <w:r w:rsidR="00D43881" w:rsidRPr="005E79B5">
        <w:rPr>
          <w:rFonts w:ascii="Times New Roman" w:cs="Times New Roman"/>
          <w:color w:val="auto"/>
          <w:sz w:val="28"/>
          <w:szCs w:val="28"/>
        </w:rPr>
        <w:t>0</w:t>
      </w:r>
      <w:r w:rsidR="00543842" w:rsidRPr="005E79B5">
        <w:rPr>
          <w:rFonts w:ascii="Times New Roman" w:cs="Times New Roman"/>
          <w:color w:val="auto"/>
          <w:sz w:val="28"/>
          <w:szCs w:val="28"/>
        </w:rPr>
        <w:t xml:space="preserve">% –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слабая конкуренция (показатель </w:t>
      </w:r>
      <w:r w:rsidR="00543842" w:rsidRPr="005E79B5">
        <w:rPr>
          <w:rFonts w:ascii="Times New Roman" w:cs="Times New Roman"/>
          <w:color w:val="auto"/>
          <w:sz w:val="28"/>
          <w:szCs w:val="28"/>
        </w:rPr>
        <w:t>2021 г. аналогичный 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E751D6" w:rsidRPr="005E79B5">
        <w:rPr>
          <w:rFonts w:ascii="Times New Roman" w:cs="Times New Roman"/>
          <w:color w:val="auto"/>
          <w:sz w:val="28"/>
          <w:szCs w:val="28"/>
        </w:rPr>
        <w:t>0</w:t>
      </w:r>
      <w:r w:rsidRPr="005E79B5">
        <w:rPr>
          <w:rFonts w:ascii="Times New Roman" w:cs="Times New Roman"/>
          <w:color w:val="auto"/>
          <w:sz w:val="28"/>
          <w:szCs w:val="28"/>
        </w:rPr>
        <w:t>%)</w:t>
      </w:r>
      <w:r w:rsidR="00D43881" w:rsidRPr="005E79B5">
        <w:rPr>
          <w:rFonts w:ascii="Times New Roman" w:cs="Times New Roman"/>
          <w:color w:val="auto"/>
          <w:sz w:val="28"/>
          <w:szCs w:val="28"/>
        </w:rPr>
        <w:t xml:space="preserve">, </w:t>
      </w:r>
      <w:r w:rsidR="00543842" w:rsidRPr="005E79B5">
        <w:rPr>
          <w:rFonts w:ascii="Times New Roman" w:cs="Times New Roman"/>
          <w:color w:val="auto"/>
          <w:sz w:val="28"/>
          <w:szCs w:val="28"/>
        </w:rPr>
        <w:t xml:space="preserve">2,8% </w:t>
      </w:r>
      <w:r w:rsidR="007B4123" w:rsidRPr="005E79B5">
        <w:rPr>
          <w:rFonts w:ascii="Times New Roman" w:cs="Times New Roman"/>
          <w:color w:val="auto"/>
          <w:sz w:val="28"/>
          <w:szCs w:val="28"/>
        </w:rPr>
        <w:t>–</w:t>
      </w:r>
      <w:r w:rsidR="00D43881" w:rsidRPr="005E79B5">
        <w:rPr>
          <w:rFonts w:ascii="Times New Roman" w:cs="Times New Roman"/>
          <w:color w:val="auto"/>
          <w:sz w:val="28"/>
          <w:szCs w:val="28"/>
        </w:rPr>
        <w:t xml:space="preserve"> затруднились ответить</w:t>
      </w:r>
      <w:r w:rsidR="00543842" w:rsidRPr="005E79B5">
        <w:rPr>
          <w:rFonts w:ascii="Times New Roman" w:cs="Times New Roman"/>
          <w:color w:val="auto"/>
          <w:sz w:val="28"/>
          <w:szCs w:val="28"/>
        </w:rPr>
        <w:t xml:space="preserve"> (показатель 2021 г. – 1,95%)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. Таким образом, очевидно, что с точки зрения предпринимателей уровень конкуренции </w:t>
      </w:r>
      <w:r w:rsidR="00FF23CC" w:rsidRPr="005E79B5">
        <w:rPr>
          <w:rFonts w:ascii="Times New Roman" w:cs="Times New Roman"/>
          <w:color w:val="auto"/>
          <w:sz w:val="28"/>
          <w:szCs w:val="28"/>
        </w:rPr>
        <w:t>достаточно высокий, но не чрезмерный</w:t>
      </w:r>
      <w:r w:rsidRPr="005E79B5">
        <w:rPr>
          <w:rFonts w:ascii="Times New Roman" w:cs="Times New Roman"/>
          <w:color w:val="auto"/>
          <w:sz w:val="28"/>
          <w:szCs w:val="28"/>
        </w:rPr>
        <w:t>.</w:t>
      </w:r>
    </w:p>
    <w:p w:rsidR="00B91982" w:rsidRPr="005E79B5" w:rsidRDefault="00B91982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Субъекты предпринимательства, оценившие количество конкурентов в диапазоне «от 1 до 3 конкурентов», составили </w:t>
      </w:r>
      <w:r w:rsidR="00543842" w:rsidRPr="005E79B5">
        <w:rPr>
          <w:rFonts w:ascii="Times New Roman" w:cs="Times New Roman"/>
          <w:color w:val="auto"/>
          <w:sz w:val="28"/>
          <w:szCs w:val="28"/>
        </w:rPr>
        <w:t>42,85%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, против </w:t>
      </w:r>
      <w:r w:rsidR="00543842" w:rsidRPr="005E79B5">
        <w:rPr>
          <w:rFonts w:ascii="Times New Roman" w:cs="Times New Roman"/>
          <w:color w:val="auto"/>
          <w:sz w:val="28"/>
          <w:szCs w:val="28"/>
        </w:rPr>
        <w:t>41,</w:t>
      </w:r>
      <w:r w:rsidR="0007220D" w:rsidRPr="005E79B5">
        <w:rPr>
          <w:rFonts w:ascii="Times New Roman" w:cs="Times New Roman"/>
          <w:color w:val="auto"/>
          <w:sz w:val="28"/>
          <w:szCs w:val="28"/>
        </w:rPr>
        <w:t>36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 в 20</w:t>
      </w:r>
      <w:r w:rsidR="00E751D6" w:rsidRPr="005E79B5">
        <w:rPr>
          <w:rFonts w:ascii="Times New Roman" w:cs="Times New Roman"/>
          <w:color w:val="auto"/>
          <w:sz w:val="28"/>
          <w:szCs w:val="28"/>
        </w:rPr>
        <w:t>2</w:t>
      </w:r>
      <w:r w:rsidR="0007220D" w:rsidRPr="005E79B5">
        <w:rPr>
          <w:rFonts w:ascii="Times New Roman" w:cs="Times New Roman"/>
          <w:color w:val="auto"/>
          <w:sz w:val="28"/>
          <w:szCs w:val="28"/>
        </w:rPr>
        <w:t>1 году</w:t>
      </w:r>
      <w:r w:rsidRPr="005E79B5">
        <w:rPr>
          <w:rFonts w:ascii="Times New Roman" w:cs="Times New Roman"/>
          <w:color w:val="auto"/>
          <w:sz w:val="28"/>
          <w:szCs w:val="28"/>
        </w:rPr>
        <w:t>; «</w:t>
      </w:r>
      <w:r w:rsidR="0007220D" w:rsidRPr="005E79B5">
        <w:rPr>
          <w:rFonts w:ascii="Times New Roman" w:cs="Times New Roman"/>
          <w:color w:val="auto"/>
          <w:sz w:val="28"/>
          <w:szCs w:val="28"/>
        </w:rPr>
        <w:t>4 и более конкурентов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» у </w:t>
      </w:r>
      <w:r w:rsidR="0007220D" w:rsidRPr="005E79B5">
        <w:rPr>
          <w:rFonts w:ascii="Times New Roman" w:cs="Times New Roman"/>
          <w:color w:val="auto"/>
          <w:sz w:val="28"/>
          <w:szCs w:val="28"/>
        </w:rPr>
        <w:t xml:space="preserve">47,51% </w:t>
      </w:r>
      <w:r w:rsidRPr="005E79B5">
        <w:rPr>
          <w:rFonts w:ascii="Times New Roman" w:cs="Times New Roman"/>
          <w:color w:val="auto"/>
          <w:sz w:val="28"/>
          <w:szCs w:val="28"/>
        </w:rPr>
        <w:t>(в 20</w:t>
      </w:r>
      <w:r w:rsidR="00E751D6" w:rsidRPr="005E79B5">
        <w:rPr>
          <w:rFonts w:ascii="Times New Roman" w:cs="Times New Roman"/>
          <w:color w:val="auto"/>
          <w:sz w:val="28"/>
          <w:szCs w:val="28"/>
        </w:rPr>
        <w:t>2</w:t>
      </w:r>
      <w:r w:rsidR="0007220D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этот показатель был </w:t>
      </w:r>
      <w:r w:rsidR="0007220D" w:rsidRPr="005E79B5">
        <w:rPr>
          <w:rFonts w:ascii="Times New Roman" w:cs="Times New Roman"/>
          <w:color w:val="auto"/>
          <w:sz w:val="28"/>
          <w:szCs w:val="28"/>
        </w:rPr>
        <w:t>46,58%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); </w:t>
      </w:r>
      <w:r w:rsidR="0007220D" w:rsidRPr="005E79B5">
        <w:rPr>
          <w:rFonts w:ascii="Times New Roman" w:cs="Times New Roman"/>
          <w:color w:val="auto"/>
          <w:sz w:val="28"/>
          <w:szCs w:val="28"/>
        </w:rPr>
        <w:t xml:space="preserve">3,1% </w:t>
      </w:r>
      <w:r w:rsidR="007B4123" w:rsidRPr="005E79B5">
        <w:rPr>
          <w:rFonts w:ascii="Times New Roman" w:cs="Times New Roman"/>
          <w:color w:val="auto"/>
          <w:sz w:val="28"/>
          <w:szCs w:val="28"/>
        </w:rPr>
        <w:t>–</w:t>
      </w:r>
      <w:r w:rsidR="00D43881" w:rsidRPr="005E79B5">
        <w:rPr>
          <w:rFonts w:ascii="Times New Roman" w:cs="Times New Roman"/>
          <w:color w:val="auto"/>
          <w:sz w:val="28"/>
          <w:szCs w:val="28"/>
        </w:rPr>
        <w:t xml:space="preserve"> «</w:t>
      </w:r>
      <w:r w:rsidR="007A1EF6" w:rsidRPr="005E79B5">
        <w:rPr>
          <w:rFonts w:ascii="Times New Roman" w:cs="Times New Roman"/>
          <w:color w:val="auto"/>
          <w:sz w:val="28"/>
          <w:szCs w:val="28"/>
        </w:rPr>
        <w:t>большое число конкурентов</w:t>
      </w:r>
      <w:r w:rsidR="00D43881" w:rsidRPr="005E79B5">
        <w:rPr>
          <w:rFonts w:ascii="Times New Roman" w:cs="Times New Roman"/>
          <w:color w:val="auto"/>
          <w:sz w:val="28"/>
          <w:szCs w:val="28"/>
        </w:rPr>
        <w:t>»</w:t>
      </w:r>
      <w:r w:rsidR="0007220D" w:rsidRPr="005E79B5">
        <w:rPr>
          <w:rFonts w:ascii="Times New Roman" w:cs="Times New Roman"/>
          <w:color w:val="auto"/>
          <w:sz w:val="28"/>
          <w:szCs w:val="28"/>
        </w:rPr>
        <w:t xml:space="preserve"> (в 2021 г. показатель составил 2,6 %)</w:t>
      </w:r>
      <w:r w:rsidR="00D43881" w:rsidRPr="005E79B5">
        <w:rPr>
          <w:rFonts w:ascii="Times New Roman" w:cs="Times New Roman"/>
          <w:color w:val="auto"/>
          <w:sz w:val="28"/>
          <w:szCs w:val="28"/>
        </w:rPr>
        <w:t xml:space="preserve">; </w:t>
      </w:r>
      <w:r w:rsidR="0007220D" w:rsidRPr="005E79B5">
        <w:rPr>
          <w:rFonts w:ascii="Times New Roman" w:cs="Times New Roman"/>
          <w:color w:val="auto"/>
          <w:sz w:val="28"/>
          <w:szCs w:val="28"/>
        </w:rPr>
        <w:t xml:space="preserve">6,52% </w:t>
      </w:r>
      <w:r w:rsidR="007B4123" w:rsidRPr="005E79B5">
        <w:rPr>
          <w:rFonts w:ascii="Times New Roman" w:cs="Times New Roman"/>
          <w:color w:val="auto"/>
          <w:sz w:val="28"/>
          <w:szCs w:val="28"/>
        </w:rPr>
        <w:t>–</w:t>
      </w:r>
      <w:r w:rsidR="00D43881" w:rsidRPr="005E79B5">
        <w:rPr>
          <w:rFonts w:ascii="Times New Roman" w:cs="Times New Roman"/>
          <w:color w:val="auto"/>
          <w:sz w:val="28"/>
          <w:szCs w:val="28"/>
        </w:rPr>
        <w:t xml:space="preserve"> «затрудняюсь ответить» (в 20</w:t>
      </w:r>
      <w:r w:rsidR="007A1EF6" w:rsidRPr="005E79B5">
        <w:rPr>
          <w:rFonts w:ascii="Times New Roman" w:cs="Times New Roman"/>
          <w:color w:val="auto"/>
          <w:sz w:val="28"/>
          <w:szCs w:val="28"/>
        </w:rPr>
        <w:t>2</w:t>
      </w:r>
      <w:r w:rsidR="0007220D" w:rsidRPr="005E79B5">
        <w:rPr>
          <w:rFonts w:ascii="Times New Roman" w:cs="Times New Roman"/>
          <w:color w:val="auto"/>
          <w:sz w:val="28"/>
          <w:szCs w:val="28"/>
        </w:rPr>
        <w:t>1</w:t>
      </w:r>
      <w:r w:rsidR="00D25290" w:rsidRPr="005E79B5">
        <w:rPr>
          <w:rFonts w:ascii="Times New Roman" w:cs="Times New Roman"/>
          <w:color w:val="auto"/>
          <w:sz w:val="28"/>
          <w:szCs w:val="28"/>
        </w:rPr>
        <w:t xml:space="preserve"> г. этот показатель составлял</w:t>
      </w:r>
      <w:r w:rsidR="00D43881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07220D" w:rsidRPr="005E79B5">
        <w:rPr>
          <w:rFonts w:ascii="Times New Roman" w:cs="Times New Roman"/>
          <w:color w:val="auto"/>
          <w:sz w:val="28"/>
          <w:szCs w:val="28"/>
        </w:rPr>
        <w:t>9,45</w:t>
      </w:r>
      <w:r w:rsidR="00B800A3" w:rsidRPr="005E79B5">
        <w:rPr>
          <w:rFonts w:ascii="Times New Roman" w:cs="Times New Roman"/>
          <w:color w:val="auto"/>
          <w:sz w:val="28"/>
          <w:szCs w:val="28"/>
        </w:rPr>
        <w:t>%).</w:t>
      </w:r>
      <w:proofErr w:type="gramEnd"/>
    </w:p>
    <w:p w:rsidR="00B800A3" w:rsidRPr="005E79B5" w:rsidRDefault="00B800A3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872414" w:rsidRPr="005E79B5" w:rsidRDefault="00872414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3. Динамика оценки административных барьеров при ведении предпринимательской деятельности в сравнении с прошлым годом по направлениям деятельности.</w:t>
      </w:r>
    </w:p>
    <w:p w:rsidR="00872414" w:rsidRPr="005E79B5" w:rsidRDefault="00872414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При оценке барьеров ведения предпринимательской деятельности 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 xml:space="preserve">65,21% </w:t>
      </w:r>
      <w:r w:rsidR="00E72B68" w:rsidRPr="005E79B5">
        <w:rPr>
          <w:rFonts w:ascii="Times New Roman" w:cs="Times New Roman"/>
          <w:color w:val="auto"/>
          <w:sz w:val="28"/>
          <w:szCs w:val="28"/>
        </w:rPr>
        <w:t>заявили о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>б отсутствии ограничений (в 2021</w:t>
      </w:r>
      <w:r w:rsidR="007B4123" w:rsidRPr="005E79B5">
        <w:rPr>
          <w:rFonts w:ascii="Times New Roman" w:cs="Times New Roman"/>
          <w:color w:val="auto"/>
          <w:sz w:val="28"/>
          <w:szCs w:val="28"/>
        </w:rPr>
        <w:t xml:space="preserve"> г. –</w:t>
      </w:r>
      <w:r w:rsidR="00E72B68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>70,68 %</w:t>
      </w:r>
      <w:r w:rsidR="00E72B68" w:rsidRPr="005E79B5">
        <w:rPr>
          <w:rFonts w:ascii="Times New Roman" w:cs="Times New Roman"/>
          <w:color w:val="auto"/>
          <w:sz w:val="28"/>
          <w:szCs w:val="28"/>
        </w:rPr>
        <w:t xml:space="preserve">) 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 xml:space="preserve">18,94% </w:t>
      </w:r>
      <w:r w:rsidRPr="005E79B5">
        <w:rPr>
          <w:rFonts w:ascii="Times New Roman" w:cs="Times New Roman"/>
          <w:color w:val="auto"/>
          <w:sz w:val="28"/>
          <w:szCs w:val="28"/>
        </w:rPr>
        <w:t>опрошенных назвали таким барьером высокие налоги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 xml:space="preserve"> (в 2021</w:t>
      </w:r>
      <w:r w:rsidR="00E7068A" w:rsidRPr="005E79B5">
        <w:rPr>
          <w:rFonts w:ascii="Times New Roman" w:cs="Times New Roman"/>
          <w:color w:val="auto"/>
          <w:sz w:val="28"/>
          <w:szCs w:val="28"/>
        </w:rPr>
        <w:t xml:space="preserve"> г. </w:t>
      </w:r>
      <w:r w:rsidR="007B4123" w:rsidRPr="005E79B5">
        <w:rPr>
          <w:rFonts w:ascii="Times New Roman" w:cs="Times New Roman"/>
          <w:color w:val="auto"/>
          <w:sz w:val="28"/>
          <w:szCs w:val="28"/>
        </w:rPr>
        <w:t>–</w:t>
      </w:r>
      <w:r w:rsidR="00E7068A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>16,94%</w:t>
      </w:r>
      <w:r w:rsidR="00E7068A" w:rsidRPr="005E79B5">
        <w:rPr>
          <w:rFonts w:ascii="Times New Roman" w:cs="Times New Roman"/>
          <w:color w:val="auto"/>
          <w:sz w:val="28"/>
          <w:szCs w:val="28"/>
        </w:rPr>
        <w:t>)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, </w:t>
      </w:r>
      <w:r w:rsidR="007B4123" w:rsidRPr="005E79B5">
        <w:rPr>
          <w:rFonts w:ascii="Times New Roman" w:cs="Times New Roman"/>
          <w:color w:val="auto"/>
          <w:sz w:val="28"/>
          <w:szCs w:val="28"/>
        </w:rPr>
        <w:t xml:space="preserve">      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>14,9% 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нестабильность законодательства (в 20</w:t>
      </w:r>
      <w:r w:rsidR="009A05EC" w:rsidRPr="005E79B5">
        <w:rPr>
          <w:rFonts w:ascii="Times New Roman" w:cs="Times New Roman"/>
          <w:color w:val="auto"/>
          <w:sz w:val="28"/>
          <w:szCs w:val="28"/>
        </w:rPr>
        <w:t>2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</w:t>
      </w:r>
      <w:r w:rsidR="007B4123" w:rsidRPr="005E79B5">
        <w:rPr>
          <w:rFonts w:ascii="Times New Roman" w:cs="Times New Roman"/>
          <w:color w:val="auto"/>
          <w:sz w:val="28"/>
          <w:szCs w:val="28"/>
        </w:rPr>
        <w:t>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>11,73%</w:t>
      </w:r>
      <w:r w:rsidRPr="005E79B5">
        <w:rPr>
          <w:rFonts w:ascii="Times New Roman" w:cs="Times New Roman"/>
          <w:color w:val="auto"/>
          <w:sz w:val="28"/>
          <w:szCs w:val="28"/>
        </w:rPr>
        <w:t>),</w:t>
      </w:r>
      <w:r w:rsidR="00FE0086" w:rsidRPr="005E79B5">
        <w:rPr>
          <w:rFonts w:ascii="Times New Roman" w:cs="Times New Roman"/>
          <w:color w:val="auto"/>
          <w:sz w:val="28"/>
          <w:szCs w:val="28"/>
        </w:rPr>
        <w:t xml:space="preserve">          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 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>0,93% – сложность получения доступа к земельным участкам,                           (в 2021 г. – 0%), 0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>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 xml:space="preserve">силовое давление со стороны правоохранительных органов </w:t>
      </w:r>
      <w:r w:rsidRPr="005E79B5">
        <w:rPr>
          <w:rFonts w:ascii="Times New Roman" w:cs="Times New Roman"/>
          <w:color w:val="auto"/>
          <w:sz w:val="28"/>
          <w:szCs w:val="28"/>
        </w:rPr>
        <w:t>(в 20</w:t>
      </w:r>
      <w:r w:rsidR="009A05EC" w:rsidRPr="005E79B5">
        <w:rPr>
          <w:rFonts w:ascii="Times New Roman" w:cs="Times New Roman"/>
          <w:color w:val="auto"/>
          <w:sz w:val="28"/>
          <w:szCs w:val="28"/>
        </w:rPr>
        <w:t>2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</w:t>
      </w:r>
      <w:r w:rsidR="007B4123" w:rsidRPr="005E79B5">
        <w:rPr>
          <w:rFonts w:ascii="Times New Roman" w:cs="Times New Roman"/>
          <w:color w:val="auto"/>
          <w:sz w:val="28"/>
          <w:szCs w:val="28"/>
        </w:rPr>
        <w:t>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837B2D" w:rsidRPr="005E79B5">
        <w:rPr>
          <w:rFonts w:ascii="Times New Roman" w:cs="Times New Roman"/>
          <w:color w:val="auto"/>
          <w:sz w:val="28"/>
          <w:szCs w:val="28"/>
        </w:rPr>
        <w:t>0,65%</w:t>
      </w:r>
      <w:r w:rsidRPr="005E79B5">
        <w:rPr>
          <w:rFonts w:ascii="Times New Roman" w:cs="Times New Roman"/>
          <w:color w:val="auto"/>
          <w:sz w:val="28"/>
          <w:szCs w:val="28"/>
        </w:rPr>
        <w:t>).</w:t>
      </w:r>
      <w:proofErr w:type="gramEnd"/>
    </w:p>
    <w:p w:rsidR="003C7865" w:rsidRPr="005E79B5" w:rsidRDefault="003C7865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Непреодолимыми назвали административные барьеры 0%, требующими значительных затрат </w:t>
      </w:r>
      <w:r w:rsidR="007B4123" w:rsidRPr="005E79B5">
        <w:rPr>
          <w:rFonts w:ascii="Times New Roman" w:cs="Times New Roman"/>
          <w:color w:val="auto"/>
          <w:sz w:val="28"/>
          <w:szCs w:val="28"/>
        </w:rPr>
        <w:t>–</w:t>
      </w:r>
      <w:r w:rsidR="00E72B68" w:rsidRPr="005E79B5">
        <w:rPr>
          <w:rFonts w:ascii="Times New Roman" w:cs="Times New Roman"/>
          <w:color w:val="auto"/>
          <w:sz w:val="28"/>
          <w:szCs w:val="28"/>
        </w:rPr>
        <w:t xml:space="preserve"> 4,</w:t>
      </w:r>
      <w:r w:rsidR="002F2CF4" w:rsidRPr="005E79B5">
        <w:rPr>
          <w:rFonts w:ascii="Times New Roman" w:cs="Times New Roman"/>
          <w:color w:val="auto"/>
          <w:sz w:val="28"/>
          <w:szCs w:val="28"/>
        </w:rPr>
        <w:t>96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%, </w:t>
      </w:r>
      <w:r w:rsidR="002F2CF4" w:rsidRPr="005E79B5">
        <w:rPr>
          <w:rFonts w:ascii="Times New Roman" w:cs="Times New Roman"/>
          <w:color w:val="auto"/>
          <w:sz w:val="28"/>
          <w:szCs w:val="28"/>
        </w:rPr>
        <w:t>47,</w:t>
      </w:r>
      <w:r w:rsidR="00882E2F" w:rsidRPr="005E79B5">
        <w:rPr>
          <w:rFonts w:ascii="Times New Roman" w:cs="Times New Roman"/>
          <w:color w:val="auto"/>
          <w:sz w:val="28"/>
          <w:szCs w:val="28"/>
        </w:rPr>
        <w:t>82</w:t>
      </w:r>
      <w:r w:rsidR="002F2CF4" w:rsidRPr="005E79B5">
        <w:rPr>
          <w:rFonts w:ascii="Times New Roman" w:cs="Times New Roman"/>
          <w:color w:val="auto"/>
          <w:sz w:val="28"/>
          <w:szCs w:val="28"/>
        </w:rPr>
        <w:t xml:space="preserve">% </w:t>
      </w:r>
      <w:r w:rsidR="00E72B68" w:rsidRPr="005E79B5">
        <w:rPr>
          <w:rFonts w:ascii="Times New Roman" w:cs="Times New Roman"/>
          <w:color w:val="auto"/>
          <w:sz w:val="28"/>
          <w:szCs w:val="28"/>
        </w:rPr>
        <w:t xml:space="preserve">опрошенных </w:t>
      </w:r>
      <w:r w:rsidRPr="005E79B5">
        <w:rPr>
          <w:rFonts w:ascii="Times New Roman" w:cs="Times New Roman"/>
          <w:color w:val="auto"/>
          <w:sz w:val="28"/>
          <w:szCs w:val="28"/>
        </w:rPr>
        <w:t>отметили, что барьеры есть, но их преодоление значительных затрат не требует</w:t>
      </w:r>
      <w:r w:rsidR="00E72B68" w:rsidRPr="005E79B5">
        <w:rPr>
          <w:rFonts w:ascii="Times New Roman" w:cs="Times New Roman"/>
          <w:color w:val="auto"/>
          <w:sz w:val="28"/>
          <w:szCs w:val="28"/>
        </w:rPr>
        <w:t>, о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полном отсутствии </w:t>
      </w:r>
      <w:r w:rsidR="00882E2F" w:rsidRPr="005E79B5">
        <w:rPr>
          <w:rFonts w:ascii="Times New Roman" w:cs="Times New Roman"/>
          <w:color w:val="auto"/>
          <w:sz w:val="28"/>
          <w:szCs w:val="28"/>
        </w:rPr>
        <w:t xml:space="preserve">административных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барьеров заявили </w:t>
      </w:r>
      <w:r w:rsidR="00882E2F" w:rsidRPr="005E79B5">
        <w:rPr>
          <w:rFonts w:ascii="Times New Roman" w:cs="Times New Roman"/>
          <w:color w:val="auto"/>
          <w:sz w:val="28"/>
          <w:szCs w:val="28"/>
        </w:rPr>
        <w:t>37,26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882E2F" w:rsidRPr="005E79B5">
        <w:rPr>
          <w:rFonts w:ascii="Times New Roman" w:cs="Times New Roman"/>
          <w:color w:val="auto"/>
          <w:sz w:val="28"/>
          <w:szCs w:val="28"/>
        </w:rPr>
        <w:t>9,93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 затрудняются ответить.</w:t>
      </w:r>
    </w:p>
    <w:p w:rsidR="003C7865" w:rsidRPr="005E79B5" w:rsidRDefault="003C7865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Оценивая динамику последних трех лет </w:t>
      </w:r>
      <w:r w:rsidR="002B6A6D" w:rsidRPr="005E79B5">
        <w:rPr>
          <w:rFonts w:ascii="Times New Roman" w:cs="Times New Roman"/>
          <w:color w:val="auto"/>
          <w:sz w:val="28"/>
          <w:szCs w:val="28"/>
        </w:rPr>
        <w:t>62,1</w:t>
      </w:r>
      <w:r w:rsidRPr="005E79B5">
        <w:rPr>
          <w:rFonts w:ascii="Times New Roman" w:cs="Times New Roman"/>
          <w:color w:val="auto"/>
          <w:sz w:val="28"/>
          <w:szCs w:val="28"/>
        </w:rPr>
        <w:t>% заявили о</w:t>
      </w:r>
      <w:r w:rsidR="00772D1A" w:rsidRPr="005E79B5">
        <w:rPr>
          <w:rFonts w:ascii="Times New Roman" w:cs="Times New Roman"/>
          <w:color w:val="auto"/>
          <w:sz w:val="28"/>
          <w:szCs w:val="28"/>
        </w:rPr>
        <w:t>б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улучшении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ситуации</w:t>
      </w:r>
      <w:r w:rsidR="00772D1A" w:rsidRPr="005E79B5">
        <w:rPr>
          <w:rFonts w:ascii="Times New Roman" w:cs="Times New Roman"/>
          <w:color w:val="auto"/>
          <w:sz w:val="28"/>
          <w:szCs w:val="28"/>
        </w:rPr>
        <w:t xml:space="preserve"> по </w:t>
      </w:r>
      <w:r w:rsidR="00125296" w:rsidRPr="005E79B5">
        <w:rPr>
          <w:rFonts w:ascii="Times New Roman" w:cs="Times New Roman"/>
          <w:color w:val="auto"/>
          <w:sz w:val="28"/>
          <w:szCs w:val="28"/>
        </w:rPr>
        <w:t>преодолению</w:t>
      </w:r>
      <w:r w:rsidR="00772D1A" w:rsidRPr="005E79B5">
        <w:rPr>
          <w:rFonts w:ascii="Times New Roman" w:cs="Times New Roman"/>
          <w:color w:val="auto"/>
          <w:sz w:val="28"/>
          <w:szCs w:val="28"/>
        </w:rPr>
        <w:t xml:space="preserve"> административных барьеров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, стабильной ситуации с наличием барьеров </w:t>
      </w:r>
      <w:r w:rsidR="002B6A6D" w:rsidRPr="005E79B5">
        <w:rPr>
          <w:rFonts w:ascii="Times New Roman" w:cs="Times New Roman"/>
          <w:color w:val="auto"/>
          <w:sz w:val="28"/>
          <w:szCs w:val="28"/>
        </w:rPr>
        <w:t>5,9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%, сложностях в преодолении </w:t>
      </w:r>
      <w:r w:rsidR="00125296" w:rsidRPr="005E79B5">
        <w:rPr>
          <w:rFonts w:ascii="Times New Roman" w:cs="Times New Roman"/>
          <w:color w:val="auto"/>
          <w:sz w:val="28"/>
          <w:szCs w:val="28"/>
        </w:rPr>
        <w:t>0</w:t>
      </w:r>
      <w:r w:rsidR="002B6A6D" w:rsidRPr="005E79B5">
        <w:rPr>
          <w:rFonts w:ascii="Times New Roman" w:cs="Times New Roman"/>
          <w:color w:val="auto"/>
          <w:sz w:val="28"/>
          <w:szCs w:val="28"/>
        </w:rPr>
        <w:t>%, ухудшении ситуации 0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%. Об отсутствии барьеров, как сейчас, так и ранее </w:t>
      </w:r>
      <w:r w:rsidR="00125296" w:rsidRPr="005E79B5">
        <w:rPr>
          <w:rFonts w:ascii="Times New Roman" w:cs="Times New Roman"/>
          <w:color w:val="auto"/>
          <w:sz w:val="28"/>
          <w:szCs w:val="28"/>
        </w:rPr>
        <w:t>25,</w:t>
      </w:r>
      <w:r w:rsidR="00AB6E2D" w:rsidRPr="005E79B5">
        <w:rPr>
          <w:rFonts w:ascii="Times New Roman" w:cs="Times New Roman"/>
          <w:color w:val="auto"/>
          <w:sz w:val="28"/>
          <w:szCs w:val="28"/>
        </w:rPr>
        <w:t>46</w:t>
      </w:r>
      <w:r w:rsidRPr="005E79B5">
        <w:rPr>
          <w:rFonts w:ascii="Times New Roman" w:cs="Times New Roman"/>
          <w:color w:val="auto"/>
          <w:sz w:val="28"/>
          <w:szCs w:val="28"/>
        </w:rPr>
        <w:t>%</w:t>
      </w:r>
      <w:r w:rsidR="00772D1A" w:rsidRPr="005E79B5">
        <w:rPr>
          <w:rFonts w:ascii="Times New Roman" w:cs="Times New Roman"/>
          <w:color w:val="auto"/>
          <w:sz w:val="28"/>
          <w:szCs w:val="28"/>
        </w:rPr>
        <w:t xml:space="preserve">, затрудняются ответить </w:t>
      </w:r>
      <w:r w:rsidR="00AB6E2D" w:rsidRPr="005E79B5">
        <w:rPr>
          <w:rFonts w:ascii="Times New Roman" w:cs="Times New Roman"/>
          <w:color w:val="auto"/>
          <w:sz w:val="28"/>
          <w:szCs w:val="28"/>
        </w:rPr>
        <w:t>5,9</w:t>
      </w:r>
      <w:r w:rsidR="00772D1A" w:rsidRPr="005E79B5">
        <w:rPr>
          <w:rFonts w:ascii="Times New Roman" w:cs="Times New Roman"/>
          <w:color w:val="auto"/>
          <w:sz w:val="28"/>
          <w:szCs w:val="28"/>
        </w:rPr>
        <w:t>%.</w:t>
      </w:r>
    </w:p>
    <w:p w:rsidR="00B800A3" w:rsidRPr="005E79B5" w:rsidRDefault="00B800A3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C37CE2" w:rsidRPr="005E79B5" w:rsidRDefault="003C7865" w:rsidP="00C37CE2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4. </w:t>
      </w:r>
      <w:r w:rsidR="00C37CE2" w:rsidRPr="005E79B5">
        <w:rPr>
          <w:rFonts w:ascii="Times New Roman" w:cs="Times New Roman"/>
          <w:color w:val="auto"/>
          <w:sz w:val="28"/>
          <w:szCs w:val="28"/>
        </w:rPr>
        <w:t>Анализ информации о жалобах в контрольно-надзорные органы в динамике с прошлым годом по направлениям деятельности.</w:t>
      </w:r>
    </w:p>
    <w:p w:rsidR="00C37CE2" w:rsidRPr="005E79B5" w:rsidRDefault="00C37CE2" w:rsidP="00C37CE2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Среди опрошенных </w:t>
      </w:r>
      <w:r w:rsidR="000C6DD0" w:rsidRPr="005E79B5">
        <w:rPr>
          <w:rFonts w:ascii="Times New Roman" w:cs="Times New Roman"/>
          <w:color w:val="auto"/>
          <w:sz w:val="28"/>
          <w:szCs w:val="28"/>
        </w:rPr>
        <w:t>84,4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не обращались в надзорные органы </w:t>
      </w:r>
      <w:r w:rsidR="007B4123" w:rsidRPr="005E79B5">
        <w:rPr>
          <w:rFonts w:ascii="Times New Roman" w:cs="Times New Roman"/>
          <w:color w:val="auto"/>
          <w:sz w:val="28"/>
          <w:szCs w:val="28"/>
        </w:rPr>
        <w:t xml:space="preserve">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>(в 20</w:t>
      </w:r>
      <w:r w:rsidR="000C6DD0" w:rsidRPr="005E79B5">
        <w:rPr>
          <w:rFonts w:ascii="Times New Roman" w:cs="Times New Roman"/>
          <w:color w:val="auto"/>
          <w:sz w:val="28"/>
          <w:szCs w:val="28"/>
        </w:rPr>
        <w:t>21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– </w:t>
      </w:r>
      <w:r w:rsidR="000C6DD0" w:rsidRPr="005E79B5">
        <w:rPr>
          <w:rFonts w:ascii="Times New Roman" w:cs="Times New Roman"/>
          <w:color w:val="auto"/>
          <w:sz w:val="28"/>
          <w:szCs w:val="28"/>
        </w:rPr>
        <w:t>87,7</w:t>
      </w:r>
      <w:r w:rsidR="007B4123" w:rsidRPr="005E79B5">
        <w:rPr>
          <w:rFonts w:ascii="Times New Roman" w:cs="Times New Roman"/>
          <w:color w:val="auto"/>
          <w:sz w:val="28"/>
          <w:szCs w:val="28"/>
        </w:rPr>
        <w:t> %);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0C6DD0" w:rsidRPr="005E79B5">
        <w:rPr>
          <w:rFonts w:ascii="Times New Roman" w:cs="Times New Roman"/>
          <w:color w:val="auto"/>
          <w:sz w:val="28"/>
          <w:szCs w:val="28"/>
        </w:rPr>
        <w:t>9,17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обращались, полностью отстояли свои права </w:t>
      </w:r>
      <w:r w:rsidR="00FE0086" w:rsidRPr="005E79B5">
        <w:rPr>
          <w:rFonts w:ascii="Times New Roman" w:cs="Times New Roman"/>
          <w:color w:val="auto"/>
          <w:sz w:val="28"/>
          <w:szCs w:val="28"/>
        </w:rPr>
        <w:t xml:space="preserve">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>(в 202</w:t>
      </w:r>
      <w:r w:rsidR="000C6DD0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– </w:t>
      </w:r>
      <w:r w:rsidR="000C6DD0" w:rsidRPr="005E79B5">
        <w:rPr>
          <w:rFonts w:ascii="Times New Roman" w:cs="Times New Roman"/>
          <w:color w:val="auto"/>
          <w:sz w:val="28"/>
          <w:szCs w:val="28"/>
        </w:rPr>
        <w:t>8,47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%); </w:t>
      </w:r>
      <w:r w:rsidR="000C6DD0" w:rsidRPr="005E79B5">
        <w:rPr>
          <w:rFonts w:ascii="Times New Roman" w:cs="Times New Roman"/>
          <w:color w:val="auto"/>
          <w:sz w:val="28"/>
          <w:szCs w:val="28"/>
        </w:rPr>
        <w:t>6,02</w:t>
      </w:r>
      <w:r w:rsidRPr="005E79B5">
        <w:rPr>
          <w:rFonts w:ascii="Times New Roman" w:cs="Times New Roman"/>
          <w:color w:val="auto"/>
          <w:sz w:val="28"/>
          <w:szCs w:val="28"/>
        </w:rPr>
        <w:t>% обращались, частично удалось отстоять свои права (в 202</w:t>
      </w:r>
      <w:r w:rsidR="000C6DD0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– </w:t>
      </w:r>
      <w:r w:rsidR="000C6DD0" w:rsidRPr="005E79B5">
        <w:rPr>
          <w:rFonts w:ascii="Times New Roman" w:cs="Times New Roman"/>
          <w:color w:val="auto"/>
          <w:sz w:val="28"/>
          <w:szCs w:val="28"/>
        </w:rPr>
        <w:t xml:space="preserve">3,79%) и 0,17% вопрос завис на рассмотрении (в 2021 г. </w:t>
      </w:r>
      <w:r w:rsidR="000C6DD0" w:rsidRPr="005E79B5">
        <w:rPr>
          <w:rFonts w:ascii="Times New Roman" w:cs="Times New Roman"/>
          <w:color w:val="auto"/>
          <w:sz w:val="28"/>
          <w:szCs w:val="28"/>
        </w:rPr>
        <w:t>–</w:t>
      </w:r>
      <w:r w:rsidR="000C6DD0" w:rsidRPr="005E79B5">
        <w:rPr>
          <w:rFonts w:ascii="Times New Roman" w:cs="Times New Roman"/>
          <w:color w:val="auto"/>
          <w:sz w:val="28"/>
          <w:szCs w:val="28"/>
        </w:rPr>
        <w:t xml:space="preserve"> 0%).</w:t>
      </w:r>
    </w:p>
    <w:p w:rsidR="003C7865" w:rsidRPr="005E79B5" w:rsidRDefault="00C37CE2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5. </w:t>
      </w:r>
      <w:r w:rsidR="003C7865" w:rsidRPr="005E79B5">
        <w:rPr>
          <w:rFonts w:ascii="Times New Roman" w:cs="Times New Roman"/>
          <w:color w:val="auto"/>
          <w:sz w:val="28"/>
          <w:szCs w:val="28"/>
        </w:rPr>
        <w:t>Динамика оценки оказания услуг субъектов естественных монополий, сложности и сроков их получения в сравнении с прошлым годом.</w:t>
      </w:r>
    </w:p>
    <w:p w:rsidR="003C7865" w:rsidRPr="005E79B5" w:rsidRDefault="003C7865" w:rsidP="0029665F">
      <w:pPr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5E79B5">
        <w:rPr>
          <w:rFonts w:ascii="Times New Roman" w:cs="Times New Roman"/>
          <w:bCs/>
          <w:color w:val="auto"/>
          <w:sz w:val="28"/>
          <w:szCs w:val="28"/>
        </w:rPr>
        <w:t>В общей оценке качества услуг, предоставляемых в городе субъектами естественных монополий, удовлетворенность сроками получения услуги составила:</w:t>
      </w:r>
    </w:p>
    <w:p w:rsidR="003C7865" w:rsidRPr="005E79B5" w:rsidRDefault="003C7865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lastRenderedPageBreak/>
        <w:t>водоснабжени</w:t>
      </w:r>
      <w:r w:rsidR="00405980" w:rsidRPr="005E79B5">
        <w:rPr>
          <w:rFonts w:ascii="Times New Roman" w:cs="Times New Roman"/>
          <w:color w:val="auto"/>
          <w:sz w:val="28"/>
          <w:szCs w:val="28"/>
        </w:rPr>
        <w:t>е</w:t>
      </w:r>
      <w:r w:rsidRPr="005E79B5">
        <w:rPr>
          <w:rFonts w:ascii="Times New Roman" w:cs="Times New Roman"/>
          <w:color w:val="auto"/>
          <w:sz w:val="28"/>
          <w:szCs w:val="28"/>
        </w:rPr>
        <w:t>, водоотведени</w:t>
      </w:r>
      <w:r w:rsidR="00405980" w:rsidRPr="005E79B5">
        <w:rPr>
          <w:rFonts w:ascii="Times New Roman" w:cs="Times New Roman"/>
          <w:color w:val="auto"/>
          <w:sz w:val="28"/>
          <w:szCs w:val="28"/>
        </w:rPr>
        <w:t>е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D74AE6" w:rsidRPr="005E79B5">
        <w:rPr>
          <w:rFonts w:ascii="Times New Roman" w:cs="Times New Roman"/>
          <w:color w:val="auto"/>
          <w:sz w:val="28"/>
          <w:szCs w:val="28"/>
        </w:rPr>
        <w:t>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8E21AE" w:rsidRPr="005E79B5">
        <w:rPr>
          <w:rFonts w:ascii="Times New Roman" w:cs="Times New Roman"/>
          <w:color w:val="auto"/>
          <w:sz w:val="28"/>
          <w:szCs w:val="28"/>
        </w:rPr>
        <w:t xml:space="preserve">84,47% </w:t>
      </w:r>
      <w:r w:rsidRPr="005E79B5">
        <w:rPr>
          <w:rFonts w:ascii="Times New Roman" w:cs="Times New Roman"/>
          <w:color w:val="auto"/>
          <w:sz w:val="28"/>
          <w:szCs w:val="28"/>
        </w:rPr>
        <w:t>(в 20</w:t>
      </w:r>
      <w:r w:rsidR="00D74AE6" w:rsidRPr="005E79B5">
        <w:rPr>
          <w:rFonts w:ascii="Times New Roman" w:cs="Times New Roman"/>
          <w:color w:val="auto"/>
          <w:sz w:val="28"/>
          <w:szCs w:val="28"/>
        </w:rPr>
        <w:t>2</w:t>
      </w:r>
      <w:r w:rsidR="008E21AE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</w:t>
      </w:r>
      <w:r w:rsidR="00D74AE6" w:rsidRPr="005E79B5">
        <w:rPr>
          <w:rFonts w:ascii="Times New Roman" w:cs="Times New Roman"/>
          <w:color w:val="auto"/>
          <w:sz w:val="28"/>
          <w:szCs w:val="28"/>
        </w:rPr>
        <w:t>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8E21AE" w:rsidRPr="005E79B5">
        <w:rPr>
          <w:rFonts w:ascii="Times New Roman" w:cs="Times New Roman"/>
          <w:color w:val="auto"/>
          <w:sz w:val="28"/>
          <w:szCs w:val="28"/>
        </w:rPr>
        <w:t>86,64%</w:t>
      </w:r>
      <w:r w:rsidRPr="005E79B5">
        <w:rPr>
          <w:rFonts w:ascii="Times New Roman" w:cs="Times New Roman"/>
          <w:color w:val="auto"/>
          <w:sz w:val="28"/>
          <w:szCs w:val="28"/>
        </w:rPr>
        <w:t>);</w:t>
      </w:r>
    </w:p>
    <w:p w:rsidR="00612916" w:rsidRPr="005E79B5" w:rsidRDefault="00612916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водоочистка </w:t>
      </w:r>
      <w:r w:rsidR="00D74AE6" w:rsidRPr="005E79B5">
        <w:rPr>
          <w:rFonts w:ascii="Times New Roman" w:cs="Times New Roman"/>
          <w:color w:val="auto"/>
          <w:sz w:val="28"/>
          <w:szCs w:val="28"/>
        </w:rPr>
        <w:t>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8E21AE" w:rsidRPr="005E79B5">
        <w:rPr>
          <w:rFonts w:ascii="Times New Roman" w:cs="Times New Roman"/>
          <w:color w:val="auto"/>
          <w:sz w:val="28"/>
          <w:szCs w:val="28"/>
        </w:rPr>
        <w:t xml:space="preserve">85,71% </w:t>
      </w:r>
      <w:r w:rsidRPr="005E79B5">
        <w:rPr>
          <w:rFonts w:ascii="Times New Roman" w:cs="Times New Roman"/>
          <w:color w:val="auto"/>
          <w:sz w:val="28"/>
          <w:szCs w:val="28"/>
        </w:rPr>
        <w:t>(в 20</w:t>
      </w:r>
      <w:r w:rsidR="00D74AE6" w:rsidRPr="005E79B5">
        <w:rPr>
          <w:rFonts w:ascii="Times New Roman" w:cs="Times New Roman"/>
          <w:color w:val="auto"/>
          <w:sz w:val="28"/>
          <w:szCs w:val="28"/>
        </w:rPr>
        <w:t>2</w:t>
      </w:r>
      <w:r w:rsidR="008E21AE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</w:t>
      </w:r>
      <w:r w:rsidR="00D74AE6" w:rsidRPr="005E79B5">
        <w:rPr>
          <w:rFonts w:ascii="Times New Roman" w:cs="Times New Roman"/>
          <w:color w:val="auto"/>
          <w:sz w:val="28"/>
          <w:szCs w:val="28"/>
        </w:rPr>
        <w:t>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8E21AE" w:rsidRPr="005E79B5">
        <w:rPr>
          <w:rFonts w:ascii="Times New Roman" w:cs="Times New Roman"/>
          <w:color w:val="auto"/>
          <w:sz w:val="28"/>
          <w:szCs w:val="28"/>
        </w:rPr>
        <w:t>85,02%</w:t>
      </w:r>
      <w:r w:rsidRPr="005E79B5">
        <w:rPr>
          <w:rFonts w:ascii="Times New Roman" w:cs="Times New Roman"/>
          <w:color w:val="auto"/>
          <w:sz w:val="28"/>
          <w:szCs w:val="28"/>
        </w:rPr>
        <w:t>);</w:t>
      </w:r>
    </w:p>
    <w:p w:rsidR="003C7865" w:rsidRPr="005E79B5" w:rsidRDefault="003C7865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газоснабжени</w:t>
      </w:r>
      <w:r w:rsidR="00405980" w:rsidRPr="005E79B5">
        <w:rPr>
          <w:rFonts w:ascii="Times New Roman" w:cs="Times New Roman"/>
          <w:color w:val="auto"/>
          <w:sz w:val="28"/>
          <w:szCs w:val="28"/>
        </w:rPr>
        <w:t>е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D74AE6" w:rsidRPr="005E79B5">
        <w:rPr>
          <w:rFonts w:ascii="Times New Roman" w:cs="Times New Roman"/>
          <w:color w:val="auto"/>
          <w:sz w:val="28"/>
          <w:szCs w:val="28"/>
        </w:rPr>
        <w:t>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8E21AE" w:rsidRPr="005E79B5">
        <w:rPr>
          <w:rFonts w:ascii="Times New Roman" w:cs="Times New Roman"/>
          <w:color w:val="auto"/>
          <w:sz w:val="28"/>
          <w:szCs w:val="28"/>
        </w:rPr>
        <w:t xml:space="preserve">86,96% </w:t>
      </w:r>
      <w:r w:rsidRPr="005E79B5">
        <w:rPr>
          <w:rFonts w:ascii="Times New Roman" w:cs="Times New Roman"/>
          <w:color w:val="auto"/>
          <w:sz w:val="28"/>
          <w:szCs w:val="28"/>
        </w:rPr>
        <w:t>(в 20</w:t>
      </w:r>
      <w:r w:rsidR="00D74AE6" w:rsidRPr="005E79B5">
        <w:rPr>
          <w:rFonts w:ascii="Times New Roman" w:cs="Times New Roman"/>
          <w:color w:val="auto"/>
          <w:sz w:val="28"/>
          <w:szCs w:val="28"/>
        </w:rPr>
        <w:t>2</w:t>
      </w:r>
      <w:r w:rsidR="008E21AE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- </w:t>
      </w:r>
      <w:r w:rsidR="008E21AE" w:rsidRPr="005E79B5">
        <w:rPr>
          <w:rFonts w:ascii="Times New Roman" w:cs="Times New Roman"/>
          <w:color w:val="auto"/>
          <w:sz w:val="28"/>
          <w:szCs w:val="28"/>
        </w:rPr>
        <w:t>82,74%</w:t>
      </w:r>
      <w:r w:rsidRPr="005E79B5">
        <w:rPr>
          <w:rFonts w:ascii="Times New Roman" w:cs="Times New Roman"/>
          <w:color w:val="auto"/>
          <w:sz w:val="28"/>
          <w:szCs w:val="28"/>
        </w:rPr>
        <w:t>);</w:t>
      </w:r>
    </w:p>
    <w:p w:rsidR="00B76964" w:rsidRPr="005E79B5" w:rsidRDefault="00B76964" w:rsidP="0029665F">
      <w:pPr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5E79B5">
        <w:rPr>
          <w:rFonts w:ascii="Times New Roman" w:cs="Times New Roman"/>
          <w:bCs/>
          <w:color w:val="auto"/>
          <w:sz w:val="28"/>
          <w:szCs w:val="28"/>
        </w:rPr>
        <w:t>электроснабжени</w:t>
      </w:r>
      <w:r w:rsidR="00405980" w:rsidRPr="005E79B5">
        <w:rPr>
          <w:rFonts w:ascii="Times New Roman" w:cs="Times New Roman"/>
          <w:bCs/>
          <w:color w:val="auto"/>
          <w:sz w:val="28"/>
          <w:szCs w:val="28"/>
        </w:rPr>
        <w:t>е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 xml:space="preserve"> – </w:t>
      </w:r>
      <w:r w:rsidR="008E21AE" w:rsidRPr="005E79B5">
        <w:rPr>
          <w:rFonts w:ascii="Times New Roman" w:cs="Times New Roman"/>
          <w:bCs/>
          <w:color w:val="auto"/>
          <w:sz w:val="28"/>
          <w:szCs w:val="28"/>
        </w:rPr>
        <w:t>87,27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>% (202</w:t>
      </w:r>
      <w:r w:rsidR="008E21AE" w:rsidRPr="005E79B5">
        <w:rPr>
          <w:rFonts w:ascii="Times New Roman" w:cs="Times New Roman"/>
          <w:bCs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 xml:space="preserve"> г. – </w:t>
      </w:r>
      <w:r w:rsidR="008E21AE" w:rsidRPr="005E79B5">
        <w:rPr>
          <w:rFonts w:ascii="Times New Roman" w:cs="Times New Roman"/>
          <w:bCs/>
          <w:color w:val="auto"/>
          <w:sz w:val="28"/>
          <w:szCs w:val="28"/>
        </w:rPr>
        <w:t>78,5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>%);</w:t>
      </w:r>
    </w:p>
    <w:p w:rsidR="003C7865" w:rsidRPr="005E79B5" w:rsidRDefault="003C7865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теплоснабжени</w:t>
      </w:r>
      <w:r w:rsidR="00405980" w:rsidRPr="005E79B5">
        <w:rPr>
          <w:rFonts w:ascii="Times New Roman" w:cs="Times New Roman"/>
          <w:color w:val="auto"/>
          <w:sz w:val="28"/>
          <w:szCs w:val="28"/>
        </w:rPr>
        <w:t>е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D74AE6" w:rsidRPr="005E79B5">
        <w:rPr>
          <w:rFonts w:ascii="Times New Roman" w:cs="Times New Roman"/>
          <w:color w:val="auto"/>
          <w:sz w:val="28"/>
          <w:szCs w:val="28"/>
        </w:rPr>
        <w:t>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8E21AE" w:rsidRPr="005E79B5">
        <w:rPr>
          <w:rFonts w:ascii="Times New Roman" w:cs="Times New Roman"/>
          <w:color w:val="auto"/>
          <w:sz w:val="28"/>
          <w:szCs w:val="28"/>
        </w:rPr>
        <w:t>85,09</w:t>
      </w:r>
      <w:r w:rsidRPr="005E79B5">
        <w:rPr>
          <w:rFonts w:ascii="Times New Roman" w:cs="Times New Roman"/>
          <w:color w:val="auto"/>
          <w:sz w:val="28"/>
          <w:szCs w:val="28"/>
        </w:rPr>
        <w:t>% (в 20</w:t>
      </w:r>
      <w:r w:rsidR="00D74AE6" w:rsidRPr="005E79B5">
        <w:rPr>
          <w:rFonts w:ascii="Times New Roman" w:cs="Times New Roman"/>
          <w:color w:val="auto"/>
          <w:sz w:val="28"/>
          <w:szCs w:val="28"/>
        </w:rPr>
        <w:t>2</w:t>
      </w:r>
      <w:r w:rsidR="008E21AE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г. </w:t>
      </w:r>
      <w:r w:rsidR="00D74AE6" w:rsidRPr="005E79B5">
        <w:rPr>
          <w:rFonts w:ascii="Times New Roman" w:cs="Times New Roman"/>
          <w:color w:val="auto"/>
          <w:sz w:val="28"/>
          <w:szCs w:val="28"/>
        </w:rPr>
        <w:t>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8E21AE" w:rsidRPr="005E79B5">
        <w:rPr>
          <w:rFonts w:ascii="Times New Roman" w:cs="Times New Roman"/>
          <w:color w:val="auto"/>
          <w:sz w:val="28"/>
          <w:szCs w:val="28"/>
        </w:rPr>
        <w:t>86,64%);</w:t>
      </w:r>
    </w:p>
    <w:p w:rsidR="008E21AE" w:rsidRPr="005E79B5" w:rsidRDefault="008E21AE" w:rsidP="008E21AE">
      <w:pPr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5E79B5">
        <w:rPr>
          <w:rFonts w:ascii="Times New Roman" w:cs="Times New Roman"/>
          <w:bCs/>
          <w:color w:val="auto"/>
          <w:sz w:val="28"/>
          <w:szCs w:val="28"/>
        </w:rPr>
        <w:t>телефонная связь, сеть «Интернет»– 86,02% (в 2021 г. – 80,13%).</w:t>
      </w:r>
    </w:p>
    <w:p w:rsidR="003C7865" w:rsidRPr="005E79B5" w:rsidRDefault="003C7865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Удовлетворенность по критерию сложность (количество) процедур подключения к сетям:</w:t>
      </w:r>
    </w:p>
    <w:p w:rsidR="00405980" w:rsidRPr="005E79B5" w:rsidRDefault="00405980" w:rsidP="00405980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водоснабжение, водоотведение – 84,</w:t>
      </w:r>
      <w:r w:rsidR="00942A21" w:rsidRPr="005E79B5">
        <w:rPr>
          <w:rFonts w:ascii="Times New Roman" w:cs="Times New Roman"/>
          <w:color w:val="auto"/>
          <w:sz w:val="28"/>
          <w:szCs w:val="28"/>
        </w:rPr>
        <w:t>78</w:t>
      </w:r>
      <w:r w:rsidRPr="005E79B5">
        <w:rPr>
          <w:rFonts w:ascii="Times New Roman" w:cs="Times New Roman"/>
          <w:color w:val="auto"/>
          <w:sz w:val="28"/>
          <w:szCs w:val="28"/>
        </w:rPr>
        <w:t>% (в 2021 г. – 84,69%);</w:t>
      </w:r>
    </w:p>
    <w:p w:rsidR="00405980" w:rsidRPr="005E79B5" w:rsidRDefault="00405980" w:rsidP="00405980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водоочистка – 85,</w:t>
      </w:r>
      <w:r w:rsidR="00942A21" w:rsidRPr="005E79B5">
        <w:rPr>
          <w:rFonts w:ascii="Times New Roman" w:cs="Times New Roman"/>
          <w:color w:val="auto"/>
          <w:sz w:val="28"/>
          <w:szCs w:val="28"/>
        </w:rPr>
        <w:t>09</w:t>
      </w:r>
      <w:r w:rsidRPr="005E79B5">
        <w:rPr>
          <w:rFonts w:ascii="Times New Roman" w:cs="Times New Roman"/>
          <w:color w:val="auto"/>
          <w:sz w:val="28"/>
          <w:szCs w:val="28"/>
        </w:rPr>
        <w:t>% (в 2021 г. – 84,36%);</w:t>
      </w:r>
    </w:p>
    <w:p w:rsidR="00405980" w:rsidRPr="005E79B5" w:rsidRDefault="00405980" w:rsidP="00405980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газоснабжение – </w:t>
      </w:r>
      <w:r w:rsidR="00942A21" w:rsidRPr="005E79B5">
        <w:rPr>
          <w:rFonts w:ascii="Times New Roman" w:cs="Times New Roman"/>
          <w:color w:val="auto"/>
          <w:sz w:val="28"/>
          <w:szCs w:val="28"/>
        </w:rPr>
        <w:t>87,27</w:t>
      </w:r>
      <w:r w:rsidRPr="005E79B5">
        <w:rPr>
          <w:rFonts w:ascii="Times New Roman" w:cs="Times New Roman"/>
          <w:color w:val="auto"/>
          <w:sz w:val="28"/>
          <w:szCs w:val="28"/>
        </w:rPr>
        <w:t>% (в 2021 г. – 83,39%);</w:t>
      </w:r>
    </w:p>
    <w:p w:rsidR="00405980" w:rsidRPr="005E79B5" w:rsidRDefault="00405980" w:rsidP="00405980">
      <w:pPr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5E79B5">
        <w:rPr>
          <w:rFonts w:ascii="Times New Roman" w:cs="Times New Roman"/>
          <w:bCs/>
          <w:color w:val="auto"/>
          <w:sz w:val="28"/>
          <w:szCs w:val="28"/>
        </w:rPr>
        <w:t>электроснабжение – 87,27% (2021 г. – 79,15%);</w:t>
      </w:r>
    </w:p>
    <w:p w:rsidR="00405980" w:rsidRPr="005E79B5" w:rsidRDefault="00405980" w:rsidP="00405980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теплоснабжение – 85,</w:t>
      </w:r>
      <w:r w:rsidR="00942A21" w:rsidRPr="005E79B5">
        <w:rPr>
          <w:rFonts w:ascii="Times New Roman" w:cs="Times New Roman"/>
          <w:color w:val="auto"/>
          <w:sz w:val="28"/>
          <w:szCs w:val="28"/>
        </w:rPr>
        <w:t>40</w:t>
      </w:r>
      <w:r w:rsidRPr="005E79B5">
        <w:rPr>
          <w:rFonts w:ascii="Times New Roman" w:cs="Times New Roman"/>
          <w:color w:val="auto"/>
          <w:sz w:val="28"/>
          <w:szCs w:val="28"/>
        </w:rPr>
        <w:t>% (в 2021 г. – 78,83%);</w:t>
      </w:r>
    </w:p>
    <w:p w:rsidR="00405980" w:rsidRPr="005E79B5" w:rsidRDefault="00405980" w:rsidP="00405980">
      <w:pPr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5E79B5">
        <w:rPr>
          <w:rFonts w:ascii="Times New Roman" w:cs="Times New Roman"/>
          <w:bCs/>
          <w:color w:val="auto"/>
          <w:sz w:val="28"/>
          <w:szCs w:val="28"/>
        </w:rPr>
        <w:t xml:space="preserve">телефонная связь, сеть «Интернет»– </w:t>
      </w:r>
      <w:r w:rsidR="00942A21" w:rsidRPr="005E79B5">
        <w:rPr>
          <w:rFonts w:ascii="Times New Roman" w:cs="Times New Roman"/>
          <w:bCs/>
          <w:color w:val="auto"/>
          <w:sz w:val="28"/>
          <w:szCs w:val="28"/>
        </w:rPr>
        <w:t>86,96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>% (в 2021 г. – 77,52%).</w:t>
      </w:r>
    </w:p>
    <w:p w:rsidR="003C7865" w:rsidRPr="005E79B5" w:rsidRDefault="003C7865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Удовлетворенность опрошенных хозяйствующих субъектов стоимостью услуг подключения составила:</w:t>
      </w:r>
    </w:p>
    <w:p w:rsidR="00E47148" w:rsidRPr="005E79B5" w:rsidRDefault="00E47148" w:rsidP="00E47148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водоснабжение, водоотведение – </w:t>
      </w:r>
      <w:r w:rsidRPr="005E79B5">
        <w:rPr>
          <w:rFonts w:ascii="Times New Roman" w:cs="Times New Roman"/>
          <w:color w:val="auto"/>
          <w:sz w:val="28"/>
          <w:szCs w:val="28"/>
        </w:rPr>
        <w:t>81,99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(в 2021 г. – </w:t>
      </w:r>
      <w:r w:rsidRPr="005E79B5">
        <w:rPr>
          <w:rFonts w:ascii="Times New Roman" w:cs="Times New Roman"/>
          <w:color w:val="auto"/>
          <w:sz w:val="28"/>
          <w:szCs w:val="28"/>
        </w:rPr>
        <w:t>79,48</w:t>
      </w:r>
      <w:r w:rsidRPr="005E79B5">
        <w:rPr>
          <w:rFonts w:ascii="Times New Roman" w:cs="Times New Roman"/>
          <w:color w:val="auto"/>
          <w:sz w:val="28"/>
          <w:szCs w:val="28"/>
        </w:rPr>
        <w:t>%);</w:t>
      </w:r>
    </w:p>
    <w:p w:rsidR="00E47148" w:rsidRPr="005E79B5" w:rsidRDefault="00E47148" w:rsidP="00E47148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водоочистка – </w:t>
      </w:r>
      <w:r w:rsidRPr="005E79B5">
        <w:rPr>
          <w:rFonts w:ascii="Times New Roman" w:cs="Times New Roman"/>
          <w:color w:val="auto"/>
          <w:sz w:val="28"/>
          <w:szCs w:val="28"/>
        </w:rPr>
        <w:t>82,92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(в 2021 г. – </w:t>
      </w:r>
      <w:r w:rsidRPr="005E79B5">
        <w:rPr>
          <w:rFonts w:ascii="Times New Roman" w:cs="Times New Roman"/>
          <w:color w:val="auto"/>
          <w:sz w:val="28"/>
          <w:szCs w:val="28"/>
        </w:rPr>
        <w:t>79,15</w:t>
      </w:r>
      <w:r w:rsidRPr="005E79B5">
        <w:rPr>
          <w:rFonts w:ascii="Times New Roman" w:cs="Times New Roman"/>
          <w:color w:val="auto"/>
          <w:sz w:val="28"/>
          <w:szCs w:val="28"/>
        </w:rPr>
        <w:t>%);</w:t>
      </w:r>
    </w:p>
    <w:p w:rsidR="00E47148" w:rsidRPr="005E79B5" w:rsidRDefault="00E47148" w:rsidP="00E47148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газоснабжение – </w:t>
      </w:r>
      <w:r w:rsidRPr="005E79B5">
        <w:rPr>
          <w:rFonts w:ascii="Times New Roman" w:cs="Times New Roman"/>
          <w:color w:val="auto"/>
          <w:sz w:val="28"/>
          <w:szCs w:val="28"/>
        </w:rPr>
        <w:t>83,85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(в 2021 г. – </w:t>
      </w:r>
      <w:r w:rsidRPr="005E79B5">
        <w:rPr>
          <w:rFonts w:ascii="Times New Roman" w:cs="Times New Roman"/>
          <w:color w:val="auto"/>
          <w:sz w:val="28"/>
          <w:szCs w:val="28"/>
        </w:rPr>
        <w:t>79,15</w:t>
      </w:r>
      <w:r w:rsidRPr="005E79B5">
        <w:rPr>
          <w:rFonts w:ascii="Times New Roman" w:cs="Times New Roman"/>
          <w:color w:val="auto"/>
          <w:sz w:val="28"/>
          <w:szCs w:val="28"/>
        </w:rPr>
        <w:t>%);</w:t>
      </w:r>
    </w:p>
    <w:p w:rsidR="00E47148" w:rsidRPr="005E79B5" w:rsidRDefault="00E47148" w:rsidP="00E47148">
      <w:pPr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5E79B5">
        <w:rPr>
          <w:rFonts w:ascii="Times New Roman" w:cs="Times New Roman"/>
          <w:bCs/>
          <w:color w:val="auto"/>
          <w:sz w:val="28"/>
          <w:szCs w:val="28"/>
        </w:rPr>
        <w:t xml:space="preserve">электроснабжение – 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>84,78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 xml:space="preserve">% (2021 г. – 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>79,48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>%);</w:t>
      </w:r>
    </w:p>
    <w:p w:rsidR="00E47148" w:rsidRPr="005E79B5" w:rsidRDefault="00E47148" w:rsidP="00E47148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теплоснабжение – </w:t>
      </w:r>
      <w:r w:rsidRPr="005E79B5">
        <w:rPr>
          <w:rFonts w:ascii="Times New Roman" w:cs="Times New Roman"/>
          <w:color w:val="auto"/>
          <w:sz w:val="28"/>
          <w:szCs w:val="28"/>
        </w:rPr>
        <w:t>81,37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(в 2021 г. – </w:t>
      </w:r>
      <w:r w:rsidRPr="005E79B5">
        <w:rPr>
          <w:rFonts w:ascii="Times New Roman" w:cs="Times New Roman"/>
          <w:color w:val="auto"/>
          <w:sz w:val="28"/>
          <w:szCs w:val="28"/>
        </w:rPr>
        <w:t>75,24</w:t>
      </w:r>
      <w:r w:rsidRPr="005E79B5">
        <w:rPr>
          <w:rFonts w:ascii="Times New Roman" w:cs="Times New Roman"/>
          <w:color w:val="auto"/>
          <w:sz w:val="28"/>
          <w:szCs w:val="28"/>
        </w:rPr>
        <w:t>%);</w:t>
      </w:r>
    </w:p>
    <w:p w:rsidR="00E47148" w:rsidRPr="005E79B5" w:rsidRDefault="00E47148" w:rsidP="00E47148">
      <w:pPr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5E79B5">
        <w:rPr>
          <w:rFonts w:ascii="Times New Roman" w:cs="Times New Roman"/>
          <w:bCs/>
          <w:color w:val="auto"/>
          <w:sz w:val="28"/>
          <w:szCs w:val="28"/>
        </w:rPr>
        <w:t xml:space="preserve">телефонная связь, сеть «Интернет»– 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>82,92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 xml:space="preserve">% (в 2021 г. – 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>82,74</w:t>
      </w:r>
      <w:r w:rsidRPr="005E79B5">
        <w:rPr>
          <w:rFonts w:ascii="Times New Roman" w:cs="Times New Roman"/>
          <w:bCs/>
          <w:color w:val="auto"/>
          <w:sz w:val="28"/>
          <w:szCs w:val="28"/>
        </w:rPr>
        <w:t>%).</w:t>
      </w:r>
    </w:p>
    <w:p w:rsidR="003C7865" w:rsidRPr="005E79B5" w:rsidRDefault="003C7865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Анализируя динамику оценки услуг субъектов естественных монополий по предложенным критериям, очевидно, что уровень удовлетворенности респондентов в сравнении с 20</w:t>
      </w:r>
      <w:r w:rsidR="00C045CF" w:rsidRPr="005E79B5">
        <w:rPr>
          <w:rFonts w:ascii="Times New Roman" w:cs="Times New Roman"/>
          <w:color w:val="auto"/>
          <w:sz w:val="28"/>
          <w:szCs w:val="28"/>
        </w:rPr>
        <w:t>2</w:t>
      </w:r>
      <w:r w:rsidR="00E47148" w:rsidRPr="005E79B5">
        <w:rPr>
          <w:rFonts w:ascii="Times New Roman" w:cs="Times New Roman"/>
          <w:color w:val="auto"/>
          <w:sz w:val="28"/>
          <w:szCs w:val="28"/>
        </w:rPr>
        <w:t>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годом </w:t>
      </w:r>
      <w:r w:rsidR="00C045CF" w:rsidRPr="005E79B5">
        <w:rPr>
          <w:rFonts w:ascii="Times New Roman" w:cs="Times New Roman"/>
          <w:color w:val="auto"/>
          <w:sz w:val="28"/>
          <w:szCs w:val="28"/>
        </w:rPr>
        <w:t>увеличился</w:t>
      </w:r>
      <w:r w:rsidRPr="005E79B5">
        <w:rPr>
          <w:rFonts w:ascii="Times New Roman" w:cs="Times New Roman"/>
          <w:color w:val="auto"/>
          <w:sz w:val="28"/>
          <w:szCs w:val="28"/>
        </w:rPr>
        <w:t>.</w:t>
      </w:r>
    </w:p>
    <w:p w:rsidR="00B800A3" w:rsidRPr="005E79B5" w:rsidRDefault="00B800A3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3C7865" w:rsidRPr="005E79B5" w:rsidRDefault="00C37CE2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6</w:t>
      </w:r>
      <w:r w:rsidR="003C7865" w:rsidRPr="005E79B5">
        <w:rPr>
          <w:rFonts w:ascii="Times New Roman" w:cs="Times New Roman"/>
          <w:color w:val="auto"/>
          <w:sz w:val="28"/>
          <w:szCs w:val="28"/>
        </w:rPr>
        <w:t xml:space="preserve">. </w:t>
      </w:r>
      <w:r w:rsidR="000632C2" w:rsidRPr="005E79B5">
        <w:rPr>
          <w:rFonts w:ascii="Times New Roman" w:cs="Times New Roman"/>
          <w:color w:val="auto"/>
          <w:sz w:val="28"/>
          <w:szCs w:val="28"/>
        </w:rPr>
        <w:t>У</w:t>
      </w:r>
      <w:r w:rsidR="003C7865" w:rsidRPr="005E79B5">
        <w:rPr>
          <w:rFonts w:ascii="Times New Roman" w:cs="Times New Roman"/>
          <w:color w:val="auto"/>
          <w:sz w:val="28"/>
          <w:szCs w:val="28"/>
        </w:rPr>
        <w:t>довлетворенност</w:t>
      </w:r>
      <w:r w:rsidR="000632C2" w:rsidRPr="005E79B5">
        <w:rPr>
          <w:rFonts w:ascii="Times New Roman" w:cs="Times New Roman"/>
          <w:color w:val="auto"/>
          <w:sz w:val="28"/>
          <w:szCs w:val="28"/>
        </w:rPr>
        <w:t>ь</w:t>
      </w:r>
      <w:r w:rsidR="003C7865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0632C2" w:rsidRPr="005E79B5">
        <w:rPr>
          <w:rFonts w:ascii="Times New Roman" w:cs="Times New Roman"/>
          <w:color w:val="auto"/>
          <w:sz w:val="28"/>
          <w:szCs w:val="28"/>
        </w:rPr>
        <w:t xml:space="preserve">состоянием и развитием </w:t>
      </w:r>
      <w:r w:rsidR="003C7865" w:rsidRPr="005E79B5">
        <w:rPr>
          <w:rFonts w:ascii="Times New Roman" w:cs="Times New Roman"/>
          <w:color w:val="auto"/>
          <w:sz w:val="28"/>
          <w:szCs w:val="28"/>
        </w:rPr>
        <w:t xml:space="preserve"> конкурентной среды.</w:t>
      </w:r>
    </w:p>
    <w:p w:rsidR="003C7865" w:rsidRPr="005E79B5" w:rsidRDefault="003C7865" w:rsidP="0029665F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Удовлетвор</w:t>
      </w:r>
      <w:r w:rsidR="000632C2" w:rsidRPr="005E79B5">
        <w:rPr>
          <w:rFonts w:ascii="Times New Roman" w:cs="Times New Roman"/>
          <w:color w:val="auto"/>
          <w:sz w:val="28"/>
          <w:szCs w:val="28"/>
        </w:rPr>
        <w:t>е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ны 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>состоянием и развитием</w:t>
      </w:r>
      <w:r w:rsidR="000632C2" w:rsidRPr="005E79B5">
        <w:rPr>
          <w:rFonts w:ascii="Times New Roman" w:cs="Times New Roman"/>
          <w:color w:val="auto"/>
          <w:sz w:val="28"/>
          <w:szCs w:val="28"/>
        </w:rPr>
        <w:t xml:space="preserve"> конкурентной среды 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>81,05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 субъектов (в 20</w:t>
      </w:r>
      <w:r w:rsidR="000632C2" w:rsidRPr="005E79B5">
        <w:rPr>
          <w:rFonts w:ascii="Times New Roman" w:cs="Times New Roman"/>
          <w:color w:val="auto"/>
          <w:sz w:val="28"/>
          <w:szCs w:val="28"/>
        </w:rPr>
        <w:t>2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>1 г. 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>82,74%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). </w:t>
      </w:r>
      <w:r w:rsidR="000632C2" w:rsidRPr="005E79B5">
        <w:rPr>
          <w:rFonts w:ascii="Times New Roman" w:cs="Times New Roman"/>
          <w:color w:val="auto"/>
          <w:sz w:val="28"/>
          <w:szCs w:val="28"/>
        </w:rPr>
        <w:t>Скорее удовл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>етворены состоянием и развитием</w:t>
      </w:r>
      <w:r w:rsidR="000632C2" w:rsidRPr="005E79B5">
        <w:rPr>
          <w:rFonts w:ascii="Times New Roman" w:cs="Times New Roman"/>
          <w:color w:val="auto"/>
          <w:sz w:val="28"/>
          <w:szCs w:val="28"/>
        </w:rPr>
        <w:t xml:space="preserve"> конкурентной среды 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 xml:space="preserve">10,86% 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>(в 2021 г. –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1E4F65" w:rsidRPr="005E79B5">
        <w:rPr>
          <w:rFonts w:ascii="Times New Roman" w:cs="Times New Roman"/>
          <w:color w:val="auto"/>
          <w:sz w:val="28"/>
          <w:szCs w:val="28"/>
        </w:rPr>
        <w:t>8,47</w:t>
      </w:r>
      <w:r w:rsidRPr="005E79B5">
        <w:rPr>
          <w:rFonts w:ascii="Times New Roman" w:cs="Times New Roman"/>
          <w:color w:val="auto"/>
          <w:sz w:val="28"/>
          <w:szCs w:val="28"/>
        </w:rPr>
        <w:t>%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>)</w:t>
      </w:r>
      <w:r w:rsidR="001E4F65" w:rsidRPr="005E79B5">
        <w:rPr>
          <w:rFonts w:ascii="Times New Roman" w:cs="Times New Roman"/>
          <w:color w:val="auto"/>
          <w:sz w:val="28"/>
          <w:szCs w:val="28"/>
        </w:rPr>
        <w:t xml:space="preserve">, </w:t>
      </w:r>
      <w:proofErr w:type="spellStart"/>
      <w:r w:rsidR="001E4F65" w:rsidRPr="005E79B5">
        <w:rPr>
          <w:rFonts w:ascii="Times New Roman" w:cs="Times New Roman"/>
          <w:color w:val="auto"/>
          <w:sz w:val="28"/>
          <w:szCs w:val="28"/>
        </w:rPr>
        <w:t>неудовлетворен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>ы</w:t>
      </w:r>
      <w:proofErr w:type="spellEnd"/>
      <w:r w:rsidR="006B33AE" w:rsidRPr="005E79B5">
        <w:rPr>
          <w:rFonts w:ascii="Times New Roman" w:cs="Times New Roman"/>
          <w:color w:val="auto"/>
          <w:sz w:val="28"/>
          <w:szCs w:val="28"/>
        </w:rPr>
        <w:t xml:space="preserve"> состоянием и развитием </w:t>
      </w:r>
      <w:r w:rsidR="001E4F65" w:rsidRPr="005E79B5">
        <w:rPr>
          <w:rFonts w:ascii="Times New Roman" w:cs="Times New Roman"/>
          <w:color w:val="auto"/>
          <w:sz w:val="28"/>
          <w:szCs w:val="28"/>
        </w:rPr>
        <w:t xml:space="preserve">конкурентной среды – 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 xml:space="preserve">3,1%                  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>(в 2021 г. –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1E4F65" w:rsidRPr="005E79B5">
        <w:rPr>
          <w:rFonts w:ascii="Times New Roman" w:cs="Times New Roman"/>
          <w:color w:val="auto"/>
          <w:sz w:val="28"/>
          <w:szCs w:val="28"/>
        </w:rPr>
        <w:t>2,28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>%)</w:t>
      </w:r>
      <w:r w:rsidRPr="005E79B5">
        <w:rPr>
          <w:rFonts w:ascii="Times New Roman" w:cs="Times New Roman"/>
          <w:color w:val="auto"/>
          <w:sz w:val="28"/>
          <w:szCs w:val="28"/>
        </w:rPr>
        <w:t>.</w:t>
      </w:r>
      <w:r w:rsidR="000632C2" w:rsidRPr="005E79B5">
        <w:rPr>
          <w:rFonts w:ascii="Times New Roman" w:cs="Times New Roman"/>
          <w:color w:val="auto"/>
          <w:sz w:val="28"/>
          <w:szCs w:val="28"/>
        </w:rPr>
        <w:t xml:space="preserve"> Затруднились ответить </w:t>
      </w:r>
      <w:r w:rsidR="001E4F65" w:rsidRPr="005E79B5">
        <w:rPr>
          <w:rFonts w:ascii="Times New Roman" w:cs="Times New Roman"/>
          <w:color w:val="auto"/>
          <w:sz w:val="28"/>
          <w:szCs w:val="28"/>
        </w:rPr>
        <w:t>–</w:t>
      </w:r>
      <w:r w:rsidR="000632C2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 xml:space="preserve">4,96% 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 xml:space="preserve">(в 2021 г. – </w:t>
      </w:r>
      <w:r w:rsidR="001E4F65" w:rsidRPr="005E79B5">
        <w:rPr>
          <w:rFonts w:ascii="Times New Roman" w:cs="Times New Roman"/>
          <w:color w:val="auto"/>
          <w:sz w:val="28"/>
          <w:szCs w:val="28"/>
        </w:rPr>
        <w:t>6,51</w:t>
      </w:r>
      <w:r w:rsidR="000632C2" w:rsidRPr="005E79B5">
        <w:rPr>
          <w:rFonts w:ascii="Times New Roman" w:cs="Times New Roman"/>
          <w:color w:val="auto"/>
          <w:sz w:val="28"/>
          <w:szCs w:val="28"/>
        </w:rPr>
        <w:t>%</w:t>
      </w:r>
      <w:r w:rsidR="006B33AE" w:rsidRPr="005E79B5">
        <w:rPr>
          <w:rFonts w:ascii="Times New Roman" w:cs="Times New Roman"/>
          <w:color w:val="auto"/>
          <w:sz w:val="28"/>
          <w:szCs w:val="28"/>
        </w:rPr>
        <w:t>)</w:t>
      </w:r>
      <w:r w:rsidR="001E4F65" w:rsidRPr="005E79B5">
        <w:rPr>
          <w:rFonts w:ascii="Times New Roman" w:cs="Times New Roman"/>
          <w:color w:val="auto"/>
          <w:sz w:val="28"/>
          <w:szCs w:val="28"/>
        </w:rPr>
        <w:t>.</w:t>
      </w:r>
    </w:p>
    <w:p w:rsidR="006B33AE" w:rsidRPr="005E79B5" w:rsidRDefault="006B33AE" w:rsidP="00C43181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C43181" w:rsidRPr="005E79B5" w:rsidRDefault="00C37CE2" w:rsidP="00C43181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7</w:t>
      </w:r>
      <w:r w:rsidR="00C43181" w:rsidRPr="005E79B5">
        <w:rPr>
          <w:rFonts w:ascii="Times New Roman" w:cs="Times New Roman"/>
          <w:color w:val="auto"/>
          <w:sz w:val="28"/>
          <w:szCs w:val="28"/>
        </w:rPr>
        <w:t xml:space="preserve">. Мониторинг удовлетворенности деятельностью в сфере финансовых услуг, а также доступности для </w:t>
      </w:r>
      <w:r w:rsidR="007D3A43" w:rsidRPr="005E79B5">
        <w:rPr>
          <w:rFonts w:ascii="Times New Roman" w:cs="Times New Roman"/>
          <w:color w:val="auto"/>
          <w:sz w:val="28"/>
          <w:szCs w:val="28"/>
        </w:rPr>
        <w:t>субъектов предпринимательской деятельности</w:t>
      </w:r>
      <w:r w:rsidR="00C43181" w:rsidRPr="005E79B5">
        <w:rPr>
          <w:rFonts w:ascii="Times New Roman" w:cs="Times New Roman"/>
          <w:color w:val="auto"/>
          <w:sz w:val="28"/>
          <w:szCs w:val="28"/>
        </w:rPr>
        <w:t xml:space="preserve"> финансовых услуг</w:t>
      </w:r>
    </w:p>
    <w:p w:rsidR="00AF6567" w:rsidRPr="005E79B5" w:rsidRDefault="00AF6567" w:rsidP="00AF6567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Проведенный опрос сферы финансовых услуг</w:t>
      </w:r>
      <w:r w:rsidR="00AE7261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5E79B5">
        <w:rPr>
          <w:rFonts w:ascii="Times New Roman" w:cs="Times New Roman"/>
          <w:color w:val="auto"/>
          <w:sz w:val="28"/>
          <w:szCs w:val="28"/>
        </w:rPr>
        <w:t>по критериям  «стоимость», «качество», «доступность» показал, что в 202</w:t>
      </w:r>
      <w:r w:rsidR="00D1657F" w:rsidRPr="005E79B5">
        <w:rPr>
          <w:rFonts w:ascii="Times New Roman" w:cs="Times New Roman"/>
          <w:color w:val="auto"/>
          <w:sz w:val="28"/>
          <w:szCs w:val="28"/>
        </w:rPr>
        <w:t>2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году удовлетворенность сферой финансовых услуг сложилась следующим образом:</w:t>
      </w:r>
    </w:p>
    <w:p w:rsidR="00F662F8" w:rsidRPr="005E79B5" w:rsidRDefault="00F662F8" w:rsidP="00C43181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Банки: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«Стоимостью» удовлетворены 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– </w:t>
      </w:r>
      <w:r w:rsidR="00D1657F" w:rsidRPr="005E79B5">
        <w:rPr>
          <w:rFonts w:ascii="Times New Roman" w:cs="Times New Roman"/>
          <w:color w:val="auto"/>
          <w:sz w:val="28"/>
          <w:szCs w:val="28"/>
        </w:rPr>
        <w:t>82,92</w:t>
      </w:r>
      <w:r w:rsidRPr="005E79B5">
        <w:rPr>
          <w:rFonts w:ascii="Times New Roman" w:cs="Times New Roman"/>
          <w:color w:val="auto"/>
          <w:sz w:val="28"/>
          <w:szCs w:val="28"/>
        </w:rPr>
        <w:t>%</w:t>
      </w:r>
      <w:r w:rsidR="008722E3" w:rsidRPr="005E79B5">
        <w:rPr>
          <w:rFonts w:ascii="Times New Roman" w:cs="Times New Roman"/>
          <w:color w:val="auto"/>
          <w:sz w:val="28"/>
          <w:szCs w:val="28"/>
        </w:rPr>
        <w:t xml:space="preserve"> опрошенных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, «качеством» </w:t>
      </w:r>
      <w:r w:rsidR="008722E3" w:rsidRPr="005E79B5">
        <w:rPr>
          <w:rFonts w:ascii="Times New Roman" w:cs="Times New Roman"/>
          <w:color w:val="auto"/>
          <w:sz w:val="28"/>
          <w:szCs w:val="28"/>
        </w:rPr>
        <w:t xml:space="preserve">удовлетворены 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–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D1657F" w:rsidRPr="005E79B5">
        <w:rPr>
          <w:rFonts w:ascii="Times New Roman" w:cs="Times New Roman"/>
          <w:color w:val="auto"/>
          <w:sz w:val="28"/>
          <w:szCs w:val="28"/>
        </w:rPr>
        <w:t>82,92</w:t>
      </w:r>
      <w:r w:rsidRPr="005E79B5">
        <w:rPr>
          <w:rFonts w:ascii="Times New Roman" w:cs="Times New Roman"/>
          <w:color w:val="auto"/>
          <w:sz w:val="28"/>
          <w:szCs w:val="28"/>
        </w:rPr>
        <w:t>%</w:t>
      </w:r>
      <w:r w:rsidR="008722E3" w:rsidRPr="005E79B5">
        <w:rPr>
          <w:rFonts w:ascii="Times New Roman" w:cs="Times New Roman"/>
          <w:color w:val="auto"/>
          <w:sz w:val="28"/>
          <w:szCs w:val="28"/>
        </w:rPr>
        <w:t xml:space="preserve"> опрошенных, </w:t>
      </w:r>
      <w:r w:rsidRPr="005E79B5">
        <w:rPr>
          <w:rFonts w:ascii="Times New Roman" w:cs="Times New Roman"/>
          <w:color w:val="auto"/>
          <w:sz w:val="28"/>
          <w:szCs w:val="28"/>
        </w:rPr>
        <w:t>«доступностью» удовлетворены</w:t>
      </w:r>
      <w:r w:rsidR="00D1657F" w:rsidRPr="005E79B5">
        <w:rPr>
          <w:rFonts w:ascii="Times New Roman" w:cs="Times New Roman"/>
          <w:color w:val="auto"/>
          <w:sz w:val="28"/>
          <w:szCs w:val="28"/>
        </w:rPr>
        <w:t xml:space="preserve"> 86,65</w:t>
      </w:r>
      <w:r w:rsidRPr="005E79B5">
        <w:rPr>
          <w:rFonts w:ascii="Times New Roman" w:cs="Times New Roman"/>
          <w:color w:val="auto"/>
          <w:sz w:val="28"/>
          <w:szCs w:val="28"/>
        </w:rPr>
        <w:t>%</w:t>
      </w:r>
      <w:r w:rsidR="008722E3" w:rsidRPr="005E79B5">
        <w:rPr>
          <w:rFonts w:ascii="Times New Roman" w:cs="Times New Roman"/>
          <w:color w:val="auto"/>
          <w:sz w:val="28"/>
          <w:szCs w:val="28"/>
        </w:rPr>
        <w:t xml:space="preserve"> опрошенных</w:t>
      </w:r>
      <w:r w:rsidRPr="005E79B5">
        <w:rPr>
          <w:rFonts w:ascii="Times New Roman" w:cs="Times New Roman"/>
          <w:color w:val="auto"/>
          <w:sz w:val="28"/>
          <w:szCs w:val="28"/>
        </w:rPr>
        <w:t>;</w:t>
      </w:r>
      <w:proofErr w:type="gramEnd"/>
    </w:p>
    <w:p w:rsidR="00EA0E33" w:rsidRPr="005E79B5" w:rsidRDefault="00F662F8" w:rsidP="00EA0E3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spellStart"/>
      <w:r w:rsidRPr="005E79B5">
        <w:rPr>
          <w:rFonts w:ascii="Times New Roman" w:cs="Times New Roman"/>
          <w:color w:val="auto"/>
          <w:sz w:val="28"/>
          <w:szCs w:val="28"/>
        </w:rPr>
        <w:t>Микрофинансовые</w:t>
      </w:r>
      <w:proofErr w:type="spellEnd"/>
      <w:r w:rsidRPr="005E79B5">
        <w:rPr>
          <w:rFonts w:ascii="Times New Roman" w:cs="Times New Roman"/>
          <w:color w:val="auto"/>
          <w:sz w:val="28"/>
          <w:szCs w:val="28"/>
        </w:rPr>
        <w:t xml:space="preserve"> организации: </w:t>
      </w:r>
      <w:proofErr w:type="gramStart"/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«Стоимостью» удовлетворены – </w:t>
      </w:r>
      <w:r w:rsidR="00D1657F" w:rsidRPr="005E79B5">
        <w:rPr>
          <w:rFonts w:ascii="Times New Roman" w:cs="Times New Roman"/>
          <w:color w:val="auto"/>
          <w:sz w:val="28"/>
          <w:szCs w:val="28"/>
        </w:rPr>
        <w:lastRenderedPageBreak/>
        <w:t>80,75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«качеством» удовлетворены – </w:t>
      </w:r>
      <w:r w:rsidR="00D1657F" w:rsidRPr="005E79B5">
        <w:rPr>
          <w:rFonts w:ascii="Times New Roman" w:cs="Times New Roman"/>
          <w:color w:val="auto"/>
          <w:sz w:val="28"/>
          <w:szCs w:val="28"/>
        </w:rPr>
        <w:t>82,92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% опрошенных, «доступностью» удовлетворены</w:t>
      </w:r>
      <w:r w:rsidR="00D1657F" w:rsidRPr="005E79B5">
        <w:rPr>
          <w:rFonts w:ascii="Times New Roman" w:cs="Times New Roman"/>
          <w:color w:val="auto"/>
          <w:sz w:val="28"/>
          <w:szCs w:val="28"/>
        </w:rPr>
        <w:t xml:space="preserve"> 83,85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EA0E33" w:rsidRPr="005E79B5" w:rsidRDefault="00F662F8" w:rsidP="00EA0E3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Кредитные потребительские кооперативы: </w:t>
      </w:r>
      <w:proofErr w:type="gramStart"/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«Стоимостью» удовлетворены – </w:t>
      </w:r>
      <w:r w:rsidR="00D1657F" w:rsidRPr="005E79B5">
        <w:rPr>
          <w:rFonts w:ascii="Times New Roman" w:cs="Times New Roman"/>
          <w:color w:val="auto"/>
          <w:sz w:val="28"/>
          <w:szCs w:val="28"/>
        </w:rPr>
        <w:t>81,06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«качеством» удовлетворены – </w:t>
      </w:r>
      <w:r w:rsidR="00D1657F" w:rsidRPr="005E79B5">
        <w:rPr>
          <w:rFonts w:ascii="Times New Roman" w:cs="Times New Roman"/>
          <w:color w:val="auto"/>
          <w:sz w:val="28"/>
          <w:szCs w:val="28"/>
        </w:rPr>
        <w:t>79,81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D1657F" w:rsidRPr="005E79B5">
        <w:rPr>
          <w:rFonts w:ascii="Times New Roman" w:cs="Times New Roman"/>
          <w:color w:val="auto"/>
          <w:sz w:val="28"/>
          <w:szCs w:val="28"/>
        </w:rPr>
        <w:t>«доступностью» удовлетворены 80,43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EA0E33" w:rsidRPr="005E79B5" w:rsidRDefault="00F662F8" w:rsidP="00EA0E3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Ломбарды: </w:t>
      </w:r>
      <w:proofErr w:type="gramStart"/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«Стоимостью» удовлетворены – 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>81,68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«качеством» удовлетворены – 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>78,26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% опрошенных, «доступностью» удовлетворены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 xml:space="preserve"> 81,68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EA0E33" w:rsidRPr="005E79B5" w:rsidRDefault="00F662F8" w:rsidP="00EA0E3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Субъекты страхового дела (страховые организации, общества взаимного страхования и страховые брокеры): </w:t>
      </w:r>
      <w:proofErr w:type="gramStart"/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«Стоимостью» удовлетворены – 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>82,30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«качеством» удовлетворены – 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>81,68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% опрошенных,  «доступностью» удовлетворены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 xml:space="preserve"> 81,68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EA0E33" w:rsidRPr="005E79B5" w:rsidRDefault="00F662F8" w:rsidP="00EA0E3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Сельскохозяйственные кредитные потребительские кооперативы: </w:t>
      </w:r>
      <w:proofErr w:type="gramStart"/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«Стоимостью» удовлетворены – 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>80,75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«качеством» удовлетворены – 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>80,75% опрошенных,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 «доступностью» удовлетворены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 xml:space="preserve"> 80,12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EA0E33" w:rsidRPr="005E79B5" w:rsidRDefault="00F662F8" w:rsidP="00EA0E3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Негосударственные пенсионные фонды: </w:t>
      </w:r>
      <w:proofErr w:type="gramStart"/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«Стоимостью» удовлетворены – 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>81,06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«качеством» удовлетворены – 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>80,43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% опрошенных,  «доступностью» удовлетворены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 xml:space="preserve"> 80,43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EA0E33" w:rsidRPr="005E79B5" w:rsidRDefault="00F662F8" w:rsidP="00EA0E3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Брокеры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: </w:t>
      </w:r>
      <w:proofErr w:type="gramStart"/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«Стоимостью» удовлетворены – 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>80,75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«качеством» удовлетворены – 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>81,37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% опрошенных, «доступностью» удовлетворены</w:t>
      </w:r>
      <w:r w:rsidR="00C25A23" w:rsidRPr="005E79B5">
        <w:rPr>
          <w:rFonts w:ascii="Times New Roman" w:cs="Times New Roman"/>
          <w:color w:val="auto"/>
          <w:sz w:val="28"/>
          <w:szCs w:val="28"/>
        </w:rPr>
        <w:t xml:space="preserve"> 81,37</w:t>
      </w:r>
      <w:r w:rsidR="00EA0E33" w:rsidRPr="005E79B5">
        <w:rPr>
          <w:rFonts w:ascii="Times New Roman" w:cs="Times New Roman"/>
          <w:color w:val="auto"/>
          <w:sz w:val="28"/>
          <w:szCs w:val="28"/>
        </w:rPr>
        <w:t>% опрошенных.</w:t>
      </w:r>
      <w:proofErr w:type="gramEnd"/>
    </w:p>
    <w:p w:rsidR="00B800A3" w:rsidRPr="005E79B5" w:rsidRDefault="00B800A3" w:rsidP="00EA0E3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B800A3" w:rsidRPr="005E79B5" w:rsidRDefault="00B800A3" w:rsidP="00B800A3">
      <w:pPr>
        <w:spacing w:line="240" w:lineRule="exact"/>
        <w:jc w:val="center"/>
        <w:rPr>
          <w:rFonts w:ascii="Times New Roman" w:cs="Times New Roman"/>
          <w:b/>
          <w:color w:val="auto"/>
          <w:sz w:val="28"/>
          <w:szCs w:val="28"/>
        </w:rPr>
      </w:pPr>
      <w:r w:rsidRPr="005E79B5">
        <w:rPr>
          <w:rFonts w:ascii="Times New Roman" w:cs="Times New Roman"/>
          <w:b/>
          <w:color w:val="auto"/>
          <w:sz w:val="28"/>
          <w:szCs w:val="28"/>
          <w:lang w:val="en-US"/>
        </w:rPr>
        <w:t>III</w:t>
      </w:r>
      <w:r w:rsidRPr="005E79B5">
        <w:rPr>
          <w:rFonts w:ascii="Times New Roman" w:cs="Times New Roman"/>
          <w:b/>
          <w:color w:val="auto"/>
          <w:sz w:val="28"/>
          <w:szCs w:val="28"/>
        </w:rPr>
        <w:t xml:space="preserve">. Анализ итогов опросов населения </w:t>
      </w:r>
    </w:p>
    <w:p w:rsidR="00B800A3" w:rsidRPr="005E79B5" w:rsidRDefault="00B800A3" w:rsidP="00B800A3">
      <w:pPr>
        <w:spacing w:line="240" w:lineRule="exact"/>
        <w:jc w:val="center"/>
        <w:rPr>
          <w:rFonts w:ascii="Times New Roman" w:cs="Times New Roman"/>
          <w:b/>
          <w:color w:val="auto"/>
          <w:sz w:val="28"/>
          <w:szCs w:val="28"/>
        </w:rPr>
      </w:pPr>
      <w:r w:rsidRPr="005E79B5">
        <w:rPr>
          <w:rFonts w:ascii="Times New Roman" w:cs="Times New Roman"/>
          <w:b/>
          <w:color w:val="auto"/>
          <w:sz w:val="28"/>
          <w:szCs w:val="28"/>
        </w:rPr>
        <w:t>в отношении доступности финансовых услуг</w:t>
      </w:r>
    </w:p>
    <w:p w:rsidR="000316F8" w:rsidRPr="005E79B5" w:rsidRDefault="000316F8" w:rsidP="001C6553">
      <w:pPr>
        <w:ind w:firstLine="709"/>
        <w:jc w:val="both"/>
        <w:rPr>
          <w:rFonts w:ascii="Times New Roman" w:cs="Times New Roman"/>
          <w:b/>
          <w:color w:val="auto"/>
          <w:sz w:val="28"/>
          <w:szCs w:val="28"/>
        </w:rPr>
      </w:pPr>
    </w:p>
    <w:p w:rsidR="00F56E19" w:rsidRPr="005E79B5" w:rsidRDefault="00F56E19" w:rsidP="00F56E1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1. Мониторинг материального положения населения города Невинномысска</w:t>
      </w:r>
    </w:p>
    <w:p w:rsidR="00F56E19" w:rsidRPr="005E79B5" w:rsidRDefault="00F56E19" w:rsidP="00F56E1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Проведенный опрос материального положения населения города Невинномысска показал, что в 202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2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: 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3,58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</w:t>
      </w:r>
      <w:r w:rsidR="00F751E4" w:rsidRPr="005E79B5">
        <w:rPr>
          <w:rFonts w:ascii="Times New Roman" w:cs="Times New Roman"/>
          <w:color w:val="auto"/>
          <w:sz w:val="28"/>
          <w:szCs w:val="28"/>
        </w:rPr>
        <w:t>х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не всегда хватает денег даже на еду, 4,33 % опрошенны</w:t>
      </w:r>
      <w:r w:rsidR="00F751E4" w:rsidRPr="005E79B5">
        <w:rPr>
          <w:rFonts w:ascii="Times New Roman" w:cs="Times New Roman"/>
          <w:color w:val="auto"/>
          <w:sz w:val="28"/>
          <w:szCs w:val="28"/>
        </w:rPr>
        <w:t>х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достаточно денег на еду, но купить одежду серьезная проблема, 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33,71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хватает денег на еду и одежду, но для покупки импортного холодильника или стиральной машины-автомат, пришлось бы копить или брать в долг/ кредит, 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48,99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</w:t>
      </w:r>
      <w:r w:rsidR="00F751E4" w:rsidRPr="005E79B5">
        <w:rPr>
          <w:rFonts w:ascii="Times New Roman" w:cs="Times New Roman"/>
          <w:color w:val="auto"/>
          <w:sz w:val="28"/>
          <w:szCs w:val="28"/>
        </w:rPr>
        <w:t xml:space="preserve">опрошенных </w:t>
      </w:r>
      <w:r w:rsidRPr="005E79B5">
        <w:rPr>
          <w:rFonts w:ascii="Times New Roman" w:cs="Times New Roman"/>
          <w:color w:val="auto"/>
          <w:sz w:val="28"/>
          <w:szCs w:val="28"/>
        </w:rPr>
        <w:t>може</w:t>
      </w:r>
      <w:r w:rsidR="00F751E4" w:rsidRPr="005E79B5">
        <w:rPr>
          <w:rFonts w:ascii="Times New Roman" w:cs="Times New Roman"/>
          <w:color w:val="auto"/>
          <w:sz w:val="28"/>
          <w:szCs w:val="28"/>
        </w:rPr>
        <w:t>т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купить основную бытовую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технику и без привлечения заемных средств, но автомобиль</w:t>
      </w:r>
      <w:r w:rsidR="00F751E4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5E79B5">
        <w:rPr>
          <w:rFonts w:ascii="Times New Roman" w:cs="Times New Roman"/>
          <w:color w:val="auto"/>
          <w:sz w:val="28"/>
          <w:szCs w:val="28"/>
        </w:rPr>
        <w:t>– непозволительная роскошь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, 5</w:t>
      </w:r>
      <w:r w:rsidR="00F751E4" w:rsidRPr="005E79B5">
        <w:rPr>
          <w:rFonts w:ascii="Times New Roman" w:cs="Times New Roman"/>
          <w:color w:val="auto"/>
          <w:sz w:val="28"/>
          <w:szCs w:val="28"/>
        </w:rPr>
        <w:t>,15% опрошенных могут позволить себе очень многое, но в ближайшем будущем не смогли бы самостоятельно накопить даже на однокомнатную квартиру, 3,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05</w:t>
      </w:r>
      <w:r w:rsidR="00F751E4" w:rsidRPr="005E79B5">
        <w:rPr>
          <w:rFonts w:ascii="Times New Roman" w:cs="Times New Roman"/>
          <w:color w:val="auto"/>
          <w:sz w:val="28"/>
          <w:szCs w:val="28"/>
        </w:rPr>
        <w:t>% опрошенных не испытывают никаких финансовых затруднений, при необходимости могут купить квартиру или дом.</w:t>
      </w:r>
    </w:p>
    <w:p w:rsidR="000316F8" w:rsidRPr="005E79B5" w:rsidRDefault="000316F8" w:rsidP="00F56E1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F751E4" w:rsidRPr="005E79B5" w:rsidRDefault="00F751E4" w:rsidP="00F751E4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2. Мониторинг востребованности финансовых услуг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12 месяцев</w:t>
      </w:r>
    </w:p>
    <w:p w:rsidR="00F751E4" w:rsidRPr="005E79B5" w:rsidRDefault="00623363" w:rsidP="00F56E1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Проведенный опрос востребован</w:t>
      </w:r>
      <w:r w:rsidR="00FE0086" w:rsidRPr="005E79B5">
        <w:rPr>
          <w:rFonts w:ascii="Times New Roman" w:cs="Times New Roman"/>
          <w:color w:val="auto"/>
          <w:sz w:val="28"/>
          <w:szCs w:val="28"/>
        </w:rPr>
        <w:t>ности финансовых услуг в 202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2</w:t>
      </w:r>
      <w:r w:rsidR="00FE0086" w:rsidRPr="005E79B5">
        <w:rPr>
          <w:rFonts w:ascii="Times New Roman" w:cs="Times New Roman"/>
          <w:color w:val="auto"/>
          <w:sz w:val="28"/>
          <w:szCs w:val="28"/>
        </w:rPr>
        <w:t xml:space="preserve"> году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5E79B5">
        <w:rPr>
          <w:rFonts w:ascii="Times New Roman" w:cs="Times New Roman"/>
          <w:color w:val="auto"/>
          <w:sz w:val="28"/>
          <w:szCs w:val="28"/>
        </w:rPr>
        <w:lastRenderedPageBreak/>
        <w:t>показал, что:</w:t>
      </w:r>
    </w:p>
    <w:p w:rsidR="00F56E19" w:rsidRPr="005E79B5" w:rsidRDefault="00623363" w:rsidP="00F56E1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Банковский вклад: </w:t>
      </w:r>
      <w:proofErr w:type="gramStart"/>
      <w:r w:rsidR="00F56E19" w:rsidRPr="005E79B5">
        <w:rPr>
          <w:rFonts w:ascii="Times New Roman" w:cs="Times New Roman"/>
          <w:color w:val="auto"/>
          <w:sz w:val="28"/>
          <w:szCs w:val="28"/>
        </w:rPr>
        <w:t>«</w:t>
      </w:r>
      <w:r w:rsidRPr="005E79B5">
        <w:rPr>
          <w:rFonts w:ascii="Times New Roman" w:cs="Times New Roman"/>
          <w:color w:val="auto"/>
          <w:sz w:val="28"/>
          <w:szCs w:val="28"/>
        </w:rPr>
        <w:t>Имеется сейчас</w:t>
      </w:r>
      <w:r w:rsidR="00F56E19" w:rsidRPr="005E79B5">
        <w:rPr>
          <w:rFonts w:ascii="Times New Roman" w:cs="Times New Roman"/>
          <w:color w:val="auto"/>
          <w:sz w:val="28"/>
          <w:szCs w:val="28"/>
        </w:rPr>
        <w:t xml:space="preserve">» </w:t>
      </w:r>
      <w:r w:rsidRPr="005E79B5">
        <w:rPr>
          <w:rFonts w:ascii="Times New Roman" w:cs="Times New Roman"/>
          <w:color w:val="auto"/>
          <w:sz w:val="28"/>
          <w:szCs w:val="28"/>
        </w:rPr>
        <w:t>у</w:t>
      </w:r>
      <w:r w:rsidR="00F56E19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15,98</w:t>
      </w:r>
      <w:r w:rsidR="00F56E19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  </w:t>
      </w:r>
      <w:r w:rsidR="00F56E19" w:rsidRPr="005E79B5">
        <w:rPr>
          <w:rFonts w:ascii="Times New Roman" w:cs="Times New Roman"/>
          <w:color w:val="auto"/>
          <w:sz w:val="28"/>
          <w:szCs w:val="28"/>
        </w:rPr>
        <w:t>«</w:t>
      </w:r>
      <w:r w:rsidRPr="005E79B5">
        <w:rPr>
          <w:rFonts w:ascii="Times New Roman" w:cs="Times New Roman"/>
          <w:color w:val="auto"/>
          <w:sz w:val="28"/>
          <w:szCs w:val="28"/>
        </w:rPr>
        <w:t>Не имеется сейчас, но использовался за последние 12 месяцев</w:t>
      </w:r>
      <w:r w:rsidR="00F56E19" w:rsidRPr="005E79B5">
        <w:rPr>
          <w:rFonts w:ascii="Times New Roman" w:cs="Times New Roman"/>
          <w:color w:val="auto"/>
          <w:sz w:val="28"/>
          <w:szCs w:val="28"/>
        </w:rPr>
        <w:t xml:space="preserve">» </w:t>
      </w:r>
      <w:r w:rsidRPr="005E79B5">
        <w:rPr>
          <w:rFonts w:ascii="Times New Roman" w:cs="Times New Roman"/>
          <w:color w:val="auto"/>
          <w:sz w:val="28"/>
          <w:szCs w:val="28"/>
        </w:rPr>
        <w:t>у</w:t>
      </w:r>
      <w:r w:rsidR="00F56E19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17,90</w:t>
      </w:r>
      <w:r w:rsidR="00F56E19" w:rsidRPr="005E79B5">
        <w:rPr>
          <w:rFonts w:ascii="Times New Roman" w:cs="Times New Roman"/>
          <w:color w:val="auto"/>
          <w:sz w:val="28"/>
          <w:szCs w:val="28"/>
        </w:rPr>
        <w:t>% опрошенных, «</w:t>
      </w:r>
      <w:r w:rsidR="00940BD8" w:rsidRPr="005E79B5">
        <w:rPr>
          <w:rFonts w:ascii="Times New Roman" w:cs="Times New Roman"/>
          <w:color w:val="auto"/>
          <w:sz w:val="28"/>
          <w:szCs w:val="28"/>
        </w:rPr>
        <w:t>не использовался за последние 12 месяцев</w:t>
      </w:r>
      <w:r w:rsidR="00F56E19" w:rsidRPr="005E79B5">
        <w:rPr>
          <w:rFonts w:ascii="Times New Roman" w:cs="Times New Roman"/>
          <w:color w:val="auto"/>
          <w:sz w:val="28"/>
          <w:szCs w:val="28"/>
        </w:rPr>
        <w:t xml:space="preserve">» 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66,11</w:t>
      </w:r>
      <w:r w:rsidR="00F56E19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940BD8" w:rsidRPr="005E79B5" w:rsidRDefault="00481D1C" w:rsidP="00F56E1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Договор на размещение сре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дств в ф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орме займа в </w:t>
      </w:r>
      <w:proofErr w:type="spellStart"/>
      <w:r w:rsidRPr="005E79B5">
        <w:rPr>
          <w:rFonts w:ascii="Times New Roman" w:cs="Times New Roman"/>
          <w:color w:val="auto"/>
          <w:sz w:val="28"/>
          <w:szCs w:val="28"/>
        </w:rPr>
        <w:t>микрофинансовой</w:t>
      </w:r>
      <w:proofErr w:type="spellEnd"/>
      <w:r w:rsidRPr="005E79B5">
        <w:rPr>
          <w:rFonts w:ascii="Times New Roman" w:cs="Times New Roman"/>
          <w:color w:val="auto"/>
          <w:sz w:val="28"/>
          <w:szCs w:val="28"/>
        </w:rPr>
        <w:t xml:space="preserve"> организации</w:t>
      </w:r>
      <w:r w:rsidR="00940BD8" w:rsidRPr="005E79B5">
        <w:rPr>
          <w:rFonts w:ascii="Times New Roman" w:cs="Times New Roman"/>
          <w:color w:val="auto"/>
          <w:sz w:val="28"/>
          <w:szCs w:val="28"/>
        </w:rPr>
        <w:t xml:space="preserve">: «Имеется сейчас» у 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17,03</w:t>
      </w:r>
      <w:r w:rsidR="00940BD8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="00940BD8"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="00940BD8" w:rsidRPr="005E79B5">
        <w:rPr>
          <w:rFonts w:ascii="Times New Roman" w:cs="Times New Roman"/>
          <w:color w:val="auto"/>
          <w:sz w:val="28"/>
          <w:szCs w:val="28"/>
        </w:rPr>
        <w:t xml:space="preserve"> 12 месяцев» у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11,7</w:t>
      </w:r>
      <w:r w:rsidR="00940BD8" w:rsidRPr="005E79B5">
        <w:rPr>
          <w:rFonts w:ascii="Times New Roman" w:cs="Times New Roman"/>
          <w:color w:val="auto"/>
          <w:sz w:val="28"/>
          <w:szCs w:val="28"/>
        </w:rPr>
        <w:t>% опрошенных,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</w:t>
      </w:r>
      <w:r w:rsidR="00940BD8" w:rsidRPr="005E79B5">
        <w:rPr>
          <w:rFonts w:ascii="Times New Roman" w:cs="Times New Roman"/>
          <w:color w:val="auto"/>
          <w:sz w:val="28"/>
          <w:szCs w:val="28"/>
        </w:rPr>
        <w:t xml:space="preserve">  «не использовался за последние 12 месяцев» 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71,27</w:t>
      </w:r>
      <w:r w:rsidR="00940BD8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201658" w:rsidRPr="005E79B5" w:rsidRDefault="00201658" w:rsidP="00201658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Договор на размещение сре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дств в ф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орме займа в кредитном потребительском кооперативе: «Имеется сейчас» у </w:t>
      </w:r>
      <w:r w:rsidR="00285FA7" w:rsidRPr="005E79B5">
        <w:rPr>
          <w:rFonts w:ascii="Times New Roman" w:cs="Times New Roman"/>
          <w:color w:val="auto"/>
          <w:sz w:val="28"/>
          <w:szCs w:val="28"/>
        </w:rPr>
        <w:t>20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12 месяцев» у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16,16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использовался за последние 12 месяцев»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63,84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201658" w:rsidRPr="005E79B5" w:rsidRDefault="00201658" w:rsidP="00201658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Договор на размещение сре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дств в ф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орме займа в сельскохозяйственном кредитном потребительском кооперативе: «Имеется сейчас» у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11,18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12 месяцев» у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10,57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использовался за последние 12 месяцев»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78,25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201658" w:rsidRPr="005E79B5" w:rsidRDefault="00F61BD9" w:rsidP="00201658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Индивидуальный инвестиционный счет</w:t>
      </w:r>
      <w:r w:rsidR="00201658" w:rsidRPr="005E79B5">
        <w:rPr>
          <w:rFonts w:ascii="Times New Roman" w:cs="Times New Roman"/>
          <w:color w:val="auto"/>
          <w:sz w:val="28"/>
          <w:szCs w:val="28"/>
        </w:rPr>
        <w:t xml:space="preserve">: </w:t>
      </w:r>
      <w:proofErr w:type="gramStart"/>
      <w:r w:rsidR="00201658" w:rsidRPr="005E79B5">
        <w:rPr>
          <w:rFonts w:ascii="Times New Roman" w:cs="Times New Roman"/>
          <w:color w:val="auto"/>
          <w:sz w:val="28"/>
          <w:szCs w:val="28"/>
        </w:rPr>
        <w:t xml:space="preserve">«Имеется сейчас» у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7,77</w:t>
      </w:r>
      <w:r w:rsidR="00201658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последние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          </w:t>
      </w:r>
      <w:r w:rsidR="00201658" w:rsidRPr="005E79B5">
        <w:rPr>
          <w:rFonts w:ascii="Times New Roman" w:cs="Times New Roman"/>
          <w:color w:val="auto"/>
          <w:sz w:val="28"/>
          <w:szCs w:val="28"/>
        </w:rPr>
        <w:t xml:space="preserve">12 месяцев» у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7,6</w:t>
      </w:r>
      <w:r w:rsidR="00201658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использовался за последние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  </w:t>
      </w:r>
      <w:r w:rsidR="00201658" w:rsidRPr="005E79B5">
        <w:rPr>
          <w:rFonts w:ascii="Times New Roman" w:cs="Times New Roman"/>
          <w:color w:val="auto"/>
          <w:sz w:val="28"/>
          <w:szCs w:val="28"/>
        </w:rPr>
        <w:t xml:space="preserve">12 месяцев»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84,63</w:t>
      </w:r>
      <w:r w:rsidR="00201658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F61BD9" w:rsidRPr="005E79B5" w:rsidRDefault="00F61BD9" w:rsidP="00F61BD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Инвестиционное страхование жизни: «Имеется сейчас» у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10,83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12 месяцев» у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12,05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использовался за последние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12 месяцев»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77,12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F61BD9" w:rsidRPr="005E79B5" w:rsidRDefault="00F61BD9" w:rsidP="00F61BD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Брокерский счет: «Имеется сейчас» у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5,33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12 месяцев» у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2,88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«не использовался за последние 12 месяцев»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91,79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F61BD9" w:rsidRPr="005E79B5" w:rsidRDefault="00F61BD9" w:rsidP="00F61BD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Вложение сре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дств в п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аевой инвестиционный фонд: «Имеется сейчас» </w:t>
      </w:r>
      <w:r w:rsidR="00FE0086" w:rsidRPr="005E79B5">
        <w:rPr>
          <w:rFonts w:ascii="Times New Roman" w:cs="Times New Roman"/>
          <w:color w:val="auto"/>
          <w:sz w:val="28"/>
          <w:szCs w:val="28"/>
        </w:rPr>
        <w:t xml:space="preserve">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у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3,41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12 месяцев» у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2,36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 «не использовался за последние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12 месяцев» </w:t>
      </w:r>
      <w:r w:rsidR="00FC31E2" w:rsidRPr="005E79B5">
        <w:rPr>
          <w:rFonts w:ascii="Times New Roman" w:cs="Times New Roman"/>
          <w:color w:val="auto"/>
          <w:sz w:val="28"/>
          <w:szCs w:val="28"/>
        </w:rPr>
        <w:t>94,24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F61BD9" w:rsidRPr="005E79B5" w:rsidRDefault="00F61BD9" w:rsidP="00F61BD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Онлайн-кредит в банке (договор заключен с использованием информационно-телекоммуникационной сети «Интернет», сумма кредита предоставлена получателю услуги в безналичной форме): «Имеется сейчас»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у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34,67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12 месяцев» у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20,7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использовался за последние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12 месяцев»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44,63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F61BD9" w:rsidRPr="005E79B5" w:rsidRDefault="00F61BD9" w:rsidP="00F61BD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Иной кредит в банке, не являющийся онлайн-кредитом: «Имеется сейчас» у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35,02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12 месяцев» у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48,73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использовался за последние 12 месяцев»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16,24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F61BD9" w:rsidRPr="005E79B5" w:rsidRDefault="00F61BD9" w:rsidP="00F61BD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lastRenderedPageBreak/>
        <w:t xml:space="preserve">Использование кредитного лимита по кредитной карте: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«Имеется сейчас» у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53,89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последние 12 месяцев» у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32,66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использовался за последние 12 месяцев»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13,45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F61BD9" w:rsidRPr="005E79B5" w:rsidRDefault="00F61BD9" w:rsidP="00F61BD9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Онлайн-заем в </w:t>
      </w:r>
      <w:proofErr w:type="spellStart"/>
      <w:r w:rsidRPr="005E79B5">
        <w:rPr>
          <w:rFonts w:ascii="Times New Roman" w:cs="Times New Roman"/>
          <w:color w:val="auto"/>
          <w:sz w:val="28"/>
          <w:szCs w:val="28"/>
        </w:rPr>
        <w:t>микрофинансовой</w:t>
      </w:r>
      <w:proofErr w:type="spellEnd"/>
      <w:r w:rsidRPr="005E79B5">
        <w:rPr>
          <w:rFonts w:ascii="Times New Roman" w:cs="Times New Roman"/>
          <w:color w:val="auto"/>
          <w:sz w:val="28"/>
          <w:szCs w:val="28"/>
        </w:rPr>
        <w:t xml:space="preserve"> организации (договор заключен с использованием информационно-телекоммуникационной сети «Интернет», сумма кредита предоставлена получателю услуги в безналичной форме):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«Имеется сейчас» у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5,41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последние 12 месяцев» у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6,81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«не использовался за последние 12 месяцев»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87,77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2138CE" w:rsidRPr="005E79B5" w:rsidRDefault="002138CE" w:rsidP="002138C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Иной заем в </w:t>
      </w:r>
      <w:proofErr w:type="spellStart"/>
      <w:r w:rsidRPr="005E79B5">
        <w:rPr>
          <w:rFonts w:ascii="Times New Roman" w:cs="Times New Roman"/>
          <w:color w:val="auto"/>
          <w:sz w:val="28"/>
          <w:szCs w:val="28"/>
        </w:rPr>
        <w:t>микрофинансовой</w:t>
      </w:r>
      <w:proofErr w:type="spellEnd"/>
      <w:r w:rsidRPr="005E79B5">
        <w:rPr>
          <w:rFonts w:ascii="Times New Roman" w:cs="Times New Roman"/>
          <w:color w:val="auto"/>
          <w:sz w:val="28"/>
          <w:szCs w:val="28"/>
        </w:rPr>
        <w:t xml:space="preserve"> организации, не являющийся онлайн-займом: «Имеется сейчас» у </w:t>
      </w:r>
      <w:r w:rsidR="00FE0B85" w:rsidRPr="005E79B5">
        <w:rPr>
          <w:rFonts w:ascii="Times New Roman" w:cs="Times New Roman"/>
          <w:color w:val="auto"/>
          <w:sz w:val="28"/>
          <w:szCs w:val="28"/>
        </w:rPr>
        <w:t>17,03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12 месяцев» у </w:t>
      </w:r>
      <w:r w:rsidR="006E32D3" w:rsidRPr="005E79B5">
        <w:rPr>
          <w:rFonts w:ascii="Times New Roman" w:cs="Times New Roman"/>
          <w:color w:val="auto"/>
          <w:sz w:val="28"/>
          <w:szCs w:val="28"/>
        </w:rPr>
        <w:t>11,7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«не использовался за последние 12 месяцев» </w:t>
      </w:r>
      <w:r w:rsidR="006E32D3" w:rsidRPr="005E79B5">
        <w:rPr>
          <w:rFonts w:ascii="Times New Roman" w:cs="Times New Roman"/>
          <w:color w:val="auto"/>
          <w:sz w:val="28"/>
          <w:szCs w:val="28"/>
        </w:rPr>
        <w:t>71,27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2138CE" w:rsidRPr="005E79B5" w:rsidRDefault="002138CE" w:rsidP="002138C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Онлайн-заем в кредитном потребительском кооперативе: «Имеется сейчас» у </w:t>
      </w:r>
      <w:r w:rsidR="00B15F37" w:rsidRPr="005E79B5">
        <w:rPr>
          <w:rFonts w:ascii="Times New Roman" w:cs="Times New Roman"/>
          <w:color w:val="auto"/>
          <w:sz w:val="28"/>
          <w:szCs w:val="28"/>
        </w:rPr>
        <w:t>12,93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12 месяцев» у </w:t>
      </w:r>
      <w:r w:rsidR="00B15F37" w:rsidRPr="005E79B5">
        <w:rPr>
          <w:rFonts w:ascii="Times New Roman" w:cs="Times New Roman"/>
          <w:color w:val="auto"/>
          <w:sz w:val="28"/>
          <w:szCs w:val="28"/>
        </w:rPr>
        <w:t>9,87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использовался за последние 12 месяцев» </w:t>
      </w:r>
      <w:r w:rsidR="00B15F37" w:rsidRPr="005E79B5">
        <w:rPr>
          <w:rFonts w:ascii="Times New Roman" w:cs="Times New Roman"/>
          <w:color w:val="auto"/>
          <w:sz w:val="28"/>
          <w:szCs w:val="28"/>
        </w:rPr>
        <w:t>77,21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2138CE" w:rsidRPr="005E79B5" w:rsidRDefault="002138CE" w:rsidP="002138C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Иной заем в кредитном потребительском кооперативе, не являющийся онлайн-займом: «Имеется сейчас» у </w:t>
      </w:r>
      <w:r w:rsidR="00B15F37" w:rsidRPr="005E79B5">
        <w:rPr>
          <w:rFonts w:ascii="Times New Roman" w:cs="Times New Roman"/>
          <w:color w:val="auto"/>
          <w:sz w:val="28"/>
          <w:szCs w:val="28"/>
        </w:rPr>
        <w:t>7,07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12 месяцев» у </w:t>
      </w:r>
      <w:r w:rsidR="00B15F37" w:rsidRPr="005E79B5">
        <w:rPr>
          <w:rFonts w:ascii="Times New Roman" w:cs="Times New Roman"/>
          <w:color w:val="auto"/>
          <w:sz w:val="28"/>
          <w:szCs w:val="28"/>
        </w:rPr>
        <w:t>6,29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 «не использовался за последние 12 месяцев» </w:t>
      </w:r>
      <w:r w:rsidR="00B15F37" w:rsidRPr="005E79B5">
        <w:rPr>
          <w:rFonts w:ascii="Times New Roman" w:cs="Times New Roman"/>
          <w:color w:val="auto"/>
          <w:sz w:val="28"/>
          <w:szCs w:val="28"/>
        </w:rPr>
        <w:t>86,64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2138CE" w:rsidRPr="005E79B5" w:rsidRDefault="002138CE" w:rsidP="002138C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Онлайн-заем в сельскохозяйственном кредитном потребительском кооперативе: «Имеется сейчас» у </w:t>
      </w:r>
      <w:r w:rsidR="00B15F37" w:rsidRPr="005E79B5">
        <w:rPr>
          <w:rFonts w:ascii="Times New Roman" w:cs="Times New Roman"/>
          <w:color w:val="auto"/>
          <w:sz w:val="28"/>
          <w:szCs w:val="28"/>
        </w:rPr>
        <w:t>6,55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12 месяцев» у </w:t>
      </w:r>
      <w:r w:rsidR="00B15F37" w:rsidRPr="005E79B5">
        <w:rPr>
          <w:rFonts w:ascii="Times New Roman" w:cs="Times New Roman"/>
          <w:color w:val="auto"/>
          <w:sz w:val="28"/>
          <w:szCs w:val="28"/>
        </w:rPr>
        <w:t>7,07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«не использовался за последние 12 месяцев» </w:t>
      </w:r>
      <w:r w:rsidR="00B15F37" w:rsidRPr="005E79B5">
        <w:rPr>
          <w:rFonts w:ascii="Times New Roman" w:cs="Times New Roman"/>
          <w:color w:val="auto"/>
          <w:sz w:val="28"/>
          <w:szCs w:val="28"/>
        </w:rPr>
        <w:t>86,38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2138CE" w:rsidRPr="005E79B5" w:rsidRDefault="002138CE" w:rsidP="002138C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Иной заем в сельскохозяйственном кредитном потребительском кооперативе, не являющийся онлайн-займом: «Имеется сейчас» у </w:t>
      </w:r>
      <w:r w:rsidR="001A367B" w:rsidRPr="005E79B5">
        <w:rPr>
          <w:rFonts w:ascii="Times New Roman" w:cs="Times New Roman"/>
          <w:color w:val="auto"/>
          <w:sz w:val="28"/>
          <w:szCs w:val="28"/>
        </w:rPr>
        <w:t>4,63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="003D456B" w:rsidRPr="005E79B5">
        <w:rPr>
          <w:rFonts w:ascii="Times New Roman" w:cs="Times New Roman"/>
          <w:color w:val="auto"/>
          <w:sz w:val="28"/>
          <w:szCs w:val="28"/>
        </w:rPr>
        <w:t xml:space="preserve">          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12 месяцев» у </w:t>
      </w:r>
      <w:r w:rsidR="001A367B" w:rsidRPr="005E79B5">
        <w:rPr>
          <w:rFonts w:ascii="Times New Roman" w:cs="Times New Roman"/>
          <w:color w:val="auto"/>
          <w:sz w:val="28"/>
          <w:szCs w:val="28"/>
        </w:rPr>
        <w:t>3,49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 «не использовался за последние </w:t>
      </w:r>
      <w:r w:rsidR="001A367B" w:rsidRPr="005E79B5">
        <w:rPr>
          <w:rFonts w:ascii="Times New Roman" w:cs="Times New Roman"/>
          <w:color w:val="auto"/>
          <w:sz w:val="28"/>
          <w:szCs w:val="28"/>
        </w:rPr>
        <w:t xml:space="preserve">           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12 месяцев» </w:t>
      </w:r>
      <w:r w:rsidR="001A367B" w:rsidRPr="005E79B5">
        <w:rPr>
          <w:rFonts w:ascii="Times New Roman" w:cs="Times New Roman"/>
          <w:color w:val="auto"/>
          <w:sz w:val="28"/>
          <w:szCs w:val="28"/>
        </w:rPr>
        <w:t>99,48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2138CE" w:rsidRPr="005E79B5" w:rsidRDefault="002138CE" w:rsidP="002138C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Заем в ломбарде: «Имеется сейчас» у </w:t>
      </w:r>
      <w:r w:rsidR="001A367B" w:rsidRPr="005E79B5">
        <w:rPr>
          <w:rFonts w:ascii="Times New Roman" w:cs="Times New Roman"/>
          <w:color w:val="auto"/>
          <w:sz w:val="28"/>
          <w:szCs w:val="28"/>
        </w:rPr>
        <w:t>0,35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имеется сейчас, но использовался за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последние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12 месяцев» у </w:t>
      </w:r>
      <w:r w:rsidR="001A367B" w:rsidRPr="005E79B5">
        <w:rPr>
          <w:rFonts w:ascii="Times New Roman" w:cs="Times New Roman"/>
          <w:color w:val="auto"/>
          <w:sz w:val="28"/>
          <w:szCs w:val="28"/>
        </w:rPr>
        <w:t>0,17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 «не использовался за последние 12 месяцев» </w:t>
      </w:r>
      <w:r w:rsidR="001A367B" w:rsidRPr="005E79B5">
        <w:rPr>
          <w:rFonts w:ascii="Times New Roman" w:cs="Times New Roman"/>
          <w:color w:val="auto"/>
          <w:sz w:val="28"/>
          <w:szCs w:val="28"/>
        </w:rPr>
        <w:t>99,48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опрошенных.</w:t>
      </w:r>
    </w:p>
    <w:p w:rsidR="00DD78EE" w:rsidRPr="005E79B5" w:rsidRDefault="00DD78EE" w:rsidP="006B60B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6B60BE" w:rsidRPr="005E79B5" w:rsidRDefault="001E4F65" w:rsidP="006B60B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3</w:t>
      </w:r>
      <w:r w:rsidR="006B60BE" w:rsidRPr="005E79B5">
        <w:rPr>
          <w:rFonts w:ascii="Times New Roman" w:cs="Times New Roman"/>
          <w:color w:val="auto"/>
          <w:sz w:val="28"/>
          <w:szCs w:val="28"/>
        </w:rPr>
        <w:t>. Мониторинг удовлетворенности деятельностью в сфере финансовых услуг</w:t>
      </w:r>
    </w:p>
    <w:p w:rsidR="006B60BE" w:rsidRPr="005E79B5" w:rsidRDefault="006B60BE" w:rsidP="006B60B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Проведенный опрос 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удовлетворенности работой </w:t>
      </w:r>
      <w:r w:rsidRPr="005E79B5">
        <w:rPr>
          <w:rFonts w:ascii="Times New Roman" w:cs="Times New Roman"/>
          <w:color w:val="auto"/>
          <w:sz w:val="28"/>
          <w:szCs w:val="28"/>
        </w:rPr>
        <w:t>сферы финансовых услуг показал, что в 202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2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году 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ситуация </w:t>
      </w:r>
      <w:r w:rsidRPr="005E79B5">
        <w:rPr>
          <w:rFonts w:ascii="Times New Roman" w:cs="Times New Roman"/>
          <w:color w:val="auto"/>
          <w:sz w:val="28"/>
          <w:szCs w:val="28"/>
        </w:rPr>
        <w:t>сложилась следующим образом:</w:t>
      </w:r>
    </w:p>
    <w:p w:rsidR="006B60BE" w:rsidRPr="005E79B5" w:rsidRDefault="006B60BE" w:rsidP="006B60B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Банки: 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«полностью </w:t>
      </w:r>
      <w:r w:rsidRPr="005E79B5">
        <w:rPr>
          <w:rFonts w:ascii="Times New Roman" w:cs="Times New Roman"/>
          <w:color w:val="auto"/>
          <w:sz w:val="28"/>
          <w:szCs w:val="28"/>
        </w:rPr>
        <w:t>удовлетворены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>»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66,81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«скорее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23,67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 % опрошенных, «скорее не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5,85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не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3,32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сталкивались»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0,35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>% опрошенных</w:t>
      </w:r>
      <w:r w:rsidRPr="005E79B5">
        <w:rPr>
          <w:rFonts w:ascii="Times New Roman" w:cs="Times New Roman"/>
          <w:color w:val="auto"/>
          <w:sz w:val="28"/>
          <w:szCs w:val="28"/>
        </w:rPr>
        <w:t>;</w:t>
      </w:r>
      <w:proofErr w:type="gramEnd"/>
    </w:p>
    <w:p w:rsidR="00926718" w:rsidRPr="005E79B5" w:rsidRDefault="006B60BE" w:rsidP="00926718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spellStart"/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Микрофинансовые</w:t>
      </w:r>
      <w:proofErr w:type="spellEnd"/>
      <w:r w:rsidRPr="005E79B5">
        <w:rPr>
          <w:rFonts w:ascii="Times New Roman" w:cs="Times New Roman"/>
          <w:color w:val="auto"/>
          <w:sz w:val="28"/>
          <w:szCs w:val="28"/>
        </w:rPr>
        <w:t xml:space="preserve"> организации: 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«полностью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54,76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% 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lastRenderedPageBreak/>
        <w:t xml:space="preserve">опрошенных, «скорее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21,31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13,28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не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4,28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 % опрошенных, «не сталкивались»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6,38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926718" w:rsidRPr="005E79B5" w:rsidRDefault="006B60BE" w:rsidP="00926718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Кредитные потребительские кооперативы: 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«полностью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51,62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26,38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11,09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не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6,9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сталкивались»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4,02</w:t>
      </w:r>
      <w:r w:rsidR="00926718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A16470" w:rsidRPr="005E79B5" w:rsidRDefault="006B60BE" w:rsidP="00A16470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Ломбарды: 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«полностью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58,95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26,29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5,15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не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5,85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сталкивались»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3,76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A16470" w:rsidRPr="005E79B5" w:rsidRDefault="006B60BE" w:rsidP="00A16470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Субъекты страхового дела (страховые организации, общества взаимного страхования и страховые брокеры): 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«полностью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53,54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26,99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10,57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«полностью не удовлетворены» – 6,46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сталкивались»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2,45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A16470" w:rsidRPr="005E79B5" w:rsidRDefault="006B60BE" w:rsidP="00A16470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Сельскохозяйственные кредитные потребительские кооперативы: 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«Стоимостью» 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«полностью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52,84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20,09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9B550B" w:rsidRPr="005E79B5">
        <w:rPr>
          <w:rFonts w:ascii="Times New Roman" w:cs="Times New Roman"/>
          <w:color w:val="auto"/>
          <w:sz w:val="28"/>
          <w:szCs w:val="28"/>
        </w:rPr>
        <w:t>5,94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не удовлетворены» – 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>1,14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«не сталкивались» – 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>20</w:t>
      </w:r>
      <w:r w:rsidR="00A16470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491593" w:rsidRPr="005E79B5" w:rsidRDefault="006B60BE" w:rsidP="0049159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Негосударственные пенсионные фонды: 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«полностью удовлетворены» – 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>53,01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>31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>2,36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не удовлетворены» – 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>1,75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>% о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>прошенных, «не сталкивались» – 11,88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  <w:proofErr w:type="gramEnd"/>
    </w:p>
    <w:p w:rsidR="00491593" w:rsidRPr="005E79B5" w:rsidRDefault="006B60BE" w:rsidP="0049159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 xml:space="preserve">Брокеры: 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«полностью удовлетворены» – 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>44,37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удовлетворены» – 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>28,30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«скорее не удовлетворены» – 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>3,84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«полностью не удовлетворены» – 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>2,45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% опрошенных, 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 xml:space="preserve">                      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«не сталкивались» – </w:t>
      </w:r>
      <w:r w:rsidR="00583C39" w:rsidRPr="005E79B5">
        <w:rPr>
          <w:rFonts w:ascii="Times New Roman" w:cs="Times New Roman"/>
          <w:color w:val="auto"/>
          <w:sz w:val="28"/>
          <w:szCs w:val="28"/>
        </w:rPr>
        <w:t>21,05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>% опрошенных.</w:t>
      </w:r>
      <w:proofErr w:type="gramEnd"/>
    </w:p>
    <w:p w:rsidR="003D456B" w:rsidRPr="005E79B5" w:rsidRDefault="003D456B" w:rsidP="0049159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</w:p>
    <w:p w:rsidR="00491593" w:rsidRPr="005E79B5" w:rsidRDefault="001E4F65" w:rsidP="0049159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4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>. Мониторинг доступности для населения финансовых услуг.</w:t>
      </w:r>
    </w:p>
    <w:p w:rsidR="00491593" w:rsidRPr="005E79B5" w:rsidRDefault="00491593" w:rsidP="0049159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 xml:space="preserve">Проведенный опрос </w:t>
      </w:r>
      <w:r w:rsidR="00007737" w:rsidRPr="005E79B5">
        <w:rPr>
          <w:rFonts w:ascii="Times New Roman" w:cs="Times New Roman"/>
          <w:color w:val="auto"/>
          <w:sz w:val="28"/>
          <w:szCs w:val="28"/>
        </w:rPr>
        <w:t>доступности для населения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финансовых услуг </w:t>
      </w:r>
      <w:r w:rsidR="00007737" w:rsidRPr="005E79B5">
        <w:rPr>
          <w:rFonts w:ascii="Times New Roman" w:cs="Times New Roman"/>
          <w:color w:val="auto"/>
          <w:sz w:val="28"/>
          <w:szCs w:val="28"/>
        </w:rPr>
        <w:t xml:space="preserve">по шкале от 1 до 5 </w:t>
      </w:r>
      <w:r w:rsidRPr="005E79B5">
        <w:rPr>
          <w:rFonts w:ascii="Times New Roman" w:cs="Times New Roman"/>
          <w:color w:val="auto"/>
          <w:sz w:val="28"/>
          <w:szCs w:val="28"/>
        </w:rPr>
        <w:t>показал, что в 202</w:t>
      </w:r>
      <w:r w:rsidR="000577D8" w:rsidRPr="005E79B5">
        <w:rPr>
          <w:rFonts w:ascii="Times New Roman" w:cs="Times New Roman"/>
          <w:color w:val="auto"/>
          <w:sz w:val="28"/>
          <w:szCs w:val="28"/>
        </w:rPr>
        <w:t>2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году ситуация сложилась следующим образом:</w:t>
      </w:r>
    </w:p>
    <w:p w:rsidR="00491593" w:rsidRPr="005E79B5" w:rsidRDefault="00007737" w:rsidP="00491593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Касса в отделении банка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>: «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легко доступно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- 5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» – </w:t>
      </w:r>
      <w:r w:rsidR="000577D8" w:rsidRPr="005E79B5">
        <w:rPr>
          <w:rFonts w:ascii="Times New Roman" w:cs="Times New Roman"/>
          <w:color w:val="auto"/>
          <w:sz w:val="28"/>
          <w:szCs w:val="28"/>
        </w:rPr>
        <w:t>59,48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>% опрошенных, «</w:t>
      </w:r>
      <w:r w:rsidRPr="005E79B5">
        <w:rPr>
          <w:rFonts w:ascii="Times New Roman" w:cs="Times New Roman"/>
          <w:color w:val="auto"/>
          <w:sz w:val="28"/>
          <w:szCs w:val="28"/>
        </w:rPr>
        <w:t>4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» – </w:t>
      </w:r>
      <w:r w:rsidR="000577D8" w:rsidRPr="005E79B5">
        <w:rPr>
          <w:rFonts w:ascii="Times New Roman" w:cs="Times New Roman"/>
          <w:color w:val="auto"/>
          <w:sz w:val="28"/>
          <w:szCs w:val="28"/>
        </w:rPr>
        <w:t>39,74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>% опрошенных, «</w:t>
      </w:r>
      <w:r w:rsidR="000577D8" w:rsidRPr="005E79B5">
        <w:rPr>
          <w:rFonts w:ascii="Times New Roman" w:cs="Times New Roman"/>
          <w:color w:val="auto"/>
          <w:sz w:val="28"/>
          <w:szCs w:val="28"/>
        </w:rPr>
        <w:t>3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 xml:space="preserve">»– </w:t>
      </w:r>
      <w:r w:rsidR="000577D8" w:rsidRPr="005E79B5">
        <w:rPr>
          <w:rFonts w:ascii="Times New Roman" w:cs="Times New Roman"/>
          <w:color w:val="auto"/>
          <w:sz w:val="28"/>
          <w:szCs w:val="28"/>
        </w:rPr>
        <w:t>0,79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</w:t>
      </w:r>
      <w:r w:rsidR="00491593" w:rsidRPr="005E79B5">
        <w:rPr>
          <w:rFonts w:ascii="Times New Roman" w:cs="Times New Roman"/>
          <w:color w:val="auto"/>
          <w:sz w:val="28"/>
          <w:szCs w:val="28"/>
        </w:rPr>
        <w:t>;</w:t>
      </w:r>
    </w:p>
    <w:p w:rsidR="00007737" w:rsidRPr="005E79B5" w:rsidRDefault="00007737" w:rsidP="00007737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Банкомат или терминал (устройство без функции выдачи наличных денежных средств) в отделении банка: «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легко доступно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- 5» – </w:t>
      </w:r>
      <w:r w:rsidR="000577D8" w:rsidRPr="005E79B5">
        <w:rPr>
          <w:rFonts w:ascii="Times New Roman" w:cs="Times New Roman"/>
          <w:color w:val="auto"/>
          <w:sz w:val="28"/>
          <w:szCs w:val="28"/>
        </w:rPr>
        <w:t>59,83% опрошенных, «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4» – </w:t>
      </w:r>
      <w:r w:rsidR="000577D8" w:rsidRPr="005E79B5">
        <w:rPr>
          <w:rFonts w:ascii="Times New Roman" w:cs="Times New Roman"/>
          <w:color w:val="auto"/>
          <w:sz w:val="28"/>
          <w:szCs w:val="28"/>
        </w:rPr>
        <w:t>39,48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опрошенных, «3» –</w:t>
      </w:r>
      <w:r w:rsidR="000577D8" w:rsidRPr="005E79B5">
        <w:rPr>
          <w:rFonts w:ascii="Times New Roman" w:cs="Times New Roman"/>
          <w:color w:val="auto"/>
          <w:sz w:val="28"/>
          <w:szCs w:val="28"/>
        </w:rPr>
        <w:t xml:space="preserve"> 0,61% опрошенных,                      «2» </w:t>
      </w:r>
      <w:r w:rsidR="000577D8" w:rsidRPr="005E79B5">
        <w:rPr>
          <w:rFonts w:ascii="Times New Roman" w:cs="Times New Roman"/>
          <w:color w:val="auto"/>
          <w:sz w:val="28"/>
          <w:szCs w:val="28"/>
        </w:rPr>
        <w:t>–</w:t>
      </w:r>
      <w:r w:rsidR="000577D8" w:rsidRPr="005E79B5">
        <w:rPr>
          <w:rFonts w:ascii="Times New Roman" w:cs="Times New Roman"/>
          <w:color w:val="auto"/>
          <w:sz w:val="28"/>
          <w:szCs w:val="28"/>
        </w:rPr>
        <w:t>0,09%;</w:t>
      </w:r>
    </w:p>
    <w:p w:rsidR="00DD78EE" w:rsidRPr="005E79B5" w:rsidRDefault="00DD78EE" w:rsidP="00DD78E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Банкомат или терминал (устройство без функции выдачи наличных денежных средств) вне отделения банка: «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легко доступно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- 5» – </w:t>
      </w:r>
      <w:r w:rsidR="000577D8" w:rsidRPr="005E79B5">
        <w:rPr>
          <w:rFonts w:ascii="Times New Roman" w:cs="Times New Roman"/>
          <w:color w:val="auto"/>
          <w:sz w:val="28"/>
          <w:szCs w:val="28"/>
        </w:rPr>
        <w:t>59,04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</w:t>
      </w:r>
      <w:r w:rsidRPr="005E79B5">
        <w:rPr>
          <w:rFonts w:ascii="Times New Roman" w:cs="Times New Roman"/>
          <w:color w:val="auto"/>
          <w:sz w:val="28"/>
          <w:szCs w:val="28"/>
        </w:rPr>
        <w:lastRenderedPageBreak/>
        <w:t xml:space="preserve">опрошенных, «4» – </w:t>
      </w:r>
      <w:r w:rsidR="009A3660" w:rsidRPr="005E79B5">
        <w:rPr>
          <w:rFonts w:ascii="Times New Roman" w:cs="Times New Roman"/>
          <w:color w:val="auto"/>
          <w:sz w:val="28"/>
          <w:szCs w:val="28"/>
        </w:rPr>
        <w:t>39,21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«3» – </w:t>
      </w:r>
      <w:r w:rsidR="009A3660" w:rsidRPr="005E79B5">
        <w:rPr>
          <w:rFonts w:ascii="Times New Roman" w:cs="Times New Roman"/>
          <w:color w:val="auto"/>
          <w:sz w:val="28"/>
          <w:szCs w:val="28"/>
        </w:rPr>
        <w:t>1,4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</w:t>
      </w:r>
      <w:r w:rsidR="009A3660" w:rsidRPr="005E79B5">
        <w:rPr>
          <w:rFonts w:ascii="Times New Roman" w:cs="Times New Roman"/>
          <w:color w:val="auto"/>
          <w:sz w:val="28"/>
          <w:szCs w:val="28"/>
        </w:rPr>
        <w:t xml:space="preserve">, «2» </w:t>
      </w:r>
      <w:r w:rsidR="009A3660" w:rsidRPr="005E79B5">
        <w:rPr>
          <w:rFonts w:ascii="Times New Roman" w:cs="Times New Roman"/>
          <w:color w:val="auto"/>
          <w:sz w:val="28"/>
          <w:szCs w:val="28"/>
        </w:rPr>
        <w:t>–</w:t>
      </w:r>
      <w:r w:rsidR="009A3660" w:rsidRPr="005E79B5">
        <w:rPr>
          <w:rFonts w:ascii="Times New Roman" w:cs="Times New Roman"/>
          <w:color w:val="auto"/>
          <w:sz w:val="28"/>
          <w:szCs w:val="28"/>
        </w:rPr>
        <w:t xml:space="preserve"> 0,35%</w:t>
      </w:r>
      <w:r w:rsidRPr="005E79B5">
        <w:rPr>
          <w:rFonts w:ascii="Times New Roman" w:cs="Times New Roman"/>
          <w:color w:val="auto"/>
          <w:sz w:val="28"/>
          <w:szCs w:val="28"/>
        </w:rPr>
        <w:t>;</w:t>
      </w:r>
    </w:p>
    <w:p w:rsidR="00DD78EE" w:rsidRPr="005E79B5" w:rsidRDefault="00DD78EE" w:rsidP="00DD78E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POS-терминал для безналичной оплаты с помощью банковской карты в организациях торговли (услуг): «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легко доступно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- 5» – </w:t>
      </w:r>
      <w:r w:rsidR="009A3660" w:rsidRPr="005E79B5">
        <w:rPr>
          <w:rFonts w:ascii="Times New Roman" w:cs="Times New Roman"/>
          <w:color w:val="auto"/>
          <w:sz w:val="28"/>
          <w:szCs w:val="28"/>
        </w:rPr>
        <w:t>60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опрошенных,</w:t>
      </w:r>
      <w:r w:rsidR="009A3660" w:rsidRPr="005E79B5">
        <w:rPr>
          <w:rFonts w:ascii="Times New Roman" w:cs="Times New Roman"/>
          <w:color w:val="auto"/>
          <w:sz w:val="28"/>
          <w:szCs w:val="28"/>
        </w:rPr>
        <w:t xml:space="preserve">              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 «4» – </w:t>
      </w:r>
      <w:r w:rsidR="009A3660" w:rsidRPr="005E79B5">
        <w:rPr>
          <w:rFonts w:ascii="Times New Roman" w:cs="Times New Roman"/>
          <w:color w:val="auto"/>
          <w:sz w:val="28"/>
          <w:szCs w:val="28"/>
        </w:rPr>
        <w:t>39,39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«3»– </w:t>
      </w:r>
      <w:r w:rsidR="009A3660" w:rsidRPr="005E79B5">
        <w:rPr>
          <w:rFonts w:ascii="Times New Roman" w:cs="Times New Roman"/>
          <w:color w:val="auto"/>
          <w:sz w:val="28"/>
          <w:szCs w:val="28"/>
        </w:rPr>
        <w:t>0,61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опрошенных;</w:t>
      </w:r>
    </w:p>
    <w:p w:rsidR="00DD78EE" w:rsidRPr="005E79B5" w:rsidRDefault="00DD78EE" w:rsidP="00DD78E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Платежный терминал для приема наличных денежных сре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дств с ц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елью оплаты товаров (услуг): «легко доступно - 5» – </w:t>
      </w:r>
      <w:r w:rsidR="00C73735" w:rsidRPr="005E79B5">
        <w:rPr>
          <w:rFonts w:ascii="Times New Roman" w:cs="Times New Roman"/>
          <w:color w:val="auto"/>
          <w:sz w:val="28"/>
          <w:szCs w:val="28"/>
        </w:rPr>
        <w:t>57,21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«4» – </w:t>
      </w:r>
      <w:r w:rsidR="00C73735" w:rsidRPr="005E79B5">
        <w:rPr>
          <w:rFonts w:ascii="Times New Roman" w:cs="Times New Roman"/>
          <w:color w:val="auto"/>
          <w:sz w:val="28"/>
          <w:szCs w:val="28"/>
        </w:rPr>
        <w:t>40,79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опрошенных, «3»</w:t>
      </w:r>
      <w:r w:rsidR="00C73735" w:rsidRPr="005E79B5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– </w:t>
      </w:r>
      <w:r w:rsidR="00C73735" w:rsidRPr="005E79B5">
        <w:rPr>
          <w:rFonts w:ascii="Times New Roman" w:cs="Times New Roman"/>
          <w:color w:val="auto"/>
          <w:sz w:val="28"/>
          <w:szCs w:val="28"/>
        </w:rPr>
        <w:t>1,66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</w:t>
      </w:r>
      <w:r w:rsidR="00C73735" w:rsidRPr="005E79B5">
        <w:rPr>
          <w:rFonts w:ascii="Times New Roman" w:cs="Times New Roman"/>
          <w:color w:val="auto"/>
          <w:sz w:val="28"/>
          <w:szCs w:val="28"/>
        </w:rPr>
        <w:t xml:space="preserve">, «2» </w:t>
      </w:r>
      <w:r w:rsidR="00C73735" w:rsidRPr="005E79B5">
        <w:rPr>
          <w:rFonts w:ascii="Times New Roman" w:cs="Times New Roman"/>
          <w:color w:val="auto"/>
          <w:sz w:val="28"/>
          <w:szCs w:val="28"/>
        </w:rPr>
        <w:t>–</w:t>
      </w:r>
      <w:r w:rsidR="00C73735" w:rsidRPr="005E79B5">
        <w:rPr>
          <w:rFonts w:ascii="Times New Roman" w:cs="Times New Roman"/>
          <w:color w:val="auto"/>
          <w:sz w:val="28"/>
          <w:szCs w:val="28"/>
        </w:rPr>
        <w:t xml:space="preserve"> 0,35</w:t>
      </w:r>
      <w:r w:rsidRPr="005E79B5">
        <w:rPr>
          <w:rFonts w:ascii="Times New Roman" w:cs="Times New Roman"/>
          <w:color w:val="auto"/>
          <w:sz w:val="28"/>
          <w:szCs w:val="28"/>
        </w:rPr>
        <w:t>;</w:t>
      </w:r>
    </w:p>
    <w:p w:rsidR="00DD78EE" w:rsidRPr="005E79B5" w:rsidRDefault="00DD78EE" w:rsidP="00DD78EE">
      <w:pPr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5E79B5">
        <w:rPr>
          <w:rFonts w:ascii="Times New Roman" w:cs="Times New Roman"/>
          <w:color w:val="auto"/>
          <w:sz w:val="28"/>
          <w:szCs w:val="28"/>
        </w:rPr>
        <w:t>Отделение почтовой связи: «</w:t>
      </w:r>
      <w:proofErr w:type="gramStart"/>
      <w:r w:rsidRPr="005E79B5">
        <w:rPr>
          <w:rFonts w:ascii="Times New Roman" w:cs="Times New Roman"/>
          <w:color w:val="auto"/>
          <w:sz w:val="28"/>
          <w:szCs w:val="28"/>
        </w:rPr>
        <w:t>легко доступно</w:t>
      </w:r>
      <w:proofErr w:type="gramEnd"/>
      <w:r w:rsidRPr="005E79B5">
        <w:rPr>
          <w:rFonts w:ascii="Times New Roman" w:cs="Times New Roman"/>
          <w:color w:val="auto"/>
          <w:sz w:val="28"/>
          <w:szCs w:val="28"/>
        </w:rPr>
        <w:t xml:space="preserve"> - 5» – </w:t>
      </w:r>
      <w:r w:rsidR="00AA700C" w:rsidRPr="005E79B5">
        <w:rPr>
          <w:rFonts w:ascii="Times New Roman" w:cs="Times New Roman"/>
          <w:color w:val="auto"/>
          <w:sz w:val="28"/>
          <w:szCs w:val="28"/>
        </w:rPr>
        <w:t>56,24</w:t>
      </w:r>
      <w:r w:rsidRPr="005E79B5">
        <w:rPr>
          <w:rFonts w:ascii="Times New Roman" w:cs="Times New Roman"/>
          <w:color w:val="auto"/>
          <w:sz w:val="28"/>
          <w:szCs w:val="28"/>
        </w:rPr>
        <w:t xml:space="preserve">% опрошенных, «4» – </w:t>
      </w:r>
      <w:r w:rsidR="00AA700C" w:rsidRPr="005E79B5">
        <w:rPr>
          <w:rFonts w:ascii="Times New Roman" w:cs="Times New Roman"/>
          <w:color w:val="auto"/>
          <w:sz w:val="28"/>
          <w:szCs w:val="28"/>
        </w:rPr>
        <w:t>43,32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опрошенных, «</w:t>
      </w:r>
      <w:r w:rsidR="00AA700C" w:rsidRPr="005E79B5">
        <w:rPr>
          <w:rFonts w:ascii="Times New Roman" w:cs="Times New Roman"/>
          <w:color w:val="auto"/>
          <w:sz w:val="28"/>
          <w:szCs w:val="28"/>
        </w:rPr>
        <w:t>3» – 0,44</w:t>
      </w:r>
      <w:r w:rsidRPr="005E79B5">
        <w:rPr>
          <w:rFonts w:ascii="Times New Roman" w:cs="Times New Roman"/>
          <w:color w:val="auto"/>
          <w:sz w:val="28"/>
          <w:szCs w:val="28"/>
        </w:rPr>
        <w:t>% опрошенных.</w:t>
      </w:r>
    </w:p>
    <w:sectPr w:rsidR="00DD78EE" w:rsidRPr="005E79B5" w:rsidSect="00B800A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30" w:rsidRDefault="00DC2430" w:rsidP="004C2A9E">
      <w:r>
        <w:separator/>
      </w:r>
    </w:p>
  </w:endnote>
  <w:endnote w:type="continuationSeparator" w:id="0">
    <w:p w:rsidR="00DC2430" w:rsidRDefault="00DC2430" w:rsidP="004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30" w:rsidRDefault="00DC2430" w:rsidP="004C2A9E">
      <w:r>
        <w:separator/>
      </w:r>
    </w:p>
  </w:footnote>
  <w:footnote w:type="continuationSeparator" w:id="0">
    <w:p w:rsidR="00DC2430" w:rsidRDefault="00DC2430" w:rsidP="004C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482882"/>
      <w:docPartObj>
        <w:docPartGallery w:val="Page Numbers (Top of Page)"/>
        <w:docPartUnique/>
      </w:docPartObj>
    </w:sdtPr>
    <w:sdtEndPr>
      <w:rPr>
        <w:rFonts w:ascii="Times New Roman" w:cs="Times New Roman"/>
      </w:rPr>
    </w:sdtEndPr>
    <w:sdtContent>
      <w:p w:rsidR="00405980" w:rsidRPr="00B800A3" w:rsidRDefault="00405980" w:rsidP="00B800A3">
        <w:pPr>
          <w:pStyle w:val="a3"/>
          <w:jc w:val="center"/>
          <w:rPr>
            <w:rFonts w:ascii="Times New Roman" w:cs="Times New Roman"/>
          </w:rPr>
        </w:pPr>
        <w:r w:rsidRPr="00B800A3">
          <w:rPr>
            <w:rFonts w:ascii="Times New Roman" w:cs="Times New Roman"/>
          </w:rPr>
          <w:fldChar w:fldCharType="begin"/>
        </w:r>
        <w:r w:rsidRPr="00B800A3">
          <w:rPr>
            <w:rFonts w:ascii="Times New Roman" w:cs="Times New Roman"/>
          </w:rPr>
          <w:instrText>PAGE   \* MERGEFORMAT</w:instrText>
        </w:r>
        <w:r w:rsidRPr="00B800A3">
          <w:rPr>
            <w:rFonts w:ascii="Times New Roman" w:cs="Times New Roman"/>
          </w:rPr>
          <w:fldChar w:fldCharType="separate"/>
        </w:r>
        <w:r w:rsidR="005E79B5">
          <w:rPr>
            <w:rFonts w:ascii="Times New Roman" w:cs="Times New Roman"/>
            <w:noProof/>
          </w:rPr>
          <w:t>2</w:t>
        </w:r>
        <w:r w:rsidRPr="00B800A3">
          <w:rPr>
            <w:rFonts w:asci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D0"/>
    <w:rsid w:val="0000228D"/>
    <w:rsid w:val="00007737"/>
    <w:rsid w:val="00007FCE"/>
    <w:rsid w:val="00020D50"/>
    <w:rsid w:val="000247B8"/>
    <w:rsid w:val="00030411"/>
    <w:rsid w:val="000307E0"/>
    <w:rsid w:val="000316F8"/>
    <w:rsid w:val="0004668F"/>
    <w:rsid w:val="00051A4A"/>
    <w:rsid w:val="000577D8"/>
    <w:rsid w:val="00060392"/>
    <w:rsid w:val="00061A72"/>
    <w:rsid w:val="0006244C"/>
    <w:rsid w:val="000632C2"/>
    <w:rsid w:val="00071500"/>
    <w:rsid w:val="0007220D"/>
    <w:rsid w:val="000748E8"/>
    <w:rsid w:val="00074DB8"/>
    <w:rsid w:val="00084756"/>
    <w:rsid w:val="00086220"/>
    <w:rsid w:val="00093908"/>
    <w:rsid w:val="000A19DC"/>
    <w:rsid w:val="000A4BB1"/>
    <w:rsid w:val="000B2E77"/>
    <w:rsid w:val="000B351F"/>
    <w:rsid w:val="000B65A4"/>
    <w:rsid w:val="000C6DD0"/>
    <w:rsid w:val="000D6D39"/>
    <w:rsid w:val="000E11BB"/>
    <w:rsid w:val="000E20C0"/>
    <w:rsid w:val="000E326F"/>
    <w:rsid w:val="000E6067"/>
    <w:rsid w:val="000E6C20"/>
    <w:rsid w:val="000F0C98"/>
    <w:rsid w:val="000F2E0D"/>
    <w:rsid w:val="00102541"/>
    <w:rsid w:val="00103BC2"/>
    <w:rsid w:val="0011131A"/>
    <w:rsid w:val="00113488"/>
    <w:rsid w:val="00125296"/>
    <w:rsid w:val="001360F2"/>
    <w:rsid w:val="00136E64"/>
    <w:rsid w:val="001404DF"/>
    <w:rsid w:val="00142842"/>
    <w:rsid w:val="00152CC8"/>
    <w:rsid w:val="00166397"/>
    <w:rsid w:val="0017151B"/>
    <w:rsid w:val="001735FF"/>
    <w:rsid w:val="00177291"/>
    <w:rsid w:val="00177EAD"/>
    <w:rsid w:val="0019372B"/>
    <w:rsid w:val="00196AAA"/>
    <w:rsid w:val="001A367B"/>
    <w:rsid w:val="001A67F4"/>
    <w:rsid w:val="001A7CC7"/>
    <w:rsid w:val="001B46D6"/>
    <w:rsid w:val="001C3ED0"/>
    <w:rsid w:val="001C3F60"/>
    <w:rsid w:val="001C6553"/>
    <w:rsid w:val="001C67EC"/>
    <w:rsid w:val="001D3217"/>
    <w:rsid w:val="001D58D5"/>
    <w:rsid w:val="001D7AF3"/>
    <w:rsid w:val="001E0B24"/>
    <w:rsid w:val="001E1641"/>
    <w:rsid w:val="001E4F65"/>
    <w:rsid w:val="001E5B37"/>
    <w:rsid w:val="001F38F2"/>
    <w:rsid w:val="00201658"/>
    <w:rsid w:val="002138CE"/>
    <w:rsid w:val="002223E9"/>
    <w:rsid w:val="00232938"/>
    <w:rsid w:val="00234EA1"/>
    <w:rsid w:val="002371EA"/>
    <w:rsid w:val="002376FA"/>
    <w:rsid w:val="002505FB"/>
    <w:rsid w:val="00252797"/>
    <w:rsid w:val="002541DC"/>
    <w:rsid w:val="00266C04"/>
    <w:rsid w:val="00285A3A"/>
    <w:rsid w:val="00285FA7"/>
    <w:rsid w:val="00292159"/>
    <w:rsid w:val="002922F0"/>
    <w:rsid w:val="00293E0A"/>
    <w:rsid w:val="0029665F"/>
    <w:rsid w:val="002A4A87"/>
    <w:rsid w:val="002B4B65"/>
    <w:rsid w:val="002B5CC6"/>
    <w:rsid w:val="002B6A6D"/>
    <w:rsid w:val="002C2694"/>
    <w:rsid w:val="002C391F"/>
    <w:rsid w:val="002D1EE5"/>
    <w:rsid w:val="002E569E"/>
    <w:rsid w:val="002F22A5"/>
    <w:rsid w:val="002F2CF4"/>
    <w:rsid w:val="002F7E13"/>
    <w:rsid w:val="003039B6"/>
    <w:rsid w:val="003206FE"/>
    <w:rsid w:val="00330B6F"/>
    <w:rsid w:val="00351896"/>
    <w:rsid w:val="003545D0"/>
    <w:rsid w:val="003641C3"/>
    <w:rsid w:val="00375824"/>
    <w:rsid w:val="00376FDF"/>
    <w:rsid w:val="00382FF0"/>
    <w:rsid w:val="00383B2C"/>
    <w:rsid w:val="00386672"/>
    <w:rsid w:val="003A0BB4"/>
    <w:rsid w:val="003A18C9"/>
    <w:rsid w:val="003C3EFF"/>
    <w:rsid w:val="003C7865"/>
    <w:rsid w:val="003D04EC"/>
    <w:rsid w:val="003D456B"/>
    <w:rsid w:val="003E694C"/>
    <w:rsid w:val="003F4CCA"/>
    <w:rsid w:val="00404659"/>
    <w:rsid w:val="00405980"/>
    <w:rsid w:val="004113D5"/>
    <w:rsid w:val="0041605F"/>
    <w:rsid w:val="004174E3"/>
    <w:rsid w:val="00422DB7"/>
    <w:rsid w:val="00425417"/>
    <w:rsid w:val="0043305D"/>
    <w:rsid w:val="00435B34"/>
    <w:rsid w:val="004406C5"/>
    <w:rsid w:val="00441D09"/>
    <w:rsid w:val="0044621B"/>
    <w:rsid w:val="004611A8"/>
    <w:rsid w:val="00473C52"/>
    <w:rsid w:val="00477358"/>
    <w:rsid w:val="00481D1C"/>
    <w:rsid w:val="004846A5"/>
    <w:rsid w:val="00491593"/>
    <w:rsid w:val="004925A5"/>
    <w:rsid w:val="004A09EC"/>
    <w:rsid w:val="004B177D"/>
    <w:rsid w:val="004C0B24"/>
    <w:rsid w:val="004C2A9E"/>
    <w:rsid w:val="004C3549"/>
    <w:rsid w:val="004D48EF"/>
    <w:rsid w:val="004E73FD"/>
    <w:rsid w:val="00505107"/>
    <w:rsid w:val="00513EA5"/>
    <w:rsid w:val="005151F1"/>
    <w:rsid w:val="00523053"/>
    <w:rsid w:val="00525F59"/>
    <w:rsid w:val="00527BDB"/>
    <w:rsid w:val="0053351B"/>
    <w:rsid w:val="00536B42"/>
    <w:rsid w:val="00537A51"/>
    <w:rsid w:val="005415E2"/>
    <w:rsid w:val="00543842"/>
    <w:rsid w:val="00543E2A"/>
    <w:rsid w:val="005460F3"/>
    <w:rsid w:val="0056480E"/>
    <w:rsid w:val="005704DD"/>
    <w:rsid w:val="0057074A"/>
    <w:rsid w:val="00570B15"/>
    <w:rsid w:val="005776AB"/>
    <w:rsid w:val="00583C39"/>
    <w:rsid w:val="00585148"/>
    <w:rsid w:val="0059508E"/>
    <w:rsid w:val="005C7BCE"/>
    <w:rsid w:val="005D6393"/>
    <w:rsid w:val="005E79B5"/>
    <w:rsid w:val="005F2AEA"/>
    <w:rsid w:val="00600769"/>
    <w:rsid w:val="006104CC"/>
    <w:rsid w:val="00612916"/>
    <w:rsid w:val="00623363"/>
    <w:rsid w:val="00631039"/>
    <w:rsid w:val="00634DAC"/>
    <w:rsid w:val="006353C6"/>
    <w:rsid w:val="0064320B"/>
    <w:rsid w:val="0066718C"/>
    <w:rsid w:val="00681464"/>
    <w:rsid w:val="006A4697"/>
    <w:rsid w:val="006B0847"/>
    <w:rsid w:val="006B33AE"/>
    <w:rsid w:val="006B60BE"/>
    <w:rsid w:val="006C0C43"/>
    <w:rsid w:val="006D6955"/>
    <w:rsid w:val="006E227B"/>
    <w:rsid w:val="006E32D3"/>
    <w:rsid w:val="006E357C"/>
    <w:rsid w:val="006F53C9"/>
    <w:rsid w:val="00704FBE"/>
    <w:rsid w:val="00704FD6"/>
    <w:rsid w:val="007170BA"/>
    <w:rsid w:val="00732729"/>
    <w:rsid w:val="007436A9"/>
    <w:rsid w:val="0075132B"/>
    <w:rsid w:val="00757B55"/>
    <w:rsid w:val="00765375"/>
    <w:rsid w:val="00766FA2"/>
    <w:rsid w:val="00772D1A"/>
    <w:rsid w:val="00775E95"/>
    <w:rsid w:val="00781549"/>
    <w:rsid w:val="0078254D"/>
    <w:rsid w:val="007915C8"/>
    <w:rsid w:val="007A1EF6"/>
    <w:rsid w:val="007A42B7"/>
    <w:rsid w:val="007B3E9D"/>
    <w:rsid w:val="007B4123"/>
    <w:rsid w:val="007C547A"/>
    <w:rsid w:val="007D3A43"/>
    <w:rsid w:val="007D749E"/>
    <w:rsid w:val="007E2453"/>
    <w:rsid w:val="007F428E"/>
    <w:rsid w:val="007F51AB"/>
    <w:rsid w:val="007F7D58"/>
    <w:rsid w:val="008251FE"/>
    <w:rsid w:val="008311F1"/>
    <w:rsid w:val="00836129"/>
    <w:rsid w:val="00837B2D"/>
    <w:rsid w:val="00840D3A"/>
    <w:rsid w:val="00852CED"/>
    <w:rsid w:val="00865CA8"/>
    <w:rsid w:val="00870E63"/>
    <w:rsid w:val="008722E3"/>
    <w:rsid w:val="00872414"/>
    <w:rsid w:val="00882E2F"/>
    <w:rsid w:val="00885162"/>
    <w:rsid w:val="00890C90"/>
    <w:rsid w:val="0089135F"/>
    <w:rsid w:val="00896560"/>
    <w:rsid w:val="008A4C62"/>
    <w:rsid w:val="008B41FC"/>
    <w:rsid w:val="008B6473"/>
    <w:rsid w:val="008C2AC8"/>
    <w:rsid w:val="008C3D3F"/>
    <w:rsid w:val="008D24E7"/>
    <w:rsid w:val="008D3C52"/>
    <w:rsid w:val="008E21AE"/>
    <w:rsid w:val="008E7C12"/>
    <w:rsid w:val="008F4256"/>
    <w:rsid w:val="0090552C"/>
    <w:rsid w:val="00911D3E"/>
    <w:rsid w:val="00913DAC"/>
    <w:rsid w:val="009168CC"/>
    <w:rsid w:val="00926718"/>
    <w:rsid w:val="00940BD8"/>
    <w:rsid w:val="00942A21"/>
    <w:rsid w:val="0094509A"/>
    <w:rsid w:val="00966FAD"/>
    <w:rsid w:val="00972077"/>
    <w:rsid w:val="00976DF5"/>
    <w:rsid w:val="00980714"/>
    <w:rsid w:val="00985103"/>
    <w:rsid w:val="00992B3D"/>
    <w:rsid w:val="00997245"/>
    <w:rsid w:val="009A05EC"/>
    <w:rsid w:val="009A3660"/>
    <w:rsid w:val="009B550B"/>
    <w:rsid w:val="009E798F"/>
    <w:rsid w:val="009F130A"/>
    <w:rsid w:val="00A14FBB"/>
    <w:rsid w:val="00A16470"/>
    <w:rsid w:val="00A26E30"/>
    <w:rsid w:val="00A347BD"/>
    <w:rsid w:val="00A41E59"/>
    <w:rsid w:val="00A72399"/>
    <w:rsid w:val="00A82475"/>
    <w:rsid w:val="00A95D1E"/>
    <w:rsid w:val="00AA0067"/>
    <w:rsid w:val="00AA700C"/>
    <w:rsid w:val="00AB6E2D"/>
    <w:rsid w:val="00AC6E0F"/>
    <w:rsid w:val="00AD7649"/>
    <w:rsid w:val="00AE7261"/>
    <w:rsid w:val="00AF1F33"/>
    <w:rsid w:val="00AF2F52"/>
    <w:rsid w:val="00AF4D3D"/>
    <w:rsid w:val="00AF6567"/>
    <w:rsid w:val="00B00514"/>
    <w:rsid w:val="00B15F37"/>
    <w:rsid w:val="00B22284"/>
    <w:rsid w:val="00B23C0A"/>
    <w:rsid w:val="00B41940"/>
    <w:rsid w:val="00B52D7E"/>
    <w:rsid w:val="00B76964"/>
    <w:rsid w:val="00B800A3"/>
    <w:rsid w:val="00B85D4A"/>
    <w:rsid w:val="00B91982"/>
    <w:rsid w:val="00B9687F"/>
    <w:rsid w:val="00BA4D44"/>
    <w:rsid w:val="00BA5F02"/>
    <w:rsid w:val="00BC08A0"/>
    <w:rsid w:val="00BD06DA"/>
    <w:rsid w:val="00BE2181"/>
    <w:rsid w:val="00BE65BB"/>
    <w:rsid w:val="00BE6FAE"/>
    <w:rsid w:val="00BE74A8"/>
    <w:rsid w:val="00BF4D63"/>
    <w:rsid w:val="00C0108D"/>
    <w:rsid w:val="00C045CF"/>
    <w:rsid w:val="00C05B1D"/>
    <w:rsid w:val="00C16A82"/>
    <w:rsid w:val="00C25349"/>
    <w:rsid w:val="00C25A23"/>
    <w:rsid w:val="00C31268"/>
    <w:rsid w:val="00C36893"/>
    <w:rsid w:val="00C37CE2"/>
    <w:rsid w:val="00C43181"/>
    <w:rsid w:val="00C46B47"/>
    <w:rsid w:val="00C47FD6"/>
    <w:rsid w:val="00C57F84"/>
    <w:rsid w:val="00C65932"/>
    <w:rsid w:val="00C65B7C"/>
    <w:rsid w:val="00C67350"/>
    <w:rsid w:val="00C70D1C"/>
    <w:rsid w:val="00C73735"/>
    <w:rsid w:val="00C746F3"/>
    <w:rsid w:val="00C876FE"/>
    <w:rsid w:val="00CD1098"/>
    <w:rsid w:val="00CD36F9"/>
    <w:rsid w:val="00CE51FC"/>
    <w:rsid w:val="00CE56A0"/>
    <w:rsid w:val="00D163E5"/>
    <w:rsid w:val="00D1657F"/>
    <w:rsid w:val="00D233C3"/>
    <w:rsid w:val="00D25290"/>
    <w:rsid w:val="00D33CAF"/>
    <w:rsid w:val="00D43881"/>
    <w:rsid w:val="00D52E43"/>
    <w:rsid w:val="00D55F14"/>
    <w:rsid w:val="00D57CEC"/>
    <w:rsid w:val="00D74AE6"/>
    <w:rsid w:val="00D86BF5"/>
    <w:rsid w:val="00DA341A"/>
    <w:rsid w:val="00DA7384"/>
    <w:rsid w:val="00DB555A"/>
    <w:rsid w:val="00DC1BC0"/>
    <w:rsid w:val="00DC2430"/>
    <w:rsid w:val="00DC36FD"/>
    <w:rsid w:val="00DD1973"/>
    <w:rsid w:val="00DD62DD"/>
    <w:rsid w:val="00DD78EE"/>
    <w:rsid w:val="00DE23EF"/>
    <w:rsid w:val="00DF357F"/>
    <w:rsid w:val="00E04067"/>
    <w:rsid w:val="00E06EC5"/>
    <w:rsid w:val="00E10CFE"/>
    <w:rsid w:val="00E158BB"/>
    <w:rsid w:val="00E20A8F"/>
    <w:rsid w:val="00E21055"/>
    <w:rsid w:val="00E3064F"/>
    <w:rsid w:val="00E42641"/>
    <w:rsid w:val="00E42C69"/>
    <w:rsid w:val="00E47148"/>
    <w:rsid w:val="00E512ED"/>
    <w:rsid w:val="00E54EE4"/>
    <w:rsid w:val="00E5612F"/>
    <w:rsid w:val="00E61F42"/>
    <w:rsid w:val="00E6423D"/>
    <w:rsid w:val="00E6761A"/>
    <w:rsid w:val="00E7068A"/>
    <w:rsid w:val="00E72B68"/>
    <w:rsid w:val="00E751D6"/>
    <w:rsid w:val="00E76899"/>
    <w:rsid w:val="00E80585"/>
    <w:rsid w:val="00E80772"/>
    <w:rsid w:val="00E8144F"/>
    <w:rsid w:val="00E86911"/>
    <w:rsid w:val="00E86A1D"/>
    <w:rsid w:val="00E936A6"/>
    <w:rsid w:val="00E962BD"/>
    <w:rsid w:val="00EA0E33"/>
    <w:rsid w:val="00EB2FAD"/>
    <w:rsid w:val="00EB321D"/>
    <w:rsid w:val="00EC3BD4"/>
    <w:rsid w:val="00EE3323"/>
    <w:rsid w:val="00EE6A39"/>
    <w:rsid w:val="00EE6CA0"/>
    <w:rsid w:val="00EF3272"/>
    <w:rsid w:val="00F063F5"/>
    <w:rsid w:val="00F2183E"/>
    <w:rsid w:val="00F56E19"/>
    <w:rsid w:val="00F61BD9"/>
    <w:rsid w:val="00F63502"/>
    <w:rsid w:val="00F662F8"/>
    <w:rsid w:val="00F678D0"/>
    <w:rsid w:val="00F751E4"/>
    <w:rsid w:val="00F758FA"/>
    <w:rsid w:val="00F834A6"/>
    <w:rsid w:val="00F84EA0"/>
    <w:rsid w:val="00F900AF"/>
    <w:rsid w:val="00F912E5"/>
    <w:rsid w:val="00F92679"/>
    <w:rsid w:val="00FA7643"/>
    <w:rsid w:val="00FB14B4"/>
    <w:rsid w:val="00FC1C13"/>
    <w:rsid w:val="00FC31E2"/>
    <w:rsid w:val="00FE0086"/>
    <w:rsid w:val="00FE0B85"/>
    <w:rsid w:val="00FE2115"/>
    <w:rsid w:val="00FE3332"/>
    <w:rsid w:val="00FE4FD9"/>
    <w:rsid w:val="00FF23CC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D0"/>
    <w:pPr>
      <w:widowControl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A9E"/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2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A9E"/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872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659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59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5932"/>
    <w:rPr>
      <w:rFonts w:ascii="Arial Unicode MS" w:eastAsia="Times New Roman" w:hAnsi="Times New Roman" w:cs="Arial Unicode MS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59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5932"/>
    <w:rPr>
      <w:rFonts w:ascii="Arial Unicode MS" w:eastAsia="Times New Roman" w:hAnsi="Times New Roman" w:cs="Arial Unicode MS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59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593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D0"/>
    <w:pPr>
      <w:widowControl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A9E"/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2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A9E"/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872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659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59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5932"/>
    <w:rPr>
      <w:rFonts w:ascii="Arial Unicode MS" w:eastAsia="Times New Roman" w:hAnsi="Times New Roman" w:cs="Arial Unicode MS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59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5932"/>
    <w:rPr>
      <w:rFonts w:ascii="Arial Unicode MS" w:eastAsia="Times New Roman" w:hAnsi="Times New Roman" w:cs="Arial Unicode MS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59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593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8CF-2525-486C-A8C5-E0B0ED46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21</Pages>
  <Words>7746</Words>
  <Characters>44156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Анна В. Кузнецова</cp:lastModifiedBy>
  <cp:revision>21</cp:revision>
  <cp:lastPrinted>2021-12-29T14:32:00Z</cp:lastPrinted>
  <dcterms:created xsi:type="dcterms:W3CDTF">2022-12-19T14:55:00Z</dcterms:created>
  <dcterms:modified xsi:type="dcterms:W3CDTF">2022-12-21T13:12:00Z</dcterms:modified>
</cp:coreProperties>
</file>