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 w:rsidRPr="00D23400">
        <w:rPr>
          <w:rFonts w:eastAsia="Times New Roman" w:cs="Calibri"/>
          <w:noProof/>
          <w:lang w:eastAsia="ru-RU"/>
        </w:rPr>
        <w:drawing>
          <wp:anchor distT="0" distB="0" distL="114300" distR="114300" simplePos="0" relativeHeight="251635712" behindDoc="0" locked="0" layoutInCell="1" allowOverlap="1" wp14:anchorId="0FDD9B66" wp14:editId="439F4024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СТАВРОПОЛЬСКОГО КРАЯ</w:t>
      </w:r>
    </w:p>
    <w:p w:rsidR="00D23400" w:rsidRPr="00D23400" w:rsidRDefault="00D23400" w:rsidP="00D23400">
      <w:pPr>
        <w:tabs>
          <w:tab w:val="left" w:pos="4005"/>
          <w:tab w:val="left" w:pos="4215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ПОСТАНОВЛЕНИЕ</w:t>
      </w:r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00" w:rsidRPr="00D23400" w:rsidRDefault="00D23400" w:rsidP="00D23400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31</w:t>
      </w:r>
      <w:r w:rsidRPr="00D23400">
        <w:rPr>
          <w:rFonts w:ascii="Times New Roman" w:eastAsia="Times New Roman" w:hAnsi="Times New Roman"/>
          <w:bCs/>
          <w:sz w:val="28"/>
          <w:szCs w:val="24"/>
          <w:lang w:eastAsia="ru-RU"/>
        </w:rPr>
        <w:t>.10.2023                                    г. Невинномысск                                   № 152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</w:t>
      </w: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D23400" w:rsidRDefault="00D2340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760026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>предоставления комитетом по труду и социальной поддержке населения администрации города Неви</w:t>
      </w:r>
      <w:r w:rsidR="00076210" w:rsidRPr="0011092C">
        <w:rPr>
          <w:b w:val="0"/>
          <w:szCs w:val="28"/>
        </w:rPr>
        <w:t>н</w:t>
      </w:r>
      <w:r w:rsidR="00076210" w:rsidRPr="0011092C">
        <w:rPr>
          <w:b w:val="0"/>
          <w:szCs w:val="28"/>
        </w:rPr>
        <w:t xml:space="preserve">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7D14F3" w:rsidRPr="007D14F3">
        <w:rPr>
          <w:b w:val="0"/>
          <w:szCs w:val="28"/>
        </w:rPr>
        <w:t xml:space="preserve">Осуществление назначения и выплаты денежных компенсаций семьям, в которых в период </w:t>
      </w:r>
      <w:r w:rsidR="00C81282">
        <w:rPr>
          <w:b w:val="0"/>
          <w:szCs w:val="28"/>
        </w:rPr>
        <w:t xml:space="preserve">                              </w:t>
      </w:r>
      <w:r w:rsidR="007D14F3" w:rsidRPr="007D14F3">
        <w:rPr>
          <w:b w:val="0"/>
          <w:szCs w:val="28"/>
        </w:rPr>
        <w:t>с</w:t>
      </w:r>
      <w:r w:rsidR="007D14F3">
        <w:rPr>
          <w:b w:val="0"/>
          <w:szCs w:val="28"/>
        </w:rPr>
        <w:t xml:space="preserve"> </w:t>
      </w:r>
      <w:r w:rsidR="007D14F3" w:rsidRPr="007D14F3">
        <w:rPr>
          <w:b w:val="0"/>
          <w:szCs w:val="28"/>
        </w:rPr>
        <w:t>01 января 2011 года по 31 декабря 2015 года родился третий или последующий ребенок, в соответствии с Законом Ставропольского края</w:t>
      </w:r>
      <w:r w:rsidR="007D14F3">
        <w:rPr>
          <w:b w:val="0"/>
          <w:szCs w:val="28"/>
        </w:rPr>
        <w:t xml:space="preserve">             </w:t>
      </w:r>
      <w:r w:rsidR="007D14F3" w:rsidRPr="007D14F3">
        <w:rPr>
          <w:b w:val="0"/>
          <w:szCs w:val="28"/>
        </w:rPr>
        <w:t>от 27 дека</w:t>
      </w:r>
      <w:r w:rsidR="007D14F3" w:rsidRPr="007D14F3">
        <w:rPr>
          <w:b w:val="0"/>
          <w:szCs w:val="28"/>
        </w:rPr>
        <w:t>б</w:t>
      </w:r>
      <w:r w:rsidR="007D14F3" w:rsidRPr="007D14F3">
        <w:rPr>
          <w:b w:val="0"/>
          <w:szCs w:val="28"/>
        </w:rPr>
        <w:t xml:space="preserve">ря 2012 г. </w:t>
      </w:r>
      <w:r w:rsidR="007D14F3">
        <w:rPr>
          <w:b w:val="0"/>
          <w:szCs w:val="28"/>
        </w:rPr>
        <w:t>№</w:t>
      </w:r>
      <w:r w:rsidR="007D14F3" w:rsidRPr="007D14F3">
        <w:rPr>
          <w:b w:val="0"/>
          <w:szCs w:val="28"/>
        </w:rPr>
        <w:t xml:space="preserve"> 123-кз </w:t>
      </w:r>
      <w:r w:rsidR="007D14F3">
        <w:rPr>
          <w:b w:val="0"/>
          <w:szCs w:val="28"/>
        </w:rPr>
        <w:t>«</w:t>
      </w:r>
      <w:r w:rsidR="007D14F3" w:rsidRPr="007D14F3">
        <w:rPr>
          <w:b w:val="0"/>
          <w:szCs w:val="28"/>
        </w:rPr>
        <w:t>О мерах социальной поддержки многодетных семей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</w:t>
      </w:r>
      <w:r w:rsidRPr="009D776C">
        <w:rPr>
          <w:b w:val="0"/>
          <w:szCs w:val="28"/>
        </w:rPr>
        <w:t>ь</w:t>
      </w:r>
      <w:r w:rsidRPr="009D776C">
        <w:rPr>
          <w:b w:val="0"/>
          <w:szCs w:val="28"/>
        </w:rPr>
        <w:t>ных услуг»,  Законом Ставропольского края от 11 декабря 2009 г. № 92-кз «О наделении органов местного самоуправления муниципальных районов и г</w:t>
      </w:r>
      <w:r w:rsidRPr="009D776C">
        <w:rPr>
          <w:b w:val="0"/>
          <w:szCs w:val="28"/>
        </w:rPr>
        <w:t>о</w:t>
      </w:r>
      <w:r w:rsidRPr="009D776C">
        <w:rPr>
          <w:b w:val="0"/>
          <w:szCs w:val="28"/>
        </w:rPr>
        <w:t>родских округов в Ставропольском крае отдельными государственными по</w:t>
      </w:r>
      <w:r w:rsidRPr="009D776C">
        <w:rPr>
          <w:b w:val="0"/>
          <w:szCs w:val="28"/>
        </w:rPr>
        <w:t>л</w:t>
      </w:r>
      <w:r w:rsidRPr="009D776C">
        <w:rPr>
          <w:b w:val="0"/>
          <w:szCs w:val="28"/>
        </w:rPr>
        <w:t>номочиями Российской Федерации, переданными для осуществления орг</w:t>
      </w:r>
      <w:r w:rsidRPr="009D776C">
        <w:rPr>
          <w:b w:val="0"/>
          <w:szCs w:val="28"/>
        </w:rPr>
        <w:t>а</w:t>
      </w:r>
      <w:r w:rsidRPr="009D776C">
        <w:rPr>
          <w:b w:val="0"/>
          <w:szCs w:val="28"/>
        </w:rPr>
        <w:t>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</w:t>
      </w:r>
      <w:r w:rsidRPr="009D776C">
        <w:rPr>
          <w:b w:val="0"/>
          <w:szCs w:val="28"/>
        </w:rPr>
        <w:t>ы</w:t>
      </w:r>
      <w:r w:rsidRPr="009D776C">
        <w:rPr>
          <w:b w:val="0"/>
          <w:szCs w:val="28"/>
        </w:rPr>
        <w:t xml:space="preserve">ми государственными полномочиями Ставропольского края в области труда и социальной защиты отдельных категорий граждан», </w:t>
      </w:r>
      <w:r w:rsidR="004657E1" w:rsidRPr="004657E1">
        <w:rPr>
          <w:b w:val="0"/>
          <w:szCs w:val="28"/>
        </w:rPr>
        <w:t>Законом Ставропол</w:t>
      </w:r>
      <w:r w:rsidR="004657E1" w:rsidRPr="004657E1">
        <w:rPr>
          <w:b w:val="0"/>
          <w:szCs w:val="28"/>
        </w:rPr>
        <w:t>ь</w:t>
      </w:r>
      <w:r w:rsidR="004657E1" w:rsidRPr="004657E1">
        <w:rPr>
          <w:b w:val="0"/>
          <w:szCs w:val="28"/>
        </w:rPr>
        <w:t xml:space="preserve">ского края от 27 декабря 2012 г. </w:t>
      </w:r>
      <w:r w:rsidR="004657E1">
        <w:rPr>
          <w:b w:val="0"/>
          <w:szCs w:val="28"/>
        </w:rPr>
        <w:t xml:space="preserve">         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</w:t>
      </w:r>
      <w:r w:rsidR="004657E1" w:rsidRPr="004657E1">
        <w:rPr>
          <w:b w:val="0"/>
          <w:szCs w:val="28"/>
        </w:rPr>
        <w:t>д</w:t>
      </w:r>
      <w:r w:rsidR="004657E1" w:rsidRPr="004657E1">
        <w:rPr>
          <w:b w:val="0"/>
          <w:szCs w:val="28"/>
        </w:rPr>
        <w:t>держки многодетных семей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>, постановлением Правительства Ставропол</w:t>
      </w:r>
      <w:r w:rsidR="004657E1" w:rsidRPr="004657E1">
        <w:rPr>
          <w:b w:val="0"/>
          <w:szCs w:val="28"/>
        </w:rPr>
        <w:t>ь</w:t>
      </w:r>
      <w:r w:rsidR="004657E1" w:rsidRPr="004657E1">
        <w:rPr>
          <w:b w:val="0"/>
          <w:szCs w:val="28"/>
        </w:rPr>
        <w:t xml:space="preserve">ского края от 25 июля 2011 г. </w:t>
      </w:r>
      <w:r w:rsidR="004657E1">
        <w:rPr>
          <w:b w:val="0"/>
          <w:szCs w:val="28"/>
        </w:rPr>
        <w:t xml:space="preserve">            №</w:t>
      </w:r>
      <w:r w:rsidR="004657E1" w:rsidRPr="004657E1">
        <w:rPr>
          <w:b w:val="0"/>
          <w:szCs w:val="28"/>
        </w:rPr>
        <w:t xml:space="preserve"> 295-п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Об утверждении Порядка ра</w:t>
      </w:r>
      <w:r w:rsidR="004657E1" w:rsidRPr="004657E1">
        <w:rPr>
          <w:b w:val="0"/>
          <w:szCs w:val="28"/>
        </w:rPr>
        <w:t>з</w:t>
      </w:r>
      <w:r w:rsidR="004657E1" w:rsidRPr="004657E1">
        <w:rPr>
          <w:b w:val="0"/>
          <w:szCs w:val="28"/>
        </w:rPr>
        <w:t>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</w:t>
      </w:r>
      <w:r w:rsidR="004657E1" w:rsidRPr="004657E1">
        <w:rPr>
          <w:b w:val="0"/>
          <w:szCs w:val="28"/>
        </w:rPr>
        <w:t>в</w:t>
      </w:r>
      <w:r w:rsidR="004657E1" w:rsidRPr="004657E1">
        <w:rPr>
          <w:b w:val="0"/>
          <w:szCs w:val="28"/>
        </w:rPr>
        <w:t>ропольского края административных регламентов осуществления госуда</w:t>
      </w:r>
      <w:r w:rsidR="004657E1" w:rsidRPr="004657E1">
        <w:rPr>
          <w:b w:val="0"/>
          <w:szCs w:val="28"/>
        </w:rPr>
        <w:t>р</w:t>
      </w:r>
      <w:r w:rsidR="004657E1" w:rsidRPr="004657E1">
        <w:rPr>
          <w:b w:val="0"/>
          <w:szCs w:val="28"/>
        </w:rPr>
        <w:t>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4657E1">
        <w:rPr>
          <w:b w:val="0"/>
          <w:szCs w:val="28"/>
        </w:rPr>
        <w:t>»</w:t>
      </w:r>
      <w:r w:rsidR="004657E1" w:rsidRPr="004657E1">
        <w:rPr>
          <w:b w:val="0"/>
          <w:szCs w:val="28"/>
        </w:rPr>
        <w:t xml:space="preserve">, приказом министерства труда и социальной защиты населения Ставропольского края от 13 марта 2019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75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</w:t>
      </w:r>
      <w:r w:rsidR="004657E1" w:rsidRPr="004657E1">
        <w:rPr>
          <w:b w:val="0"/>
          <w:szCs w:val="28"/>
        </w:rPr>
        <w:t>о</w:t>
      </w:r>
      <w:r w:rsidR="004657E1" w:rsidRPr="004657E1">
        <w:rPr>
          <w:b w:val="0"/>
          <w:szCs w:val="28"/>
        </w:rPr>
        <w:t xml:space="preserve">родского округа) Ставропольского края государственной услуги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Осущест</w:t>
      </w:r>
      <w:r w:rsidR="004657E1" w:rsidRPr="004657E1">
        <w:rPr>
          <w:b w:val="0"/>
          <w:szCs w:val="28"/>
        </w:rPr>
        <w:t>в</w:t>
      </w:r>
      <w:r w:rsidR="004657E1" w:rsidRPr="004657E1">
        <w:rPr>
          <w:b w:val="0"/>
          <w:szCs w:val="28"/>
        </w:rPr>
        <w:t>ление назначения и выплаты денежных компенсаций семьям, в которых в п</w:t>
      </w:r>
      <w:r w:rsidR="004657E1" w:rsidRPr="004657E1">
        <w:rPr>
          <w:b w:val="0"/>
          <w:szCs w:val="28"/>
        </w:rPr>
        <w:t>е</w:t>
      </w:r>
      <w:r w:rsidR="004657E1" w:rsidRPr="004657E1">
        <w:rPr>
          <w:b w:val="0"/>
          <w:szCs w:val="28"/>
        </w:rPr>
        <w:t>риод с 01 января 2011 года по 31 декабря 2015 года родился третий или п</w:t>
      </w:r>
      <w:r w:rsidR="004657E1" w:rsidRPr="004657E1">
        <w:rPr>
          <w:b w:val="0"/>
          <w:szCs w:val="28"/>
        </w:rPr>
        <w:t>о</w:t>
      </w:r>
      <w:r w:rsidR="004657E1" w:rsidRPr="004657E1">
        <w:rPr>
          <w:b w:val="0"/>
          <w:szCs w:val="28"/>
        </w:rPr>
        <w:t xml:space="preserve">следующий ребенок, в соответствии с Законом Ставропольского края </w:t>
      </w:r>
      <w:r w:rsidR="004657E1">
        <w:rPr>
          <w:b w:val="0"/>
          <w:szCs w:val="28"/>
        </w:rPr>
        <w:t xml:space="preserve">           </w:t>
      </w:r>
      <w:r w:rsidR="004657E1" w:rsidRPr="004657E1">
        <w:rPr>
          <w:b w:val="0"/>
          <w:szCs w:val="28"/>
        </w:rPr>
        <w:lastRenderedPageBreak/>
        <w:t xml:space="preserve">от 27 декабря 2012 г. </w:t>
      </w:r>
      <w:r w:rsidR="004657E1">
        <w:rPr>
          <w:b w:val="0"/>
          <w:szCs w:val="28"/>
        </w:rPr>
        <w:t>№</w:t>
      </w:r>
      <w:r w:rsidR="004657E1" w:rsidRPr="004657E1">
        <w:rPr>
          <w:b w:val="0"/>
          <w:szCs w:val="28"/>
        </w:rPr>
        <w:t xml:space="preserve"> 123-кз </w:t>
      </w:r>
      <w:r w:rsidR="004657E1">
        <w:rPr>
          <w:b w:val="0"/>
          <w:szCs w:val="28"/>
        </w:rPr>
        <w:t>«</w:t>
      </w:r>
      <w:r w:rsidR="004657E1" w:rsidRPr="004657E1">
        <w:rPr>
          <w:b w:val="0"/>
          <w:szCs w:val="28"/>
        </w:rPr>
        <w:t>О мерах социальной поддержки многоде</w:t>
      </w:r>
      <w:r w:rsidR="004657E1" w:rsidRPr="004657E1">
        <w:rPr>
          <w:b w:val="0"/>
          <w:szCs w:val="28"/>
        </w:rPr>
        <w:t>т</w:t>
      </w:r>
      <w:r w:rsidR="004657E1" w:rsidRPr="004657E1">
        <w:rPr>
          <w:b w:val="0"/>
          <w:szCs w:val="28"/>
        </w:rPr>
        <w:t>ных семей</w:t>
      </w:r>
      <w:r w:rsidR="004657E1">
        <w:rPr>
          <w:b w:val="0"/>
          <w:szCs w:val="28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</w:t>
      </w:r>
      <w:r w:rsidR="008126F1" w:rsidRPr="009D776C">
        <w:rPr>
          <w:b w:val="0"/>
          <w:szCs w:val="28"/>
        </w:rPr>
        <w:t>ь</w:t>
      </w:r>
      <w:r w:rsidR="008126F1" w:rsidRPr="009D776C">
        <w:rPr>
          <w:b w:val="0"/>
          <w:szCs w:val="28"/>
        </w:rPr>
        <w:t>татов предоставления государственной услуги</w:t>
      </w:r>
      <w:r w:rsidR="00D5517E">
        <w:rPr>
          <w:b w:val="0"/>
          <w:szCs w:val="28"/>
        </w:rPr>
        <w:t>,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</w:t>
      </w:r>
      <w:r w:rsidR="00DE1295" w:rsidRPr="00A11553">
        <w:rPr>
          <w:rFonts w:ascii="Times New Roman" w:hAnsi="Times New Roman"/>
          <w:sz w:val="28"/>
          <w:szCs w:val="28"/>
        </w:rPr>
        <w:t>н</w:t>
      </w:r>
      <w:r w:rsidR="00DE1295" w:rsidRPr="00A11553">
        <w:rPr>
          <w:rFonts w:ascii="Times New Roman" w:hAnsi="Times New Roman"/>
          <w:sz w:val="28"/>
          <w:szCs w:val="28"/>
        </w:rPr>
        <w:t>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</w:t>
      </w:r>
      <w:r w:rsidR="004657E1">
        <w:rPr>
          <w:rFonts w:ascii="Times New Roman" w:hAnsi="Times New Roman"/>
          <w:sz w:val="28"/>
          <w:szCs w:val="28"/>
        </w:rPr>
        <w:t xml:space="preserve">                               </w:t>
      </w:r>
      <w:r w:rsidR="004657E1" w:rsidRPr="004657E1">
        <w:rPr>
          <w:rFonts w:ascii="Times New Roman" w:hAnsi="Times New Roman"/>
          <w:sz w:val="28"/>
          <w:szCs w:val="28"/>
        </w:rPr>
        <w:t xml:space="preserve">с 01 января 2011 года по 31 декабря 2015 года родился третий или последующий ребенок, в соответствии с Законом Ставропольского края </w:t>
      </w:r>
      <w:r w:rsidR="004657E1">
        <w:rPr>
          <w:rFonts w:ascii="Times New Roman" w:hAnsi="Times New Roman"/>
          <w:sz w:val="28"/>
          <w:szCs w:val="28"/>
        </w:rPr>
        <w:t xml:space="preserve">               </w:t>
      </w:r>
      <w:r w:rsidR="004657E1" w:rsidRPr="004657E1">
        <w:rPr>
          <w:rFonts w:ascii="Times New Roman" w:hAnsi="Times New Roman"/>
          <w:sz w:val="28"/>
          <w:szCs w:val="28"/>
        </w:rPr>
        <w:t>от 27 д</w:t>
      </w:r>
      <w:r w:rsidR="004657E1" w:rsidRPr="004657E1">
        <w:rPr>
          <w:rFonts w:ascii="Times New Roman" w:hAnsi="Times New Roman"/>
          <w:sz w:val="28"/>
          <w:szCs w:val="28"/>
        </w:rPr>
        <w:t>е</w:t>
      </w:r>
      <w:r w:rsidR="004657E1" w:rsidRPr="004657E1">
        <w:rPr>
          <w:rFonts w:ascii="Times New Roman" w:hAnsi="Times New Roman"/>
          <w:sz w:val="28"/>
          <w:szCs w:val="28"/>
        </w:rPr>
        <w:t xml:space="preserve">кабря 2012 г. </w:t>
      </w:r>
      <w:r w:rsidR="004657E1">
        <w:rPr>
          <w:rFonts w:ascii="Times New Roman" w:hAnsi="Times New Roman"/>
          <w:sz w:val="28"/>
          <w:szCs w:val="28"/>
        </w:rPr>
        <w:t>№</w:t>
      </w:r>
      <w:r w:rsidR="004657E1" w:rsidRPr="004657E1">
        <w:rPr>
          <w:rFonts w:ascii="Times New Roman" w:hAnsi="Times New Roman"/>
          <w:sz w:val="28"/>
          <w:szCs w:val="28"/>
        </w:rPr>
        <w:t xml:space="preserve"> 123-кз </w:t>
      </w:r>
      <w:r w:rsidR="004657E1">
        <w:rPr>
          <w:rFonts w:ascii="Times New Roman" w:hAnsi="Times New Roman"/>
          <w:sz w:val="28"/>
          <w:szCs w:val="28"/>
        </w:rPr>
        <w:t>«</w:t>
      </w:r>
      <w:r w:rsidR="004657E1" w:rsidRPr="004657E1">
        <w:rPr>
          <w:rFonts w:ascii="Times New Roman" w:hAnsi="Times New Roman"/>
          <w:sz w:val="28"/>
          <w:szCs w:val="28"/>
        </w:rPr>
        <w:t>О мерах социальной поддержки многодетных с</w:t>
      </w:r>
      <w:r w:rsidR="004657E1" w:rsidRPr="004657E1">
        <w:rPr>
          <w:rFonts w:ascii="Times New Roman" w:hAnsi="Times New Roman"/>
          <w:sz w:val="28"/>
          <w:szCs w:val="28"/>
        </w:rPr>
        <w:t>е</w:t>
      </w:r>
      <w:r w:rsidR="004657E1" w:rsidRPr="004657E1">
        <w:rPr>
          <w:rFonts w:ascii="Times New Roman" w:hAnsi="Times New Roman"/>
          <w:sz w:val="28"/>
          <w:szCs w:val="28"/>
        </w:rPr>
        <w:t>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A0589" w:rsidRPr="004A0589" w:rsidRDefault="00E26174" w:rsidP="00465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A0589" w:rsidRP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9 декабря 2019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2475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администр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тивного регламента предоставления комитетом по труду и социальной по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держке населения администрации города Невинномысска государственной услуги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назначения и выплаты денежных компенсаций сем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ям, в которых в период с 01 января 2011 года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31 декабря 2015 года родился третий или последующий ребенок, в соответствии с Зак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ном Ставропольского края от 27 декабря 2012 г.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123-кз 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мерах социал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поддержки многодетных семей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4657E1" w:rsidRP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058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«Невинномысский рабочий»</w:t>
      </w:r>
      <w:r w:rsid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.12.</w:t>
      </w:r>
      <w:r w:rsidR="0044270F" w:rsidRPr="004427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2019 № 95</w:t>
      </w:r>
      <w:r w:rsidR="004657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</w:t>
      </w:r>
      <w:r w:rsidR="008A1D98" w:rsidRPr="008A1D98">
        <w:rPr>
          <w:rFonts w:ascii="Times New Roman" w:hAnsi="Times New Roman"/>
          <w:sz w:val="28"/>
          <w:szCs w:val="28"/>
        </w:rPr>
        <w:t>н</w:t>
      </w:r>
      <w:r w:rsidR="008A1D98" w:rsidRPr="008A1D98">
        <w:rPr>
          <w:rFonts w:ascii="Times New Roman" w:hAnsi="Times New Roman"/>
          <w:sz w:val="28"/>
          <w:szCs w:val="28"/>
        </w:rPr>
        <w:t>номысский рабочий» и на официальном сайте администрации города Неви</w:t>
      </w:r>
      <w:r w:rsidR="008A1D98" w:rsidRPr="008A1D98">
        <w:rPr>
          <w:rFonts w:ascii="Times New Roman" w:hAnsi="Times New Roman"/>
          <w:sz w:val="28"/>
          <w:szCs w:val="28"/>
        </w:rPr>
        <w:t>н</w:t>
      </w:r>
      <w:r w:rsidR="008A1D98" w:rsidRPr="008A1D98">
        <w:rPr>
          <w:rFonts w:ascii="Times New Roman" w:hAnsi="Times New Roman"/>
          <w:sz w:val="28"/>
          <w:szCs w:val="28"/>
        </w:rPr>
        <w:t>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D23400">
          <w:headerReference w:type="even" r:id="rId10"/>
          <w:headerReference w:type="default" r:id="rId11"/>
          <w:pgSz w:w="11906" w:h="16838"/>
          <w:pgMar w:top="284" w:right="567" w:bottom="851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D80" w:rsidRPr="00C86D80" w:rsidRDefault="00D7539B" w:rsidP="00C86D80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="00C86D80" w:rsidRPr="00C86D80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C86D80" w:rsidRPr="00C86D80" w:rsidRDefault="00C86D80" w:rsidP="00C86D80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D80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1B24A4" w:rsidRDefault="00C86D80" w:rsidP="00C86D80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D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</w:t>
      </w:r>
      <w:r w:rsidR="00D7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C86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7539B"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DBA" w:rsidRPr="00150DBA" w:rsidRDefault="00150DBA" w:rsidP="00150DBA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D23FE7" w:rsidRDefault="00150DBA" w:rsidP="00150DBA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B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Е.С. Евдоченко</w:t>
      </w:r>
    </w:p>
    <w:p w:rsidR="00B600A5" w:rsidRPr="00D23FE7" w:rsidRDefault="00B600A5" w:rsidP="00150DBA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FE7" w:rsidRPr="00D23FE7" w:rsidRDefault="00D23FE7" w:rsidP="00D23FE7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E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23FE7" w:rsidRPr="00D23FE7" w:rsidRDefault="00D23FE7" w:rsidP="00D23FE7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E7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                                                                    А.А. Савченко</w:t>
      </w:r>
    </w:p>
    <w:p w:rsidR="00603981" w:rsidRDefault="00603981" w:rsidP="00D23FE7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981" w:rsidRPr="00603981" w:rsidRDefault="00603981" w:rsidP="0060398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98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603981" w:rsidRPr="00603981" w:rsidRDefault="00603981" w:rsidP="0060398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98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D23FE7" w:rsidRPr="00BD38A1" w:rsidRDefault="00D23FE7" w:rsidP="00D23FE7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организационно - протокольного</w:t>
      </w:r>
    </w:p>
    <w:p w:rsidR="00A63FDD" w:rsidRDefault="001B24A4" w:rsidP="00A63FD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  <w:r w:rsidR="00A63FDD" w:rsidRPr="00A6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FDD" w:rsidRDefault="00A63FDD" w:rsidP="00A63FD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FDD" w:rsidRPr="00A63FDD" w:rsidRDefault="00A63FDD" w:rsidP="00A63FD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DD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A63FDD" w:rsidRPr="00A63FDD" w:rsidRDefault="00A63FDD" w:rsidP="00A63FD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DD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документационного и кадрового обеспечения</w:t>
      </w:r>
    </w:p>
    <w:p w:rsidR="00D23400" w:rsidRDefault="00A63FDD" w:rsidP="00A63FD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23400" w:rsidSect="00D23400">
          <w:pgSz w:w="11906" w:h="16838"/>
          <w:pgMar w:top="1418" w:right="567" w:bottom="1134" w:left="567" w:header="709" w:footer="709" w:gutter="0"/>
          <w:cols w:space="708"/>
          <w:titlePg/>
          <w:docGrid w:linePitch="360"/>
        </w:sectPr>
      </w:pPr>
      <w:r w:rsidRPr="00A63FD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А.А. Тащиева</w:t>
      </w:r>
    </w:p>
    <w:p w:rsidR="00D23400" w:rsidRPr="00D23400" w:rsidRDefault="00D23400" w:rsidP="00D23400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bookmarkStart w:id="1" w:name="sub_1000"/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D23400" w:rsidRPr="00D23400" w:rsidRDefault="00D23400" w:rsidP="00D23400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 w:hanging="13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от 31.10.2023 № 1529</w:t>
      </w: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 w:firstLine="720"/>
        <w:jc w:val="center"/>
        <w:textAlignment w:val="baseline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предоставления комитетом по труду и социальной поддержке населения администрации города Невинномысска государственной услуги «Осуществл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ние назначения и выплаты денежных компенсаций семьям, в которых в пер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и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од с 01 января 2011 года по 31 декабря 2015 года родился третий или посл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дующий ребенок, в соответствии с Законом Ставропольского края  от 27 д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 xml:space="preserve">кабря 2012 г. № 123-кз «О мерах социальной поддержки многодетных семей» </w:t>
      </w:r>
      <w:bookmarkStart w:id="2" w:name="sub_100"/>
      <w:bookmarkEnd w:id="1"/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ar-SA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1. Общие положения</w:t>
      </w:r>
    </w:p>
    <w:bookmarkEnd w:id="2"/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10"/>
      <w:bookmarkEnd w:id="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 от 27 декабря 2012 г. № 123-кз «О мерах соц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альной поддержки многодетных семей» (далее соответственно - администр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тивный регламент, Комитет, город, государственная услуга, денежные ко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пенсации) устанавливает стандарт и порядок предоставления государстве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ной услуги гражданам, указанным в пункте 1.2 административного регламе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2"/>
      <w:bookmarkEnd w:id="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1.2. Круг заявителей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3"/>
      <w:bookmarkEnd w:id="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Заявителями являются один из родителей, опекунов (попечителей), приемных родителей либо их доверенное лицо (далее - заявитель).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 </w:t>
      </w:r>
      <w:bookmarkEnd w:id="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Информация о месте нахождения и графиках работы Комитета и многофункциональных центров предоставления государственных и муниц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пальных услуг в Ставропольском крае (далее - МФЦ), их справочных тел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фонах, адресах официальных сайтов, электронной почты: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1.3.1.1 Информация о местах нахождения и графиках работы Комитета: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расположен по адресу: 357100, Ставропольский край, город Невинномысск, улица Белово, 5.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ежедневно с 9:00 до 18:00, выходные дни – суббота (кроме первой су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боты месяца), воскресенье;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каждая среда с 8:00 до 20:00 (одно окно);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первая суббота месяца с 9:00 до 13:00 (одно окно).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Комитета: (86554) 7-01-70, 7-09-42.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администрации города Невинномысска в сети «Интернет» www.nevadm.ru (далее – официальный сайт администрации города).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1.3.1.2 Информация о местах нахождения, графиках работы и телеф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нах МФЦ размещена в информационно-телекоммуникационной сети «И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тернет» (далее - сеть «Интернет») на официальных сайтах министерства экономического развития Ставропольского края (www.stavinvest.ru), министе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ства труда и социальной защиты населения Ставропольского края (http://minsoc26.ru) и на Портале многофункциональных центров Ставр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польского края (www.umfc26.ru).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1.3.1.3. Справочная информация размещается и поддерживается в актуальном состоянии в сети «Интернет», в федеральной государственной 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и органами местного самоуправления муниципальных обр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зований Ставропольского края» и в государственной информационной 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стеме Ставропольского края «Региональный реестр государственных услуг (функций)» (далее - региональный реестр).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1.3.2. Порядок получения информации заявителем по вопросам пред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ной системы «Единый портал государственных и муниципальных услуг (функций)»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ной услуги осуществляются посредством: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личного обращения заявителя в Комитет,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письменного обращения заявителя в Комитет путем направления почтовых отправлений по адресу: 357100, Ставропольский край, город Неви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номысск, улица Белово, 5;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обращения по телефонам Комитета: (86554) 7-01-70, 5-83-09;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ных центров Ставропольского края (www.umfc26.ru);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электронной почты Комитета адресу: </w:t>
      </w:r>
      <w:hyperlink r:id="rId12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socadmnev@nevsk.stavregion.ru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использованием федеральной государственной информационной 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онной системы Ставропольского края «Портал государственных и муниц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 муниципальных образований Ставропольского края» (далее - регионал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ный портал) (www.26gosuslugi.ru).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мых и обязательных для предоставления государственной услуги, а также в сети «Интернет» на официальном сайте администрации города Невинномы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ска в сети «Интернет» www.nevadm.ru (далее – официальный сайт админ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страции города), предоставляющего государственную услугу, иных орган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заций, участвующих в предоставлении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Комитета в доступных для ознакомления местах и на официальном сайте администрации города размещаются и по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держиваются в актуальном состоянии: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ложении 1 к административному регламенту;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текст административного регламента (полная версия текста админ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стративного регламента размещается также в сети «Интернет» на официал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ном сайте администрации города);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график работы Комитета, почтовый адрес, номера телефонов, адреса официального сайта и электронной почты, по которым заявитель может п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лучить необходимую информацию и документы;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сведения о должностных лицах, ответственных за предоставление го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тета;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рядке предоставления государственной услуги; адрес электронной почты;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(функций)» и государственной информ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ционной системе Ставропольского края «Региональный реестр государстве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услуг (функций)», размещенная на едином и региональном порталах и официальном сайте администрации города, предоставляется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заявителю бе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платно.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услуги, размещенной на едином и региональном порталах и офиц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альном сайте администрации города, осуществляется выполнения заявителем каких-либо требований, в том числе без использования программного обе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печения, установка которого на технические средства заявителя требует з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ключения лицензионного или иного соглашения с правообладателем пр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3400" w:rsidRPr="00D23400" w:rsidRDefault="00D23400" w:rsidP="00D23400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 Стандарт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 - осуществление назначения и выплаты денежных компенсаций семьям, в которых в период                           с 01 января 2011 года по 31 декабря 2015 года родился третий или послед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ющий ребенок, в соответствии с Законом Ставропольского края           от 27 декабря 2012 г. № 123-кз «О мерах социальной поддержки многодетных 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мей».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нии государственной услуги, обращение в которые необходимо для пред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предоставляется Комитетом по месту жител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ства (месту пребывания) заявителя.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Органами и организациями, участвующими в предоставлении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услуги, являются: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Фонда пенсионного и социального страхов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 Российской Федерации;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государственной службы занятости насел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Министерства внутренних дел Российской Федерации по вопросам миграции;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судебных приставов;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исполнения наказания;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органы Федеральной службы государственной рег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страции, кадастра и картографии;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налоговые органы;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военные комиссариаты;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органы внутренних дел;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органы социальной защиты населения Ставропольского края, субъе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тов Российской Федерации;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муниципальных образований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ропольского края.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ударственных услуг, утверждаемый правовым актом Правительства Ставр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польского края.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назначение и выплата денежных компенсаций с направлением заявит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лю письменного уведомления о назначении денежных компенсаций;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отказ в назначении и выплате денежных компенсаций с направлением заявителю письменного уведомления об отказе в назначении и выплате 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нежных компенсаций с указанием причин отказа.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bookmarkStart w:id="7" w:name="sub_25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иные организации, участвующие в пред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смотрена нормативными правовыми актами Российской Федерации, норм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Ставропольского края, сроки выдачи (направл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ния) документов, являющихся результатом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 не может превышать 30 календарных дней со дня регистрации заявления со всеми необходимыми 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кументами Комитетом либо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государственной услуги - не более 30 календарных дней со дня направления заявителю уведомления о перечне недостающих документов и (или) документов неправильно оформле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ных.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принятом решении направляется заявителю не позднее чем через 30 календарных дней со дня регистрации заявления в Комитете 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бо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дополнительной проверки сведений о доходах семьи заявителя и (или) документов, подтверждающих проживание на территории Ставропольского края, окончательный ответ о назначении и выплате дене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ных компенсаций либо об отказе в назначении и выплате денежных компе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саций должен быть дан заявителю не позднее чем через 45 календарных дней со дня регистрации заявления в Комитете либо в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Нормативные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правовые акты Российской Федерации и нормати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D23400" w:rsidRPr="00D23400" w:rsidRDefault="00D23400" w:rsidP="00D23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251"/>
      <w:bookmarkEnd w:id="7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 Российской Федерации и но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мативных правовых актов Ставропольского края, регулирующих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государственной услуги (с указанием их реквизитов и источников официального опубликования), размещен на </w:t>
      </w:r>
      <w:hyperlink r:id="rId13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города, органом которой является Комитет, в сети «Интернет», на </w:t>
      </w:r>
      <w:hyperlink r:id="rId14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едином и 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hyperlink r:id="rId15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региональном портал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ах, и в региональном реестре.</w:t>
      </w:r>
    </w:p>
    <w:bookmarkEnd w:id="8"/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ствии с нормативными правовыми актами Российской Федерации и норм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Ставропольского края для предоставления гос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и услуг, необходимых и обязательных для предоставл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государственной услуги, подлежащих представлению заявителем, спос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бы их получения заявителем, в том числе в электронной форме, порядок их представления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18"/>
      <w:bookmarkEnd w:id="9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2.6.1. Для назначения денежных компенсаций заявитель обращается в Комитет по месту жительства (пребывания) либо в МФЦ с заявлением о назначении денежной компенсации налога на имущество и (или) денежной компенсации земельного налога по форме, указанной в приложении 2 к 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министративному регламенту, и (или) с заявлением о назначении денежной компенсации родительской платы, по форме, указанной в приложении 3 к административному регламенту, (далее совместно именуемые - заявление) и следующими документами: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бенка, родившегося в период с 01 января 2011 года по 31 декабря 2015 года;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гражданство третьего или последующего ребенка, родившегося в период с 01 января 2011 года по 31 декабря 2015 г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да, на дату обращения заявителя за денежными компенсациями;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гражданство Российской Федерации родителей (одинокого родителя) на дату обращения за денежными компенсац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на дату обращения за денежн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ми компенсациями факт проживания родителей (одинокого родителя) на территории Ставропольского края не менее 10 лет:</w:t>
      </w:r>
    </w:p>
    <w:p w:rsid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заявителя и другого родителя (при наличии другого родителя) с отметкой, предусмотренной абзацем вторым пункта 5 Положения о 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паспо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 гражданина Российской Федерации, утвержденного постановлением Пр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вительства Российской Федерации от 8 июля 1997 г. № 828;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о регистрации по месту пребывания родителей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(один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кого родителя);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вступившее в законную силу решение суда об установлении факта постоянного проживания на территории Ставропольского края родителей (од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нокого родителя) (в случае отсутствия у заявителя документов органов рег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страционного учета по месту жительства и (или) по месту пребывания, по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тверждающих факт проживания на территории Ставропольского края не 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нее 10 лет);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один из документов, подтверждающих родство между ребенком и родителем (в случае перемены фамилии, имени, отчества родителя и (или) 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бенка):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заключении брака;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расторжении брака;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перемене имени;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смерти (в случае смерти ребенка (детей), учитываем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го при определении права семьи на денежные компенсации);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2.6.1.1. Для назначения денежной компенсации налога на имущество и (или) денежной компенсации земельного налога дополнительно прилагаются следующие документы: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сведения о размере налога на имущество физических лиц на одно жилое помещение, находящееся на территории Ставропольского края, прина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ропольского края, либо на один земельный участок, предоставленный в соо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ветствии с законодательством Российской Федерации гражданам, имеющим трех и более детей, в собственность бесплатно для индивидуального жили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ного строительства (далее - земельный участок), подлежащего к уплате, за пять налоговых периодов по соответствующему налогу начиная с года ро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дения третьего или последующего ребенка, родившегося в период с 01 янв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ря 2011 по 31 декабря 2015 года;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доходы семьи за 3 последних календа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ных месяца, предшествующих месяцу подачи заявления о назначении дене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ной компенсации налога на имущество и (или) денежной компенсации з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мельного налога, учитываемые при исчислении величины среднедушевого дохода семьи.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2.6.1.2. Для назначения денежной компенсации родительской платы налога дополнительно прилагается справки о размере родительской платы, взимаемой с родителей (законных представителей) за присмотр и уход за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третьим или последующим ребенком, посещающим (посещавшим) образов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тельную организацию, реализующую образовательные программы дошкол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образования, подлежащем компенсации, по форме, указанной в прил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жении 4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может быть получена: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Комитете по адресу:</w:t>
      </w:r>
      <w:r w:rsidRPr="00D23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на официальном сайте министерства (www.minsoc26.ru), на едином портале (www.gosuslugi.ru) и региональном портале (</w:t>
      </w:r>
      <w:hyperlink r:id="rId16" w:history="1">
        <w:r w:rsidRPr="00D23400">
          <w:rPr>
            <w:rFonts w:ascii="Times New Roman" w:eastAsia="Times New Roman" w:hAnsi="Times New Roman"/>
            <w:sz w:val="28"/>
            <w:szCs w:val="28"/>
            <w:lang w:eastAsia="ru-RU"/>
          </w:rPr>
          <w:t>www.26gosuslugi.ru</w:t>
        </w:r>
      </w:hyperlink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информационно-правовых системах «Консультант Плюс» и «Гарант».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лично в Комитет по адресу: по адресу:</w:t>
      </w:r>
      <w:r w:rsidRPr="00D23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357100, Ставропольский край, город Невинномысск, улица Белово, дом 5;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лично 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правлением) в Комитет по адресу: 357100, Ставропольский край, город Невинномысск, улица Белово, дом 5;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 направленные в электронной форме, подпис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ваются электронной подписью в соответствии с требованиями Федерального закона от 06 апреля 2011 г. № 63-ФЗ «Об электронной подписи»</w:t>
      </w:r>
      <w:r w:rsidRPr="00D234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(далее – Ф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деральный закон № 63-ФЗ)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какой-либо иной форме.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На едином или региональном порталах размещаются образцы заполн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 электронной формы заявления.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ления на региональном портале.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выявленной ошибки и порядке ее устранения посредством информационного сообщения непосре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ственно в электронной форме заявления.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тов, необходимых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ной формы заявления при обращении за государственной услугой, предпол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гающей направление совместного заявления несколькими заявителями;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мы заявления;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г) сохранение ранее введенных в электронную форму заявления знач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ний в любой момент по желанию пользователя, в том числе при возникнов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нии ошибок ввода и возврате для повторного ввода значений в электронную форму заявления;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ной государственной информационной системе «Единая система идентиф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кации и аутентификации в инфраструктуре, обеспечивающей информацио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ж) возможность доступа заявителя на едином портале или регионал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ном портале к ранее поданным им заявлениям в течение не менее одного г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да, а также частично сформированных заявлений - в течение не менее 3 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сяцев.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Сформированное, подписанное заявление и документы, необходимые для предоставления государственной услуги, направляются в Комитет п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средством единого портала или регионального портала.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Комитет обеспечивает прием документов, необходимых для пред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ставления государственной услуги, и регистрацию заявления без необход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ми в соответствии с ними актами Правительства Российской Федерации, з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ектов Российской Федерации.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форме, необходимых для предоставления государственной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ления государственной услуги, и начале процедуры предоставления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услуги, а также сведения о дате и времени окончания предоставл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Комитет в электронной форме, направляется заявит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лю не позднее рабочего дня, следующего за днем подачи указанного заявл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ния, в форме электронного документа по адресу электронной почты, указа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ному в заявлении, или в письменной форме по почтовому адресу, указанному в заявлении.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и документов для получения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посредством почтовой связи (заказным почтовым отправл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нием) документы, указанные в подпункте 2.6.1 административного регламе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та, должны быть удостоверены в установленном порядке, за исключением документов, представляемых в подлинниках.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в форме электронного документа посре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ством единого и регионального портала уведомление о принятом решении в форме электронного документа в течение одного рабочего дня после прин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тия решения направляется заявителю посредством единого и регионального порталов.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283"/>
      <w:bookmarkEnd w:id="10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bookmarkStart w:id="11" w:name="P304"/>
      <w:bookmarkEnd w:id="11"/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ствии с нормативными правовыми актами Российской Федерации и норм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Ставропольского края для предоставления гос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ние документов в порядке межведомственного (ведомственного) информ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ционного взаимодействия, истребует в течение 2 рабочих дней со дня п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ступления заявления, в том числе в электронной форме, следующие докуме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ты, которые находятся в распоряжении иных органов (организаций), учас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вующих в предоставлении государственной услуги: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сведения о регистрации по месту жител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ства (пребывания) родителей (одинокого родителя);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ми);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органа соцзащиты по месту жительства другого родителя (при наличии другого родителя) о неполучении им денежных компенсаций (в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чае раздельного проживания родителей на территории Ставропольского края);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органа соцзащиты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ритории Ставропольского края);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налогового органа об исполнении налогоплательщиком об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занности по уплате налогов, сборов, страховых взносов, пеней, штрафов, процентов;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Пенсионного фонда Российской Ф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справка федерального органа исполнительной власти Российской Ф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циальной поддержки.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самостоятельно представить указанные документы.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ствий, представление или осуществление которых не предусмотрено норм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Российской Федерации и нормативными прав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щие в связи с предоставлением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ряжении органов исполнительной власти Ставропольского края, предоста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ляющих государственные услуги, иных организаций, участвующих в пред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ставлении государственной услуги, в соответствии с нормативными прав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верность которых не указывались при первоначальном отказе в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приеме 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ев: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Комитета,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ной услуги, либо в предоставлении государственной услуги, о чем в пис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менном виде за подписью руководителя Комитета, руководителя МФЦ при первоначальном отказе в приеме документов, необходимых для предоставл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государственной услуги, либо руководителя организации, предусмо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2.8. Исчерпывающий перечень оснований для отказа в приеме докуме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тов, необходимых для предоставления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отсутствие документа, подтверждающего личность и полномочия заяв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теля;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напечатаны (написаны) нечетко и неразборчиво, имеют по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 xml:space="preserve">документы имеют серьезные повреждения, наличие которых не позволяет 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однозначно истолковать их содержание;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в документах фамилия, имя, отчество гражданина указаны не полностью (фамилия, инициалы);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копии документов не заверены в установленном порядке (при направл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нии документов посредством почтовой связи).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2.8.2. Дополнительные основания для отказа в приеме документов, нео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ходимых для предоставления государственной услуги, при направлении заявл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ния в электронной форме: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наличие противоречивых сведений в представленных документах и эле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тронной форме заявления;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заявление и иные документы в электронной форме подписаны с испол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зованием простой электронной подписи или усиленной квалифицированной электронной подписи, не принадлежащей заявителю;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ванной электронной подписи, указанных в пункте 2.17.2 административного р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гламента.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2.9. Исчерпывающий перечень оснований для приостановления пред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ставления государственной услуги или отказа в предоставлении государстве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2.9.1. Основанием для отказа в предоставлении государственной услуги являются: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            с 01 января 2011 года по 31 декабря 2015 года;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отсутствие гражданства Российской Федерации у родителей (одинокого родителя) и третьего или последующего ребенка, родившегося в период                с 01 января 2011 года по 31 декабря 2015 года, на дату обращения заявителя за назначением денежными компенсациями;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неподтверждение факта проживания родителей (одинокого родителя) на территории Ставропольского края не менее 10 лет;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наличие документально подтвержденных фактов неисполнения родит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лями (одиноким родителем) своих обязанностей по воспитанию, обучению и (или) содержанию ребенка (детей) либо свидетельствующих о жестоком обр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щении с ребенком (детьми);</w:t>
      </w:r>
    </w:p>
    <w:p w:rsidR="007E4421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установление в ходе проведенной проверки факта представления 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400" w:rsidRPr="00D23400" w:rsidRDefault="00D23400" w:rsidP="007E4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заявит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лем недостоверных сведений о проживании родителей (одинокого родителя) на территории Ставропольского края не менее 10 лет;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установление факта получения денежных компенсаций в другом органе соцзащиты.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Основанием для отказа в назначении и выплате денежной компенсации 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налога на имущество и (или) денежной компенсации земельного налога допо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нительно являются: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превышение среднедушевого дохода семьи 1,5-кратной величины прож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точного минимума трудоспособного населения, установленной в Ставропол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ском крае в соответствии с Федеральным законом «О прожиточном минимуме в Российской Федерации» за II квартал года, предшествующего году обращения за получением денежной компенсации налога на имущество и (или) денежной компенсации земельного налога;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установление в ходе проведенной проверки факта представления заявит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лем недостоверных сведений о доходах семьи, в результате чего право на д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нежную компенсацию налога на имущество и (или) денежную компенсацию з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мельного налога отсутствует.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неправильно оформленных.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ваемом (выдаваемых) иными организациями, участвующими в предоставлении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К услугам необходимым и обязательным для предоставления госуда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ственной услуги относится открытие счета в российской кредитной организ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ции.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Государственная пошлина или иная плата за предоставление госуда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ственной услуги не взимается.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 и (или) работн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ка МФЦ, плата с заявителя не взимается.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ги, включая информацию о методиках расчета размера такой платы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Открытие счета в кредитной организации осуществляется за счет средств заявителя.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ставления таких услуг</w:t>
      </w:r>
    </w:p>
    <w:p w:rsidR="007E4421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 xml:space="preserve">Максимальный срок ожидания в очереди для получения государственной 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400" w:rsidRPr="00D23400" w:rsidRDefault="00D23400" w:rsidP="007E4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услуги составляет 15 минут, по предварительной записи - 10 минут.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2.14. Срок и порядок регистрации заявления о предоставлении госуда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ственной услуги и услуг, необходимых и обязательных для предоставления го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ударственной услуги, в том числе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 xml:space="preserve">Заявление о предоставлении государственной услуги регистрируется в 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день подачи заявления в течение 15 минут должностным лицом Комитета п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средством внесения в журнал регистрации заявлений о назначении денежных компенсаций (далее - журнал регистрации заявлений) по форме, указанной в приложении 5 к административному регламенту, либо должностным лицом МФЦ - в порядке, установленном МФЦ.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Комитета, ответственным за прием и регистрацию документов, и регистр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руется в журнале регистрации заявлений в сроки, указанные в настоящем пун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D23400">
        <w:rPr>
          <w:rFonts w:ascii="Times New Roman" w:eastAsia="Times New Roman" w:hAnsi="Times New Roman"/>
          <w:sz w:val="27"/>
          <w:szCs w:val="27"/>
          <w:lang w:eastAsia="ru-RU"/>
        </w:rPr>
        <w:t>те.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2.15. Требования к помещениям, в которых предоставляется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ственная услуга, к залу ожидания, местам для заполнения запросов о пред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альной защите инвалидов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осуществляется прием заявителей, должно нах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щественного транспорта.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Комитета должен быть оборудован инфо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мационной табличкой (вывеской), содержащей информацию о Комитете, осуществляющем предоставление государственной услуги: наименование, местонахождение, режим работы.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помещений оборудуются соответствующими указат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лями.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Вход в здание Комитета оборудуется пандусами, расширенными пр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ходами, позволяющими обеспечить беспрепятственный доступ инвалидов, включая инвалидов, использующих кресла-коляски.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7E4421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приема заявителей должны быть оборудованы </w:t>
      </w:r>
    </w:p>
    <w:p w:rsidR="007E4421" w:rsidRDefault="007E4421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7E4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табли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жима работы.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должны соответствовать комфор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условиям для заявителей и оптимальным условиям работы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го лица Комитета с заявителями.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Постановление Главного государственного санита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ного врача РФ от 2 декабря 2020 г. № 40 «Об утверждении санитарных пр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вил СП 2.2.3670-20 «Санитарно-эпидемиологические требования к условиям труда» и быть оборудованы противопожарной системой и средствами пож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ротушения, системой оповещения о возникновении чрезвычайной ситуации.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явителями.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Помещения МФЦ должны соответствовать требованиям, установле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ным постановлением Правительства Российской Федерации            от 22 д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кабря 2012 г. № 1376 «Об утверждении Правил организации деятельности многофункциональных центров предоставления государственных и муниц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пальных услуг».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помещение, предназначенное для предоставления госуда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дательные акты Российской Федерации по вопросам социальной защиты и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 гос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дарственную услугу, по выбору заявителя (экстерриториальный принцип), посредством запроса о предоставлении 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нескольких государственных и (или) муниципальных услуг в МФЦ, предусмотренного статьей 15.1 Федерального закона № 210-ФЗ (далее - комплексный запрос)</w:t>
      </w:r>
    </w:p>
    <w:p w:rsidR="00D23400" w:rsidRPr="00D23400" w:rsidRDefault="00D23400" w:rsidP="00D234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ся: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своевременность (Св):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 = установленный настоящим административным регламентом срок  / время, фактически затраченное на предоставление государственной усл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ги *100 %.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настоящего административного регламента;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доступность (Дос):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 =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б/б с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(5 %);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безбарьерной среды: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 10 % -  от тротуара до места приема можно проехать на коляске с посторонней помощью 1 человека;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– телеко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муникационной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ски  информация  о  государственной  услуге  размещается  в  средствах ма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совой информации (5 %);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ственной услуги необходимо изучать нормативные документы;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ния государственной услуги, в МФЦ: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мых для предоставления государственной услуги, в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ступности получения государственной услуги;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качество (Кач):</w:t>
      </w:r>
    </w:p>
    <w:p w:rsidR="00D23400" w:rsidRPr="00D23400" w:rsidRDefault="00D23400" w:rsidP="00D23400">
      <w:pPr>
        <w:widowControl w:val="0"/>
        <w:spacing w:after="0" w:line="240" w:lineRule="auto"/>
        <w:ind w:left="709"/>
        <w:contextualSpacing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Кач =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+ 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23400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настоящим административным р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гламентом документов * 100 %.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бованы лишние документы.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предупредител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ь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ны, дают подробные доступные разъяснения;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23400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документов, полученных без участия заявителя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 настоящим административным регл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ментом документов * 100 %.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Федеральным законом от 27 июля 2010 г. № 210-ФЗ «Об организации предоставления государстве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ных и муниципальных услуг».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факт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23400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(количество заявителей – количество обоснованных жалоб – 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личество выявленных нарушений) / количество заявителей *100 %;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ю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щими государственные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ставляющими государственные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прод 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т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ренных настоящим административным регламентом;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ков, предусмотренных настоящим административным регламентом;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D23400" w:rsidRPr="00D23400" w:rsidRDefault="00D23400" w:rsidP="00D23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 = 100 % - 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100 %, где: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об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D23400" w:rsidRPr="00D23400" w:rsidRDefault="00D23400" w:rsidP="00D234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 Иные требования, в том числе учитывающие особенности пред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му принципу) и особенности предоставления государственной услуги в эле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Государственная услуга по экстерриториальному принципу не пред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ставляется.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2.17.1. При предоставлении государственной услуги в МФЦ должнос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ными лицами МФЦ могут в соответствии с административным регламентом осуществляться: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информирование заявителей о порядке предоставления государстве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ной услуги в МФЦ, о ходе выполнения запроса о предоставлении госуда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ственной услуги, по иным вопросам, связанным с предоставлением госуда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ственной услуги, а также консультирование заявителей о порядке предоста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ления государственной услуги 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формирование и направление МФЦ межведомственного запроса в 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держание электронных документов, направленных в МФЦ по результатам предоставления Комитетом;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лифицированной электронной подписи заявителя, использованной при обр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 xml:space="preserve">щении за получением государственной услуги, а также с установлением перечня средств удостоверяющих центров, которые допускаются для 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использ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вания в целях обеспечения указанной проверки и определяются на основании утверждаемой Комитетом по согласованию с Федеральной службой безопа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ности Российской Федерации модели угроз безопасности информации в 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формационной системе, используемой в целях приема обращений за получ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нием государственной услуги и (или) предоставления такой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Должностное лицо МФЦ при однократном обращении заявителя с запросом о предоставлении нескольких государственных и (или) муниципал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ных услуг организует предоставление заявителю двух и более государстве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должнос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ным лицом МФЦ и скрепленное печатью МФЦ, а также документы, необх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димые для предоставления государственных услуг, предоставляемые заяв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тель, а также согласие заявителя на осуществление МФЦ от его имени де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ствий, необходимых для их предоставления.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тельными для предоставления государственных и муниципальных услуг, п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лучение которых необходимо для получения государственных и (или) мун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ципальных услуг, указанных в комплексном запросе.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2.17.2. Предоставление государственной услуги в электронной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предоставлении государственной услуги заявителю обеспечивае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ся возможность с использованием сети «Интернет» через официальный сайт администрации города, единый и региональный порталы: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представлять заявление и документы, необходимые для предоставл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ния государственной услуги, в порядке, установленном постановлением Пр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 xml:space="preserve">вительства Российской Федерации от 07 июля 2011 г. № 553 «О порядке оформления и представления заявлений и иных документов, 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необходимых для предоставления государственных и (или) муниципальных услуг, в форме электронных документов».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посредством единого и регионального порталов в целях получения информации о порядке предоставления госуда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ственной услуги, а также сведений о ходе предоставления государственной услуги используется простая электронная подпись или усиленная квалиф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цированная электронная подпись.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обращении заявителя в форме электронного документа посре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ством единого и регионального порталов в целях получения государственной услуги используется простая электронная подпись или усиленная квалиф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цированная электронная подпись. Для использования усиленной квалифиц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рованной подписи заявителю необходимо получить квалифицированный се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ского лица осуществляются с использованием единой системы идентифик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ции и аутентификации, то заявитель имеет право использовать простую эле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тронную подпись при обращении в электронной форме за получением гос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поступлении заявления и документов в электронной форме Ком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тетом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менты, на предмет ее соответствия следующим требованиям: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сти указанного сертификата, если момент подписания электронного док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мента не определен;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имеется положительный результат проверки принадлежности владел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цу квалифицированного сертификата квалифицированной электронной по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ленным в соответствии с Федеральным законом № 63-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ФЗ, и с использован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ем квалифицированного сертификата лица, подписавшего электронный д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кумент;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лены).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Уведомление о принятии заявления, поступившего в Комитет, пред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ставляющий государственную услугу, в электронной форме посредством единого и регионального порталов направляется заявителю не позднее раб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чего дня, следующего за днем подачи указанного заявления, в форме эле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тронного документа по адресу электронной почты, указанному в заявлении, или посредством единого и регионального порталов.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ется заявителю в течение срока действия результата предоставления госуда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2.17.3. При организации записи на прием Комитетом или МФЦ заяв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телю обеспечивается возможность: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а) ознакомления с расписанием работы Комитета или МФЦ либо упо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б) записи в любые свободные для приема дату и время в пределах установленного в Комитете или МФЦ графика приема заявителей.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записи на прием Комитет или МФЦ не вправе тр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бовать от заявителя совершения иных действий, кроме прохождения идент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фикации и аутентификации в соответствии с нормативными правовыми 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тами Российской Федерации, указания цели приема, а также предоставления сведений, необходимых для расчета длительности временного интервала, к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торый необходимо забронировать для приема.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 порталом и региональным порталом.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Запись на прием в МФЦ может осуществляться следующими способ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ми: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посредством телефонной связи;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 сети «Интернет» на официальном портале сети многофункционал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ных центров Ставропольского края (www.umfc26.ru);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посредством регионального портала.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а) уведомление о записи на прием в Комитет или МФЦ, содержащее сведения о дате, времени и месте приема;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 xml:space="preserve">б) уведомление о приеме и регистрации заявления и иных документов, 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необходимых для предоставления государственной услуги, содержащее сведения о факте приема заявления и документов, необходимых для предоста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ления государственной услуги, и начале процедуры предоставления госуда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ственной услуги, а также сведения о дате и времени окончания предоставл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тии положительного решения о предоставлении государственной услуги л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23400">
        <w:rPr>
          <w:rFonts w:ascii="Times New Roman" w:eastAsia="Times New Roman" w:hAnsi="Times New Roman"/>
          <w:sz w:val="28"/>
          <w:szCs w:val="20"/>
          <w:lang w:eastAsia="ru-RU"/>
        </w:rPr>
        <w:t>бо мотивированный отказ в предоставлении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2" w:name="sub_300"/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цедур (действий), требования к порядку их выполнения, в том числе особе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ствий) в МФЦ</w:t>
      </w:r>
    </w:p>
    <w:bookmarkEnd w:id="12"/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щие административные процедуры: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вопросу предоста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 для предоставления гос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 в случае проведения дополнительной пр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верки сведений, содержащихся в представленных заявителем документах;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проверка права и принятие решения о назначении и выплате (отказе в назначении) денежных компенсаций;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формирование выплатных документов.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32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3.2.1. Информирование и консультирование заявителя по вопросу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3211"/>
      <w:bookmarkEnd w:id="1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обр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щение заявителя лично или посредством телефонной связи в Комитет либо в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3212"/>
      <w:bookmarkEnd w:id="1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3213"/>
      <w:bookmarkEnd w:id="1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sub_3214"/>
      <w:bookmarkEnd w:id="1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3215"/>
      <w:bookmarkEnd w:id="1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3216"/>
      <w:bookmarkEnd w:id="1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разъяснение порядка заполнения заявления, порядка сбора необход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3217"/>
      <w:bookmarkEnd w:id="1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3218"/>
      <w:bookmarkEnd w:id="2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3219"/>
      <w:bookmarkEnd w:id="2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выполнения административной проц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дуры является обращение заявителя.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32110"/>
      <w:bookmarkEnd w:id="2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32111"/>
      <w:bookmarkEnd w:id="2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Комитетом, либо в порядке, установленном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322"/>
      <w:bookmarkEnd w:id="2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3.2.2. Прием и регистрация заявления и документов для предоставл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ния государственной услуги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32210"/>
      <w:bookmarkEnd w:id="2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Комитет либо в МФЦ заявления с комплектом документов, 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32220"/>
      <w:bookmarkEnd w:id="2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прием, 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гистрацию заявления и документов, оформление и выдачу расписки-уведомления о приеме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32230"/>
      <w:bookmarkEnd w:id="2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 по форме, ук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занной в приложении 6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32240"/>
      <w:bookmarkEnd w:id="2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Срок приостановления предоставления государственной услуги с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ставляет 30 календарных дней.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32250"/>
      <w:bookmarkEnd w:id="2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Если в течение 30 календарных дней со дня направления указанного уведомления заявитель не представил в Комитет указанные в уведомлении документы, Комитет отказывает заявителю в принятии заявления и докуме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тов к рассмотрению.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32260"/>
      <w:bookmarkEnd w:id="3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2" w:name="sub_32270"/>
      <w:bookmarkEnd w:id="3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прием и регистрацию док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32280"/>
      <w:bookmarkEnd w:id="3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Комитет или МФЦ, и документов, указанных в </w:t>
      </w:r>
      <w:hyperlink w:anchor="sub_26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32290"/>
      <w:bookmarkEnd w:id="3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Результатом административной процедуры является выдача заявителю расписки-уведомления о приеме документов либо отказ в приеме докуме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32211"/>
      <w:bookmarkEnd w:id="3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 процед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ры - регистрация факта приема пакета документов в журнале по форме, уст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навливаемой Комитетом либо в порядке, установленном МФЦ, и оформл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ние на бумажном носителе расписки-уведомления о приеме заявления и 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кументов, которая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322110"/>
      <w:bookmarkEnd w:id="3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прием и регистрацию документов, передает в порядке делопроизводства пакет докуме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тов должностному лицу Комитета либо МФЦ, ответственному за истребов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ние документов в рамках межведомственного информационного взаимоде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ствия.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3221"/>
      <w:bookmarkEnd w:id="3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3.2.2.1. Особенности выполнения административной процедуры в эле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тронной форме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322111"/>
      <w:bookmarkEnd w:id="3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</w:t>
      </w:r>
      <w:hyperlink r:id="rId1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официальный сайт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1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единый 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19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региональный портал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ы должностное лицо Комитета, ответственное за прием и регистрацию док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ментов: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322101"/>
      <w:bookmarkEnd w:id="3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322102"/>
      <w:bookmarkEnd w:id="3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</w:t>
      </w:r>
      <w:hyperlink r:id="rId20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2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н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322103"/>
      <w:bookmarkEnd w:id="4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осуществляет проверку поступивших для предоставления госуда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ственной услуги заявления и электронных документов на соответствие тр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бованиям, указанным в </w:t>
      </w:r>
      <w:hyperlink w:anchor="sub_2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2.8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322104"/>
      <w:bookmarkEnd w:id="4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при наличии оснований для отказа в приеме заявления и пакета эле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2.8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верены простой </w:t>
      </w:r>
      <w:hyperlink r:id="rId22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усиленной </w:t>
      </w:r>
      <w:hyperlink r:id="rId23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направляет заявителю уведомление об 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казе в приеме этих документов;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322105"/>
      <w:bookmarkEnd w:id="4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322106"/>
      <w:bookmarkEnd w:id="4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д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2.17.4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322107"/>
      <w:bookmarkEnd w:id="4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 по итогам завершения выполнения 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адм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нием средств </w:t>
      </w:r>
      <w:hyperlink r:id="rId24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города, </w:t>
      </w:r>
      <w:hyperlink r:id="rId25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единого 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hyperlink r:id="rId26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реги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о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нального порталов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единый личный кабинет по выбору заявителя.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323"/>
      <w:bookmarkEnd w:id="4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3.2.3. Формирование и направление межведомственных запросов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3231"/>
      <w:bookmarkEnd w:id="4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от должностного лица Комитета либо МФЦ, отве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ственного за прием и регистрацию документов, и непредставление заявит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лем документов, указанных в </w:t>
      </w:r>
      <w:hyperlink w:anchor="sub_2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3232"/>
      <w:bookmarkEnd w:id="4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временным поступлением ответа на направленный запрос, получение ответа.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3233"/>
      <w:bookmarkEnd w:id="4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подготовки и направления запроса о пре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ставлении документов в порядке межведомственного (ведомственного) 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2.6.1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3234"/>
      <w:bookmarkEnd w:id="4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ствия и системы электронного почтового сервиса гарантированной доставки с применением средств криптографической защиты информации и </w:t>
      </w:r>
      <w:hyperlink r:id="rId2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н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3235"/>
      <w:bookmarkEnd w:id="5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При отсутствии технической возможности направления межведо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ственного запроса с использованием системы электронного почтового серв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са гарантированной доставки межведомственный запрос формируется на б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мажном носителе в соответствии с требованиями </w:t>
      </w:r>
      <w:hyperlink r:id="rId2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пунктов 1 - 6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29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8 части 1 статьи 7.2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№ 210-ФЗ и направляется в орган и (или) 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ганизацию, в распоряжении которых находятся указанные документы, по п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чте или курьером.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3236"/>
      <w:bookmarkEnd w:id="5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Если межведомственный информационный обмен осуществляется на бумажных носителях, то срок принятия решения о назначении и выплате (отказе в назначении) денежных компенсаций не должен превышать 3 кале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дарных дня со дня поступления в Комитет или МФЦ по межведомственному запросу последнего необходимого документа.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32371"/>
      <w:bookmarkEnd w:id="5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не должен превышать 27 календарных дней.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3237"/>
      <w:bookmarkEnd w:id="5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информационного взаимодействия.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3238"/>
      <w:bookmarkEnd w:id="5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hyperlink w:anchor="sub_2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3239"/>
      <w:bookmarkEnd w:id="5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тетом или МФЦ ответа на межведомственный запрос.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32310"/>
      <w:bookmarkEnd w:id="5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ры -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ствия, и передача пакета документов должностному лицу, с проставлением отметки в журнале учета.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32311"/>
      <w:bookmarkEnd w:id="5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 либо МФЦ, ответственное за истребов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ние документов в порядке межведомственного информационного взаимоде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ствия, при поступлении ответа на запрос приобщает его к пакету документов, который передает в порядке делопроизводства должностному лицу Комит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та, ответственному за назначение денежных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324"/>
      <w:bookmarkEnd w:id="5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3.2.4. Истребование документов в случае проведения дополнительной проверки сведений, содержащихся в представленных заявителем документах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3241"/>
      <w:bookmarkEnd w:id="5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истребования документов является поступление док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ментов от должностного лица Комитета либо МФЦ, ответственного за прием и регистрацию документов, и решение руководителя Комитета о проведении дополнительной проверки сведений, содержащихся в представленных заяв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телем документах, по форме, указанной в </w:t>
      </w:r>
      <w:hyperlink w:anchor="sub_1007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7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3242"/>
      <w:bookmarkEnd w:id="6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принятие руководителем Комитета решения о проведении дополнительной проверки сведений, содержащихся в представленных заявителем документах, напра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ление заявителю уведомления о проведении дополнительной проверки св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дений, содержащихся в представленных заявителем документах, по форме, указанной в </w:t>
      </w:r>
      <w:hyperlink w:anchor="sub_1008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8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подготовку и направление запроса в орган и (или) организацию, владеющие такой инфо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мацией, контроль за своевременным поступлением ответа на направленный запрос, получение ответа.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32421"/>
      <w:bookmarkEnd w:id="6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принятия руководителем Комитета реш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ния о проведении дополнительной проверки сведений, содержащихся в пре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ставленных заявителем документах и направления уведомления о провед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нии дополнительной проверки сведений, содержащихся в представленных заявителем документах не должен превышать 15 календарных дней после обращения заявителя в Комитет либо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3243"/>
      <w:bookmarkEnd w:id="6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42 календарных дня после обращения заявителя в Комитет либо МФЦ.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3244"/>
      <w:bookmarkEnd w:id="6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представле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ных заявителем документах.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3245"/>
      <w:bookmarkEnd w:id="6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тельной проверки сведений, содержащихся в представленных заявителем 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кументах.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3246"/>
      <w:bookmarkEnd w:id="6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получение Ком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тетом ответа на запрос.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3247"/>
      <w:bookmarkEnd w:id="6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Должностное лицо Комитета, ответственное за истребование докуме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ностному лицу Комитета, ответственному за назначение денежных компе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3248"/>
      <w:bookmarkEnd w:id="6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ры - утверждение проекта решения о проведении дополнительной проверки сведений, содержащихся в представленных заявителем документах, рег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страция уведомления о проведении дополнительной проверки сведений, содержащихся в представленных заявителем документах, в журнале регистр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семьи, в журнале рег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страции входящих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325"/>
      <w:bookmarkEnd w:id="6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3.2.5. Проверка права и принятие решения о назначении и выплате (о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казе в назначении) денежных компенсаций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3251"/>
      <w:bookmarkEnd w:id="6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ступление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3252"/>
      <w:bookmarkEnd w:id="7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денежных компенсаций, принятие решения о назначении (отказе в назначении) денежных компенсаций, формирование личного дела и направления заявителю уведомления о назначении (отказе в назначении) 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3253"/>
      <w:bookmarkEnd w:id="7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3 календарных дня.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3254"/>
      <w:bookmarkEnd w:id="7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денежных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3255"/>
      <w:bookmarkEnd w:id="7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При наличии права на денежные компенсации должностное лицо 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митета, ответственное за назначение денежных компенсаций, готовит проект решения о назначении и выплате денежной компенсации налога на имущ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ство и (или) денежной компенсации земельного налога по форме, указанной в </w:t>
      </w:r>
      <w:hyperlink w:anchor="sub_1009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9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решения о назначении и выплате денежной компенсации родительской платы по форме, указанной в </w:t>
      </w:r>
      <w:hyperlink w:anchor="sub_1010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10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3256"/>
      <w:bookmarkEnd w:id="7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При отсутствии права на денежные компенсации должностное лицо Комитета, ответственное за назначение денежных компенсаций, готовит пр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ект решения об отказе в назначении и выплате денежной компенсации налога на имущество и (или) денежной компенсации земельного налога по форме, указанной в </w:t>
      </w:r>
      <w:hyperlink w:anchor="sub_1011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11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либо проект решения об отказе в назначении и выплате денежной компенсации родител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ской платы по форме, указанной в </w:t>
      </w:r>
      <w:hyperlink w:anchor="sub_1012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12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3257"/>
      <w:bookmarkEnd w:id="7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Председатель Комитета или уполномоченное им должностное лицо Комитета утверждает проекты решения о назначении и выплате (отказе в назначении и выплате) денежных компенсаций, проставляет на нем гербовую печать Комитета и передает его и личное дело заявителя в порядке делопр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изводства должностному лицу Комитета, ответственному за назначение 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нежных компенсаций.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3258"/>
      <w:bookmarkEnd w:id="7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Должностное лицо Комитета, ответственное за назначение денежных компенсаций, готовит уведомление о назначении денежных компенсаций по форме, указанной в </w:t>
      </w:r>
      <w:hyperlink w:anchor="sub_1013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13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регламенту, или уведомление об отказе в назначении денежных компенсаций по форме, ук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занной в </w:t>
      </w:r>
      <w:hyperlink w:anchor="sub_1014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приложении 14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3259"/>
      <w:bookmarkEnd w:id="7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назначении (отказе в назначении) денежных компе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саций по адресу и способом, указанным им в заявлении.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32510"/>
      <w:bookmarkEnd w:id="7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32511"/>
      <w:bookmarkEnd w:id="7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а) электронного документа, подписанного уполномоченным должнос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ным лицом с использованием усиленной </w:t>
      </w:r>
      <w:hyperlink r:id="rId30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32512"/>
      <w:bookmarkEnd w:id="8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б) уведомления на бумажном носителе, подтверждающего содержание электронного уведомления, направленного Комитетом в МФЦ;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32513"/>
      <w:bookmarkEnd w:id="8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в) информации из государственных информационных систем в случ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ях, предусмотренных законодательством Российской Федерации.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32514"/>
      <w:bookmarkEnd w:id="8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ры - утверждение проекта решения о назначении и выплате (отказе в назн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чении и выплате) денежных компенсаций и регистрация уведомления о назначении (отказе в назначении) денежных компенсаций в журнале рег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страции исходящих документов.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326"/>
      <w:bookmarkEnd w:id="83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3261"/>
      <w:bookmarkEnd w:id="84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Основанием для начала административной процедуры является прин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тие решения о назначении и выплате денежных компенсаций и поступление денежных средств из министерства на счет Комитета.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3262"/>
      <w:bookmarkEnd w:id="85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Содержание административной процедуры включает в себя формир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вание и утверждение списков получателей на денежных компенсаций, подг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товку платежных документов, их передачу в российские 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кредитные орган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зации и перечисление сумм денежных компенсаций в указанные организ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ции.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3263"/>
      <w:bookmarkEnd w:id="86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Общий максимальный срок выполнения процедуры не может прев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шать 3 рабочих дней со дня поступления денежных средств из министерства на счет Комитета.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3264"/>
      <w:bookmarkEnd w:id="87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Критериями принятия решения являются основания, указанные в </w:t>
      </w:r>
      <w:hyperlink w:anchor="sub_325" w:history="1"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по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д</w:t>
        </w:r>
        <w:r w:rsidRPr="00D2340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3.2.5</w:t>
        </w:r>
      </w:hyperlink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3265"/>
      <w:bookmarkEnd w:id="88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должностным лицом Комитета.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3266"/>
      <w:bookmarkEnd w:id="89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Результатом административной процедуры является направление и перечисление сумм денежных компенсаций в российские кредитные организ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ции.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3267"/>
      <w:bookmarkEnd w:id="90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ры - регистрация платежных документов в журнале учета.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327"/>
      <w:bookmarkEnd w:id="91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3.2.7. Порядок исправления допущенных опечаток и ошибок в выда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3" w:name="sub_3271"/>
      <w:bookmarkEnd w:id="92"/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D23400">
        <w:rPr>
          <w:rFonts w:ascii="Times New Roman" w:eastAsiaTheme="minorEastAsia" w:hAnsi="Times New Roman"/>
          <w:sz w:val="28"/>
          <w:szCs w:val="28"/>
          <w:lang w:eastAsia="ru-RU"/>
        </w:rPr>
        <w:t>полагает выдачу заявителю документов.</w:t>
      </w:r>
    </w:p>
    <w:bookmarkEnd w:id="93"/>
    <w:p w:rsidR="00D23400" w:rsidRPr="00D23400" w:rsidRDefault="00D23400" w:rsidP="00D234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23400" w:rsidRPr="00D23400" w:rsidRDefault="00D23400" w:rsidP="00D23400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D23400" w:rsidRPr="00D23400" w:rsidRDefault="00D23400" w:rsidP="00D234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bookmarkStart w:id="94" w:name="sub_41"/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4.1. Текущий контроль за:</w:t>
      </w:r>
    </w:p>
    <w:bookmarkEnd w:id="94"/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 Комитета, в компетенцию кот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рого входит организация работы по осуществлению назначения и выплаты денежных компенсаций в соответствии с Законом Ставропольского края от 27 декабря 2012 г. № 123-кз «О мерах социальной поддержки многодетных 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мей» (далее - начальник отдела), либо лицом, его замещающим, путем пров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дения выборочных проверок соблюдения и исполнения должностными лиц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ми Комитета положений настоящего административного регламента и опроса мнения заявителей;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ственной услуги, сроками рассмотрения документов осуществляется начал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ь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ником отдела постоянно путем проведения проверок соблюдения и исполн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ния должностными лицами Комитета, предоставляющими государственную услугу, положений настоящего Административного регламента, иных норм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тивных правовых актов Российской Федерации и нормативных правовых 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тов Ставропольского края.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Текущий контроль за соблюдением должностными лицами МФЦ п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тельством Российской Федерации и законодательством Ставропольского края.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лобы на решения, действия (бездействия) должностных лиц Комитета.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нами комиссии, участвовавшими в проверке.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ряжений Комитета. При проверке рассматриваются все вопросы, связанные с предоставлением государственной услуги (комплексные проверки) или 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дельные вопросы (тематические проверки). Проверки также проводят по ко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кретному обращению заинтересованного лица.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ственной услуги проводятся на основании обращения граждан.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ся его рассмотрения, если это не затрагивает права, свободы и законные и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тересы других лиц и если в указанных документах и материалах не соде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жатся сведения, составляющие государственную или иную охраняемую ф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деральным законом тайну.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4.6. Комитет, его должностные лица,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регламента и правовых актов Ро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Ответственность Комитета, предоставляющего государственную усл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гу, его должностных лиц, МФЦ, организаций, указанных в части 1.1 статьи 16 Федерального закона № 210-ФЗ, и их работников, ответственных за исполн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ние административных процедур, закрепляется в их должностных инстру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циях в соответствии с требованиями законодательства Российской Федерации и законодательства Ставропольского края.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4.7. Граждане, которым предоставляется государственная услуга, имеют право на любые предусмотренные законодательством Российской Фед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рации формы контроля за деятельностью Комитета при предоставлении им государственной услуги.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4.8. Граждане, в случае выявления фактов нарушения порядка предоставления государственной услуги или ненадлежащего исполнения админ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стративного регламента вправе обратиться с жалобой в органы и к должнос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ным лицам, указанным в пункте 5.6 административного регламента.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ционных ресурсов в сети «Интернет», единого или регионального порталов.</w:t>
      </w: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4421" w:rsidRDefault="007E4421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4421" w:rsidRPr="00D23400" w:rsidRDefault="007E4421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D23400">
        <w:rPr>
          <w:rFonts w:ascii="Times New Roman" w:eastAsia="Times New Roman" w:hAnsi="Times New Roman"/>
          <w:bCs/>
          <w:sz w:val="28"/>
          <w:szCs w:val="28"/>
          <w:lang w:eastAsia="ru-RU"/>
        </w:rPr>
        <w:t>ных служащих, работников</w:t>
      </w:r>
    </w:p>
    <w:p w:rsidR="00D23400" w:rsidRPr="00D23400" w:rsidRDefault="00D23400" w:rsidP="00D234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(или) действий (бездействия), принятых (осуществленных) Ком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и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тетом, его должностными лицами, муниципальными служащими, а также МФЦ, организациями, указанными в части 1.1 статьи 16 Федерального закона № 210-ФЗ, их должностных лиц, работников в ходе предоставления госуда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р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ственной услуги, в порядке, предусмотренном главой 2.1 Федерального зак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на № 210-ФЗ (далее - жалоба).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5.2. Жалоба на решения и (или) действия (бездействие) Комитета, 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предоставляющего государственную услугу, его должностных лиц, муниц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и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пальных служащих рассматривается в соответствии с с постановлением а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д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министрации города Невинномысска Ставропольского края от 29 декабря 2022 г. № 2008 «Об утверждении Положения об особенностях подачи и ра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с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смотрения жалоб на решения и действия (бездействие) администрации гор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да Невинномысска, органов администрации города Невинномысска с прав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ми юридического лица, предоставляющих муниципальные услуги, их дол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ж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ностных лиц и муниципальных служащих».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ния государственной услуги, рассматривается в соответствии с постановл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нием Правительства Российской Федерации от 16 августа 2012 г.  № 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сти, и их должностных лиц, организаций, предусмотренных частью 1.1 ст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тьи 16 Федерального закона                            «Об организации предоставления государственных и муниципальных услуг», и их работников, а также мн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гофункциональных центров предоставления государственных и муниципал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ь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ных услуг и их работников».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5.3. Информирование заявителей о порядке подачи и рассмотрения ж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лобы осуществляется по телефону, при личном приеме, с использованием электронной почты Комитета, на едином или региональном порталах.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7E4421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         </w:t>
      </w:r>
    </w:p>
    <w:p w:rsidR="00D23400" w:rsidRPr="00D23400" w:rsidRDefault="00D23400" w:rsidP="007E4421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от 16 августа 2012 г. № 840 «О порядке подачи и рассмотрения жалоб на реш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е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ния и действия (бездействие) федеральных органов исполнительной власти и их должностных лиц, федеральных государственных служащих, должнос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т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а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новленной сфере деятельности, и их должностных лиц, организаций, пред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у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постановление администрации города Невинномысска Ставропольск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го края от 29 декабря 2022 г. № 2008 «Об утверждении Положения об ос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бенностях подачи и рассмотрения жалоб на решения и действия (безде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й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ствие) администрации города Невинномысска, органов администрации гор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о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да Невинномысска с правами юридического лица, предоставляющих мун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и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ципальные услуги, их должностных лиц и муниципальных служащих».</w:t>
      </w:r>
    </w:p>
    <w:p w:rsidR="00D23400" w:rsidRPr="00D23400" w:rsidRDefault="00D23400" w:rsidP="00D23400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5.5. Информация, указанная в настоящем разделе, подлежит обязател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ь</w:t>
      </w:r>
      <w:r w:rsidRPr="00D23400">
        <w:rPr>
          <w:rFonts w:ascii="Times New Roman" w:eastAsia="Arial" w:hAnsi="Times New Roman"/>
          <w:kern w:val="1"/>
          <w:sz w:val="28"/>
          <w:szCs w:val="28"/>
          <w:lang w:eastAsia="ar-SA"/>
        </w:rPr>
        <w:t>ному размещению на едином или региональном порталах.</w:t>
      </w:r>
    </w:p>
    <w:p w:rsidR="00D23400" w:rsidRPr="00D23400" w:rsidRDefault="00D23400" w:rsidP="00D2340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В.Э. Соколюк </w:t>
      </w:r>
    </w:p>
    <w:p w:rsidR="00D23400" w:rsidRPr="00D23400" w:rsidRDefault="00D23400" w:rsidP="00D23400">
      <w:pPr>
        <w:pBdr>
          <w:bottom w:val="single" w:sz="4" w:space="1" w:color="auto"/>
        </w:pBd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Приложение визируют:</w:t>
      </w: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комитета по труду</w:t>
      </w: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0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Г.В. Скириченко</w:t>
      </w: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Первый заместитель главы </w:t>
      </w: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Е.С. Евдоченко</w:t>
      </w: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23400" w:rsidRPr="00D23400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Начальник правового управления</w:t>
      </w:r>
    </w:p>
    <w:p w:rsidR="007E4421" w:rsidRDefault="00D23400" w:rsidP="00D23400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  <w:sectPr w:rsidR="007E4421" w:rsidSect="007E4421">
          <w:headerReference w:type="default" r:id="rId31"/>
          <w:pgSz w:w="11900" w:h="16800"/>
          <w:pgMar w:top="1418" w:right="567" w:bottom="851" w:left="1985" w:header="720" w:footer="720" w:gutter="0"/>
          <w:pgNumType w:start="1"/>
          <w:cols w:space="720"/>
          <w:noEndnote/>
          <w:titlePg/>
          <w:docGrid w:linePitch="326"/>
        </w:sectPr>
      </w:pPr>
      <w:r w:rsidRPr="00D2340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Е.Н. Дудченко</w:t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7E4421" w:rsidRPr="007E4421" w:rsidTr="0029249E">
        <w:tc>
          <w:tcPr>
            <w:tcW w:w="2046" w:type="pct"/>
          </w:tcPr>
          <w:p w:rsidR="007E4421" w:rsidRPr="007E4421" w:rsidRDefault="007E4421" w:rsidP="007E4421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4" w:type="pct"/>
          </w:tcPr>
          <w:p w:rsidR="007E4421" w:rsidRPr="007E4421" w:rsidRDefault="007E4421" w:rsidP="007E4421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  <w:p w:rsidR="007E4421" w:rsidRPr="007E4421" w:rsidRDefault="007E4421" w:rsidP="007E4421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7E44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1</w:t>
            </w:r>
          </w:p>
          <w:p w:rsidR="007E4421" w:rsidRPr="007E4421" w:rsidRDefault="007E4421" w:rsidP="007E4421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E442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</w:t>
            </w:r>
            <w:r w:rsidRPr="007E4421">
              <w:rPr>
                <w:rFonts w:ascii="Times New Roman" w:eastAsia="Lucida Sans Unicode" w:hAnsi="Times New Roman" w:cs="Arial"/>
                <w:kern w:val="1"/>
                <w:sz w:val="28"/>
                <w:szCs w:val="28"/>
                <w:lang w:eastAsia="ar-SA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7E442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7E4421" w:rsidRPr="007E4421" w:rsidRDefault="007E4421" w:rsidP="007E4421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E4421" w:rsidRPr="007E4421" w:rsidRDefault="007E4421" w:rsidP="007E442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7E4421" w:rsidRPr="007E4421" w:rsidRDefault="007E4421" w:rsidP="007E442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21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      </w:t>
      </w:r>
    </w:p>
    <w:p w:rsidR="007E4421" w:rsidRPr="007E4421" w:rsidRDefault="007E4421" w:rsidP="007E44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421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7E4421" w:rsidRPr="007E4421" w:rsidRDefault="007E4421" w:rsidP="007E44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7E4421">
        <w:rPr>
          <w:rFonts w:ascii="Times New Roman" w:eastAsia="Times New Roman" w:hAnsi="Times New Roman"/>
          <w:sz w:val="28"/>
          <w:szCs w:val="28"/>
          <w:lang w:eastAsia="ru-RU"/>
        </w:rPr>
        <w:t>назначения и выплаты денежных компенсаций</w:t>
      </w:r>
    </w:p>
    <w:p w:rsidR="007E4421" w:rsidRPr="007E4421" w:rsidRDefault="004B2273" w:rsidP="007E44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184150</wp:posOffset>
                </wp:positionV>
                <wp:extent cx="1414145" cy="436880"/>
                <wp:effectExtent l="0" t="0" r="14605" b="20320"/>
                <wp:wrapNone/>
                <wp:docPr id="28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left:0;text-align:left;margin-left:17pt;margin-top:14.5pt;width:111.3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41910</wp:posOffset>
                </wp:positionV>
                <wp:extent cx="1184275" cy="374650"/>
                <wp:effectExtent l="0" t="0" r="15875" b="25400"/>
                <wp:wrapNone/>
                <wp:docPr id="2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603C6" w:rsidRDefault="0029249E" w:rsidP="007E44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51.7pt;margin-top:3.3pt;width:93.25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PAqAIAAB8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" filled="f" fillcolor="red">
                <v:textbox>
                  <w:txbxContent>
                    <w:p w:rsidR="0029249E" w:rsidRPr="004603C6" w:rsidRDefault="0029249E" w:rsidP="007E44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132080</wp:posOffset>
                </wp:positionV>
                <wp:extent cx="299720" cy="0"/>
                <wp:effectExtent l="23495" t="60325" r="10160" b="5397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10.4pt" to="15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Xd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3175" cy="495300"/>
                <wp:effectExtent l="10795" t="13970" r="5080" b="508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63.1pt;margin-top:5.25pt;width: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YEIQIAAD8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2459990" cy="0"/>
                <wp:effectExtent l="10795" t="13970" r="5715" b="508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3.1pt;margin-top:5.25pt;width:193.7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5CJw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66675</wp:posOffset>
                </wp:positionV>
                <wp:extent cx="0" cy="1351280"/>
                <wp:effectExtent l="13335" t="13970" r="5715" b="635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56.8pt;margin-top:5.25pt;width:0;height:106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biJgIAAEcEAAAOAAAAZHJzL2Uyb0RvYy54bWysU02P2yAQvVfqf0DcE9v5amLFWa3spJdt&#10;N9JueyeAY1QMCEicqOp/74CTNNt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36736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367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66039</wp:posOffset>
                </wp:positionV>
                <wp:extent cx="472440" cy="320675"/>
                <wp:effectExtent l="0" t="0" r="60960" b="60325"/>
                <wp:wrapNone/>
                <wp:docPr id="22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pt,5.2pt" to="156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66039</wp:posOffset>
                </wp:positionV>
                <wp:extent cx="0" cy="265430"/>
                <wp:effectExtent l="76200" t="0" r="57150" b="58420"/>
                <wp:wrapNone/>
                <wp:docPr id="2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97155</wp:posOffset>
                </wp:positionV>
                <wp:extent cx="1647825" cy="55245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8" style="position:absolute;margin-left:287.75pt;margin-top:7.65pt;width:129.75pt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4nT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6350</wp:posOffset>
                </wp:positionV>
                <wp:extent cx="1422400" cy="752475"/>
                <wp:effectExtent l="0" t="0" r="2540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  <w:r w:rsidRPr="00683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13pt;margin-top:.5pt;width:112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" filled="f" fillcolor="lime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  <w:r w:rsidRPr="00683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0" style="position:absolute;margin-left:156.2pt;margin-top:12.3pt;width:88.75pt;height:2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QhqA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" filled="f" fillcolor="red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33680" cy="0"/>
                <wp:effectExtent l="8890" t="13970" r="5080" b="508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44.95pt;margin-top:2.9pt;width:18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160654</wp:posOffset>
                </wp:positionV>
                <wp:extent cx="543560" cy="0"/>
                <wp:effectExtent l="0" t="76200" r="2794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ROYwIAAHsEAAAOAAAAZHJzL2Uyb0RvYy54bWysVM2O0zAQviPxDpbvbZpuWna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724535" cy="0"/>
                <wp:effectExtent l="22225" t="61595" r="5715" b="52705"/>
                <wp:wrapNone/>
                <wp:docPr id="19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4B2273" w:rsidP="007E4421">
      <w:pPr>
        <w:tabs>
          <w:tab w:val="left" w:pos="80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124459</wp:posOffset>
                </wp:positionV>
                <wp:extent cx="0" cy="258445"/>
                <wp:effectExtent l="76200" t="0" r="57150" b="65405"/>
                <wp:wrapNone/>
                <wp:docPr id="1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5715</wp:posOffset>
                </wp:positionV>
                <wp:extent cx="543560" cy="312420"/>
                <wp:effectExtent l="37465" t="9525" r="9525" b="59055"/>
                <wp:wrapNone/>
                <wp:docPr id="17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8890</wp:posOffset>
                </wp:positionV>
                <wp:extent cx="0" cy="180975"/>
                <wp:effectExtent l="76200" t="0" r="76200" b="47625"/>
                <wp:wrapNone/>
                <wp:docPr id="1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9fYAIAAHo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14605</wp:posOffset>
                </wp:positionV>
                <wp:extent cx="1181100" cy="829945"/>
                <wp:effectExtent l="0" t="0" r="19050" b="2730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принятие решения о назначении и выплате (отказе в назначении) 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1" style="position:absolute;margin-left:151.95pt;margin-top:1.15pt;width:93pt;height:65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" filled="f" fillcolor="red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права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принятие решения о назначении и выплате (отказе в назначении) 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107315</wp:posOffset>
                </wp:positionV>
                <wp:extent cx="215265" cy="242570"/>
                <wp:effectExtent l="9525" t="48260" r="51435" b="13970"/>
                <wp:wrapNone/>
                <wp:docPr id="13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958849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168274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106045</wp:posOffset>
                </wp:positionV>
                <wp:extent cx="960755" cy="563245"/>
                <wp:effectExtent l="0" t="0" r="10795" b="27305"/>
                <wp:wrapNone/>
                <wp:docPr id="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Непредставление полного пакета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2" style="position:absolute;margin-left:-18.15pt;margin-top:8.35pt;width:75.65pt;height:4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Непредставление полного пакета документов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106045</wp:posOffset>
                </wp:positionV>
                <wp:extent cx="942975" cy="563245"/>
                <wp:effectExtent l="0" t="0" r="28575" b="2730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ind w:left="-57"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64.25pt;margin-top:8.35pt;width:74.2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">
                <v:textbox>
                  <w:txbxContent>
                    <w:p w:rsidR="0029249E" w:rsidRPr="004A5A4D" w:rsidRDefault="0029249E" w:rsidP="007E4421">
                      <w:pPr>
                        <w:ind w:left="-57"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154305</wp:posOffset>
                </wp:positionV>
                <wp:extent cx="953135" cy="514985"/>
                <wp:effectExtent l="8890" t="13335" r="38100" b="5270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44.95pt;margin-top:12.15pt;width:75.05pt;height:4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12065</wp:posOffset>
                </wp:positionV>
                <wp:extent cx="604520" cy="142240"/>
                <wp:effectExtent l="27940" t="61595" r="5715" b="5715"/>
                <wp:wrapNone/>
                <wp:docPr id="4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12065</wp:posOffset>
                </wp:positionV>
                <wp:extent cx="1576070" cy="41910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Проведение дополнительной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293.4pt;margin-top:.95pt;width:124.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Проведение дополнительной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16510</wp:posOffset>
                </wp:positionV>
                <wp:extent cx="499110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143510</wp:posOffset>
                </wp:positionV>
                <wp:extent cx="0" cy="128905"/>
                <wp:effectExtent l="76200" t="0" r="57150" b="6159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1.3pt" to="198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143509</wp:posOffset>
                </wp:positionV>
                <wp:extent cx="0" cy="313690"/>
                <wp:effectExtent l="76200" t="0" r="76200" b="482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2h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RDkUaSGHrWfNu82N+239vPmBm3etz/ar+2X9rb93t5uPoB9t/kIdjhs73bu&#10;GwTpoGVjXAaQE3Vhgxp0pS7NuaavHVJ6UhG14LGmq7WBe9KQkTxICRtngNG8ea4ZxJBrr6Owq9LW&#10;ARIkQ6vYv/Whf3zlEd06KXiP0+PBKNJJ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97155</wp:posOffset>
                </wp:positionV>
                <wp:extent cx="1631950" cy="400050"/>
                <wp:effectExtent l="0" t="0" r="2540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5E60FF" w:rsidRDefault="0029249E" w:rsidP="007E44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о назначении и выплате </w:t>
                            </w:r>
                            <w:r w:rsidRPr="00357F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5" style="position:absolute;margin-left:138.5pt;margin-top:7.65pt;width:128.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">
                <v:textbox>
                  <w:txbxContent>
                    <w:p w:rsidR="0029249E" w:rsidRPr="005E60FF" w:rsidRDefault="0029249E" w:rsidP="007E44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о назначении и выплате </w:t>
                      </w:r>
                      <w:r w:rsidRPr="00357F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-5715</wp:posOffset>
                </wp:positionV>
                <wp:extent cx="1857375" cy="3429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назначении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6" style="position:absolute;margin-left:302pt;margin-top:-.45pt;width:146.2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" filled="f" fillcolor="red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об отказе в назначении 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106680</wp:posOffset>
                </wp:positionV>
                <wp:extent cx="1414145" cy="436880"/>
                <wp:effectExtent l="0" t="0" r="14605" b="203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12.35pt;margin-top:8.4pt;width:111.35pt;height:3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2520949</wp:posOffset>
                </wp:positionH>
                <wp:positionV relativeFrom="paragraph">
                  <wp:posOffset>146685</wp:posOffset>
                </wp:positionV>
                <wp:extent cx="9525" cy="196850"/>
                <wp:effectExtent l="76200" t="0" r="66675" b="508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1.55pt" to="19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-5715</wp:posOffset>
                </wp:positionV>
                <wp:extent cx="635" cy="223520"/>
                <wp:effectExtent l="57150" t="9525" r="56515" b="1460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47.75pt;margin-top:-.45pt;width:.0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esNwIAAF8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42545</wp:posOffset>
                </wp:positionV>
                <wp:extent cx="1966595" cy="381000"/>
                <wp:effectExtent l="0" t="0" r="1460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об отказе в назначении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293.4pt;margin-top:3.35pt;width:154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об отказе в назначении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17780</wp:posOffset>
                </wp:positionV>
                <wp:extent cx="1743075" cy="381635"/>
                <wp:effectExtent l="0" t="0" r="2857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 назначении и выплате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138.5pt;margin-top:1.4pt;width:137.2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 назначении и выплате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73025</wp:posOffset>
                </wp:positionV>
                <wp:extent cx="635" cy="213360"/>
                <wp:effectExtent l="57785" t="13970" r="55880" b="2032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47.8pt;margin-top:5.75pt;width:.0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k0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2511424</wp:posOffset>
                </wp:positionH>
                <wp:positionV relativeFrom="paragraph">
                  <wp:posOffset>68580</wp:posOffset>
                </wp:positionV>
                <wp:extent cx="9525" cy="120015"/>
                <wp:effectExtent l="38100" t="0" r="66675" b="514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5.4pt" to="19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78105</wp:posOffset>
                </wp:positionV>
                <wp:extent cx="1971040" cy="466725"/>
                <wp:effectExtent l="0" t="0" r="10160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Обжалование в досудебном, судебном порядке отказа в назначении</w:t>
                            </w: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денежных компенсаций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margin-left:293.05pt;margin-top:6.15pt;width:155.2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Обжалование в досудебном, судебном порядке отказа в назначении</w:t>
                      </w: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денежных компенсаций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26670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1" style="position:absolute;margin-left:134.75pt;margin-top:2.1pt;width:120.3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n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" filled="f" fillcolor="lime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4B2273" w:rsidP="007E442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2597149</wp:posOffset>
                </wp:positionH>
                <wp:positionV relativeFrom="paragraph">
                  <wp:posOffset>19050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5pt,1.5pt" to="20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7E4421" w:rsidRPr="007E4421" w:rsidRDefault="004B2273" w:rsidP="007E4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34290</wp:posOffset>
                </wp:positionV>
                <wp:extent cx="4343400" cy="234315"/>
                <wp:effectExtent l="0" t="0" r="1905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E" w:rsidRPr="004A5A4D" w:rsidRDefault="0029249E" w:rsidP="007E442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Передача платежных документов и списков на выплату в российские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22.25pt;margin-top:2.7pt;width:34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">
                <v:textbox>
                  <w:txbxContent>
                    <w:p w:rsidR="0029249E" w:rsidRPr="004A5A4D" w:rsidRDefault="0029249E" w:rsidP="007E442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Передача платежных документов и списков на выплату в российские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E4421" w:rsidRPr="007E4421" w:rsidRDefault="007E4421" w:rsidP="007E4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7E4421" w:rsidP="007E44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421" w:rsidRPr="007E4421" w:rsidRDefault="007E4421" w:rsidP="007E442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7E4421" w:rsidRPr="007E4421" w:rsidRDefault="007E4421" w:rsidP="007E442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7E4421" w:rsidRPr="007E4421" w:rsidRDefault="007E4421" w:rsidP="007E442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7E4421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Заместитель председателя комитета по труду</w:t>
      </w:r>
    </w:p>
    <w:p w:rsidR="007E4421" w:rsidRPr="007E4421" w:rsidRDefault="007E4421" w:rsidP="007E442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7E4421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 xml:space="preserve">и социальной поддержке населения </w:t>
      </w:r>
    </w:p>
    <w:p w:rsidR="007E4421" w:rsidRDefault="007E4421" w:rsidP="007E4421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sectPr w:rsidR="007E4421" w:rsidSect="0029249E">
          <w:headerReference w:type="default" r:id="rId32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  <w:r w:rsidRPr="007E4421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E4421" w:rsidRPr="007E4421" w:rsidTr="0029249E">
        <w:tc>
          <w:tcPr>
            <w:tcW w:w="959" w:type="dxa"/>
          </w:tcPr>
          <w:p w:rsidR="007E4421" w:rsidRPr="007E4421" w:rsidRDefault="007E4421" w:rsidP="007E4421">
            <w:pPr>
              <w:widowControl w:val="0"/>
              <w:suppressAutoHyphens/>
              <w:autoSpaceDE w:val="0"/>
              <w:ind w:right="14" w:firstLine="720"/>
              <w:jc w:val="center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0" w:type="dxa"/>
          </w:tcPr>
          <w:p w:rsidR="007E4421" w:rsidRPr="007E4421" w:rsidRDefault="007E4421" w:rsidP="007E4421">
            <w:pPr>
              <w:widowControl w:val="0"/>
              <w:suppressAutoHyphens/>
              <w:autoSpaceDE w:val="0"/>
              <w:spacing w:line="240" w:lineRule="exact"/>
              <w:ind w:left="3010" w:firstLine="720"/>
              <w:jc w:val="center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7E442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Приложение  2</w:t>
            </w:r>
          </w:p>
          <w:p w:rsidR="007E4421" w:rsidRPr="007E4421" w:rsidRDefault="007E4421" w:rsidP="007E4421">
            <w:pPr>
              <w:widowControl w:val="0"/>
              <w:suppressAutoHyphens/>
              <w:autoSpaceDE w:val="0"/>
              <w:ind w:left="3010" w:firstLine="72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7E4421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7E4421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7E4421" w:rsidRPr="007E4421" w:rsidRDefault="007E4421" w:rsidP="007E4421">
            <w:pPr>
              <w:widowControl w:val="0"/>
              <w:suppressAutoHyphens/>
              <w:autoSpaceDE w:val="0"/>
              <w:ind w:left="3010" w:firstLine="720"/>
              <w:jc w:val="both"/>
              <w:textAlignment w:val="baseline"/>
              <w:rPr>
                <w:rFonts w:ascii="Times New Roman" w:eastAsia="Arial" w:hAnsi="Times New Roman"/>
                <w:bCs/>
                <w:color w:val="656565"/>
                <w:spacing w:val="-3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налога на имущество</w:t>
      </w: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и (или) денежной компенсации земельного налога</w:t>
      </w: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7E4421" w:rsidRPr="007E4421" w:rsidTr="0029249E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Кем выдан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21" w:rsidRPr="007E4421" w:rsidRDefault="007E4421" w:rsidP="007E4421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(нужное отметить знаком «V»):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налога на имущество 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40"/>
          <w:szCs w:val="40"/>
        </w:rPr>
        <w:sym w:font="Symbol" w:char="F0FF"/>
      </w: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 xml:space="preserve"> денежную компенсацию земельного налога. 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iCs/>
          <w:color w:val="000000"/>
          <w:spacing w:val="-3"/>
          <w:sz w:val="18"/>
          <w:szCs w:val="18"/>
        </w:rPr>
      </w:pPr>
    </w:p>
    <w:p w:rsidR="007E4421" w:rsidRPr="007E4421" w:rsidRDefault="007E4421" w:rsidP="007E442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7E4421" w:rsidRPr="007E4421" w:rsidTr="0029249E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lastRenderedPageBreak/>
              <w:t>№ п/п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сведения о размере налога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E4421">
              <w:rPr>
                <w:rFonts w:ascii="Times New Roman" w:eastAsia="MS Mincho" w:hAnsi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7E4421" w:rsidRPr="007E4421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2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kern w:val="22"/>
          <w:sz w:val="28"/>
          <w:szCs w:val="28"/>
        </w:rPr>
        <w:t>Заявляю, что за период с «___»_______20__ г. по «___»________ 20__ г. общая сумма доходов моей  семьи, состоящей из: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559"/>
        <w:gridCol w:w="1559"/>
      </w:tblGrid>
      <w:tr w:rsidR="007E4421" w:rsidRPr="007E4421" w:rsidTr="0029249E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rPr>
                <w:rFonts w:ascii="Times New Roman" w:eastAsiaTheme="minorHAnsi" w:hAnsi="Times New Roman"/>
                <w:iCs/>
                <w:spacing w:val="-3"/>
                <w:kern w:val="22"/>
                <w:sz w:val="18"/>
                <w:szCs w:val="18"/>
              </w:rPr>
            </w:pPr>
            <w:r w:rsidRPr="007E4421"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7E4421" w:rsidRPr="007E4421" w:rsidTr="0029249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7E4421" w:rsidRPr="007E4421" w:rsidTr="0029249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7E4421"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spacing w:after="0"/>
              <w:jc w:val="center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7E4421" w:rsidRPr="007E4421" w:rsidRDefault="007E4421" w:rsidP="007E4421">
      <w:pPr>
        <w:shd w:val="clear" w:color="auto" w:fill="FFFFFF"/>
        <w:spacing w:after="0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7E4421">
        <w:rPr>
          <w:rFonts w:ascii="Times New Roman" w:eastAsiaTheme="minorHAnsi" w:hAnsi="Times New Roman"/>
          <w:spacing w:val="-3"/>
          <w:sz w:val="28"/>
          <w:szCs w:val="28"/>
        </w:rPr>
        <w:t>.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составила: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686"/>
      </w:tblGrid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7E4421" w:rsidRPr="007E4421" w:rsidRDefault="007E4421" w:rsidP="007E442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Иные полученные доходы, в т.ч.: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7E4421" w:rsidRPr="007E4421" w:rsidTr="002924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  <w:r w:rsidRPr="007E4421"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1" w:rsidRPr="007E4421" w:rsidRDefault="007E4421" w:rsidP="007E442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eastAsiaTheme="minorHAnsi" w:hAnsi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7E4421" w:rsidRPr="007E4421" w:rsidRDefault="007E4421" w:rsidP="007E4421">
      <w:pPr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>Прошу исключить из общей суммы дохода моей семьи выплаченные алименты в сумме _________ руб. ___ коп., удерживаемые по __________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tabs>
          <w:tab w:val="left" w:pos="2890"/>
          <w:tab w:val="left" w:pos="319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</w:pPr>
      <w:r w:rsidRPr="007E4421">
        <w:rPr>
          <w:rFonts w:ascii="Times New Roman" w:eastAsia="Times New Roman" w:hAnsi="Times New Roman"/>
          <w:color w:val="000000"/>
          <w:spacing w:val="-3"/>
          <w:kern w:val="1"/>
          <w:sz w:val="18"/>
          <w:szCs w:val="18"/>
          <w:lang w:eastAsia="ar-SA"/>
        </w:rPr>
        <w:t>(основание для удержания алиментов, фамилия, имя, отчество лица, в пользу которого производятся удержания)</w:t>
      </w:r>
    </w:p>
    <w:p w:rsidR="007E4421" w:rsidRPr="007E4421" w:rsidRDefault="007E4421" w:rsidP="007E4421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lastRenderedPageBreak/>
        <w:t>Прошу перечислить денежную компенсацию налога на имущество и (или) денежную компенсацию земельного налога в кредитную организацию (наименование учреждения) 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приняты__________________ и зарегистрированы № 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</w:t>
      </w: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7E4421" w:rsidRPr="007E4421" w:rsidRDefault="007E4421" w:rsidP="007E44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приняты_______________ и зарегистрированы № ____________________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7E4421" w:rsidRPr="007E4421" w:rsidRDefault="007E4421" w:rsidP="007E4421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7E4421" w:rsidRPr="007E4421" w:rsidRDefault="007E4421" w:rsidP="007E4421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7E4421" w:rsidRPr="007E4421" w:rsidRDefault="007E4421" w:rsidP="007E442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7E4421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7E4421" w:rsidRPr="007E4421" w:rsidRDefault="007E4421" w:rsidP="007E4421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7E4421" w:rsidRPr="007E4421" w:rsidRDefault="007E4421" w:rsidP="007E4421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7E4421" w:rsidRPr="007E4421" w:rsidRDefault="007E4421" w:rsidP="007E4421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</w:pPr>
    </w:p>
    <w:p w:rsidR="007E4421" w:rsidRPr="007E4421" w:rsidRDefault="007E4421" w:rsidP="007E442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E4421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7E4421" w:rsidRPr="007E4421" w:rsidRDefault="007E4421" w:rsidP="007E442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E4421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6973AE" w:rsidRDefault="007E4421" w:rsidP="007E442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6973AE" w:rsidSect="007E4421">
          <w:headerReference w:type="default" r:id="rId3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E4421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6973AE" w:rsidRPr="006973AE" w:rsidTr="0029249E">
        <w:tc>
          <w:tcPr>
            <w:tcW w:w="959" w:type="dxa"/>
          </w:tcPr>
          <w:p w:rsidR="006973AE" w:rsidRPr="006973AE" w:rsidRDefault="006973AE" w:rsidP="006973AE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6973AE" w:rsidRPr="006973AE" w:rsidRDefault="006973AE" w:rsidP="006973AE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3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973A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6973AE" w:rsidRPr="006973AE" w:rsidRDefault="006973AE" w:rsidP="006973AE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Форма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родительской платы</w:t>
      </w:r>
    </w:p>
    <w:p w:rsidR="006973AE" w:rsidRPr="006973AE" w:rsidRDefault="006973AE" w:rsidP="006973AE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Гр. 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Адрес фактического проживания 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 телефон  ______________________________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6973AE" w:rsidRPr="006973AE" w:rsidTr="0029249E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973AE" w:rsidRPr="006973AE" w:rsidTr="0029249E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6973AE" w:rsidRPr="006973AE" w:rsidTr="0029249E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  <w:t>Кем выдан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AE" w:rsidRPr="006973AE" w:rsidRDefault="006973AE" w:rsidP="006973AE">
            <w:pPr>
              <w:shd w:val="clear" w:color="auto" w:fill="FFFFFF"/>
              <w:spacing w:after="0"/>
              <w:rPr>
                <w:rFonts w:ascii="Times New Roman" w:eastAsiaTheme="minorHAnsi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6973AE" w:rsidRPr="006973AE" w:rsidRDefault="006973AE" w:rsidP="006973AE">
      <w:pPr>
        <w:shd w:val="clear" w:color="auto" w:fill="FFFFFF"/>
        <w:tabs>
          <w:tab w:val="left" w:pos="540"/>
        </w:tabs>
        <w:spacing w:after="0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Прошу назначить мне денежную компенсацию родительской платы на ребенка: ___________________________________________________________________.</w:t>
      </w:r>
    </w:p>
    <w:p w:rsidR="006973AE" w:rsidRPr="006973AE" w:rsidRDefault="006973AE" w:rsidP="006973AE">
      <w:pPr>
        <w:shd w:val="clear" w:color="auto" w:fill="FFFFFF"/>
        <w:tabs>
          <w:tab w:val="left" w:pos="540"/>
        </w:tabs>
        <w:spacing w:after="0"/>
        <w:jc w:val="center"/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  <w:vertAlign w:val="subscript"/>
        </w:rPr>
        <w:t>(фамилия, имя, отчество ребенка, дата рождения)</w:t>
      </w:r>
    </w:p>
    <w:p w:rsidR="006973AE" w:rsidRPr="006973AE" w:rsidRDefault="006973AE" w:rsidP="006973AE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6973AE" w:rsidRPr="006973AE" w:rsidTr="0029249E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-495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iCs/>
                <w:color w:val="000000"/>
                <w:spacing w:val="-3"/>
              </w:rPr>
              <w:t>№ п/п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  <w:r w:rsidRPr="006973AE"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iCs/>
                <w:color w:val="000000"/>
                <w:spacing w:val="-3"/>
                <w:sz w:val="18"/>
                <w:szCs w:val="18"/>
              </w:rPr>
            </w:pPr>
            <w:r w:rsidRPr="006973AE"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6973AE" w:rsidRPr="006973AE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lastRenderedPageBreak/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Справка о размере родительской 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73AE">
              <w:rPr>
                <w:rFonts w:ascii="Times New Roman" w:eastAsiaTheme="minorHAnsi" w:hAnsi="Times New Roman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  <w:tr w:rsidR="006973AE" w:rsidRPr="006973AE" w:rsidTr="0029249E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AE" w:rsidRPr="006973AE" w:rsidRDefault="006973AE" w:rsidP="006973AE">
            <w:pPr>
              <w:tabs>
                <w:tab w:val="left" w:pos="540"/>
              </w:tabs>
              <w:spacing w:after="0"/>
              <w:rPr>
                <w:rFonts w:ascii="Times New Roman" w:eastAsiaTheme="minorHAnsi" w:hAnsi="Times New Roman"/>
                <w:color w:val="000000"/>
                <w:spacing w:val="-3"/>
              </w:rPr>
            </w:pPr>
          </w:p>
        </w:tc>
      </w:tr>
    </w:tbl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ind w:firstLine="735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28"/>
          <w:szCs w:val="28"/>
        </w:rPr>
        <w:t xml:space="preserve">Дополнительные сведения </w:t>
      </w: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spacing w:val="-3"/>
          <w:sz w:val="18"/>
          <w:szCs w:val="18"/>
        </w:rPr>
        <w:t>________________________________________________________________________________________________________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Прошу перечислить денежную компенсацию родительской платы в кредитную организацию (наименование учреждения) 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на счет № _______________________________________________________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«_____» ___________ 20___года                                                       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 заявителя)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pacing w:val="-3"/>
          <w:kern w:val="22"/>
          <w:sz w:val="28"/>
          <w:szCs w:val="28"/>
        </w:rPr>
      </w:pPr>
      <w:r w:rsidRPr="006973AE">
        <w:rPr>
          <w:rFonts w:ascii="Times New Roman" w:eastAsiaTheme="minorHAnsi" w:hAnsi="Times New Roman"/>
          <w:spacing w:val="-3"/>
          <w:kern w:val="22"/>
          <w:sz w:val="28"/>
          <w:szCs w:val="28"/>
        </w:rPr>
        <w:t>оборот Приложения 3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приняты__________________ и зарегистрированы № 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</w:t>
      </w: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(дата)</w:t>
      </w: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_ _ _ _ _ _ _ _ _ _ _ _ _ _ _ _ _ _ линия отреза _ _ _ _ _ _ _  _ _ _ _ _ _ _ _ _ _ __ _ </w:t>
      </w: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973AE" w:rsidRPr="006973AE" w:rsidRDefault="006973AE" w:rsidP="006973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Заявление и документы гр. ___________________________________________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(Ф.И.О.)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приняты_______________ и зарегистрированы № ____________________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6973AE" w:rsidRPr="006973AE" w:rsidRDefault="006973AE" w:rsidP="006973AE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pacing w:val="-3"/>
          <w:sz w:val="18"/>
          <w:szCs w:val="1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-3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6973AE" w:rsidRPr="006973AE" w:rsidRDefault="006973AE" w:rsidP="006973AE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6973AE" w:rsidRPr="006973AE" w:rsidRDefault="006973AE" w:rsidP="006973AE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6973AE" w:rsidRPr="006973AE" w:rsidRDefault="006973AE" w:rsidP="006973AE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</w:pPr>
    </w:p>
    <w:p w:rsidR="006973AE" w:rsidRP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6973AE" w:rsidRP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6973AE" w:rsidSect="006973AE">
          <w:headerReference w:type="default" r:id="rId3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tbl>
      <w:tblPr>
        <w:tblStyle w:val="af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6973AE" w:rsidRPr="006973AE" w:rsidTr="0029249E">
        <w:tc>
          <w:tcPr>
            <w:tcW w:w="959" w:type="dxa"/>
          </w:tcPr>
          <w:p w:rsidR="006973AE" w:rsidRPr="006973AE" w:rsidRDefault="006973AE" w:rsidP="006973AE">
            <w:pPr>
              <w:spacing w:line="240" w:lineRule="exact"/>
              <w:ind w:right="14"/>
              <w:jc w:val="center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</w:tcPr>
          <w:p w:rsidR="006973AE" w:rsidRPr="006973AE" w:rsidRDefault="006973AE" w:rsidP="006973AE">
            <w:pPr>
              <w:spacing w:line="240" w:lineRule="exact"/>
              <w:ind w:left="30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4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ind w:left="3010"/>
              <w:jc w:val="center"/>
              <w:textAlignment w:val="baseline"/>
              <w:outlineLvl w:val="0"/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Arial" w:hAnsi="Times New Roman" w:cs="Arial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973A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                              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  <w:p w:rsidR="006973AE" w:rsidRPr="006973AE" w:rsidRDefault="006973AE" w:rsidP="006973AE">
            <w:pPr>
              <w:spacing w:line="240" w:lineRule="exact"/>
              <w:ind w:left="3010"/>
              <w:jc w:val="both"/>
              <w:rPr>
                <w:rFonts w:ascii="Times New Roman" w:eastAsia="Times New Roman" w:hAnsi="Times New Roman"/>
                <w:bCs/>
                <w:color w:val="656565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973AE" w:rsidRPr="006973AE" w:rsidRDefault="006973AE" w:rsidP="006973A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Форма</w:t>
      </w:r>
    </w:p>
    <w:p w:rsidR="006973AE" w:rsidRPr="006973AE" w:rsidRDefault="006973AE" w:rsidP="006973AE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Штамп организации (ДОУ)</w:t>
      </w:r>
    </w:p>
    <w:p w:rsidR="006973AE" w:rsidRPr="006973AE" w:rsidRDefault="006973AE" w:rsidP="006973AE">
      <w:pPr>
        <w:spacing w:line="240" w:lineRule="exact"/>
        <w:jc w:val="right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«___»_____________ 20___ г.</w:t>
      </w:r>
      <w:r w:rsidRPr="006973AE">
        <w:rPr>
          <w:rFonts w:ascii="Times New Roman" w:eastAsiaTheme="minorHAnsi" w:hAnsi="Times New Roman"/>
          <w:sz w:val="28"/>
          <w:szCs w:val="28"/>
        </w:rPr>
        <w:tab/>
      </w:r>
      <w:r w:rsidRPr="006973AE">
        <w:rPr>
          <w:rFonts w:ascii="Times New Roman" w:eastAsiaTheme="minorHAnsi" w:hAnsi="Times New Roman"/>
          <w:sz w:val="28"/>
          <w:szCs w:val="28"/>
        </w:rPr>
        <w:tab/>
      </w:r>
      <w:r w:rsidRPr="006973AE">
        <w:rPr>
          <w:rFonts w:ascii="Times New Roman" w:eastAsiaTheme="minorHAnsi" w:hAnsi="Times New Roman"/>
          <w:sz w:val="28"/>
          <w:szCs w:val="28"/>
        </w:rPr>
        <w:tab/>
      </w:r>
      <w:r w:rsidRPr="006973AE">
        <w:rPr>
          <w:rFonts w:ascii="Times New Roman" w:eastAsiaTheme="minorHAnsi" w:hAnsi="Times New Roman"/>
          <w:sz w:val="28"/>
          <w:szCs w:val="28"/>
        </w:rPr>
        <w:tab/>
        <w:t xml:space="preserve">                            № ____</w:t>
      </w:r>
    </w:p>
    <w:p w:rsidR="006973AE" w:rsidRPr="006973AE" w:rsidRDefault="006973AE" w:rsidP="006973AE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С П Р А В К А 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о размере родительской платы, взимаемой с родителей (законных представителей) за присмотр и уход за ребенком, подлежащем компенсации</w:t>
      </w: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Дана_________________________________________________________</w:t>
      </w:r>
    </w:p>
    <w:p w:rsidR="006973AE" w:rsidRPr="006973AE" w:rsidRDefault="006973AE" w:rsidP="006973A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родителя (законного представителя))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в том, что ее (его) ребенок _________________________________________</w:t>
      </w: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отчество, дата рождения ребенка)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действительно посещал (посещает) ____________________________________</w:t>
      </w: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(наименование организации)</w:t>
      </w:r>
    </w:p>
    <w:p w:rsidR="006973AE" w:rsidRPr="006973AE" w:rsidRDefault="006973AE" w:rsidP="006973AE">
      <w:pPr>
        <w:spacing w:line="240" w:lineRule="exact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за период с ___________ по ______________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054"/>
      </w:tblGrid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3A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3AE">
              <w:rPr>
                <w:rFonts w:ascii="Times New Roman" w:eastAsiaTheme="minorHAnsi" w:hAnsi="Times New Roman"/>
                <w:sz w:val="20"/>
                <w:szCs w:val="20"/>
              </w:rPr>
              <w:t>Год посещения</w:t>
            </w: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3AE">
              <w:rPr>
                <w:rFonts w:ascii="Times New Roman" w:eastAsiaTheme="minorHAnsi" w:hAnsi="Times New Roman"/>
                <w:sz w:val="20"/>
                <w:szCs w:val="20"/>
              </w:rPr>
              <w:t>Сумма, произведенной родителем (законным представителем) оплаты, руб.</w:t>
            </w: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73AE" w:rsidRPr="006973AE" w:rsidTr="0029249E">
        <w:trPr>
          <w:trHeight w:val="256"/>
        </w:trPr>
        <w:tc>
          <w:tcPr>
            <w:tcW w:w="2302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3AE">
              <w:rPr>
                <w:rFonts w:ascii="Times New Roman" w:eastAsiaTheme="minorHAnsi" w:hAnsi="Times New Roman"/>
                <w:sz w:val="20"/>
                <w:szCs w:val="20"/>
              </w:rPr>
              <w:t>Итого:</w:t>
            </w:r>
          </w:p>
        </w:tc>
        <w:tc>
          <w:tcPr>
            <w:tcW w:w="7054" w:type="dxa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6973AE">
        <w:rPr>
          <w:rFonts w:ascii="Times New Roman" w:eastAsiaTheme="minorHAnsi" w:hAnsi="Times New Roman"/>
          <w:sz w:val="28"/>
          <w:szCs w:val="28"/>
        </w:rPr>
        <w:tab/>
        <w:t xml:space="preserve"> ДОУ</w:t>
      </w:r>
      <w:r w:rsidRPr="006973AE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И.О. Фамилия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М.П.</w:t>
      </w:r>
    </w:p>
    <w:p w:rsidR="006973AE" w:rsidRPr="006973AE" w:rsidRDefault="006973AE" w:rsidP="006973AE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6973AE" w:rsidRPr="006973AE" w:rsidRDefault="006973AE" w:rsidP="006973AE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</w:pPr>
    </w:p>
    <w:p w:rsidR="006973AE" w:rsidRP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6973AE" w:rsidRP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6973AE" w:rsidSect="0029249E">
          <w:headerReference w:type="default" r:id="rId35"/>
          <w:pgSz w:w="11906" w:h="16838"/>
          <w:pgMar w:top="1418" w:right="567" w:bottom="142" w:left="1985" w:header="709" w:footer="709" w:gutter="0"/>
          <w:cols w:space="708"/>
          <w:titlePg/>
          <w:docGrid w:linePitch="360"/>
        </w:sect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tbl>
      <w:tblPr>
        <w:tblStyle w:val="af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973AE" w:rsidRPr="006973AE" w:rsidTr="0029249E">
        <w:tc>
          <w:tcPr>
            <w:tcW w:w="3828" w:type="dxa"/>
          </w:tcPr>
          <w:p w:rsidR="006973AE" w:rsidRPr="006973AE" w:rsidRDefault="006973AE" w:rsidP="006973A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6973AE" w:rsidRPr="006973AE" w:rsidRDefault="006973AE" w:rsidP="006973A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  5</w:t>
            </w: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Pr="006973AE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                    «О мерах социальной поддержки многодетных семей»</w:t>
            </w: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6973AE" w:rsidRPr="006973AE" w:rsidRDefault="006973AE" w:rsidP="006973AE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973AE" w:rsidRPr="006973AE" w:rsidRDefault="006973AE" w:rsidP="0069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ЖУРНАЛ</w:t>
      </w:r>
    </w:p>
    <w:p w:rsidR="006973AE" w:rsidRPr="006973AE" w:rsidRDefault="006973AE" w:rsidP="0069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регистрации заявлений о назначении денежных компенсаций</w:t>
      </w:r>
    </w:p>
    <w:p w:rsidR="006973AE" w:rsidRPr="006973AE" w:rsidRDefault="006973AE" w:rsidP="0069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37"/>
        <w:gridCol w:w="717"/>
        <w:gridCol w:w="1357"/>
        <w:gridCol w:w="1026"/>
        <w:gridCol w:w="1456"/>
        <w:gridCol w:w="1302"/>
        <w:gridCol w:w="926"/>
        <w:gridCol w:w="1176"/>
      </w:tblGrid>
      <w:tr w:rsidR="006973AE" w:rsidRPr="006973AE" w:rsidTr="0029249E">
        <w:trPr>
          <w:trHeight w:val="2261"/>
        </w:trPr>
        <w:tc>
          <w:tcPr>
            <w:tcW w:w="247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8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379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717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542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рождения ребенка</w:t>
            </w:r>
          </w:p>
        </w:tc>
        <w:tc>
          <w:tcPr>
            <w:tcW w:w="769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Дата принятия решения о назначении (отказе в назначении) </w:t>
            </w:r>
            <w:r w:rsidRPr="006973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денежных компенсаций</w:t>
            </w:r>
          </w:p>
        </w:tc>
        <w:tc>
          <w:tcPr>
            <w:tcW w:w="688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Вид денежной компенсации</w:t>
            </w:r>
          </w:p>
        </w:tc>
        <w:tc>
          <w:tcPr>
            <w:tcW w:w="489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621" w:type="pct"/>
          </w:tcPr>
          <w:p w:rsidR="006973AE" w:rsidRPr="006973AE" w:rsidRDefault="006973AE" w:rsidP="006973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6973AE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Фамилия, инициалы, подпись специалиста</w:t>
            </w:r>
          </w:p>
        </w:tc>
      </w:tr>
      <w:tr w:rsidR="006973AE" w:rsidRPr="006973AE" w:rsidTr="0029249E">
        <w:trPr>
          <w:trHeight w:val="505"/>
        </w:trPr>
        <w:tc>
          <w:tcPr>
            <w:tcW w:w="247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</w:tcPr>
          <w:p w:rsidR="006973AE" w:rsidRPr="006973AE" w:rsidRDefault="006973AE" w:rsidP="006973A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6973AE" w:rsidRPr="006973AE" w:rsidRDefault="006973AE" w:rsidP="0069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73AE" w:rsidRPr="006973AE" w:rsidRDefault="006973AE" w:rsidP="006973A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Заместитель председателя комитета по труду</w:t>
      </w:r>
    </w:p>
    <w:p w:rsidR="006973AE" w:rsidRPr="006973AE" w:rsidRDefault="006973AE" w:rsidP="006973A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 xml:space="preserve">и социальной поддержке населения </w:t>
      </w:r>
    </w:p>
    <w:p w:rsidR="006973AE" w:rsidRDefault="006973AE" w:rsidP="006973A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sectPr w:rsidR="006973AE" w:rsidSect="0029249E">
          <w:headerReference w:type="default" r:id="rId3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6973A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ind w:left="3686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6973AE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Приложение 6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ind w:left="3686"/>
        <w:jc w:val="center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6973AE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6973A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 по труду и социальной поддержке населения 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</w:t>
      </w:r>
    </w:p>
    <w:p w:rsidR="006973AE" w:rsidRPr="006973AE" w:rsidRDefault="006973AE" w:rsidP="006973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 перечне недостающих и (или) неправильно оформленных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документов и сроке их предоставления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______ от 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Уважаемый(ая) __________________________________________________!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(фамилия, имя, отчество)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Уведомляем Вас, что в соответствии Порядком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утвержденным постановлением Правительства Ставропольского края               от 14 ноября 2018 г. № 496-п (далее – Порядок), Вами не представлены документы: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1.________________________________________________________________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2.________________________________________________________________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3.________________________________________________________________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 сведению сообщаем, что в случае непредставления вышеуказанных документов в течение 30 календарных дней со дня направления уведомления в соответствии с пунктом 14 Порядка Вам будет отказано в принятии заявления и документов к рассмотрению. При этом Вы имеете право </w:t>
      </w:r>
      <w:r w:rsidRPr="006973A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повторно обратиться за назначением денежных компенсаций с соблюдением требований, установленных указанным Порядком.</w:t>
      </w:r>
    </w:p>
    <w:p w:rsidR="006973AE" w:rsidRPr="006973AE" w:rsidRDefault="006973AE" w:rsidP="006973A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973AE" w:rsidRPr="006973AE" w:rsidTr="0029249E">
        <w:tc>
          <w:tcPr>
            <w:tcW w:w="2263" w:type="dxa"/>
          </w:tcPr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3576" w:type="dxa"/>
          </w:tcPr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ind w:left="699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6973AE" w:rsidRPr="006973AE" w:rsidRDefault="006973AE" w:rsidP="006973AE">
            <w:pPr>
              <w:widowControl w:val="0"/>
              <w:suppressAutoHyphens/>
              <w:autoSpaceDE w:val="0"/>
              <w:autoSpaceDN w:val="0"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973AE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ar-SA"/>
              </w:rPr>
              <w:t>(расшифровка подписи)</w:t>
            </w:r>
          </w:p>
        </w:tc>
      </w:tr>
    </w:tbl>
    <w:p w:rsidR="006973AE" w:rsidRPr="006973AE" w:rsidRDefault="006973AE" w:rsidP="006973AE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</w:p>
    <w:p w:rsidR="006973AE" w:rsidRPr="006973AE" w:rsidRDefault="006973AE" w:rsidP="006973AE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6973AE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Исполнитель:</w:t>
      </w:r>
    </w:p>
    <w:p w:rsidR="006973AE" w:rsidRPr="006973AE" w:rsidRDefault="006973AE" w:rsidP="006973AE">
      <w:pPr>
        <w:widowControl w:val="0"/>
        <w:suppressAutoHyphens/>
        <w:spacing w:before="14" w:after="0" w:line="156" w:lineRule="atLeast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6973AE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Фамилия И.О., тел. ________________ </w:t>
      </w:r>
    </w:p>
    <w:p w:rsidR="006973AE" w:rsidRPr="006973AE" w:rsidRDefault="006973AE" w:rsidP="006973AE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suppressAutoHyphens/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Заместитель председателя комитета по труду</w:t>
      </w:r>
    </w:p>
    <w:p w:rsidR="006973AE" w:rsidRPr="006973AE" w:rsidRDefault="006973AE" w:rsidP="006973A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 xml:space="preserve">и социальной поддержке населения </w:t>
      </w:r>
    </w:p>
    <w:p w:rsidR="006973AE" w:rsidRDefault="006973AE" w:rsidP="006973AE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sectPr w:rsidR="006973AE" w:rsidSect="0029249E">
          <w:headerReference w:type="default" r:id="rId37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 w:rsidRPr="006973AE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6973AE" w:rsidRPr="006973AE" w:rsidRDefault="006973AE" w:rsidP="006973A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7</w:t>
      </w:r>
    </w:p>
    <w:p w:rsidR="006973AE" w:rsidRPr="006973AE" w:rsidRDefault="006973AE" w:rsidP="006973A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6973A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6973A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6973AE" w:rsidRPr="006973AE" w:rsidRDefault="006973AE" w:rsidP="006973AE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6973AE" w:rsidRPr="006973AE" w:rsidRDefault="006973AE" w:rsidP="006973AE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973AE" w:rsidRPr="006973AE" w:rsidRDefault="006973AE" w:rsidP="006973A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РЕШЕНИЕ от ________ № _______ 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_____ от 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(фамилия, имя, отчество заявителя)</w:t>
      </w:r>
    </w:p>
    <w:p w:rsidR="006973AE" w:rsidRPr="006973AE" w:rsidRDefault="006973AE" w:rsidP="006973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6973AE" w:rsidRPr="006973AE" w:rsidRDefault="006973AE" w:rsidP="0069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На основании пункта 16 Порядка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утвержденного постановлением Правительства Ставропольского края от 14 ноября 2018 г.                № 496-п, решено провести дополнительную проверку следующих сведений, содержащихся в представленных на рассмотрение документах:</w:t>
      </w:r>
    </w:p>
    <w:p w:rsidR="006973AE" w:rsidRPr="006973AE" w:rsidRDefault="006973AE" w:rsidP="006973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973AE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6973AE">
        <w:rPr>
          <w:rFonts w:ascii="Times New Roman" w:eastAsiaTheme="minorHAnsi" w:hAnsi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6973AE" w:rsidRPr="006973AE" w:rsidRDefault="006973AE" w:rsidP="006973A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973AE" w:rsidRPr="006973AE" w:rsidTr="0029249E">
        <w:tc>
          <w:tcPr>
            <w:tcW w:w="2263" w:type="dxa"/>
          </w:tcPr>
          <w:p w:rsidR="006973AE" w:rsidRPr="006973AE" w:rsidRDefault="006973AE" w:rsidP="006973A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973AE" w:rsidRPr="006973AE" w:rsidRDefault="006973AE" w:rsidP="006973A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</w:t>
            </w:r>
          </w:p>
          <w:p w:rsidR="006973AE" w:rsidRPr="006973AE" w:rsidRDefault="006973AE" w:rsidP="006973A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973AE" w:rsidRPr="006973AE" w:rsidRDefault="006973AE" w:rsidP="006973A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6973AE" w:rsidRPr="006973AE" w:rsidRDefault="006973AE" w:rsidP="006973A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</w:pPr>
            <w:r w:rsidRPr="006973AE">
              <w:rPr>
                <w:rFonts w:ascii="Times New Roman" w:eastAsiaTheme="minorHAnsi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6973AE" w:rsidRPr="006973AE" w:rsidRDefault="006973AE" w:rsidP="006973A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6973A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6973AE" w:rsidRPr="006973AE" w:rsidRDefault="006973AE" w:rsidP="006973A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6973AE" w:rsidRP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6973AE" w:rsidRPr="006973A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29249E" w:rsidRDefault="006973AE" w:rsidP="006973A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29249E" w:rsidSect="0029249E">
          <w:pgSz w:w="11906" w:h="16838"/>
          <w:pgMar w:top="1134" w:right="567" w:bottom="142" w:left="1985" w:header="709" w:footer="709" w:gutter="0"/>
          <w:pgNumType w:start="1"/>
          <w:cols w:space="708"/>
          <w:titlePg/>
          <w:docGrid w:linePitch="360"/>
        </w:sectPr>
      </w:pPr>
      <w:r w:rsidRPr="006973A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8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29249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exact"/>
        <w:ind w:left="3686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exact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after="0" w:line="240" w:lineRule="auto"/>
        <w:ind w:left="524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УВЕДОМЛЕНИЕ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содержащихся в представленных заявителем документах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№ _____ от ______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______________________________________________!</w:t>
      </w: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92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</w:t>
      </w:r>
      <w:r w:rsidRPr="0029249E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29249E" w:rsidRPr="0029249E" w:rsidRDefault="0029249E" w:rsidP="00292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Уведомляем  Вас,  что  на  основании пункта </w:t>
      </w:r>
      <w:r w:rsidRPr="002924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16 Порядка назначения и выплаты денежных компенсаций семьям, в которых в период с 01 января 2011 года  по  31  декабря  2015 года родился третий или последующий ребенок, утвержденного постановлением Правительства Ставропольского края от 14 ноября 2018 г. № 496-п</w:t>
      </w: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, принято решение о проведении дополнительной проверки сведений: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29249E">
        <w:rPr>
          <w:rFonts w:ascii="Times New Roman" w:eastAsia="Times New Roman" w:hAnsi="Times New Roman"/>
          <w:bCs/>
          <w:sz w:val="20"/>
          <w:szCs w:val="20"/>
          <w:lang w:eastAsia="ar-SA"/>
        </w:rPr>
        <w:t>(сведения, содержащиеся в представленных документах и подлежащие проверке)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249E">
        <w:rPr>
          <w:rFonts w:ascii="Times New Roman" w:eastAsia="Times New Roman" w:hAnsi="Times New Roman"/>
          <w:bCs/>
          <w:sz w:val="28"/>
          <w:szCs w:val="28"/>
          <w:lang w:eastAsia="ar-SA"/>
        </w:rPr>
        <w:t>Руководитель                         подпись                                расшифровка подписи</w:t>
      </w:r>
    </w:p>
    <w:p w:rsidR="0029249E" w:rsidRPr="0029249E" w:rsidRDefault="0029249E" w:rsidP="0029249E">
      <w:pPr>
        <w:rPr>
          <w:rFonts w:asciiTheme="minorHAnsi" w:eastAsiaTheme="minorHAnsi" w:hAnsiTheme="minorHAnsi" w:cstheme="minorBidi"/>
          <w:lang w:eastAsia="ar-SA"/>
        </w:rPr>
      </w:pP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9249E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29249E" w:rsidRPr="0029249E" w:rsidRDefault="0029249E" w:rsidP="0029249E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9249E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29249E" w:rsidRPr="0029249E" w:rsidRDefault="0029249E" w:rsidP="0029249E">
      <w:pPr>
        <w:spacing w:line="240" w:lineRule="exact"/>
        <w:rPr>
          <w:rFonts w:asciiTheme="minorHAnsi" w:eastAsiaTheme="minorHAnsi" w:hAnsiTheme="minorHAnsi" w:cstheme="minorBidi"/>
        </w:rPr>
      </w:pPr>
    </w:p>
    <w:p w:rsidR="0029249E" w:rsidRPr="0029249E" w:rsidRDefault="0029249E" w:rsidP="0029249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29249E" w:rsidSect="0029249E">
          <w:pgSz w:w="11906" w:h="16838"/>
          <w:pgMar w:top="1134" w:right="567" w:bottom="426" w:left="1985" w:header="709" w:footer="709" w:gutter="0"/>
          <w:pgNumType w:start="0"/>
          <w:cols w:space="708"/>
          <w:titlePg/>
          <w:docGrid w:linePitch="360"/>
        </w:sect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9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 назначении и выплате денежной компенсации налога на имущество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и (или) денежной компенсации земельного налога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Количество членов семьи: ____________, среднедушевой доход семьи: 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Период: ______________, прожиточный минимум: 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lastRenderedPageBreak/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29249E" w:rsidSect="0029249E"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10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о назначении и выплате денежной компенсации родительской платы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НАЗНАЧИТЬ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Фамилия, имя, отчество___________________________________________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Списки (кредитная организация) ___________, лицевой счет 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Ф.И.О., дата рождения ребенка</w:t>
            </w: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Вид заявки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9E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</w:t>
            </w:r>
          </w:p>
        </w:tc>
      </w:tr>
      <w:tr w:rsidR="0029249E" w:rsidRPr="0029249E" w:rsidTr="0029249E">
        <w:tc>
          <w:tcPr>
            <w:tcW w:w="2410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49E" w:rsidRPr="0029249E" w:rsidRDefault="0029249E" w:rsidP="0029249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29249E" w:rsidSect="0029249E"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11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денежной компенсации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налога на имущество и (или) денежной компенсации земельного налога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ОТКАЗАТЬ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Среднедушевой доход семьи: _________</w:t>
      </w:r>
      <w:r w:rsidRPr="0029249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период:________________________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Прожиточный минимум: 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29249E" w:rsidRPr="0029249E" w:rsidTr="0029249E">
        <w:trPr>
          <w:trHeight w:val="217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29249E" w:rsidRPr="0029249E" w:rsidTr="0029249E">
        <w:trPr>
          <w:trHeight w:val="323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lastRenderedPageBreak/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29249E" w:rsidRPr="0029249E" w:rsidRDefault="0029249E" w:rsidP="0029249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29249E" w:rsidRPr="0029249E" w:rsidRDefault="0029249E" w:rsidP="0029249E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29249E" w:rsidSect="0029249E"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29249E" w:rsidRPr="0029249E" w:rsidRDefault="0029249E" w:rsidP="0029249E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12</w:t>
      </w:r>
    </w:p>
    <w:p w:rsidR="0029249E" w:rsidRPr="0029249E" w:rsidRDefault="0029249E" w:rsidP="0029249E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9249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29249E" w:rsidRPr="0029249E" w:rsidRDefault="0029249E" w:rsidP="0029249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РЕШЕНИЕ № _______ от ________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 xml:space="preserve">об отказе в назначении и выплате 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денежной компенсации родительской платы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Закон Ставропольского края от 27.12.2012 № 123-кз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«О мерах социальной поддержки многодетных семей»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Заявка на денежную компенсацию___________________ № ____ от ____</w:t>
      </w:r>
    </w:p>
    <w:p w:rsidR="0029249E" w:rsidRPr="0029249E" w:rsidRDefault="0029249E" w:rsidP="002924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(дата обращения ________)</w:t>
      </w:r>
    </w:p>
    <w:p w:rsidR="0029249E" w:rsidRPr="0029249E" w:rsidRDefault="0029249E" w:rsidP="0029249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ОТКАЗАТЬ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Причина:__________________________________________________________</w:t>
      </w: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29249E" w:rsidRPr="0029249E" w:rsidTr="0029249E">
        <w:trPr>
          <w:trHeight w:val="418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Ребенок:</w:t>
            </w:r>
          </w:p>
        </w:tc>
      </w:tr>
      <w:tr w:rsidR="0029249E" w:rsidRPr="0029249E" w:rsidTr="0029249E">
        <w:trPr>
          <w:trHeight w:val="550"/>
        </w:trPr>
        <w:tc>
          <w:tcPr>
            <w:tcW w:w="9231" w:type="dxa"/>
          </w:tcPr>
          <w:p w:rsidR="0029249E" w:rsidRPr="0029249E" w:rsidRDefault="0029249E" w:rsidP="0029249E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</w:pPr>
            <w:r w:rsidRPr="0029249E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bscript"/>
              </w:rPr>
              <w:t>Ф.И.О., дата рождения ребенка</w:t>
            </w:r>
          </w:p>
        </w:tc>
      </w:tr>
    </w:tbl>
    <w:p w:rsidR="0029249E" w:rsidRPr="0029249E" w:rsidRDefault="0029249E" w:rsidP="0029249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произвел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Расчет проверил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9249E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29249E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29249E" w:rsidRPr="0029249E" w:rsidRDefault="0029249E" w:rsidP="0029249E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29249E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tbl>
      <w:tblPr>
        <w:tblStyle w:val="af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9249E" w:rsidRPr="0029249E" w:rsidTr="0029249E">
        <w:tc>
          <w:tcPr>
            <w:tcW w:w="2263" w:type="dxa"/>
          </w:tcPr>
          <w:p w:rsidR="0029249E" w:rsidRPr="0029249E" w:rsidRDefault="0029249E" w:rsidP="0029249E">
            <w:pPr>
              <w:spacing w:before="14" w:line="156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249E" w:rsidRPr="0029249E" w:rsidRDefault="0029249E" w:rsidP="0029249E">
            <w:pPr>
              <w:spacing w:before="14" w:line="156" w:lineRule="atLeast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29249E" w:rsidRPr="0029249E" w:rsidRDefault="0029249E" w:rsidP="0029249E">
      <w:pPr>
        <w:spacing w:before="14" w:line="156" w:lineRule="atLeast"/>
        <w:rPr>
          <w:rFonts w:ascii="Times New Roman" w:eastAsiaTheme="minorHAnsi" w:hAnsi="Times New Roman"/>
          <w:color w:val="000000"/>
          <w:sz w:val="28"/>
          <w:szCs w:val="28"/>
        </w:rPr>
      </w:pPr>
      <w:r w:rsidRPr="0029249E">
        <w:rPr>
          <w:rFonts w:ascii="Times New Roman" w:eastAsiaTheme="minorHAnsi" w:hAnsi="Times New Roman"/>
          <w:color w:val="000000"/>
          <w:sz w:val="28"/>
          <w:szCs w:val="28"/>
        </w:rPr>
        <w:t>М.П.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29249E" w:rsidRP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29249E" w:rsidRDefault="0029249E" w:rsidP="0029249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29249E" w:rsidSect="0029249E"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  <w:r w:rsidRPr="0029249E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4B2273" w:rsidRPr="004B2273" w:rsidRDefault="004B2273" w:rsidP="004B2273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13</w:t>
      </w:r>
    </w:p>
    <w:p w:rsidR="004B2273" w:rsidRPr="004B2273" w:rsidRDefault="004B2273" w:rsidP="004B2273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4B2273" w:rsidRPr="004B2273" w:rsidRDefault="004B2273" w:rsidP="004B227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Адресат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______________________________________________!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>Сообщаем, что Вам назначена денежная компенсация ______________</w:t>
      </w: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     </w:t>
      </w:r>
      <w:r w:rsidRPr="004B2273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>(вид денежной компенсации)</w:t>
      </w: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сумме _________ руб. _______ коп.  с____ ____ 20____ по ___ ___20___. </w:t>
      </w: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ar-SA"/>
        </w:rPr>
      </w:pP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4B227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4B2273" w:rsidRPr="004B2273" w:rsidRDefault="004B2273" w:rsidP="004B227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4B2273" w:rsidRDefault="004B2273" w:rsidP="004B227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  <w:sectPr w:rsidR="004B2273" w:rsidSect="00771791">
          <w:pgSz w:w="11906" w:h="16838"/>
          <w:pgMar w:top="1134" w:right="567" w:bottom="993" w:left="1985" w:header="709" w:footer="709" w:gutter="0"/>
          <w:cols w:space="708"/>
          <w:docGrid w:linePitch="360"/>
        </w:sectPr>
      </w:pPr>
      <w:r w:rsidRPr="004B2273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4B2273" w:rsidRPr="004B2273" w:rsidRDefault="004B2273" w:rsidP="004B2273">
      <w:pPr>
        <w:spacing w:after="0" w:line="240" w:lineRule="exact"/>
        <w:ind w:left="36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14</w:t>
      </w:r>
    </w:p>
    <w:p w:rsidR="004B2273" w:rsidRPr="004B2273" w:rsidRDefault="004B2273" w:rsidP="004B2273">
      <w:pPr>
        <w:autoSpaceDE w:val="0"/>
        <w:spacing w:after="0" w:line="240" w:lineRule="auto"/>
        <w:ind w:left="3686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autoSpaceDE w:val="0"/>
        <w:spacing w:after="0" w:line="240" w:lineRule="auto"/>
        <w:ind w:left="4820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4B2273" w:rsidRPr="004B2273" w:rsidRDefault="004B2273" w:rsidP="004B227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Адресат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 xml:space="preserve">о назначении денежных компенсаций </w:t>
      </w:r>
    </w:p>
    <w:p w:rsidR="004B2273" w:rsidRPr="004B2273" w:rsidRDefault="004B2273" w:rsidP="004B2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№ ____ от 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______________________________________________!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</w:pPr>
      <w:r w:rsidRPr="004B2273">
        <w:rPr>
          <w:rFonts w:ascii="Times New Roman" w:eastAsia="Times New Roman" w:hAnsi="Times New Roman" w:cs="Courier New"/>
          <w:sz w:val="28"/>
          <w:szCs w:val="28"/>
          <w:vertAlign w:val="subscript"/>
          <w:lang w:eastAsia="ru-RU"/>
        </w:rPr>
        <w:t>(фамилия, имя, отчество)</w:t>
      </w:r>
    </w:p>
    <w:p w:rsidR="004B2273" w:rsidRPr="004B2273" w:rsidRDefault="004B2273" w:rsidP="004B2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2273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Уведомляем Вас об отказе в </w:t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>назначении денежной компенсации_______________________________________________________</w:t>
      </w:r>
    </w:p>
    <w:p w:rsidR="004B2273" w:rsidRPr="004B2273" w:rsidRDefault="004B2273" w:rsidP="004B2273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</w:pP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4B2273">
        <w:rPr>
          <w:rFonts w:ascii="Times New Roman" w:eastAsia="Times New Roman" w:hAnsi="Times New Roman"/>
          <w:bCs/>
          <w:sz w:val="28"/>
          <w:szCs w:val="28"/>
          <w:vertAlign w:val="subscript"/>
          <w:lang w:eastAsia="ar-SA"/>
        </w:rPr>
        <w:t xml:space="preserve">     (вид денежной компенсации)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Причина отказа: 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________________________________________________________________                                            </w:t>
      </w:r>
      <w:r w:rsidRPr="004B2273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 xml:space="preserve">(указывается причина отказа со ссылкой на действующее законодательство (подпункт, пункт, статья, название </w:t>
      </w: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_______________________________________________________________ 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vertAlign w:val="subscript"/>
          <w:lang w:eastAsia="ar-SA"/>
        </w:rPr>
        <w:t>и номер нормативного правового акта)</w:t>
      </w:r>
    </w:p>
    <w:p w:rsidR="004B2273" w:rsidRPr="004B2273" w:rsidRDefault="004B2273" w:rsidP="004B22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4B2273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4B2273" w:rsidRPr="004B2273" w:rsidRDefault="004B2273" w:rsidP="004B2273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B2273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назначении денежной компенсации Вы можете обжаловать в администрацию муниципального района (городского округа) и (или) в судебном порядке.</w:t>
      </w:r>
    </w:p>
    <w:p w:rsidR="004B2273" w:rsidRPr="004B2273" w:rsidRDefault="004B2273" w:rsidP="004B22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2273">
        <w:rPr>
          <w:rFonts w:ascii="Times New Roman" w:eastAsiaTheme="minorHAnsi" w:hAnsi="Times New Roman"/>
          <w:sz w:val="28"/>
          <w:szCs w:val="28"/>
        </w:rPr>
        <w:t>Руководитель</w:t>
      </w:r>
      <w:r w:rsidRPr="004B2273">
        <w:rPr>
          <w:rFonts w:ascii="Times New Roman" w:eastAsiaTheme="minorHAnsi" w:hAnsi="Times New Roman"/>
          <w:sz w:val="28"/>
          <w:szCs w:val="28"/>
        </w:rPr>
        <w:tab/>
        <w:t>_____________________  ___________________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/>
        <w:jc w:val="both"/>
        <w:rPr>
          <w:rFonts w:ascii="Times New Roman" w:eastAsiaTheme="minorHAnsi" w:hAnsi="Times New Roman"/>
          <w:sz w:val="28"/>
          <w:szCs w:val="28"/>
          <w:vertAlign w:val="subscript"/>
        </w:rPr>
      </w:pP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4B2273">
        <w:rPr>
          <w:rFonts w:ascii="Times New Roman" w:eastAsiaTheme="minorHAnsi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Специалист, фамилия, имя, отчество</w:t>
      </w:r>
    </w:p>
    <w:p w:rsidR="004B2273" w:rsidRPr="004B2273" w:rsidRDefault="004B2273" w:rsidP="004B2273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2273"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</w:t>
      </w:r>
    </w:p>
    <w:p w:rsidR="004B2273" w:rsidRPr="004B2273" w:rsidRDefault="004B2273" w:rsidP="004B2273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2273" w:rsidRPr="004B2273" w:rsidRDefault="004B2273" w:rsidP="004B227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theme="minorBidi"/>
          <w:sz w:val="28"/>
          <w:szCs w:val="28"/>
          <w:lang w:eastAsia="ru-RU"/>
        </w:rPr>
        <w:t>Заместитель председателя комитета по труду</w:t>
      </w:r>
    </w:p>
    <w:p w:rsidR="004B2273" w:rsidRPr="004B2273" w:rsidRDefault="004B2273" w:rsidP="004B227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социальной поддержке населения </w:t>
      </w:r>
    </w:p>
    <w:p w:rsidR="004B2273" w:rsidRPr="004B2273" w:rsidRDefault="004B2273" w:rsidP="004B2273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B2273">
        <w:rPr>
          <w:rFonts w:ascii="Times New Roman" w:eastAsia="Times New Roman" w:hAnsi="Times New Roman" w:cstheme="minorBidi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  <w:bookmarkStart w:id="95" w:name="_GoBack"/>
      <w:bookmarkEnd w:id="95"/>
    </w:p>
    <w:sectPr w:rsidR="004B2273" w:rsidRPr="004B2273" w:rsidSect="004B2273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2E" w:rsidRDefault="00C2102E" w:rsidP="00B26CCB">
      <w:pPr>
        <w:spacing w:after="0" w:line="240" w:lineRule="auto"/>
      </w:pPr>
      <w:r>
        <w:separator/>
      </w:r>
    </w:p>
  </w:endnote>
  <w:endnote w:type="continuationSeparator" w:id="0">
    <w:p w:rsidR="00C2102E" w:rsidRDefault="00C2102E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2E" w:rsidRDefault="00C2102E" w:rsidP="00B26CCB">
      <w:pPr>
        <w:spacing w:after="0" w:line="240" w:lineRule="auto"/>
      </w:pPr>
      <w:r>
        <w:separator/>
      </w:r>
    </w:p>
  </w:footnote>
  <w:footnote w:type="continuationSeparator" w:id="0">
    <w:p w:rsidR="00C2102E" w:rsidRDefault="00C2102E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9E" w:rsidRDefault="0029249E">
    <w:pPr>
      <w:pStyle w:val="a4"/>
      <w:jc w:val="center"/>
    </w:pPr>
  </w:p>
  <w:p w:rsidR="0029249E" w:rsidRDefault="0029249E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9E" w:rsidRPr="00001B8F" w:rsidRDefault="0029249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  <w:p w:rsidR="0029249E" w:rsidRDefault="002924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10664"/>
      <w:docPartObj>
        <w:docPartGallery w:val="Page Numbers (Top of Page)"/>
        <w:docPartUnique/>
      </w:docPartObj>
    </w:sdtPr>
    <w:sdtContent>
      <w:p w:rsidR="0029249E" w:rsidRDefault="002924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73">
          <w:rPr>
            <w:noProof/>
          </w:rPr>
          <w:t>3</w:t>
        </w:r>
        <w:r>
          <w:fldChar w:fldCharType="end"/>
        </w:r>
      </w:p>
    </w:sdtContent>
  </w:sdt>
  <w:p w:rsidR="0029249E" w:rsidRDefault="0029249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249E" w:rsidRPr="007E3AB1" w:rsidRDefault="0029249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249E" w:rsidRPr="007826F1" w:rsidRDefault="0029249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 w:rsidR="004B2273">
          <w:rPr>
            <w:rFonts w:ascii="Times New Roman" w:hAnsi="Times New Roman"/>
            <w:noProof/>
            <w:sz w:val="24"/>
            <w:szCs w:val="24"/>
          </w:rPr>
          <w:t>3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726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249E" w:rsidRPr="007826F1" w:rsidRDefault="0029249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6110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249E" w:rsidRPr="007826F1" w:rsidRDefault="0029249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248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249E" w:rsidRPr="007E3AB1" w:rsidRDefault="0029249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249E" w:rsidRDefault="0029249E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9E" w:rsidRDefault="0029249E">
    <w:pPr>
      <w:pStyle w:val="a4"/>
      <w:jc w:val="center"/>
    </w:pPr>
  </w:p>
  <w:p w:rsidR="0029249E" w:rsidRDefault="002924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3456A"/>
    <w:rsid w:val="000523E8"/>
    <w:rsid w:val="000605D7"/>
    <w:rsid w:val="0006312B"/>
    <w:rsid w:val="00074A41"/>
    <w:rsid w:val="00076210"/>
    <w:rsid w:val="00084CE5"/>
    <w:rsid w:val="00090727"/>
    <w:rsid w:val="000A1D79"/>
    <w:rsid w:val="000D2C55"/>
    <w:rsid w:val="0011092C"/>
    <w:rsid w:val="0011361C"/>
    <w:rsid w:val="00133C64"/>
    <w:rsid w:val="00150DBA"/>
    <w:rsid w:val="00184D23"/>
    <w:rsid w:val="00197AB7"/>
    <w:rsid w:val="001A11DD"/>
    <w:rsid w:val="001A56FB"/>
    <w:rsid w:val="001B24A4"/>
    <w:rsid w:val="001C3648"/>
    <w:rsid w:val="00206098"/>
    <w:rsid w:val="002327DE"/>
    <w:rsid w:val="00245121"/>
    <w:rsid w:val="00272614"/>
    <w:rsid w:val="002765B1"/>
    <w:rsid w:val="00286949"/>
    <w:rsid w:val="0029249E"/>
    <w:rsid w:val="00294CEF"/>
    <w:rsid w:val="002A68CB"/>
    <w:rsid w:val="002B536E"/>
    <w:rsid w:val="002F5532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16CA0"/>
    <w:rsid w:val="0042676B"/>
    <w:rsid w:val="00440756"/>
    <w:rsid w:val="00440E36"/>
    <w:rsid w:val="0044270F"/>
    <w:rsid w:val="00450D09"/>
    <w:rsid w:val="00451B6C"/>
    <w:rsid w:val="004657E1"/>
    <w:rsid w:val="004A0589"/>
    <w:rsid w:val="004A1677"/>
    <w:rsid w:val="004B2273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51342"/>
    <w:rsid w:val="005645E7"/>
    <w:rsid w:val="005654D4"/>
    <w:rsid w:val="00565A0A"/>
    <w:rsid w:val="005710D8"/>
    <w:rsid w:val="0058586A"/>
    <w:rsid w:val="005A7E66"/>
    <w:rsid w:val="005E1B04"/>
    <w:rsid w:val="005E43B0"/>
    <w:rsid w:val="00601EED"/>
    <w:rsid w:val="00603981"/>
    <w:rsid w:val="00612497"/>
    <w:rsid w:val="00625474"/>
    <w:rsid w:val="00631B41"/>
    <w:rsid w:val="00644351"/>
    <w:rsid w:val="006604E5"/>
    <w:rsid w:val="00680F21"/>
    <w:rsid w:val="006869F6"/>
    <w:rsid w:val="00692864"/>
    <w:rsid w:val="006973AE"/>
    <w:rsid w:val="006C2A54"/>
    <w:rsid w:val="006D2AF4"/>
    <w:rsid w:val="006D57EA"/>
    <w:rsid w:val="006D6BCA"/>
    <w:rsid w:val="006E5394"/>
    <w:rsid w:val="006F1D1D"/>
    <w:rsid w:val="00737606"/>
    <w:rsid w:val="00756ADC"/>
    <w:rsid w:val="00760026"/>
    <w:rsid w:val="00785860"/>
    <w:rsid w:val="00787493"/>
    <w:rsid w:val="007A4E75"/>
    <w:rsid w:val="007C594C"/>
    <w:rsid w:val="007D14F3"/>
    <w:rsid w:val="007D31E6"/>
    <w:rsid w:val="007D7FDA"/>
    <w:rsid w:val="007E4421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3FDD"/>
    <w:rsid w:val="00A642BD"/>
    <w:rsid w:val="00A80676"/>
    <w:rsid w:val="00A91CA0"/>
    <w:rsid w:val="00AB15B3"/>
    <w:rsid w:val="00AC1A50"/>
    <w:rsid w:val="00AC450F"/>
    <w:rsid w:val="00AD7481"/>
    <w:rsid w:val="00AE0C63"/>
    <w:rsid w:val="00AF3393"/>
    <w:rsid w:val="00B04AC8"/>
    <w:rsid w:val="00B13CD6"/>
    <w:rsid w:val="00B2092C"/>
    <w:rsid w:val="00B26CCB"/>
    <w:rsid w:val="00B36462"/>
    <w:rsid w:val="00B37AA4"/>
    <w:rsid w:val="00B600A5"/>
    <w:rsid w:val="00B64C37"/>
    <w:rsid w:val="00B66C55"/>
    <w:rsid w:val="00B71C66"/>
    <w:rsid w:val="00B96129"/>
    <w:rsid w:val="00BC3465"/>
    <w:rsid w:val="00BD38A1"/>
    <w:rsid w:val="00BE3D89"/>
    <w:rsid w:val="00BF4EB4"/>
    <w:rsid w:val="00C15832"/>
    <w:rsid w:val="00C2102E"/>
    <w:rsid w:val="00C346CB"/>
    <w:rsid w:val="00C35BEE"/>
    <w:rsid w:val="00C4492E"/>
    <w:rsid w:val="00C4792F"/>
    <w:rsid w:val="00C742D9"/>
    <w:rsid w:val="00C81282"/>
    <w:rsid w:val="00C81E85"/>
    <w:rsid w:val="00C86D80"/>
    <w:rsid w:val="00C8721E"/>
    <w:rsid w:val="00C97CFF"/>
    <w:rsid w:val="00CA04B4"/>
    <w:rsid w:val="00D001C9"/>
    <w:rsid w:val="00D133EF"/>
    <w:rsid w:val="00D23400"/>
    <w:rsid w:val="00D237D0"/>
    <w:rsid w:val="00D23FE7"/>
    <w:rsid w:val="00D2757B"/>
    <w:rsid w:val="00D341A6"/>
    <w:rsid w:val="00D5517E"/>
    <w:rsid w:val="00D63E98"/>
    <w:rsid w:val="00D7539B"/>
    <w:rsid w:val="00D809AE"/>
    <w:rsid w:val="00D85F13"/>
    <w:rsid w:val="00DB01DF"/>
    <w:rsid w:val="00DC37B7"/>
    <w:rsid w:val="00DD7BA2"/>
    <w:rsid w:val="00DE1295"/>
    <w:rsid w:val="00E10A6B"/>
    <w:rsid w:val="00E15C0A"/>
    <w:rsid w:val="00E177C1"/>
    <w:rsid w:val="00E25788"/>
    <w:rsid w:val="00E26174"/>
    <w:rsid w:val="00E35FF8"/>
    <w:rsid w:val="00E41200"/>
    <w:rsid w:val="00E473DF"/>
    <w:rsid w:val="00E5121E"/>
    <w:rsid w:val="00E76AD5"/>
    <w:rsid w:val="00E9169A"/>
    <w:rsid w:val="00EC1453"/>
    <w:rsid w:val="00EE2905"/>
    <w:rsid w:val="00F0144F"/>
    <w:rsid w:val="00F2032C"/>
    <w:rsid w:val="00F34314"/>
    <w:rsid w:val="00F7427F"/>
    <w:rsid w:val="00F807A4"/>
    <w:rsid w:val="00F91E56"/>
    <w:rsid w:val="00F96B1C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234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34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400"/>
  </w:style>
  <w:style w:type="character" w:customStyle="1" w:styleId="ae">
    <w:name w:val="Цветовое выделение"/>
    <w:uiPriority w:val="99"/>
    <w:rsid w:val="00D23400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23400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D23400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D2340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400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23400"/>
  </w:style>
  <w:style w:type="paragraph" w:customStyle="1" w:styleId="af4">
    <w:name w:val="адрес"/>
    <w:basedOn w:val="a"/>
    <w:autoRedefine/>
    <w:rsid w:val="00D23400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D234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D23400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D2340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D23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23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D234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7E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234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34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400"/>
  </w:style>
  <w:style w:type="character" w:customStyle="1" w:styleId="ae">
    <w:name w:val="Цветовое выделение"/>
    <w:uiPriority w:val="99"/>
    <w:rsid w:val="00D23400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23400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23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D23400"/>
    <w:rPr>
      <w:rFonts w:ascii="Times New Roman CYR" w:hAnsi="Times New Roman CYR"/>
    </w:rPr>
  </w:style>
  <w:style w:type="paragraph" w:customStyle="1" w:styleId="ConsPlusNormal">
    <w:name w:val="ConsPlusNormal"/>
    <w:link w:val="ConsPlusNormal0"/>
    <w:rsid w:val="00D2340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3400"/>
    <w:rPr>
      <w:rFonts w:ascii="Times New Roman" w:eastAsiaTheme="minorEastAsia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23400"/>
  </w:style>
  <w:style w:type="paragraph" w:customStyle="1" w:styleId="af4">
    <w:name w:val="адрес"/>
    <w:basedOn w:val="a"/>
    <w:autoRedefine/>
    <w:rsid w:val="00D23400"/>
    <w:pPr>
      <w:suppressAutoHyphens/>
      <w:spacing w:after="0" w:line="240" w:lineRule="exact"/>
      <w:ind w:left="538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а совсем основной"/>
    <w:basedOn w:val="a"/>
    <w:rsid w:val="00D234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а шапка"/>
    <w:basedOn w:val="a"/>
    <w:rsid w:val="00D23400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Body Text"/>
    <w:basedOn w:val="a"/>
    <w:link w:val="af8"/>
    <w:rsid w:val="00D2340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D23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23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D234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table" w:styleId="afa">
    <w:name w:val="Table Grid"/>
    <w:basedOn w:val="a1"/>
    <w:uiPriority w:val="59"/>
    <w:rsid w:val="007E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012151&amp;sub=122" TargetMode="External"/><Relationship Id="rId18" Type="http://schemas.openxmlformats.org/officeDocument/2006/relationships/hyperlink" Target="http://internet.garant.ru/document/redirect/27112151/147" TargetMode="External"/><Relationship Id="rId26" Type="http://schemas.openxmlformats.org/officeDocument/2006/relationships/hyperlink" Target="http://internet.garant.ru/document/redirect/27112151/11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rnet.garant.ru/document/redirect/12184522/54" TargetMode="Externa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mailto:socadmnev@nevsk.stavregion.ru" TargetMode="External"/><Relationship Id="rId17" Type="http://schemas.openxmlformats.org/officeDocument/2006/relationships/hyperlink" Target="http://internet.garant.ru/document/redirect/27112151/122" TargetMode="External"/><Relationship Id="rId25" Type="http://schemas.openxmlformats.org/officeDocument/2006/relationships/hyperlink" Target="http://internet.garant.ru/document/redirect/27112151/147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http://internet.garant.ru/document/redirect/12184522/21" TargetMode="External"/><Relationship Id="rId29" Type="http://schemas.openxmlformats.org/officeDocument/2006/relationships/hyperlink" Target="http://internet.garant.ru/document/redirect/12177515/70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27112151/122" TargetMode="External"/><Relationship Id="rId32" Type="http://schemas.openxmlformats.org/officeDocument/2006/relationships/header" Target="header4.xml"/><Relationship Id="rId37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27012151&amp;sub=315" TargetMode="External"/><Relationship Id="rId23" Type="http://schemas.openxmlformats.org/officeDocument/2006/relationships/hyperlink" Target="http://internet.garant.ru/document/redirect/12184522/54" TargetMode="External"/><Relationship Id="rId28" Type="http://schemas.openxmlformats.org/officeDocument/2006/relationships/hyperlink" Target="http://internet.garant.ru/document/redirect/12177515/702011" TargetMode="External"/><Relationship Id="rId36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27112151/115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?id=27012151&amp;sub=147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12184522/54" TargetMode="External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5F59-4191-4EFD-93F1-20C2DAAB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18356</Words>
  <Characters>104631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2023-01-30T13:49:00Z</cp:lastPrinted>
  <dcterms:created xsi:type="dcterms:W3CDTF">2023-10-31T08:59:00Z</dcterms:created>
  <dcterms:modified xsi:type="dcterms:W3CDTF">2023-10-31T08:59:00Z</dcterms:modified>
</cp:coreProperties>
</file>