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84" w:rsidRDefault="001B6D84" w:rsidP="001B6D84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лиц, приглашенных на заседание Думы города Невинномысска</w:t>
      </w:r>
    </w:p>
    <w:p w:rsidR="00292764" w:rsidRDefault="00292764">
      <w:pPr>
        <w:jc w:val="both"/>
        <w:rPr>
          <w:b/>
          <w:sz w:val="28"/>
          <w:szCs w:val="28"/>
        </w:rPr>
      </w:pPr>
    </w:p>
    <w:p w:rsidR="00B92F93" w:rsidRDefault="00B92F93" w:rsidP="00E9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вопрос: </w:t>
      </w:r>
      <w:r w:rsidR="00E94431" w:rsidRPr="00E94431">
        <w:rPr>
          <w:sz w:val="28"/>
          <w:szCs w:val="28"/>
        </w:rPr>
        <w:t>О внесении изменений в Положение об организации занятости и отдыха детей в каникулярное время в городе Невинномысске, утвержденное решением Думы города Невинномысска Ставропольского края от 25.11.2015 № 800-73</w:t>
      </w:r>
    </w:p>
    <w:p w:rsidR="00E94431" w:rsidRDefault="00E94431" w:rsidP="00E94431">
      <w:pPr>
        <w:jc w:val="both"/>
        <w:rPr>
          <w:b/>
          <w:sz w:val="28"/>
          <w:szCs w:val="28"/>
        </w:rPr>
      </w:pPr>
    </w:p>
    <w:tbl>
      <w:tblPr>
        <w:tblW w:w="96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2599"/>
        <w:gridCol w:w="3685"/>
        <w:gridCol w:w="2732"/>
      </w:tblGrid>
      <w:tr w:rsidR="00B92F93" w:rsidTr="00986D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приглашаемого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>
            <w:pPr>
              <w:pStyle w:val="1"/>
              <w:snapToGrid w:val="0"/>
              <w:jc w:val="center"/>
            </w:pPr>
            <w:r>
              <w:t>Место работы</w:t>
            </w:r>
          </w:p>
        </w:tc>
      </w:tr>
      <w:tr w:rsidR="007D09EC" w:rsidTr="00292764">
        <w:trPr>
          <w:trHeight w:val="11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EC" w:rsidRDefault="00FE4EA7" w:rsidP="00187C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EC" w:rsidRDefault="00870171" w:rsidP="007D09E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  <w:r>
              <w:rPr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EC" w:rsidRDefault="00870171" w:rsidP="008701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145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21451">
              <w:rPr>
                <w:sz w:val="28"/>
                <w:szCs w:val="28"/>
              </w:rPr>
              <w:t xml:space="preserve"> </w:t>
            </w:r>
            <w:r w:rsidR="007D09EC">
              <w:rPr>
                <w:sz w:val="28"/>
                <w:szCs w:val="28"/>
              </w:rPr>
              <w:t xml:space="preserve">города Невинномысска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EC" w:rsidRDefault="00100D51" w:rsidP="007D09EC">
            <w:pPr>
              <w:snapToGrid w:val="0"/>
              <w:rPr>
                <w:sz w:val="28"/>
                <w:szCs w:val="28"/>
              </w:rPr>
            </w:pPr>
            <w:proofErr w:type="gramStart"/>
            <w:r w:rsidRPr="00100D51">
              <w:rPr>
                <w:sz w:val="28"/>
                <w:szCs w:val="28"/>
              </w:rPr>
              <w:t>а</w:t>
            </w:r>
            <w:r w:rsidR="007D09EC">
              <w:rPr>
                <w:sz w:val="28"/>
                <w:szCs w:val="28"/>
              </w:rPr>
              <w:t>дминистрация</w:t>
            </w:r>
            <w:proofErr w:type="gramEnd"/>
            <w:r w:rsidR="007D09EC">
              <w:rPr>
                <w:sz w:val="28"/>
                <w:szCs w:val="28"/>
              </w:rPr>
              <w:t xml:space="preserve"> города Невинномысска</w:t>
            </w:r>
          </w:p>
        </w:tc>
      </w:tr>
      <w:tr w:rsidR="006E3C75" w:rsidTr="00292764">
        <w:trPr>
          <w:trHeight w:val="11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75" w:rsidRDefault="006E3C75" w:rsidP="00187C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75" w:rsidRDefault="005A5B2C" w:rsidP="00E9443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Олешкевич</w:t>
            </w:r>
            <w:proofErr w:type="spellEnd"/>
            <w:r w:rsidR="006457E8">
              <w:rPr>
                <w:sz w:val="28"/>
                <w:szCs w:val="28"/>
              </w:rPr>
              <w:t xml:space="preserve"> </w:t>
            </w:r>
            <w:r w:rsidR="00E94431">
              <w:rPr>
                <w:sz w:val="28"/>
                <w:szCs w:val="28"/>
              </w:rPr>
              <w:t xml:space="preserve">Татьяна </w:t>
            </w:r>
            <w:proofErr w:type="spellStart"/>
            <w:r w:rsidR="00E94431"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75" w:rsidRDefault="006457E8" w:rsidP="008701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870171">
              <w:rPr>
                <w:sz w:val="28"/>
                <w:szCs w:val="28"/>
              </w:rPr>
              <w:t>заместитель главы администрации города Невинномысска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75" w:rsidRPr="00100D51" w:rsidRDefault="006457E8" w:rsidP="007D09EC">
            <w:pPr>
              <w:snapToGrid w:val="0"/>
              <w:rPr>
                <w:sz w:val="28"/>
                <w:szCs w:val="28"/>
              </w:rPr>
            </w:pPr>
            <w:proofErr w:type="gramStart"/>
            <w:r w:rsidRPr="00100D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  <w:proofErr w:type="gramEnd"/>
            <w:r>
              <w:rPr>
                <w:sz w:val="28"/>
                <w:szCs w:val="28"/>
              </w:rPr>
              <w:t xml:space="preserve"> города Невинномысска</w:t>
            </w:r>
          </w:p>
        </w:tc>
      </w:tr>
      <w:tr w:rsidR="00AD02E5" w:rsidTr="00292764">
        <w:trPr>
          <w:trHeight w:val="11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E5" w:rsidRDefault="00E94431" w:rsidP="00733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493"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E5" w:rsidRDefault="00A829D1" w:rsidP="00E9443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  <w:r w:rsidR="006457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E5" w:rsidRDefault="00A829D1" w:rsidP="006457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6457E8">
              <w:rPr>
                <w:sz w:val="28"/>
                <w:szCs w:val="28"/>
              </w:rPr>
              <w:t>администрации города Невинномысска</w:t>
            </w:r>
            <w:r>
              <w:rPr>
                <w:sz w:val="28"/>
                <w:szCs w:val="28"/>
              </w:rPr>
              <w:t>, руководитель финансового управления администрации города Невинномысска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E5" w:rsidRDefault="00A829D1" w:rsidP="007331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94431">
              <w:rPr>
                <w:sz w:val="28"/>
                <w:szCs w:val="28"/>
              </w:rPr>
              <w:t xml:space="preserve"> администрации</w:t>
            </w:r>
            <w:r w:rsidR="006457E8">
              <w:rPr>
                <w:sz w:val="28"/>
                <w:szCs w:val="28"/>
              </w:rPr>
              <w:t xml:space="preserve"> города Невинномысска</w:t>
            </w:r>
          </w:p>
        </w:tc>
      </w:tr>
      <w:tr w:rsidR="00A829D1" w:rsidTr="00827C53">
        <w:trPr>
          <w:trHeight w:val="11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Пушкарская Анжелина Вячеславовна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Невинномысска</w:t>
            </w:r>
          </w:p>
        </w:tc>
      </w:tr>
    </w:tbl>
    <w:p w:rsidR="004F7309" w:rsidRDefault="004F7309">
      <w:pPr>
        <w:jc w:val="both"/>
        <w:rPr>
          <w:sz w:val="28"/>
          <w:szCs w:val="28"/>
        </w:rPr>
      </w:pPr>
    </w:p>
    <w:p w:rsidR="00B92F93" w:rsidRPr="0072493A" w:rsidRDefault="00B92F93">
      <w:pPr>
        <w:jc w:val="both"/>
        <w:rPr>
          <w:sz w:val="28"/>
          <w:szCs w:val="28"/>
        </w:rPr>
      </w:pPr>
      <w:r w:rsidRPr="0072493A">
        <w:rPr>
          <w:sz w:val="28"/>
          <w:szCs w:val="28"/>
        </w:rPr>
        <w:t>Решение рассылается:</w:t>
      </w:r>
    </w:p>
    <w:p w:rsidR="00B92F93" w:rsidRDefault="00B92F93">
      <w:pPr>
        <w:jc w:val="center"/>
        <w:rPr>
          <w:b/>
          <w:sz w:val="28"/>
          <w:szCs w:val="28"/>
        </w:rPr>
      </w:pPr>
    </w:p>
    <w:tbl>
      <w:tblPr>
        <w:tblW w:w="970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7844"/>
        <w:gridCol w:w="1211"/>
      </w:tblGrid>
      <w:tr w:rsidR="00B92F93" w:rsidTr="00BC4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организации и юридический адрес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 w:rsidP="002725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2725B2">
              <w:rPr>
                <w:sz w:val="28"/>
                <w:szCs w:val="28"/>
              </w:rPr>
              <w:t>-во</w:t>
            </w:r>
          </w:p>
        </w:tc>
      </w:tr>
      <w:tr w:rsidR="00B92F93" w:rsidTr="00BC4BF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C4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10144" w:rsidP="009022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 администрации города Невинномысска, г. Невинномысск, ул. Гагарина, 59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2F93" w:rsidTr="00BC4B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C4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3" w:rsidRDefault="00B10144" w:rsidP="006B74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</w:t>
            </w:r>
            <w:proofErr w:type="gramStart"/>
            <w:r>
              <w:rPr>
                <w:sz w:val="28"/>
                <w:szCs w:val="28"/>
              </w:rPr>
              <w:t>администрации  города</w:t>
            </w:r>
            <w:proofErr w:type="gramEnd"/>
            <w:r>
              <w:rPr>
                <w:sz w:val="28"/>
                <w:szCs w:val="28"/>
              </w:rPr>
              <w:t xml:space="preserve"> Невинномысска,                  г. Невинномысск, ул. Гагарина, 59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93" w:rsidRDefault="00B92F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4431" w:rsidTr="00E31F8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431" w:rsidRDefault="00E94431" w:rsidP="00E31F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94431" w:rsidRDefault="00E94431" w:rsidP="00E31F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431" w:rsidRDefault="00E94431" w:rsidP="00E31F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sz w:val="28"/>
                <w:szCs w:val="28"/>
              </w:rPr>
              <w:t xml:space="preserve">  города Невинномысска, г. Невинномысск, ул. Свердлова, 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31" w:rsidRDefault="00E94431" w:rsidP="00E31F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29D1" w:rsidTr="00827C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A829D1" w:rsidRDefault="00A829D1" w:rsidP="00827C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 администрации</w:t>
            </w:r>
            <w:proofErr w:type="gramEnd"/>
            <w:r>
              <w:rPr>
                <w:sz w:val="28"/>
                <w:szCs w:val="28"/>
              </w:rPr>
              <w:t xml:space="preserve">  гор</w:t>
            </w:r>
            <w:r>
              <w:rPr>
                <w:sz w:val="28"/>
                <w:szCs w:val="28"/>
              </w:rPr>
              <w:t xml:space="preserve">ода Невинномысска, </w:t>
            </w:r>
            <w:r>
              <w:rPr>
                <w:sz w:val="28"/>
                <w:szCs w:val="28"/>
              </w:rPr>
              <w:t xml:space="preserve"> г. Невинномысск, ул. Гагарина, 59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D1" w:rsidRDefault="00A829D1" w:rsidP="00827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774B" w:rsidRDefault="0026774B" w:rsidP="0026774B">
      <w:pPr>
        <w:pStyle w:val="aa"/>
        <w:spacing w:after="0" w:line="240" w:lineRule="exact"/>
        <w:ind w:left="0"/>
        <w:rPr>
          <w:bCs/>
          <w:sz w:val="28"/>
          <w:szCs w:val="28"/>
        </w:rPr>
      </w:pPr>
    </w:p>
    <w:p w:rsidR="009661BE" w:rsidRDefault="009661BE" w:rsidP="0026774B">
      <w:pPr>
        <w:pStyle w:val="aa"/>
        <w:spacing w:after="0" w:line="240" w:lineRule="exact"/>
        <w:ind w:left="0"/>
        <w:rPr>
          <w:bCs/>
          <w:sz w:val="28"/>
          <w:szCs w:val="28"/>
        </w:rPr>
      </w:pPr>
    </w:p>
    <w:p w:rsidR="0026774B" w:rsidRDefault="0026774B" w:rsidP="00E94431">
      <w:pPr>
        <w:pStyle w:val="aa"/>
        <w:spacing w:after="0" w:line="240" w:lineRule="exact"/>
        <w:ind w:left="0" w:right="-285"/>
        <w:rPr>
          <w:bCs/>
          <w:sz w:val="28"/>
          <w:szCs w:val="28"/>
        </w:rPr>
      </w:pPr>
    </w:p>
    <w:p w:rsidR="0026774B" w:rsidRPr="00316907" w:rsidRDefault="00A829D1" w:rsidP="0026774B">
      <w:pPr>
        <w:pStyle w:val="aa"/>
        <w:spacing w:after="0" w:line="240" w:lineRule="exact"/>
        <w:ind w:left="-142" w:right="-285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образования</w:t>
      </w:r>
    </w:p>
    <w:p w:rsidR="00865B41" w:rsidRDefault="00E94431" w:rsidP="006457E8">
      <w:pPr>
        <w:pStyle w:val="aa"/>
        <w:spacing w:after="0" w:line="240" w:lineRule="exact"/>
        <w:ind w:left="-142" w:right="-285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</w:t>
      </w:r>
      <w:r w:rsidR="0026774B" w:rsidRPr="00316907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 Невинномысска</w:t>
      </w:r>
      <w:r w:rsidR="00B21451">
        <w:rPr>
          <w:bCs/>
          <w:sz w:val="28"/>
          <w:szCs w:val="28"/>
        </w:rPr>
        <w:t xml:space="preserve">                    </w:t>
      </w:r>
      <w:r w:rsidR="0026774B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26774B">
        <w:rPr>
          <w:bCs/>
          <w:sz w:val="28"/>
          <w:szCs w:val="28"/>
        </w:rPr>
        <w:t xml:space="preserve">  </w:t>
      </w:r>
      <w:r w:rsidR="00A829D1">
        <w:rPr>
          <w:bCs/>
          <w:sz w:val="28"/>
          <w:szCs w:val="28"/>
        </w:rPr>
        <w:t xml:space="preserve">    </w:t>
      </w:r>
      <w:bookmarkStart w:id="0" w:name="_GoBack"/>
      <w:bookmarkEnd w:id="0"/>
      <w:r w:rsidR="002677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A829D1">
        <w:rPr>
          <w:bCs/>
          <w:sz w:val="28"/>
          <w:szCs w:val="28"/>
        </w:rPr>
        <w:t>А.В. Пушкарская</w:t>
      </w:r>
    </w:p>
    <w:sectPr w:rsidR="00865B41" w:rsidSect="006457E8">
      <w:headerReference w:type="default" r:id="rId8"/>
      <w:pgSz w:w="11906" w:h="16838"/>
      <w:pgMar w:top="1410" w:right="851" w:bottom="567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A0" w:rsidRDefault="00FC4DA0">
      <w:r>
        <w:separator/>
      </w:r>
    </w:p>
  </w:endnote>
  <w:endnote w:type="continuationSeparator" w:id="0">
    <w:p w:rsidR="00FC4DA0" w:rsidRDefault="00FC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A0" w:rsidRDefault="00FC4DA0">
      <w:r>
        <w:separator/>
      </w:r>
    </w:p>
  </w:footnote>
  <w:footnote w:type="continuationSeparator" w:id="0">
    <w:p w:rsidR="00FC4DA0" w:rsidRDefault="00FC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44" w:rsidRDefault="00B1014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29D1">
      <w:rPr>
        <w:noProof/>
      </w:rPr>
      <w:t>2</w:t>
    </w:r>
    <w:r>
      <w:rPr>
        <w:noProof/>
      </w:rPr>
      <w:fldChar w:fldCharType="end"/>
    </w:r>
  </w:p>
  <w:p w:rsidR="00B10144" w:rsidRDefault="00B101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CB0"/>
    <w:rsid w:val="00003851"/>
    <w:rsid w:val="00017413"/>
    <w:rsid w:val="00055D9D"/>
    <w:rsid w:val="00066D41"/>
    <w:rsid w:val="000755BA"/>
    <w:rsid w:val="00100D51"/>
    <w:rsid w:val="00110DFB"/>
    <w:rsid w:val="00187C5D"/>
    <w:rsid w:val="001B419C"/>
    <w:rsid w:val="001B6D84"/>
    <w:rsid w:val="001C6BF4"/>
    <w:rsid w:val="001F2F53"/>
    <w:rsid w:val="00251277"/>
    <w:rsid w:val="0026774B"/>
    <w:rsid w:val="002725B2"/>
    <w:rsid w:val="00281E34"/>
    <w:rsid w:val="00292764"/>
    <w:rsid w:val="002A5A97"/>
    <w:rsid w:val="002E5D98"/>
    <w:rsid w:val="003353F0"/>
    <w:rsid w:val="003A22C8"/>
    <w:rsid w:val="003C533E"/>
    <w:rsid w:val="00414D22"/>
    <w:rsid w:val="0043385A"/>
    <w:rsid w:val="00472CB0"/>
    <w:rsid w:val="004E568A"/>
    <w:rsid w:val="004F7309"/>
    <w:rsid w:val="00564B85"/>
    <w:rsid w:val="005A115A"/>
    <w:rsid w:val="005A2D84"/>
    <w:rsid w:val="005A5B2C"/>
    <w:rsid w:val="006010EA"/>
    <w:rsid w:val="00612696"/>
    <w:rsid w:val="00622900"/>
    <w:rsid w:val="006356FC"/>
    <w:rsid w:val="0064549E"/>
    <w:rsid w:val="006457E8"/>
    <w:rsid w:val="006B7493"/>
    <w:rsid w:val="006E3C75"/>
    <w:rsid w:val="00701A32"/>
    <w:rsid w:val="0072493A"/>
    <w:rsid w:val="007331A1"/>
    <w:rsid w:val="007914C7"/>
    <w:rsid w:val="007959A8"/>
    <w:rsid w:val="007B1869"/>
    <w:rsid w:val="007D09EC"/>
    <w:rsid w:val="0080118C"/>
    <w:rsid w:val="00845AF4"/>
    <w:rsid w:val="00865B41"/>
    <w:rsid w:val="00870171"/>
    <w:rsid w:val="008A57DD"/>
    <w:rsid w:val="008B2A95"/>
    <w:rsid w:val="008C4854"/>
    <w:rsid w:val="00902249"/>
    <w:rsid w:val="009246DC"/>
    <w:rsid w:val="009661BE"/>
    <w:rsid w:val="00986D36"/>
    <w:rsid w:val="009D085D"/>
    <w:rsid w:val="009D1C71"/>
    <w:rsid w:val="00A12A45"/>
    <w:rsid w:val="00A155A2"/>
    <w:rsid w:val="00A326A6"/>
    <w:rsid w:val="00A60EA2"/>
    <w:rsid w:val="00A829D1"/>
    <w:rsid w:val="00AD02E5"/>
    <w:rsid w:val="00AD567C"/>
    <w:rsid w:val="00B10144"/>
    <w:rsid w:val="00B1021A"/>
    <w:rsid w:val="00B21451"/>
    <w:rsid w:val="00B4417F"/>
    <w:rsid w:val="00B84DE8"/>
    <w:rsid w:val="00B92F93"/>
    <w:rsid w:val="00BC4BF1"/>
    <w:rsid w:val="00BD1659"/>
    <w:rsid w:val="00C6778E"/>
    <w:rsid w:val="00D33BFA"/>
    <w:rsid w:val="00D525F1"/>
    <w:rsid w:val="00D67B46"/>
    <w:rsid w:val="00E136CD"/>
    <w:rsid w:val="00E94431"/>
    <w:rsid w:val="00ED41F4"/>
    <w:rsid w:val="00F41E5C"/>
    <w:rsid w:val="00FA1F5C"/>
    <w:rsid w:val="00FA5D2D"/>
    <w:rsid w:val="00FC4DA0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0EF1C9-66CA-4B31-BC42-61DD1F1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36CD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36CD"/>
  </w:style>
  <w:style w:type="character" w:customStyle="1" w:styleId="2">
    <w:name w:val="Основной шрифт абзаца2"/>
    <w:rsid w:val="00E136CD"/>
  </w:style>
  <w:style w:type="character" w:customStyle="1" w:styleId="WW-Absatz-Standardschriftart">
    <w:name w:val="WW-Absatz-Standardschriftart"/>
    <w:rsid w:val="00E136CD"/>
  </w:style>
  <w:style w:type="character" w:customStyle="1" w:styleId="10">
    <w:name w:val="Основной шрифт абзаца1"/>
    <w:rsid w:val="00E136CD"/>
  </w:style>
  <w:style w:type="character" w:styleId="a3">
    <w:name w:val="page number"/>
    <w:basedOn w:val="10"/>
    <w:rsid w:val="00E136CD"/>
  </w:style>
  <w:style w:type="character" w:customStyle="1" w:styleId="a4">
    <w:name w:val="Основной текст с отступом Знак"/>
    <w:rsid w:val="00E136CD"/>
    <w:rPr>
      <w:sz w:val="24"/>
      <w:szCs w:val="24"/>
    </w:rPr>
  </w:style>
  <w:style w:type="character" w:customStyle="1" w:styleId="11">
    <w:name w:val="Заголовок 1 Знак"/>
    <w:rsid w:val="00E136CD"/>
    <w:rPr>
      <w:sz w:val="28"/>
      <w:szCs w:val="28"/>
    </w:rPr>
  </w:style>
  <w:style w:type="paragraph" w:customStyle="1" w:styleId="a5">
    <w:name w:val="Заголовок"/>
    <w:basedOn w:val="a"/>
    <w:next w:val="a6"/>
    <w:rsid w:val="00E136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136CD"/>
    <w:pPr>
      <w:jc w:val="both"/>
    </w:pPr>
    <w:rPr>
      <w:sz w:val="28"/>
    </w:rPr>
  </w:style>
  <w:style w:type="paragraph" w:styleId="a7">
    <w:name w:val="List"/>
    <w:basedOn w:val="a6"/>
    <w:rsid w:val="00E136CD"/>
    <w:rPr>
      <w:rFonts w:cs="Mangal"/>
    </w:rPr>
  </w:style>
  <w:style w:type="paragraph" w:customStyle="1" w:styleId="20">
    <w:name w:val="Название2"/>
    <w:basedOn w:val="a"/>
    <w:rsid w:val="00E136C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136C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136C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136CD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E136C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136CD"/>
    <w:pPr>
      <w:tabs>
        <w:tab w:val="left" w:pos="2400"/>
      </w:tabs>
      <w:jc w:val="center"/>
    </w:pPr>
    <w:rPr>
      <w:b/>
      <w:bCs/>
      <w:sz w:val="28"/>
    </w:rPr>
  </w:style>
  <w:style w:type="paragraph" w:styleId="aa">
    <w:name w:val="Body Text Indent"/>
    <w:basedOn w:val="a"/>
    <w:rsid w:val="00E136CD"/>
    <w:pPr>
      <w:spacing w:after="120"/>
      <w:ind w:left="283"/>
    </w:pPr>
  </w:style>
  <w:style w:type="paragraph" w:customStyle="1" w:styleId="ab">
    <w:name w:val="Содержимое таблицы"/>
    <w:basedOn w:val="a"/>
    <w:rsid w:val="00E136CD"/>
    <w:pPr>
      <w:suppressLineNumbers/>
    </w:pPr>
  </w:style>
  <w:style w:type="paragraph" w:customStyle="1" w:styleId="ac">
    <w:name w:val="Заголовок таблицы"/>
    <w:basedOn w:val="ab"/>
    <w:rsid w:val="00E136CD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136CD"/>
  </w:style>
  <w:style w:type="paragraph" w:styleId="ae">
    <w:name w:val="footer"/>
    <w:basedOn w:val="a"/>
    <w:rsid w:val="00E136CD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9D08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085D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link w:val="a8"/>
    <w:uiPriority w:val="99"/>
    <w:rsid w:val="002927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36FE3-1A90-4BC0-9BFE-C711958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</dc:creator>
  <cp:lastModifiedBy>Ведущий специалист - юрисконсульт</cp:lastModifiedBy>
  <cp:revision>43</cp:revision>
  <cp:lastPrinted>2021-04-08T09:51:00Z</cp:lastPrinted>
  <dcterms:created xsi:type="dcterms:W3CDTF">2012-08-17T07:37:00Z</dcterms:created>
  <dcterms:modified xsi:type="dcterms:W3CDTF">2021-04-08T09:51:00Z</dcterms:modified>
</cp:coreProperties>
</file>