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2" w:rsidRDefault="00D85331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1309C5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5B5E71">
        <w:rPr>
          <w:rFonts w:eastAsia="Times New Roman"/>
          <w:spacing w:val="-1"/>
          <w:sz w:val="28"/>
          <w:szCs w:val="28"/>
        </w:rPr>
        <w:t>2</w:t>
      </w:r>
      <w:r w:rsidR="00C35312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309C5" w:rsidRDefault="001309C5">
      <w:pPr>
        <w:shd w:val="clear" w:color="auto" w:fill="FFFFFF"/>
        <w:spacing w:line="317" w:lineRule="exact"/>
        <w:ind w:left="2386" w:right="538" w:hanging="1061"/>
      </w:pPr>
    </w:p>
    <w:p w:rsidR="002E0CE8" w:rsidRDefault="00D85331" w:rsidP="002E0CE8">
      <w:pPr>
        <w:shd w:val="clear" w:color="auto" w:fill="FFFFFF"/>
        <w:ind w:left="7" w:firstLine="710"/>
        <w:jc w:val="both"/>
        <w:rPr>
          <w:rFonts w:eastAsia="Times New Roman"/>
          <w:sz w:val="28"/>
          <w:szCs w:val="28"/>
        </w:rPr>
      </w:pPr>
      <w:r w:rsidRPr="007C5DB2">
        <w:rPr>
          <w:rFonts w:eastAsia="Times New Roman"/>
          <w:sz w:val="28"/>
          <w:szCs w:val="28"/>
        </w:rPr>
        <w:t xml:space="preserve">В </w:t>
      </w:r>
      <w:r w:rsidR="002E0CE8">
        <w:rPr>
          <w:rFonts w:eastAsia="Times New Roman"/>
          <w:sz w:val="28"/>
          <w:szCs w:val="28"/>
        </w:rPr>
        <w:t>4</w:t>
      </w:r>
      <w:r w:rsidR="007C5DB2" w:rsidRPr="007C5DB2">
        <w:rPr>
          <w:rFonts w:eastAsia="Times New Roman"/>
          <w:sz w:val="28"/>
          <w:szCs w:val="28"/>
        </w:rPr>
        <w:t xml:space="preserve"> </w:t>
      </w:r>
      <w:r w:rsidRPr="007C5DB2">
        <w:rPr>
          <w:rFonts w:eastAsia="Times New Roman"/>
          <w:sz w:val="28"/>
          <w:szCs w:val="28"/>
        </w:rPr>
        <w:t>квартале 20</w:t>
      </w:r>
      <w:r w:rsidR="009B4E9F" w:rsidRPr="007C5DB2">
        <w:rPr>
          <w:rFonts w:eastAsia="Times New Roman"/>
          <w:sz w:val="28"/>
          <w:szCs w:val="28"/>
        </w:rPr>
        <w:t>2</w:t>
      </w:r>
      <w:r w:rsidR="009E0332">
        <w:rPr>
          <w:rFonts w:eastAsia="Times New Roman"/>
          <w:sz w:val="28"/>
          <w:szCs w:val="28"/>
        </w:rPr>
        <w:t>2</w:t>
      </w:r>
      <w:r w:rsidRPr="007C5DB2">
        <w:rPr>
          <w:rFonts w:eastAsia="Times New Roman"/>
          <w:sz w:val="28"/>
          <w:szCs w:val="28"/>
        </w:rPr>
        <w:t xml:space="preserve"> года</w:t>
      </w:r>
      <w:r w:rsidR="002E0CE8">
        <w:rPr>
          <w:rFonts w:eastAsia="Times New Roman"/>
          <w:sz w:val="28"/>
          <w:szCs w:val="28"/>
        </w:rPr>
        <w:t xml:space="preserve"> </w:t>
      </w:r>
      <w:r w:rsidRPr="007C5DB2">
        <w:rPr>
          <w:rFonts w:eastAsia="Times New Roman"/>
          <w:sz w:val="28"/>
          <w:szCs w:val="28"/>
        </w:rPr>
        <w:t xml:space="preserve">проведено </w:t>
      </w:r>
      <w:r w:rsidR="002E0CE8">
        <w:rPr>
          <w:rFonts w:eastAsia="Times New Roman"/>
          <w:sz w:val="28"/>
          <w:szCs w:val="28"/>
        </w:rPr>
        <w:t>2</w:t>
      </w:r>
      <w:r w:rsidRPr="007C5DB2">
        <w:rPr>
          <w:rFonts w:eastAsia="Times New Roman"/>
          <w:sz w:val="28"/>
          <w:szCs w:val="28"/>
        </w:rPr>
        <w:t xml:space="preserve"> заседани</w:t>
      </w:r>
      <w:r w:rsidR="002E0CE8">
        <w:rPr>
          <w:rFonts w:eastAsia="Times New Roman"/>
          <w:sz w:val="28"/>
          <w:szCs w:val="28"/>
        </w:rPr>
        <w:t>я</w:t>
      </w:r>
      <w:r w:rsidRPr="007C5DB2"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</w:t>
      </w:r>
      <w:r w:rsidR="002E0CE8">
        <w:rPr>
          <w:rFonts w:eastAsia="Times New Roman"/>
          <w:sz w:val="28"/>
          <w:szCs w:val="28"/>
        </w:rPr>
        <w:t>одно из которых внеочередное.</w:t>
      </w:r>
    </w:p>
    <w:p w:rsidR="00C05582" w:rsidRPr="007C5DB2" w:rsidRDefault="002E0CE8" w:rsidP="002E0CE8">
      <w:pPr>
        <w:shd w:val="clear" w:color="auto" w:fill="FFFFFF"/>
        <w:ind w:left="7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D85331" w:rsidRPr="007C5DB2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>заседаниях рассмотрены  следующие вопросы</w:t>
      </w:r>
      <w:r w:rsidR="00D85331" w:rsidRPr="007C5DB2">
        <w:rPr>
          <w:rFonts w:eastAsia="Times New Roman"/>
          <w:sz w:val="28"/>
          <w:szCs w:val="28"/>
        </w:rPr>
        <w:t>:</w:t>
      </w:r>
    </w:p>
    <w:p w:rsidR="002E0CE8" w:rsidRPr="00B77F73" w:rsidRDefault="002E0CE8" w:rsidP="002E0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7F73">
        <w:rPr>
          <w:sz w:val="28"/>
          <w:szCs w:val="28"/>
        </w:rPr>
        <w:t>О состоянии антитеррористической защищенности объектов образования расположенных на территории города Невинномысска.</w:t>
      </w:r>
    </w:p>
    <w:p w:rsidR="002E0CE8" w:rsidRPr="00B77F73" w:rsidRDefault="002E0CE8" w:rsidP="002E0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7F73">
        <w:rPr>
          <w:sz w:val="28"/>
          <w:szCs w:val="28"/>
        </w:rPr>
        <w:t>О состоянии антитеррористической защищенности АО «</w:t>
      </w:r>
      <w:proofErr w:type="spellStart"/>
      <w:r w:rsidRPr="00B77F73">
        <w:rPr>
          <w:sz w:val="28"/>
          <w:szCs w:val="28"/>
        </w:rPr>
        <w:t>Невинномысский</w:t>
      </w:r>
      <w:proofErr w:type="spellEnd"/>
      <w:r w:rsidRPr="00B77F73">
        <w:rPr>
          <w:sz w:val="28"/>
          <w:szCs w:val="28"/>
        </w:rPr>
        <w:t xml:space="preserve"> Азот»</w:t>
      </w:r>
      <w:r>
        <w:rPr>
          <w:sz w:val="28"/>
          <w:szCs w:val="28"/>
        </w:rPr>
        <w:t>, АО «Водоканал»</w:t>
      </w:r>
      <w:r w:rsidRPr="00B77F73">
        <w:rPr>
          <w:sz w:val="28"/>
          <w:szCs w:val="28"/>
        </w:rPr>
        <w:t>.</w:t>
      </w:r>
    </w:p>
    <w:p w:rsidR="002E0CE8" w:rsidRPr="00C71836" w:rsidRDefault="002E0CE8" w:rsidP="002E0CE8">
      <w:pPr>
        <w:pStyle w:val="a3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>3</w:t>
      </w:r>
      <w:r w:rsidRPr="00C71836">
        <w:rPr>
          <w:rFonts w:eastAsiaTheme="minorHAnsi"/>
          <w:szCs w:val="28"/>
          <w:lang w:eastAsia="en-US"/>
        </w:rPr>
        <w:t>.</w:t>
      </w:r>
      <w:r w:rsidRPr="00595DBD">
        <w:rPr>
          <w:szCs w:val="28"/>
        </w:rPr>
        <w:t xml:space="preserve">О мерах по обеспечению антитеррористической и противопожарной безопасности в период подготовки и проведения новогодних и рождественских праздничных мероприятий. </w:t>
      </w:r>
    </w:p>
    <w:p w:rsidR="002E0CE8" w:rsidRPr="00C71836" w:rsidRDefault="002E0CE8" w:rsidP="002E0CE8">
      <w:pPr>
        <w:pStyle w:val="a3"/>
        <w:ind w:firstLine="708"/>
        <w:rPr>
          <w:szCs w:val="28"/>
        </w:rPr>
      </w:pPr>
      <w:r>
        <w:rPr>
          <w:rFonts w:eastAsiaTheme="minorHAnsi"/>
          <w:szCs w:val="28"/>
          <w:lang w:eastAsia="en-US"/>
        </w:rPr>
        <w:t>4</w:t>
      </w:r>
      <w:r w:rsidRPr="00C71836">
        <w:rPr>
          <w:rFonts w:eastAsiaTheme="minorHAnsi"/>
          <w:szCs w:val="28"/>
          <w:lang w:eastAsia="en-US"/>
        </w:rPr>
        <w:t xml:space="preserve">. </w:t>
      </w:r>
      <w:r w:rsidRPr="00595DBD">
        <w:rPr>
          <w:szCs w:val="28"/>
        </w:rPr>
        <w:t>О состоянии работы по повышению уровня антитеррористической защищенности объектов топливно-энергетического комплекса на территории города Невинномысска</w:t>
      </w:r>
      <w:r w:rsidRPr="00C71836">
        <w:rPr>
          <w:szCs w:val="28"/>
        </w:rPr>
        <w:t xml:space="preserve">. </w:t>
      </w:r>
    </w:p>
    <w:p w:rsidR="002E0CE8" w:rsidRPr="00C71836" w:rsidRDefault="002E0CE8" w:rsidP="002E0CE8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Pr="00C71836">
        <w:rPr>
          <w:szCs w:val="28"/>
        </w:rPr>
        <w:t xml:space="preserve">. </w:t>
      </w:r>
      <w:r w:rsidRPr="00595DBD">
        <w:rPr>
          <w:szCs w:val="28"/>
        </w:rPr>
        <w:t xml:space="preserve">О ходе реализации мероприятий </w:t>
      </w:r>
      <w:r>
        <w:rPr>
          <w:szCs w:val="28"/>
        </w:rPr>
        <w:t>«</w:t>
      </w:r>
      <w:r w:rsidRPr="00595DBD">
        <w:rPr>
          <w:szCs w:val="28"/>
        </w:rPr>
        <w:t>Комплексного плана противодействия идеологии терроризма в Российской Федерации на 2019-2023 годы</w:t>
      </w:r>
      <w:r>
        <w:rPr>
          <w:szCs w:val="28"/>
        </w:rPr>
        <w:t>»</w:t>
      </w:r>
      <w:r w:rsidRPr="00595DBD">
        <w:rPr>
          <w:szCs w:val="28"/>
        </w:rPr>
        <w:t xml:space="preserve"> в 2022 году</w:t>
      </w:r>
      <w:r w:rsidRPr="00C71836">
        <w:rPr>
          <w:rStyle w:val="10"/>
          <w:szCs w:val="28"/>
        </w:rPr>
        <w:t>.</w:t>
      </w:r>
    </w:p>
    <w:p w:rsidR="002E0CE8" w:rsidRPr="00C71836" w:rsidRDefault="002E0CE8" w:rsidP="002E0CE8">
      <w:pPr>
        <w:pStyle w:val="a3"/>
        <w:ind w:firstLine="708"/>
        <w:rPr>
          <w:szCs w:val="28"/>
        </w:rPr>
      </w:pPr>
      <w:r>
        <w:rPr>
          <w:szCs w:val="28"/>
        </w:rPr>
        <w:t>6</w:t>
      </w:r>
      <w:r w:rsidRPr="00C71836">
        <w:rPr>
          <w:szCs w:val="28"/>
        </w:rPr>
        <w:t>.</w:t>
      </w:r>
      <w:r>
        <w:rPr>
          <w:szCs w:val="28"/>
        </w:rPr>
        <w:t xml:space="preserve"> </w:t>
      </w:r>
      <w:r w:rsidRPr="00595DBD">
        <w:rPr>
          <w:szCs w:val="28"/>
        </w:rPr>
        <w:t>О ходе выполнения решений АТК Ставропольского края, АТК города Невинномысска в 2022 году и утверждени</w:t>
      </w:r>
      <w:r>
        <w:rPr>
          <w:szCs w:val="28"/>
        </w:rPr>
        <w:t>е</w:t>
      </w:r>
      <w:r w:rsidRPr="00595DBD">
        <w:rPr>
          <w:szCs w:val="28"/>
        </w:rPr>
        <w:t xml:space="preserve"> плана работы </w:t>
      </w:r>
      <w:r>
        <w:rPr>
          <w:szCs w:val="28"/>
        </w:rPr>
        <w:t>АТК</w:t>
      </w:r>
      <w:r w:rsidRPr="00595DBD">
        <w:rPr>
          <w:szCs w:val="28"/>
        </w:rPr>
        <w:t xml:space="preserve"> города Невинномысска на 2023 год</w:t>
      </w:r>
      <w:r w:rsidRPr="00C71836">
        <w:rPr>
          <w:szCs w:val="28"/>
        </w:rPr>
        <w:t>.</w:t>
      </w:r>
    </w:p>
    <w:p w:rsidR="00E87FDF" w:rsidRDefault="00E87FDF" w:rsidP="00E87FDF">
      <w:pPr>
        <w:pStyle w:val="a3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>По данным вопросам были заслушаны представители ФСБ, МВД,  администрации города Невинномысска, руководители образовательных организаций среднего профессионального образования</w:t>
      </w:r>
      <w:r w:rsidR="002E0CE8">
        <w:rPr>
          <w:szCs w:val="28"/>
        </w:rPr>
        <w:t xml:space="preserve">, </w:t>
      </w:r>
      <w:r w:rsidR="001309C5">
        <w:rPr>
          <w:szCs w:val="28"/>
        </w:rPr>
        <w:t xml:space="preserve">руководители предприятий </w:t>
      </w:r>
      <w:r>
        <w:rPr>
          <w:szCs w:val="28"/>
        </w:rPr>
        <w:t xml:space="preserve">и другие. </w:t>
      </w:r>
    </w:p>
    <w:p w:rsidR="00E87FDF" w:rsidRDefault="00E87FDF" w:rsidP="00E87FDF">
      <w:pPr>
        <w:pStyle w:val="a3"/>
        <w:ind w:firstLine="709"/>
        <w:rPr>
          <w:szCs w:val="28"/>
        </w:rPr>
      </w:pPr>
      <w:r>
        <w:rPr>
          <w:szCs w:val="28"/>
        </w:rPr>
        <w:t>По итогам заседания выработан комплекс предупредительно-профилактических мер антитеррористического характера.</w:t>
      </w:r>
    </w:p>
    <w:p w:rsidR="001D6022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1D6022" w:rsidSect="00663C1A">
      <w:type w:val="continuous"/>
      <w:pgSz w:w="11909" w:h="16834"/>
      <w:pgMar w:top="1440" w:right="907" w:bottom="426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723"/>
    <w:multiLevelType w:val="hybridMultilevel"/>
    <w:tmpl w:val="6FB27614"/>
    <w:lvl w:ilvl="0" w:tplc="25FC799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331"/>
    <w:rsid w:val="001309C5"/>
    <w:rsid w:val="001464AB"/>
    <w:rsid w:val="001B3D62"/>
    <w:rsid w:val="001B7CEF"/>
    <w:rsid w:val="001D6022"/>
    <w:rsid w:val="002E0CE8"/>
    <w:rsid w:val="00342F0F"/>
    <w:rsid w:val="004C5A1A"/>
    <w:rsid w:val="0052125F"/>
    <w:rsid w:val="005B5E71"/>
    <w:rsid w:val="00663C1A"/>
    <w:rsid w:val="006C5EA0"/>
    <w:rsid w:val="006F7557"/>
    <w:rsid w:val="007C5DB2"/>
    <w:rsid w:val="007F6043"/>
    <w:rsid w:val="009B4E9F"/>
    <w:rsid w:val="009E0332"/>
    <w:rsid w:val="00A05D62"/>
    <w:rsid w:val="00B561A7"/>
    <w:rsid w:val="00C05582"/>
    <w:rsid w:val="00C35312"/>
    <w:rsid w:val="00C73301"/>
    <w:rsid w:val="00D45642"/>
    <w:rsid w:val="00D85331"/>
    <w:rsid w:val="00DF2259"/>
    <w:rsid w:val="00E22D74"/>
    <w:rsid w:val="00E87FDF"/>
    <w:rsid w:val="00EA038E"/>
    <w:rsid w:val="00F33A92"/>
    <w:rsid w:val="00FC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7FDF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locked/>
    <w:rsid w:val="007C5DB2"/>
    <w:rPr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C5DB2"/>
    <w:pPr>
      <w:shd w:val="clear" w:color="auto" w:fill="FFFFFF"/>
      <w:autoSpaceDE/>
      <w:autoSpaceDN/>
      <w:adjustRightInd/>
      <w:spacing w:line="278" w:lineRule="exact"/>
      <w:jc w:val="center"/>
    </w:pPr>
    <w:rPr>
      <w:rFonts w:asciiTheme="minorHAnsi" w:hAnsiTheme="minorHAnsi" w:cstheme="minorBidi"/>
      <w:b/>
      <w:bCs/>
      <w:spacing w:val="1"/>
      <w:sz w:val="22"/>
      <w:szCs w:val="22"/>
    </w:rPr>
  </w:style>
  <w:style w:type="character" w:customStyle="1" w:styleId="10">
    <w:name w:val="Основной текст Знак1"/>
    <w:uiPriority w:val="99"/>
    <w:rsid w:val="007C5DB2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19</cp:revision>
  <cp:lastPrinted>2016-10-25T11:10:00Z</cp:lastPrinted>
  <dcterms:created xsi:type="dcterms:W3CDTF">2016-10-25T11:10:00Z</dcterms:created>
  <dcterms:modified xsi:type="dcterms:W3CDTF">2023-07-21T08:26:00Z</dcterms:modified>
</cp:coreProperties>
</file>