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5C52" w:rsidRDefault="005E5C52" w:rsidP="005E5C52">
      <w:pPr>
        <w:widowControl w:val="0"/>
        <w:autoSpaceDE w:val="0"/>
        <w:autoSpaceDN w:val="0"/>
        <w:adjustRightInd w:val="0"/>
        <w:spacing w:after="0" w:line="240" w:lineRule="auto"/>
        <w:ind w:left="4272" w:right="-144" w:firstLine="6"/>
        <w:jc w:val="center"/>
        <w:outlineLvl w:val="0"/>
        <w:rPr>
          <w:rFonts w:ascii="Times New Roman" w:hAnsi="Times New Roman" w:cs="Times New Roman"/>
          <w:sz w:val="28"/>
          <w:szCs w:val="28"/>
        </w:rPr>
      </w:pPr>
      <w:r>
        <w:rPr>
          <w:rFonts w:ascii="Times New Roman" w:hAnsi="Times New Roman" w:cs="Times New Roman"/>
          <w:sz w:val="28"/>
          <w:szCs w:val="28"/>
        </w:rPr>
        <w:t xml:space="preserve">Приложение </w:t>
      </w:r>
    </w:p>
    <w:p w:rsidR="005E5C52" w:rsidRDefault="005E5C52" w:rsidP="004E18F0">
      <w:pPr>
        <w:widowControl w:val="0"/>
        <w:autoSpaceDE w:val="0"/>
        <w:autoSpaceDN w:val="0"/>
        <w:adjustRightInd w:val="0"/>
        <w:spacing w:after="0" w:line="240" w:lineRule="auto"/>
        <w:ind w:left="4272" w:right="-144" w:firstLine="684"/>
        <w:jc w:val="center"/>
        <w:outlineLvl w:val="0"/>
        <w:rPr>
          <w:rFonts w:ascii="Times New Roman" w:hAnsi="Times New Roman" w:cs="Times New Roman"/>
          <w:sz w:val="28"/>
          <w:szCs w:val="28"/>
        </w:rPr>
      </w:pPr>
      <w:r>
        <w:rPr>
          <w:rFonts w:ascii="Times New Roman" w:hAnsi="Times New Roman" w:cs="Times New Roman"/>
          <w:sz w:val="28"/>
          <w:szCs w:val="28"/>
        </w:rPr>
        <w:t xml:space="preserve">к постановлению администрации </w:t>
      </w:r>
    </w:p>
    <w:p w:rsidR="00EA2BB1" w:rsidRPr="00274D0D" w:rsidRDefault="005E5C52" w:rsidP="005E5C52">
      <w:pPr>
        <w:widowControl w:val="0"/>
        <w:autoSpaceDE w:val="0"/>
        <w:autoSpaceDN w:val="0"/>
        <w:adjustRightInd w:val="0"/>
        <w:spacing w:after="0" w:line="240" w:lineRule="auto"/>
        <w:ind w:left="4272" w:right="-144" w:firstLine="6"/>
        <w:jc w:val="center"/>
        <w:outlineLvl w:val="0"/>
        <w:rPr>
          <w:rFonts w:ascii="Times New Roman" w:hAnsi="Times New Roman" w:cs="Times New Roman"/>
          <w:sz w:val="28"/>
          <w:szCs w:val="28"/>
        </w:rPr>
      </w:pPr>
      <w:r>
        <w:rPr>
          <w:rFonts w:ascii="Times New Roman" w:hAnsi="Times New Roman" w:cs="Times New Roman"/>
          <w:sz w:val="28"/>
          <w:szCs w:val="28"/>
        </w:rPr>
        <w:t>города Невинномысска</w:t>
      </w:r>
    </w:p>
    <w:p w:rsidR="00946681" w:rsidRPr="00D06900" w:rsidRDefault="00946681" w:rsidP="005E5C52">
      <w:pPr>
        <w:widowControl w:val="0"/>
        <w:autoSpaceDE w:val="0"/>
        <w:autoSpaceDN w:val="0"/>
        <w:adjustRightInd w:val="0"/>
        <w:spacing w:after="0" w:line="240" w:lineRule="auto"/>
        <w:ind w:firstLine="6"/>
        <w:jc w:val="center"/>
        <w:rPr>
          <w:rFonts w:ascii="Times New Roman" w:hAnsi="Times New Roman" w:cs="Times New Roman"/>
          <w:bCs/>
          <w:sz w:val="28"/>
          <w:szCs w:val="28"/>
        </w:rPr>
      </w:pPr>
    </w:p>
    <w:p w:rsidR="00946681" w:rsidRDefault="00946681">
      <w:pPr>
        <w:widowControl w:val="0"/>
        <w:autoSpaceDE w:val="0"/>
        <w:autoSpaceDN w:val="0"/>
        <w:adjustRightInd w:val="0"/>
        <w:spacing w:after="0" w:line="240" w:lineRule="auto"/>
        <w:jc w:val="center"/>
        <w:rPr>
          <w:rFonts w:ascii="Times New Roman" w:hAnsi="Times New Roman" w:cs="Times New Roman"/>
          <w:bCs/>
          <w:sz w:val="28"/>
          <w:szCs w:val="28"/>
        </w:rPr>
      </w:pPr>
    </w:p>
    <w:p w:rsidR="00F8264D" w:rsidRDefault="00F8264D">
      <w:pPr>
        <w:widowControl w:val="0"/>
        <w:autoSpaceDE w:val="0"/>
        <w:autoSpaceDN w:val="0"/>
        <w:adjustRightInd w:val="0"/>
        <w:spacing w:after="0" w:line="240" w:lineRule="auto"/>
        <w:jc w:val="center"/>
        <w:rPr>
          <w:rFonts w:ascii="Times New Roman" w:hAnsi="Times New Roman" w:cs="Times New Roman"/>
          <w:bCs/>
          <w:sz w:val="28"/>
          <w:szCs w:val="28"/>
        </w:rPr>
      </w:pPr>
    </w:p>
    <w:p w:rsidR="00F8264D" w:rsidRDefault="00F8264D">
      <w:pPr>
        <w:widowControl w:val="0"/>
        <w:autoSpaceDE w:val="0"/>
        <w:autoSpaceDN w:val="0"/>
        <w:adjustRightInd w:val="0"/>
        <w:spacing w:after="0" w:line="240" w:lineRule="auto"/>
        <w:jc w:val="center"/>
        <w:rPr>
          <w:rFonts w:ascii="Times New Roman" w:hAnsi="Times New Roman" w:cs="Times New Roman"/>
          <w:bCs/>
          <w:sz w:val="28"/>
          <w:szCs w:val="28"/>
        </w:rPr>
      </w:pPr>
    </w:p>
    <w:p w:rsidR="00946681" w:rsidRPr="00274D0D" w:rsidRDefault="00946681">
      <w:pPr>
        <w:widowControl w:val="0"/>
        <w:autoSpaceDE w:val="0"/>
        <w:autoSpaceDN w:val="0"/>
        <w:adjustRightInd w:val="0"/>
        <w:spacing w:after="0" w:line="240" w:lineRule="auto"/>
        <w:jc w:val="center"/>
        <w:rPr>
          <w:rFonts w:ascii="Times New Roman" w:hAnsi="Times New Roman" w:cs="Times New Roman"/>
          <w:bCs/>
          <w:sz w:val="28"/>
          <w:szCs w:val="28"/>
        </w:rPr>
      </w:pPr>
      <w:r w:rsidRPr="00274D0D">
        <w:rPr>
          <w:rFonts w:ascii="Times New Roman" w:hAnsi="Times New Roman" w:cs="Times New Roman"/>
          <w:bCs/>
          <w:sz w:val="28"/>
          <w:szCs w:val="28"/>
        </w:rPr>
        <w:t>ПОРЯДОК</w:t>
      </w:r>
    </w:p>
    <w:p w:rsidR="00946681" w:rsidRPr="00274D0D" w:rsidRDefault="00185773">
      <w:pPr>
        <w:widowControl w:val="0"/>
        <w:autoSpaceDE w:val="0"/>
        <w:autoSpaceDN w:val="0"/>
        <w:adjustRightInd w:val="0"/>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ф</w:t>
      </w:r>
      <w:r w:rsidR="00265279" w:rsidRPr="00274D0D">
        <w:rPr>
          <w:rFonts w:ascii="Times New Roman" w:hAnsi="Times New Roman" w:cs="Times New Roman"/>
          <w:bCs/>
          <w:sz w:val="28"/>
          <w:szCs w:val="28"/>
        </w:rPr>
        <w:t>ормирования и финансового обеспечения выполнения муниципального задания в отношении муниципальных учреждений города Невинномысска</w:t>
      </w:r>
    </w:p>
    <w:p w:rsidR="00265279" w:rsidRDefault="00265279" w:rsidP="00D3740C">
      <w:pPr>
        <w:widowControl w:val="0"/>
        <w:autoSpaceDE w:val="0"/>
        <w:autoSpaceDN w:val="0"/>
        <w:adjustRightInd w:val="0"/>
        <w:spacing w:after="0" w:line="240" w:lineRule="auto"/>
        <w:jc w:val="both"/>
        <w:rPr>
          <w:rFonts w:ascii="Times New Roman" w:hAnsi="Times New Roman" w:cs="Times New Roman"/>
          <w:sz w:val="28"/>
          <w:szCs w:val="28"/>
        </w:rPr>
      </w:pPr>
    </w:p>
    <w:p w:rsidR="00B83AFC" w:rsidRDefault="00B83AFC" w:rsidP="00D3740C">
      <w:pPr>
        <w:widowControl w:val="0"/>
        <w:autoSpaceDE w:val="0"/>
        <w:autoSpaceDN w:val="0"/>
        <w:adjustRightInd w:val="0"/>
        <w:spacing w:after="0" w:line="240" w:lineRule="auto"/>
        <w:jc w:val="both"/>
        <w:rPr>
          <w:rFonts w:ascii="Times New Roman" w:hAnsi="Times New Roman" w:cs="Times New Roman"/>
          <w:sz w:val="28"/>
          <w:szCs w:val="28"/>
        </w:rPr>
      </w:pPr>
    </w:p>
    <w:p w:rsidR="005C2237" w:rsidRPr="00331F6D" w:rsidRDefault="00FA1D19" w:rsidP="00FA1D19">
      <w:pPr>
        <w:pStyle w:val="aa"/>
        <w:widowControl w:val="0"/>
        <w:autoSpaceDE w:val="0"/>
        <w:autoSpaceDN w:val="0"/>
        <w:adjustRightInd w:val="0"/>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lang w:val="en-US"/>
        </w:rPr>
        <w:t>I</w:t>
      </w:r>
      <w:r w:rsidRPr="00D8321D">
        <w:rPr>
          <w:rFonts w:ascii="Times New Roman" w:hAnsi="Times New Roman" w:cs="Times New Roman"/>
          <w:sz w:val="28"/>
          <w:szCs w:val="28"/>
        </w:rPr>
        <w:t xml:space="preserve">. </w:t>
      </w:r>
      <w:r w:rsidR="00331F6D" w:rsidRPr="00331F6D">
        <w:rPr>
          <w:rFonts w:ascii="Times New Roman" w:hAnsi="Times New Roman" w:cs="Times New Roman"/>
          <w:sz w:val="28"/>
          <w:szCs w:val="28"/>
        </w:rPr>
        <w:t>Общие положения</w:t>
      </w:r>
    </w:p>
    <w:p w:rsidR="00331F6D" w:rsidRPr="00331F6D" w:rsidRDefault="00331F6D" w:rsidP="00331F6D">
      <w:pPr>
        <w:pStyle w:val="aa"/>
        <w:widowControl w:val="0"/>
        <w:autoSpaceDE w:val="0"/>
        <w:autoSpaceDN w:val="0"/>
        <w:adjustRightInd w:val="0"/>
        <w:spacing w:after="0" w:line="240" w:lineRule="auto"/>
        <w:ind w:left="1080"/>
        <w:rPr>
          <w:rFonts w:ascii="Times New Roman" w:hAnsi="Times New Roman" w:cs="Times New Roman"/>
          <w:sz w:val="28"/>
          <w:szCs w:val="28"/>
        </w:rPr>
      </w:pPr>
    </w:p>
    <w:p w:rsidR="00946681" w:rsidRDefault="00946681" w:rsidP="00D3740C">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274D0D">
        <w:rPr>
          <w:rFonts w:ascii="Times New Roman" w:hAnsi="Times New Roman" w:cs="Times New Roman"/>
          <w:sz w:val="28"/>
          <w:szCs w:val="28"/>
        </w:rPr>
        <w:t xml:space="preserve">1. Настоящий Порядок </w:t>
      </w:r>
      <w:r w:rsidR="00EA16E7">
        <w:rPr>
          <w:rFonts w:ascii="Times New Roman" w:hAnsi="Times New Roman" w:cs="Times New Roman"/>
          <w:sz w:val="28"/>
          <w:szCs w:val="28"/>
        </w:rPr>
        <w:t xml:space="preserve">устанавливает правила </w:t>
      </w:r>
      <w:r w:rsidR="00D3740C">
        <w:rPr>
          <w:rFonts w:ascii="Times New Roman" w:hAnsi="Times New Roman" w:cs="Times New Roman"/>
          <w:bCs/>
          <w:sz w:val="28"/>
          <w:szCs w:val="28"/>
        </w:rPr>
        <w:t>ф</w:t>
      </w:r>
      <w:r w:rsidR="00D3740C" w:rsidRPr="00274D0D">
        <w:rPr>
          <w:rFonts w:ascii="Times New Roman" w:hAnsi="Times New Roman" w:cs="Times New Roman"/>
          <w:bCs/>
          <w:sz w:val="28"/>
          <w:szCs w:val="28"/>
        </w:rPr>
        <w:t xml:space="preserve">ормирования и финансового обеспечения выполнения муниципального задания </w:t>
      </w:r>
      <w:r w:rsidR="00EA16E7">
        <w:rPr>
          <w:rFonts w:ascii="Times New Roman" w:hAnsi="Times New Roman" w:cs="Times New Roman"/>
          <w:bCs/>
          <w:sz w:val="28"/>
          <w:szCs w:val="28"/>
        </w:rPr>
        <w:t xml:space="preserve">на оказание муниципальных услуг (выполнение работ) (далее – муниципальное задание) </w:t>
      </w:r>
      <w:r w:rsidR="00331F6D">
        <w:rPr>
          <w:rFonts w:ascii="Times New Roman" w:hAnsi="Times New Roman" w:cs="Times New Roman"/>
          <w:bCs/>
          <w:sz w:val="28"/>
          <w:szCs w:val="28"/>
        </w:rPr>
        <w:t xml:space="preserve">  муниципальными бюджетными учреждениями</w:t>
      </w:r>
      <w:r w:rsidR="00D3740C" w:rsidRPr="00274D0D">
        <w:rPr>
          <w:rFonts w:ascii="Times New Roman" w:hAnsi="Times New Roman" w:cs="Times New Roman"/>
          <w:bCs/>
          <w:sz w:val="28"/>
          <w:szCs w:val="28"/>
        </w:rPr>
        <w:t xml:space="preserve"> города Невинномысска</w:t>
      </w:r>
      <w:r w:rsidR="00331F6D">
        <w:rPr>
          <w:rFonts w:ascii="Times New Roman" w:hAnsi="Times New Roman" w:cs="Times New Roman"/>
          <w:bCs/>
          <w:sz w:val="28"/>
          <w:szCs w:val="28"/>
        </w:rPr>
        <w:t xml:space="preserve"> (далее</w:t>
      </w:r>
      <w:r w:rsidR="00BE2B0E">
        <w:rPr>
          <w:rFonts w:ascii="Times New Roman" w:hAnsi="Times New Roman" w:cs="Times New Roman"/>
          <w:bCs/>
          <w:sz w:val="28"/>
          <w:szCs w:val="28"/>
        </w:rPr>
        <w:t> </w:t>
      </w:r>
      <w:r w:rsidR="00331F6D">
        <w:rPr>
          <w:rFonts w:ascii="Times New Roman" w:hAnsi="Times New Roman" w:cs="Times New Roman"/>
          <w:bCs/>
          <w:sz w:val="28"/>
          <w:szCs w:val="28"/>
        </w:rPr>
        <w:t>–</w:t>
      </w:r>
      <w:r w:rsidR="005B16E7">
        <w:rPr>
          <w:rFonts w:ascii="Times New Roman" w:hAnsi="Times New Roman" w:cs="Times New Roman"/>
          <w:bCs/>
          <w:sz w:val="28"/>
          <w:szCs w:val="28"/>
        </w:rPr>
        <w:t> </w:t>
      </w:r>
      <w:r w:rsidR="00331F6D">
        <w:rPr>
          <w:rFonts w:ascii="Times New Roman" w:hAnsi="Times New Roman" w:cs="Times New Roman"/>
          <w:bCs/>
          <w:sz w:val="28"/>
          <w:szCs w:val="28"/>
        </w:rPr>
        <w:t>бюджетное учреждение</w:t>
      </w:r>
      <w:r w:rsidR="00D3740C">
        <w:rPr>
          <w:rFonts w:ascii="Times New Roman" w:hAnsi="Times New Roman" w:cs="Times New Roman"/>
          <w:bCs/>
          <w:sz w:val="28"/>
          <w:szCs w:val="28"/>
        </w:rPr>
        <w:t>)</w:t>
      </w:r>
      <w:r w:rsidR="00331F6D">
        <w:rPr>
          <w:rFonts w:ascii="Times New Roman" w:hAnsi="Times New Roman" w:cs="Times New Roman"/>
          <w:bCs/>
          <w:sz w:val="28"/>
          <w:szCs w:val="28"/>
        </w:rPr>
        <w:t xml:space="preserve">, муниципальными </w:t>
      </w:r>
      <w:r w:rsidR="00331F6D" w:rsidRPr="00F67C36">
        <w:rPr>
          <w:rFonts w:ascii="Times New Roman" w:hAnsi="Times New Roman" w:cs="Times New Roman"/>
          <w:bCs/>
          <w:sz w:val="28"/>
          <w:szCs w:val="28"/>
        </w:rPr>
        <w:t>автономными</w:t>
      </w:r>
      <w:r w:rsidR="00331F6D">
        <w:rPr>
          <w:rFonts w:ascii="Times New Roman" w:hAnsi="Times New Roman" w:cs="Times New Roman"/>
          <w:bCs/>
          <w:sz w:val="28"/>
          <w:szCs w:val="28"/>
        </w:rPr>
        <w:t xml:space="preserve"> учреждениями города Невинномысска (далее – автономное учреждение), а также муниципальными казенными учреждениями города Невинномысска, определенными правовыми актами главных распорядителей средств бюджета города Невинномысска, в ведении которых находятся муниципальные казенные учреждения города Невинномысска (далее – казенное учреждение).</w:t>
      </w:r>
      <w:r w:rsidR="00D3740C">
        <w:rPr>
          <w:rFonts w:ascii="Times New Roman" w:hAnsi="Times New Roman" w:cs="Times New Roman"/>
          <w:bCs/>
          <w:sz w:val="28"/>
          <w:szCs w:val="28"/>
        </w:rPr>
        <w:t xml:space="preserve"> </w:t>
      </w:r>
      <w:r w:rsidR="00331F6D">
        <w:rPr>
          <w:rFonts w:ascii="Times New Roman" w:hAnsi="Times New Roman" w:cs="Times New Roman"/>
          <w:sz w:val="28"/>
          <w:szCs w:val="28"/>
        </w:rPr>
        <w:t xml:space="preserve"> </w:t>
      </w:r>
    </w:p>
    <w:p w:rsidR="00B80634" w:rsidRDefault="00B80634" w:rsidP="00D3740C">
      <w:pPr>
        <w:widowControl w:val="0"/>
        <w:autoSpaceDE w:val="0"/>
        <w:autoSpaceDN w:val="0"/>
        <w:adjustRightInd w:val="0"/>
        <w:spacing w:after="0" w:line="240" w:lineRule="auto"/>
        <w:ind w:firstLine="708"/>
        <w:jc w:val="both"/>
        <w:rPr>
          <w:rFonts w:ascii="Times New Roman" w:hAnsi="Times New Roman" w:cs="Times New Roman"/>
          <w:sz w:val="28"/>
          <w:szCs w:val="28"/>
        </w:rPr>
      </w:pPr>
    </w:p>
    <w:p w:rsidR="00B80634" w:rsidRPr="00B80634" w:rsidRDefault="00FA1D19" w:rsidP="00FA1D19">
      <w:pPr>
        <w:pStyle w:val="aa"/>
        <w:widowControl w:val="0"/>
        <w:autoSpaceDE w:val="0"/>
        <w:autoSpaceDN w:val="0"/>
        <w:adjustRightInd w:val="0"/>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lang w:val="en-US"/>
        </w:rPr>
        <w:t>II</w:t>
      </w:r>
      <w:r w:rsidRPr="00FA1D19">
        <w:rPr>
          <w:rFonts w:ascii="Times New Roman" w:hAnsi="Times New Roman" w:cs="Times New Roman"/>
          <w:sz w:val="28"/>
          <w:szCs w:val="28"/>
        </w:rPr>
        <w:t xml:space="preserve">. </w:t>
      </w:r>
      <w:r w:rsidR="00B80634">
        <w:rPr>
          <w:rFonts w:ascii="Times New Roman" w:hAnsi="Times New Roman" w:cs="Times New Roman"/>
          <w:sz w:val="28"/>
          <w:szCs w:val="28"/>
        </w:rPr>
        <w:t>Формирование (изменение) и утв</w:t>
      </w:r>
      <w:r w:rsidR="00DC27AF">
        <w:rPr>
          <w:rFonts w:ascii="Times New Roman" w:hAnsi="Times New Roman" w:cs="Times New Roman"/>
          <w:sz w:val="28"/>
          <w:szCs w:val="28"/>
        </w:rPr>
        <w:t>ерждение муниципального задания</w:t>
      </w:r>
    </w:p>
    <w:p w:rsidR="00B80634" w:rsidRPr="00274D0D" w:rsidRDefault="00B80634" w:rsidP="00D3740C">
      <w:pPr>
        <w:widowControl w:val="0"/>
        <w:autoSpaceDE w:val="0"/>
        <w:autoSpaceDN w:val="0"/>
        <w:adjustRightInd w:val="0"/>
        <w:spacing w:after="0" w:line="240" w:lineRule="auto"/>
        <w:ind w:firstLine="708"/>
        <w:jc w:val="both"/>
        <w:rPr>
          <w:rFonts w:ascii="Times New Roman" w:hAnsi="Times New Roman" w:cs="Times New Roman"/>
          <w:sz w:val="28"/>
          <w:szCs w:val="28"/>
        </w:rPr>
      </w:pPr>
    </w:p>
    <w:p w:rsidR="00943B48" w:rsidRDefault="00946681" w:rsidP="00EE36F4">
      <w:pPr>
        <w:spacing w:after="0" w:line="240" w:lineRule="auto"/>
        <w:ind w:firstLine="709"/>
        <w:jc w:val="both"/>
        <w:rPr>
          <w:rFonts w:ascii="Times New Roman" w:hAnsi="Times New Roman"/>
          <w:sz w:val="28"/>
          <w:szCs w:val="28"/>
        </w:rPr>
      </w:pPr>
      <w:r w:rsidRPr="00274D0D">
        <w:rPr>
          <w:rFonts w:ascii="Times New Roman" w:hAnsi="Times New Roman" w:cs="Times New Roman"/>
          <w:sz w:val="28"/>
          <w:szCs w:val="28"/>
        </w:rPr>
        <w:t xml:space="preserve">2. </w:t>
      </w:r>
      <w:r w:rsidR="00265279" w:rsidRPr="00274D0D">
        <w:rPr>
          <w:rFonts w:ascii="Times New Roman" w:hAnsi="Times New Roman" w:cs="Times New Roman"/>
          <w:sz w:val="28"/>
          <w:szCs w:val="28"/>
        </w:rPr>
        <w:t>Муниципальное</w:t>
      </w:r>
      <w:r w:rsidRPr="00274D0D">
        <w:rPr>
          <w:rFonts w:ascii="Times New Roman" w:hAnsi="Times New Roman" w:cs="Times New Roman"/>
          <w:sz w:val="28"/>
          <w:szCs w:val="28"/>
        </w:rPr>
        <w:t xml:space="preserve"> </w:t>
      </w:r>
      <w:hyperlink r:id="rId8" w:history="1">
        <w:r w:rsidRPr="00274D0D">
          <w:rPr>
            <w:rFonts w:ascii="Times New Roman" w:hAnsi="Times New Roman" w:cs="Times New Roman"/>
            <w:sz w:val="28"/>
            <w:szCs w:val="28"/>
          </w:rPr>
          <w:t>задание</w:t>
        </w:r>
      </w:hyperlink>
      <w:r w:rsidRPr="00274D0D">
        <w:rPr>
          <w:rFonts w:ascii="Times New Roman" w:hAnsi="Times New Roman" w:cs="Times New Roman"/>
          <w:sz w:val="28"/>
          <w:szCs w:val="28"/>
        </w:rPr>
        <w:t xml:space="preserve"> формируется в соответствии с основными видами деят</w:t>
      </w:r>
      <w:r w:rsidR="00943B48">
        <w:rPr>
          <w:rFonts w:ascii="Times New Roman" w:hAnsi="Times New Roman" w:cs="Times New Roman"/>
          <w:sz w:val="28"/>
          <w:szCs w:val="28"/>
        </w:rPr>
        <w:t xml:space="preserve">ельности, </w:t>
      </w:r>
      <w:r w:rsidRPr="00274D0D">
        <w:rPr>
          <w:rFonts w:ascii="Times New Roman" w:hAnsi="Times New Roman" w:cs="Times New Roman"/>
          <w:sz w:val="28"/>
          <w:szCs w:val="28"/>
        </w:rPr>
        <w:t xml:space="preserve">предусмотренными учредительными документами </w:t>
      </w:r>
      <w:r w:rsidR="00265279" w:rsidRPr="00274D0D">
        <w:rPr>
          <w:rFonts w:ascii="Times New Roman" w:hAnsi="Times New Roman" w:cs="Times New Roman"/>
          <w:sz w:val="28"/>
          <w:szCs w:val="28"/>
        </w:rPr>
        <w:t>муниципального</w:t>
      </w:r>
      <w:r w:rsidRPr="00274D0D">
        <w:rPr>
          <w:rFonts w:ascii="Times New Roman" w:hAnsi="Times New Roman" w:cs="Times New Roman"/>
          <w:sz w:val="28"/>
          <w:szCs w:val="28"/>
        </w:rPr>
        <w:t xml:space="preserve"> учреждения</w:t>
      </w:r>
      <w:r w:rsidR="000D6626">
        <w:rPr>
          <w:rFonts w:ascii="Times New Roman" w:hAnsi="Times New Roman" w:cs="Times New Roman"/>
          <w:sz w:val="28"/>
          <w:szCs w:val="28"/>
        </w:rPr>
        <w:t xml:space="preserve"> города Невинномысска (далее – муниципальное учреждение)</w:t>
      </w:r>
      <w:r w:rsidRPr="00274D0D">
        <w:rPr>
          <w:rFonts w:ascii="Times New Roman" w:hAnsi="Times New Roman" w:cs="Times New Roman"/>
          <w:sz w:val="28"/>
          <w:szCs w:val="28"/>
        </w:rPr>
        <w:t xml:space="preserve">, </w:t>
      </w:r>
      <w:r w:rsidR="00943B48">
        <w:rPr>
          <w:rFonts w:ascii="Times New Roman" w:hAnsi="Times New Roman" w:cs="Times New Roman"/>
          <w:sz w:val="28"/>
          <w:szCs w:val="28"/>
        </w:rPr>
        <w:t>с учетом предложений муниципального учреждения, касающихся потребности в соответствующих услугах и работах</w:t>
      </w:r>
      <w:r w:rsidR="00F67C36">
        <w:rPr>
          <w:rFonts w:ascii="Times New Roman" w:hAnsi="Times New Roman" w:cs="Times New Roman"/>
          <w:sz w:val="28"/>
          <w:szCs w:val="28"/>
        </w:rPr>
        <w:t>,</w:t>
      </w:r>
      <w:r w:rsidR="00943B48" w:rsidRPr="00943B48">
        <w:rPr>
          <w:rFonts w:ascii="Times New Roman" w:hAnsi="Times New Roman"/>
          <w:sz w:val="28"/>
          <w:szCs w:val="28"/>
        </w:rPr>
        <w:t xml:space="preserve"> </w:t>
      </w:r>
      <w:r w:rsidR="00943B48" w:rsidRPr="001864C0">
        <w:rPr>
          <w:rFonts w:ascii="Times New Roman" w:hAnsi="Times New Roman"/>
          <w:sz w:val="28"/>
          <w:szCs w:val="28"/>
        </w:rPr>
        <w:t xml:space="preserve">оцениваемых на основании прогнозируемой динамики количества потребителей услуг и работ, уровня удовлетворенности существующими объемом и качеством </w:t>
      </w:r>
      <w:r w:rsidR="00943B48">
        <w:rPr>
          <w:rFonts w:ascii="Times New Roman" w:hAnsi="Times New Roman"/>
          <w:sz w:val="28"/>
          <w:szCs w:val="28"/>
        </w:rPr>
        <w:t>оказания муниципальных услуг</w:t>
      </w:r>
      <w:r w:rsidR="00943B48" w:rsidRPr="001864C0">
        <w:rPr>
          <w:rFonts w:ascii="Times New Roman" w:hAnsi="Times New Roman"/>
          <w:sz w:val="28"/>
          <w:szCs w:val="28"/>
        </w:rPr>
        <w:t xml:space="preserve"> </w:t>
      </w:r>
      <w:r w:rsidR="00943B48">
        <w:rPr>
          <w:rFonts w:ascii="Times New Roman" w:hAnsi="Times New Roman"/>
          <w:sz w:val="28"/>
          <w:szCs w:val="28"/>
        </w:rPr>
        <w:t>(выполнения</w:t>
      </w:r>
      <w:r w:rsidR="00943B48" w:rsidRPr="001864C0">
        <w:rPr>
          <w:rFonts w:ascii="Times New Roman" w:hAnsi="Times New Roman"/>
          <w:sz w:val="28"/>
          <w:szCs w:val="28"/>
        </w:rPr>
        <w:t xml:space="preserve"> работ</w:t>
      </w:r>
      <w:r w:rsidR="00943B48">
        <w:rPr>
          <w:rFonts w:ascii="Times New Roman" w:hAnsi="Times New Roman"/>
          <w:sz w:val="28"/>
          <w:szCs w:val="28"/>
        </w:rPr>
        <w:t>) и возможностей муниципального</w:t>
      </w:r>
      <w:r w:rsidR="00943B48" w:rsidRPr="001864C0">
        <w:rPr>
          <w:rFonts w:ascii="Times New Roman" w:hAnsi="Times New Roman"/>
          <w:sz w:val="28"/>
          <w:szCs w:val="28"/>
        </w:rPr>
        <w:t xml:space="preserve"> учреждения по оказанию </w:t>
      </w:r>
      <w:r w:rsidR="00943B48">
        <w:rPr>
          <w:rFonts w:ascii="Times New Roman" w:hAnsi="Times New Roman"/>
          <w:sz w:val="28"/>
          <w:szCs w:val="28"/>
        </w:rPr>
        <w:t>муниципальных</w:t>
      </w:r>
      <w:r w:rsidR="00943B48" w:rsidRPr="001864C0">
        <w:rPr>
          <w:rFonts w:ascii="Times New Roman" w:hAnsi="Times New Roman"/>
          <w:sz w:val="28"/>
          <w:szCs w:val="28"/>
        </w:rPr>
        <w:t xml:space="preserve"> услуг (выполнению работ), а также показа</w:t>
      </w:r>
      <w:r w:rsidR="00943B48">
        <w:rPr>
          <w:rFonts w:ascii="Times New Roman" w:hAnsi="Times New Roman"/>
          <w:sz w:val="28"/>
          <w:szCs w:val="28"/>
        </w:rPr>
        <w:t>телей выполнения муниципальным</w:t>
      </w:r>
      <w:r w:rsidR="00943B48" w:rsidRPr="001864C0">
        <w:rPr>
          <w:rFonts w:ascii="Times New Roman" w:hAnsi="Times New Roman"/>
          <w:sz w:val="28"/>
          <w:szCs w:val="28"/>
        </w:rPr>
        <w:t xml:space="preserve"> уч</w:t>
      </w:r>
      <w:r w:rsidR="00943B48">
        <w:rPr>
          <w:rFonts w:ascii="Times New Roman" w:hAnsi="Times New Roman"/>
          <w:sz w:val="28"/>
          <w:szCs w:val="28"/>
        </w:rPr>
        <w:t>реждением муниципального</w:t>
      </w:r>
      <w:r w:rsidR="00943B48" w:rsidRPr="001864C0">
        <w:rPr>
          <w:rFonts w:ascii="Times New Roman" w:hAnsi="Times New Roman"/>
          <w:sz w:val="28"/>
          <w:szCs w:val="28"/>
        </w:rPr>
        <w:t xml:space="preserve"> задания в отчетном финансовом году.</w:t>
      </w:r>
    </w:p>
    <w:p w:rsidR="00194016" w:rsidRDefault="009B0FF1" w:rsidP="00EE36F4">
      <w:pPr>
        <w:spacing w:after="0" w:line="240" w:lineRule="auto"/>
        <w:ind w:firstLine="709"/>
        <w:jc w:val="both"/>
        <w:rPr>
          <w:rFonts w:ascii="Times New Roman" w:hAnsi="Times New Roman"/>
          <w:sz w:val="28"/>
          <w:szCs w:val="28"/>
        </w:rPr>
      </w:pPr>
      <w:r>
        <w:rPr>
          <w:rFonts w:ascii="Times New Roman" w:hAnsi="Times New Roman"/>
          <w:sz w:val="28"/>
          <w:szCs w:val="28"/>
        </w:rPr>
        <w:t>3. Муниципальное</w:t>
      </w:r>
      <w:r w:rsidRPr="001864C0">
        <w:rPr>
          <w:rFonts w:ascii="Times New Roman" w:hAnsi="Times New Roman"/>
          <w:sz w:val="28"/>
          <w:szCs w:val="28"/>
        </w:rPr>
        <w:t xml:space="preserve"> задание содержит показатели, характеризующие качество и (или) объем (содержание) </w:t>
      </w:r>
      <w:r>
        <w:rPr>
          <w:rFonts w:ascii="Times New Roman" w:hAnsi="Times New Roman"/>
          <w:sz w:val="28"/>
          <w:szCs w:val="28"/>
        </w:rPr>
        <w:t>оказываемой муниципальной</w:t>
      </w:r>
      <w:r w:rsidRPr="001864C0">
        <w:rPr>
          <w:rFonts w:ascii="Times New Roman" w:hAnsi="Times New Roman"/>
          <w:sz w:val="28"/>
          <w:szCs w:val="28"/>
        </w:rPr>
        <w:t xml:space="preserve"> услуги (работы), определение категорий физических и (или) юридических лиц, являющихся потребителями соответствующих услуг, предельные цены (тарифы) на оплату соответствующих услуг физическими или юридическими лицами в случаях, если законодательством Российской Федерации </w:t>
      </w:r>
      <w:r w:rsidRPr="001864C0">
        <w:rPr>
          <w:rFonts w:ascii="Times New Roman" w:hAnsi="Times New Roman"/>
          <w:sz w:val="28"/>
          <w:szCs w:val="28"/>
        </w:rPr>
        <w:lastRenderedPageBreak/>
        <w:t>п</w:t>
      </w:r>
      <w:r w:rsidRPr="002933B8">
        <w:rPr>
          <w:rFonts w:ascii="Times New Roman" w:hAnsi="Times New Roman"/>
          <w:sz w:val="28"/>
          <w:szCs w:val="28"/>
        </w:rPr>
        <w:t>редусмотрено их оказание на платной основе, либо порядок установления указанных цен (тарифов) в случаях, установленных законодательством Российской Федерации, порядок контроля</w:t>
      </w:r>
      <w:r>
        <w:rPr>
          <w:rFonts w:ascii="Times New Roman" w:hAnsi="Times New Roman"/>
          <w:sz w:val="28"/>
          <w:szCs w:val="28"/>
        </w:rPr>
        <w:t xml:space="preserve"> за исполнением муниципального</w:t>
      </w:r>
      <w:r w:rsidRPr="002933B8">
        <w:rPr>
          <w:rFonts w:ascii="Times New Roman" w:hAnsi="Times New Roman"/>
          <w:sz w:val="28"/>
          <w:szCs w:val="28"/>
        </w:rPr>
        <w:t xml:space="preserve"> задания</w:t>
      </w:r>
      <w:r>
        <w:rPr>
          <w:rFonts w:ascii="Times New Roman" w:hAnsi="Times New Roman"/>
          <w:sz w:val="28"/>
          <w:szCs w:val="28"/>
        </w:rPr>
        <w:t>, в том числе условия и порядок его досрочного прекращения,</w:t>
      </w:r>
      <w:r w:rsidRPr="002933B8">
        <w:rPr>
          <w:rFonts w:ascii="Times New Roman" w:hAnsi="Times New Roman"/>
          <w:sz w:val="28"/>
          <w:szCs w:val="28"/>
        </w:rPr>
        <w:t xml:space="preserve"> и требования к отчетности о</w:t>
      </w:r>
      <w:r>
        <w:rPr>
          <w:rFonts w:ascii="Times New Roman" w:hAnsi="Times New Roman"/>
          <w:sz w:val="28"/>
          <w:szCs w:val="28"/>
        </w:rPr>
        <w:t>б</w:t>
      </w:r>
      <w:r w:rsidRPr="002933B8">
        <w:rPr>
          <w:rFonts w:ascii="Times New Roman" w:hAnsi="Times New Roman"/>
          <w:sz w:val="28"/>
          <w:szCs w:val="28"/>
        </w:rPr>
        <w:t xml:space="preserve"> </w:t>
      </w:r>
      <w:r>
        <w:rPr>
          <w:rFonts w:ascii="Times New Roman" w:hAnsi="Times New Roman"/>
          <w:sz w:val="28"/>
          <w:szCs w:val="28"/>
        </w:rPr>
        <w:t>исполнении муниципального</w:t>
      </w:r>
      <w:r w:rsidRPr="002933B8">
        <w:rPr>
          <w:rFonts w:ascii="Times New Roman" w:hAnsi="Times New Roman"/>
          <w:sz w:val="28"/>
          <w:szCs w:val="28"/>
        </w:rPr>
        <w:t xml:space="preserve"> задания.</w:t>
      </w:r>
      <w:r>
        <w:rPr>
          <w:rFonts w:ascii="Times New Roman" w:hAnsi="Times New Roman"/>
          <w:sz w:val="28"/>
          <w:szCs w:val="28"/>
        </w:rPr>
        <w:t xml:space="preserve"> </w:t>
      </w:r>
      <w:r w:rsidR="003F57CB">
        <w:rPr>
          <w:rFonts w:ascii="Times New Roman" w:hAnsi="Times New Roman"/>
          <w:sz w:val="28"/>
          <w:szCs w:val="28"/>
        </w:rPr>
        <w:t xml:space="preserve"> </w:t>
      </w:r>
    </w:p>
    <w:p w:rsidR="002D3D5F" w:rsidRDefault="00CA720F" w:rsidP="00EE36F4">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E432C3">
        <w:rPr>
          <w:rFonts w:ascii="Times New Roman" w:hAnsi="Times New Roman"/>
          <w:sz w:val="28"/>
          <w:szCs w:val="28"/>
        </w:rPr>
        <w:t xml:space="preserve">В муниципальном задании могут быть установлены допустимые (возможные) отклонения в процентах (абсолютных величинах) от установленных значений показателей качества и (или) объема, если иное не установлено </w:t>
      </w:r>
      <w:r w:rsidR="009E0BB3" w:rsidRPr="00E432C3">
        <w:rPr>
          <w:rFonts w:ascii="Times New Roman" w:hAnsi="Times New Roman"/>
          <w:sz w:val="28"/>
          <w:szCs w:val="28"/>
        </w:rPr>
        <w:t>муниципальными правовыми актами</w:t>
      </w:r>
      <w:r w:rsidRPr="00E432C3">
        <w:rPr>
          <w:rFonts w:ascii="Times New Roman" w:hAnsi="Times New Roman"/>
          <w:sz w:val="28"/>
          <w:szCs w:val="28"/>
        </w:rPr>
        <w:t>, в отношении отдельной муниципальной услуги (работы) либо общее допустимое (возможное) отклонение в отношении муниципального задания или его части. Значения указанных показателей, устанавливаемые на текущий финансовый год, могут быть изменены только при формировании муниципального задания на очередной финансовый год.</w:t>
      </w:r>
    </w:p>
    <w:p w:rsidR="0035653E" w:rsidRDefault="0035653E" w:rsidP="0035653E">
      <w:pPr>
        <w:spacing w:after="0" w:line="240" w:lineRule="auto"/>
        <w:ind w:firstLine="720"/>
        <w:jc w:val="both"/>
        <w:rPr>
          <w:rFonts w:ascii="Times New Roman" w:hAnsi="Times New Roman" w:cs="Times New Roman"/>
          <w:sz w:val="28"/>
          <w:szCs w:val="28"/>
        </w:rPr>
      </w:pPr>
      <w:r w:rsidRPr="007A1E1C">
        <w:rPr>
          <w:rFonts w:ascii="Times New Roman" w:hAnsi="Times New Roman" w:cs="Times New Roman"/>
          <w:spacing w:val="-2"/>
          <w:sz w:val="28"/>
          <w:szCs w:val="28"/>
        </w:rPr>
        <w:t xml:space="preserve">Муниципальное задание формируется в соответствии с основными </w:t>
      </w:r>
      <w:r w:rsidRPr="007A1E1C">
        <w:rPr>
          <w:rFonts w:ascii="Times New Roman" w:hAnsi="Times New Roman" w:cs="Times New Roman"/>
          <w:spacing w:val="-3"/>
          <w:sz w:val="28"/>
          <w:szCs w:val="28"/>
        </w:rPr>
        <w:t>видами деятельности, предусмотренными учредительными документами муниципального учреждения, по форме</w:t>
      </w:r>
      <w:r w:rsidR="008D4B71">
        <w:rPr>
          <w:rFonts w:ascii="Times New Roman" w:hAnsi="Times New Roman" w:cs="Times New Roman"/>
          <w:spacing w:val="-3"/>
          <w:sz w:val="28"/>
          <w:szCs w:val="28"/>
        </w:rPr>
        <w:t>,</w:t>
      </w:r>
      <w:r w:rsidRPr="007A1E1C">
        <w:rPr>
          <w:rFonts w:ascii="Times New Roman" w:hAnsi="Times New Roman" w:cs="Times New Roman"/>
          <w:spacing w:val="-3"/>
          <w:sz w:val="28"/>
          <w:szCs w:val="28"/>
        </w:rPr>
        <w:t xml:space="preserve"> согласно приложению 1 к настоящему </w:t>
      </w:r>
      <w:r>
        <w:rPr>
          <w:rFonts w:ascii="Times New Roman" w:hAnsi="Times New Roman" w:cs="Times New Roman"/>
          <w:sz w:val="28"/>
          <w:szCs w:val="28"/>
        </w:rPr>
        <w:t xml:space="preserve">Порядку, </w:t>
      </w:r>
      <w:r w:rsidR="0058236C">
        <w:rPr>
          <w:rFonts w:ascii="Times New Roman" w:hAnsi="Times New Roman" w:cs="Times New Roman"/>
          <w:sz w:val="28"/>
          <w:szCs w:val="28"/>
        </w:rPr>
        <w:t>на бумажном носител</w:t>
      </w:r>
      <w:r w:rsidR="00266B98">
        <w:rPr>
          <w:rFonts w:ascii="Times New Roman" w:hAnsi="Times New Roman" w:cs="Times New Roman"/>
          <w:sz w:val="28"/>
          <w:szCs w:val="28"/>
        </w:rPr>
        <w:t>е</w:t>
      </w:r>
      <w:r w:rsidR="0058236C">
        <w:rPr>
          <w:rFonts w:ascii="Times New Roman" w:hAnsi="Times New Roman" w:cs="Times New Roman"/>
          <w:sz w:val="28"/>
          <w:szCs w:val="28"/>
        </w:rPr>
        <w:t xml:space="preserve"> и</w:t>
      </w:r>
      <w:r w:rsidRPr="00274D0D">
        <w:rPr>
          <w:rFonts w:ascii="Times New Roman" w:hAnsi="Times New Roman" w:cs="Times New Roman"/>
          <w:sz w:val="28"/>
          <w:szCs w:val="28"/>
        </w:rPr>
        <w:t xml:space="preserve"> в электронном виде</w:t>
      </w:r>
      <w:r>
        <w:rPr>
          <w:rFonts w:ascii="Times New Roman" w:hAnsi="Times New Roman" w:cs="Times New Roman"/>
          <w:sz w:val="28"/>
          <w:szCs w:val="28"/>
        </w:rPr>
        <w:t xml:space="preserve"> (при наличии технической возможности)</w:t>
      </w:r>
      <w:r w:rsidRPr="00274D0D">
        <w:rPr>
          <w:rFonts w:ascii="Times New Roman" w:hAnsi="Times New Roman" w:cs="Times New Roman"/>
          <w:sz w:val="28"/>
          <w:szCs w:val="28"/>
        </w:rPr>
        <w:t xml:space="preserve"> в автоматизированной информационной системе, предназначенной для автоматизации управления процессом планирования и исполнения бюджета города</w:t>
      </w:r>
      <w:r>
        <w:rPr>
          <w:rFonts w:ascii="Times New Roman" w:hAnsi="Times New Roman" w:cs="Times New Roman"/>
          <w:sz w:val="28"/>
          <w:szCs w:val="28"/>
        </w:rPr>
        <w:t xml:space="preserve"> Невинномысска (далее </w:t>
      </w:r>
      <w:r w:rsidR="00341905">
        <w:rPr>
          <w:rFonts w:ascii="Times New Roman" w:hAnsi="Times New Roman" w:cs="Times New Roman"/>
          <w:sz w:val="28"/>
          <w:szCs w:val="28"/>
        </w:rPr>
        <w:t>соответственно</w:t>
      </w:r>
      <w:r w:rsidR="005B16E7">
        <w:rPr>
          <w:rFonts w:ascii="Times New Roman" w:hAnsi="Times New Roman" w:cs="Times New Roman"/>
          <w:sz w:val="28"/>
          <w:szCs w:val="28"/>
        </w:rPr>
        <w:t> </w:t>
      </w:r>
      <w:r>
        <w:rPr>
          <w:rFonts w:ascii="Times New Roman" w:hAnsi="Times New Roman" w:cs="Times New Roman"/>
          <w:sz w:val="28"/>
          <w:szCs w:val="28"/>
        </w:rPr>
        <w:t>–</w:t>
      </w:r>
      <w:r w:rsidR="005B16E7">
        <w:rPr>
          <w:rFonts w:ascii="Times New Roman" w:hAnsi="Times New Roman" w:cs="Times New Roman"/>
          <w:sz w:val="28"/>
          <w:szCs w:val="28"/>
        </w:rPr>
        <w:t> </w:t>
      </w:r>
      <w:r>
        <w:rPr>
          <w:rFonts w:ascii="Times New Roman" w:hAnsi="Times New Roman" w:cs="Times New Roman"/>
          <w:sz w:val="28"/>
          <w:szCs w:val="28"/>
        </w:rPr>
        <w:t>бюджет города, город)</w:t>
      </w:r>
      <w:r w:rsidRPr="00274D0D">
        <w:rPr>
          <w:rFonts w:ascii="Times New Roman" w:hAnsi="Times New Roman" w:cs="Times New Roman"/>
          <w:sz w:val="28"/>
          <w:szCs w:val="28"/>
        </w:rPr>
        <w:t xml:space="preserve">, и подписывается усиленной квалифицированной электронной подписью </w:t>
      </w:r>
      <w:r>
        <w:rPr>
          <w:rFonts w:ascii="Times New Roman" w:hAnsi="Times New Roman" w:cs="Times New Roman"/>
          <w:sz w:val="28"/>
          <w:szCs w:val="28"/>
        </w:rPr>
        <w:t xml:space="preserve">лица, имеющего право действовать от имени </w:t>
      </w:r>
      <w:r w:rsidRPr="00274D0D">
        <w:rPr>
          <w:rFonts w:ascii="Times New Roman" w:hAnsi="Times New Roman" w:cs="Times New Roman"/>
          <w:sz w:val="28"/>
          <w:szCs w:val="28"/>
        </w:rPr>
        <w:t xml:space="preserve">уполномоченного лица </w:t>
      </w:r>
      <w:r>
        <w:rPr>
          <w:rFonts w:ascii="Times New Roman" w:hAnsi="Times New Roman" w:cs="Times New Roman"/>
          <w:sz w:val="28"/>
          <w:szCs w:val="28"/>
        </w:rPr>
        <w:t>администрации города, органа</w:t>
      </w:r>
      <w:r w:rsidRPr="00C675F4">
        <w:rPr>
          <w:rFonts w:ascii="Times New Roman" w:hAnsi="Times New Roman" w:cs="Times New Roman"/>
          <w:sz w:val="28"/>
          <w:szCs w:val="28"/>
        </w:rPr>
        <w:t xml:space="preserve"> </w:t>
      </w:r>
      <w:r>
        <w:rPr>
          <w:rFonts w:ascii="Times New Roman" w:hAnsi="Times New Roman" w:cs="Times New Roman"/>
          <w:sz w:val="28"/>
          <w:szCs w:val="28"/>
        </w:rPr>
        <w:t>администрации города</w:t>
      </w:r>
      <w:r w:rsidRPr="00274D0D">
        <w:rPr>
          <w:rFonts w:ascii="Times New Roman" w:hAnsi="Times New Roman" w:cs="Times New Roman"/>
          <w:sz w:val="28"/>
          <w:szCs w:val="28"/>
        </w:rPr>
        <w:t>, осуществляющего функции и по</w:t>
      </w:r>
      <w:r>
        <w:rPr>
          <w:rFonts w:ascii="Times New Roman" w:hAnsi="Times New Roman" w:cs="Times New Roman"/>
          <w:sz w:val="28"/>
          <w:szCs w:val="28"/>
        </w:rPr>
        <w:t>лномочия учредителя в отношении бюджетного учреждения или автономного учреждения</w:t>
      </w:r>
      <w:r w:rsidRPr="00274D0D">
        <w:rPr>
          <w:rFonts w:ascii="Times New Roman" w:hAnsi="Times New Roman" w:cs="Times New Roman"/>
          <w:sz w:val="28"/>
          <w:szCs w:val="28"/>
        </w:rPr>
        <w:t xml:space="preserve"> </w:t>
      </w:r>
      <w:r>
        <w:rPr>
          <w:rFonts w:ascii="Times New Roman" w:hAnsi="Times New Roman" w:cs="Times New Roman"/>
          <w:sz w:val="28"/>
          <w:szCs w:val="28"/>
        </w:rPr>
        <w:t>города  (далее – орган, осуществляющий функции и полномочия учредителя), либо главного распорядителя средств бюджета города, в ведении которого находится  казенное учреждение</w:t>
      </w:r>
      <w:r w:rsidRPr="00274D0D">
        <w:rPr>
          <w:rFonts w:ascii="Times New Roman" w:hAnsi="Times New Roman" w:cs="Times New Roman"/>
          <w:sz w:val="28"/>
          <w:szCs w:val="28"/>
        </w:rPr>
        <w:t xml:space="preserve">. </w:t>
      </w:r>
    </w:p>
    <w:p w:rsidR="00946681" w:rsidRPr="00274D0D" w:rsidRDefault="0094668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74D0D">
        <w:rPr>
          <w:rFonts w:ascii="Times New Roman" w:hAnsi="Times New Roman" w:cs="Times New Roman"/>
          <w:sz w:val="28"/>
          <w:szCs w:val="28"/>
        </w:rPr>
        <w:t xml:space="preserve">При установлении </w:t>
      </w:r>
      <w:r w:rsidR="00265279" w:rsidRPr="00274D0D">
        <w:rPr>
          <w:rFonts w:ascii="Times New Roman" w:hAnsi="Times New Roman" w:cs="Times New Roman"/>
          <w:sz w:val="28"/>
          <w:szCs w:val="28"/>
        </w:rPr>
        <w:t>муниципальному</w:t>
      </w:r>
      <w:r w:rsidRPr="00274D0D">
        <w:rPr>
          <w:rFonts w:ascii="Times New Roman" w:hAnsi="Times New Roman" w:cs="Times New Roman"/>
          <w:sz w:val="28"/>
          <w:szCs w:val="28"/>
        </w:rPr>
        <w:t xml:space="preserve"> учреждению </w:t>
      </w:r>
      <w:r w:rsidR="00265279" w:rsidRPr="00274D0D">
        <w:rPr>
          <w:rFonts w:ascii="Times New Roman" w:hAnsi="Times New Roman" w:cs="Times New Roman"/>
          <w:sz w:val="28"/>
          <w:szCs w:val="28"/>
        </w:rPr>
        <w:t>муниципального</w:t>
      </w:r>
      <w:r w:rsidRPr="00274D0D">
        <w:rPr>
          <w:rFonts w:ascii="Times New Roman" w:hAnsi="Times New Roman" w:cs="Times New Roman"/>
          <w:sz w:val="28"/>
          <w:szCs w:val="28"/>
        </w:rPr>
        <w:t xml:space="preserve"> </w:t>
      </w:r>
      <w:hyperlink r:id="rId9" w:history="1">
        <w:r w:rsidRPr="00274D0D">
          <w:rPr>
            <w:rFonts w:ascii="Times New Roman" w:hAnsi="Times New Roman" w:cs="Times New Roman"/>
            <w:sz w:val="28"/>
            <w:szCs w:val="28"/>
          </w:rPr>
          <w:t>задания</w:t>
        </w:r>
      </w:hyperlink>
      <w:r w:rsidRPr="00274D0D">
        <w:rPr>
          <w:rFonts w:ascii="Times New Roman" w:hAnsi="Times New Roman" w:cs="Times New Roman"/>
          <w:sz w:val="28"/>
          <w:szCs w:val="28"/>
        </w:rPr>
        <w:t xml:space="preserve"> на оказание нескольких </w:t>
      </w:r>
      <w:r w:rsidR="00265279" w:rsidRPr="00274D0D">
        <w:rPr>
          <w:rFonts w:ascii="Times New Roman" w:hAnsi="Times New Roman" w:cs="Times New Roman"/>
          <w:sz w:val="28"/>
          <w:szCs w:val="28"/>
        </w:rPr>
        <w:t>муниципальных</w:t>
      </w:r>
      <w:r w:rsidRPr="00274D0D">
        <w:rPr>
          <w:rFonts w:ascii="Times New Roman" w:hAnsi="Times New Roman" w:cs="Times New Roman"/>
          <w:sz w:val="28"/>
          <w:szCs w:val="28"/>
        </w:rPr>
        <w:t xml:space="preserve"> услуг (выполнение нескольких работ) </w:t>
      </w:r>
      <w:r w:rsidR="00265279" w:rsidRPr="00274D0D">
        <w:rPr>
          <w:rFonts w:ascii="Times New Roman" w:hAnsi="Times New Roman" w:cs="Times New Roman"/>
          <w:sz w:val="28"/>
          <w:szCs w:val="28"/>
        </w:rPr>
        <w:t>муниципальное</w:t>
      </w:r>
      <w:r w:rsidRPr="00274D0D">
        <w:rPr>
          <w:rFonts w:ascii="Times New Roman" w:hAnsi="Times New Roman" w:cs="Times New Roman"/>
          <w:sz w:val="28"/>
          <w:szCs w:val="28"/>
        </w:rPr>
        <w:t xml:space="preserve"> </w:t>
      </w:r>
      <w:hyperlink r:id="rId10" w:history="1">
        <w:r w:rsidRPr="00274D0D">
          <w:rPr>
            <w:rFonts w:ascii="Times New Roman" w:hAnsi="Times New Roman" w:cs="Times New Roman"/>
            <w:sz w:val="28"/>
            <w:szCs w:val="28"/>
          </w:rPr>
          <w:t>задание</w:t>
        </w:r>
      </w:hyperlink>
      <w:r w:rsidRPr="00274D0D">
        <w:rPr>
          <w:rFonts w:ascii="Times New Roman" w:hAnsi="Times New Roman" w:cs="Times New Roman"/>
          <w:sz w:val="28"/>
          <w:szCs w:val="28"/>
        </w:rPr>
        <w:t xml:space="preserve"> формируется из нескольких разделов, каждый из которых содержит требования к оказанию одной </w:t>
      </w:r>
      <w:r w:rsidR="00265279" w:rsidRPr="00274D0D">
        <w:rPr>
          <w:rFonts w:ascii="Times New Roman" w:hAnsi="Times New Roman" w:cs="Times New Roman"/>
          <w:sz w:val="28"/>
          <w:szCs w:val="28"/>
        </w:rPr>
        <w:t>муниципальной</w:t>
      </w:r>
      <w:r w:rsidRPr="00274D0D">
        <w:rPr>
          <w:rFonts w:ascii="Times New Roman" w:hAnsi="Times New Roman" w:cs="Times New Roman"/>
          <w:sz w:val="28"/>
          <w:szCs w:val="28"/>
        </w:rPr>
        <w:t xml:space="preserve"> услуги (выполнению одной работы).</w:t>
      </w:r>
    </w:p>
    <w:p w:rsidR="008B561F" w:rsidRPr="00E92450" w:rsidRDefault="00946681" w:rsidP="00324CCA">
      <w:pPr>
        <w:spacing w:after="0" w:line="240" w:lineRule="auto"/>
        <w:ind w:firstLine="709"/>
        <w:jc w:val="both"/>
        <w:rPr>
          <w:rFonts w:ascii="Times New Roman" w:hAnsi="Times New Roman" w:cs="Times New Roman"/>
          <w:color w:val="000000" w:themeColor="text1"/>
          <w:sz w:val="28"/>
          <w:szCs w:val="28"/>
        </w:rPr>
      </w:pPr>
      <w:r w:rsidRPr="00274D0D">
        <w:rPr>
          <w:rFonts w:ascii="Times New Roman" w:hAnsi="Times New Roman" w:cs="Times New Roman"/>
          <w:sz w:val="28"/>
          <w:szCs w:val="28"/>
        </w:rPr>
        <w:t xml:space="preserve">При установлении </w:t>
      </w:r>
      <w:r w:rsidR="00265279" w:rsidRPr="00274D0D">
        <w:rPr>
          <w:rFonts w:ascii="Times New Roman" w:hAnsi="Times New Roman" w:cs="Times New Roman"/>
          <w:sz w:val="28"/>
          <w:szCs w:val="28"/>
        </w:rPr>
        <w:t>муниципальному</w:t>
      </w:r>
      <w:r w:rsidRPr="00274D0D">
        <w:rPr>
          <w:rFonts w:ascii="Times New Roman" w:hAnsi="Times New Roman" w:cs="Times New Roman"/>
          <w:sz w:val="28"/>
          <w:szCs w:val="28"/>
        </w:rPr>
        <w:t xml:space="preserve"> учреждению </w:t>
      </w:r>
      <w:r w:rsidR="00265279" w:rsidRPr="00274D0D">
        <w:rPr>
          <w:rFonts w:ascii="Times New Roman" w:hAnsi="Times New Roman" w:cs="Times New Roman"/>
          <w:sz w:val="28"/>
          <w:szCs w:val="28"/>
        </w:rPr>
        <w:t>муниципального</w:t>
      </w:r>
      <w:r w:rsidRPr="00274D0D">
        <w:rPr>
          <w:rFonts w:ascii="Times New Roman" w:hAnsi="Times New Roman" w:cs="Times New Roman"/>
          <w:sz w:val="28"/>
          <w:szCs w:val="28"/>
        </w:rPr>
        <w:t xml:space="preserve"> </w:t>
      </w:r>
      <w:hyperlink r:id="rId11" w:history="1">
        <w:r w:rsidRPr="00274D0D">
          <w:rPr>
            <w:rFonts w:ascii="Times New Roman" w:hAnsi="Times New Roman" w:cs="Times New Roman"/>
            <w:sz w:val="28"/>
            <w:szCs w:val="28"/>
          </w:rPr>
          <w:t>задания</w:t>
        </w:r>
      </w:hyperlink>
      <w:r w:rsidRPr="00274D0D">
        <w:rPr>
          <w:rFonts w:ascii="Times New Roman" w:hAnsi="Times New Roman" w:cs="Times New Roman"/>
          <w:sz w:val="28"/>
          <w:szCs w:val="28"/>
        </w:rPr>
        <w:t xml:space="preserve"> одновременно на оказание </w:t>
      </w:r>
      <w:r w:rsidR="00265279" w:rsidRPr="00274D0D">
        <w:rPr>
          <w:rFonts w:ascii="Times New Roman" w:hAnsi="Times New Roman" w:cs="Times New Roman"/>
          <w:sz w:val="28"/>
          <w:szCs w:val="28"/>
        </w:rPr>
        <w:t>муниципальной</w:t>
      </w:r>
      <w:r w:rsidRPr="00274D0D">
        <w:rPr>
          <w:rFonts w:ascii="Times New Roman" w:hAnsi="Times New Roman" w:cs="Times New Roman"/>
          <w:sz w:val="28"/>
          <w:szCs w:val="28"/>
        </w:rPr>
        <w:t xml:space="preserve">(ых) услуги (услуг) и выполнение работы (работ) </w:t>
      </w:r>
      <w:r w:rsidR="00265279" w:rsidRPr="00274D0D">
        <w:rPr>
          <w:rFonts w:ascii="Times New Roman" w:hAnsi="Times New Roman" w:cs="Times New Roman"/>
          <w:sz w:val="28"/>
          <w:szCs w:val="28"/>
        </w:rPr>
        <w:t>муниципальное</w:t>
      </w:r>
      <w:r w:rsidRPr="00274D0D">
        <w:rPr>
          <w:rFonts w:ascii="Times New Roman" w:hAnsi="Times New Roman" w:cs="Times New Roman"/>
          <w:sz w:val="28"/>
          <w:szCs w:val="28"/>
        </w:rPr>
        <w:t xml:space="preserve"> </w:t>
      </w:r>
      <w:hyperlink r:id="rId12" w:history="1">
        <w:r w:rsidRPr="00274D0D">
          <w:rPr>
            <w:rFonts w:ascii="Times New Roman" w:hAnsi="Times New Roman" w:cs="Times New Roman"/>
            <w:sz w:val="28"/>
            <w:szCs w:val="28"/>
          </w:rPr>
          <w:t>задание</w:t>
        </w:r>
      </w:hyperlink>
      <w:r w:rsidRPr="00274D0D">
        <w:rPr>
          <w:rFonts w:ascii="Times New Roman" w:hAnsi="Times New Roman" w:cs="Times New Roman"/>
          <w:sz w:val="28"/>
          <w:szCs w:val="28"/>
        </w:rPr>
        <w:t xml:space="preserve"> формируется из двух частей, каждая из которых содержит отдельно требования к оказанию </w:t>
      </w:r>
      <w:r w:rsidR="00265279" w:rsidRPr="00274D0D">
        <w:rPr>
          <w:rFonts w:ascii="Times New Roman" w:hAnsi="Times New Roman" w:cs="Times New Roman"/>
          <w:sz w:val="28"/>
          <w:szCs w:val="28"/>
        </w:rPr>
        <w:t>муниципальной</w:t>
      </w:r>
      <w:r w:rsidRPr="00274D0D">
        <w:rPr>
          <w:rFonts w:ascii="Times New Roman" w:hAnsi="Times New Roman" w:cs="Times New Roman"/>
          <w:sz w:val="28"/>
          <w:szCs w:val="28"/>
        </w:rPr>
        <w:t xml:space="preserve"> услуги (услуг) и выполнению работы (работ).</w:t>
      </w:r>
      <w:r w:rsidR="006F0E0B">
        <w:rPr>
          <w:rFonts w:ascii="Times New Roman" w:hAnsi="Times New Roman" w:cs="Times New Roman"/>
          <w:sz w:val="28"/>
          <w:szCs w:val="28"/>
        </w:rPr>
        <w:t xml:space="preserve"> Информация, </w:t>
      </w:r>
      <w:r w:rsidR="006F0E0B">
        <w:rPr>
          <w:rFonts w:ascii="Times New Roman" w:hAnsi="Times New Roman"/>
          <w:sz w:val="28"/>
          <w:szCs w:val="28"/>
        </w:rPr>
        <w:t>касающаяся муниципального</w:t>
      </w:r>
      <w:r w:rsidR="006F0E0B" w:rsidRPr="001864C0">
        <w:rPr>
          <w:rFonts w:ascii="Times New Roman" w:hAnsi="Times New Roman"/>
          <w:sz w:val="28"/>
          <w:szCs w:val="28"/>
        </w:rPr>
        <w:t xml:space="preserve"> задания в целом, включается в </w:t>
      </w:r>
      <w:hyperlink w:anchor="P767" w:history="1">
        <w:r w:rsidR="006F0E0B">
          <w:rPr>
            <w:rFonts w:ascii="Times New Roman" w:hAnsi="Times New Roman"/>
            <w:sz w:val="28"/>
            <w:szCs w:val="28"/>
          </w:rPr>
          <w:t>треть</w:t>
        </w:r>
        <w:r w:rsidR="006F0E0B" w:rsidRPr="001864C0">
          <w:rPr>
            <w:rFonts w:ascii="Times New Roman" w:hAnsi="Times New Roman"/>
            <w:sz w:val="28"/>
            <w:szCs w:val="28"/>
          </w:rPr>
          <w:t>ю часть</w:t>
        </w:r>
      </w:hyperlink>
      <w:r w:rsidR="006F0E0B">
        <w:rPr>
          <w:rFonts w:ascii="Times New Roman" w:hAnsi="Times New Roman"/>
          <w:sz w:val="28"/>
          <w:szCs w:val="28"/>
        </w:rPr>
        <w:t xml:space="preserve"> муниципального</w:t>
      </w:r>
      <w:r w:rsidR="006F0E0B" w:rsidRPr="001864C0">
        <w:rPr>
          <w:rFonts w:ascii="Times New Roman" w:hAnsi="Times New Roman"/>
          <w:sz w:val="28"/>
          <w:szCs w:val="28"/>
        </w:rPr>
        <w:t xml:space="preserve"> задания.</w:t>
      </w:r>
      <w:r w:rsidR="00324CCA">
        <w:rPr>
          <w:rFonts w:ascii="Times New Roman" w:hAnsi="Times New Roman" w:cs="Times New Roman"/>
          <w:sz w:val="28"/>
          <w:szCs w:val="28"/>
        </w:rPr>
        <w:t xml:space="preserve"> </w:t>
      </w:r>
    </w:p>
    <w:p w:rsidR="00946681" w:rsidRDefault="00D726D1" w:rsidP="007A1E1C">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4</w:t>
      </w:r>
      <w:r w:rsidR="00FE0F90">
        <w:rPr>
          <w:rFonts w:ascii="Times New Roman" w:hAnsi="Times New Roman" w:cs="Times New Roman"/>
          <w:sz w:val="28"/>
          <w:szCs w:val="28"/>
        </w:rPr>
        <w:t xml:space="preserve">. </w:t>
      </w:r>
      <w:r w:rsidR="00A3132F" w:rsidRPr="00274D0D">
        <w:rPr>
          <w:rFonts w:ascii="Times New Roman" w:hAnsi="Times New Roman" w:cs="Times New Roman"/>
          <w:sz w:val="28"/>
          <w:szCs w:val="28"/>
        </w:rPr>
        <w:t>Муниципальное</w:t>
      </w:r>
      <w:r w:rsidR="00946681" w:rsidRPr="00274D0D">
        <w:rPr>
          <w:rFonts w:ascii="Times New Roman" w:hAnsi="Times New Roman" w:cs="Times New Roman"/>
          <w:sz w:val="28"/>
          <w:szCs w:val="28"/>
        </w:rPr>
        <w:t xml:space="preserve"> задание формируется </w:t>
      </w:r>
      <w:r w:rsidR="00CD3933">
        <w:rPr>
          <w:rFonts w:ascii="Times New Roman" w:hAnsi="Times New Roman" w:cs="Times New Roman"/>
          <w:sz w:val="28"/>
          <w:szCs w:val="28"/>
        </w:rPr>
        <w:t>в процессе формирования</w:t>
      </w:r>
      <w:r w:rsidR="00946681" w:rsidRPr="00274D0D">
        <w:rPr>
          <w:rFonts w:ascii="Times New Roman" w:hAnsi="Times New Roman" w:cs="Times New Roman"/>
          <w:sz w:val="28"/>
          <w:szCs w:val="28"/>
        </w:rPr>
        <w:t xml:space="preserve"> бюджета </w:t>
      </w:r>
      <w:r w:rsidR="00A3132F" w:rsidRPr="00274D0D">
        <w:rPr>
          <w:rFonts w:ascii="Times New Roman" w:hAnsi="Times New Roman" w:cs="Times New Roman"/>
          <w:sz w:val="28"/>
          <w:szCs w:val="28"/>
        </w:rPr>
        <w:t xml:space="preserve">города </w:t>
      </w:r>
      <w:r w:rsidR="00946681" w:rsidRPr="00274D0D">
        <w:rPr>
          <w:rFonts w:ascii="Times New Roman" w:hAnsi="Times New Roman" w:cs="Times New Roman"/>
          <w:sz w:val="28"/>
          <w:szCs w:val="28"/>
        </w:rPr>
        <w:t xml:space="preserve">на очередной финансовый год и плановый период и утверждается в </w:t>
      </w:r>
      <w:r w:rsidR="00946681" w:rsidRPr="003B3F55">
        <w:rPr>
          <w:rFonts w:ascii="Times New Roman" w:hAnsi="Times New Roman" w:cs="Times New Roman"/>
          <w:sz w:val="28"/>
          <w:szCs w:val="28"/>
        </w:rPr>
        <w:t>срок не позднее одного месяца</w:t>
      </w:r>
      <w:r w:rsidR="00946681" w:rsidRPr="00274D0D">
        <w:rPr>
          <w:rFonts w:ascii="Times New Roman" w:hAnsi="Times New Roman" w:cs="Times New Roman"/>
          <w:sz w:val="28"/>
          <w:szCs w:val="28"/>
        </w:rPr>
        <w:t xml:space="preserve"> со дня официального </w:t>
      </w:r>
      <w:r w:rsidR="00946681" w:rsidRPr="00274D0D">
        <w:rPr>
          <w:rFonts w:ascii="Times New Roman" w:hAnsi="Times New Roman" w:cs="Times New Roman"/>
          <w:sz w:val="28"/>
          <w:szCs w:val="28"/>
        </w:rPr>
        <w:lastRenderedPageBreak/>
        <w:t xml:space="preserve">опубликования </w:t>
      </w:r>
      <w:r w:rsidR="00A3132F" w:rsidRPr="00274D0D">
        <w:rPr>
          <w:rFonts w:ascii="Times New Roman" w:hAnsi="Times New Roman" w:cs="Times New Roman"/>
          <w:sz w:val="28"/>
          <w:szCs w:val="28"/>
        </w:rPr>
        <w:t xml:space="preserve">решения о бюджете города </w:t>
      </w:r>
      <w:r w:rsidR="00946681" w:rsidRPr="00274D0D">
        <w:rPr>
          <w:rFonts w:ascii="Times New Roman" w:hAnsi="Times New Roman" w:cs="Times New Roman"/>
          <w:sz w:val="28"/>
          <w:szCs w:val="28"/>
        </w:rPr>
        <w:t xml:space="preserve">на очередной финансовый год и плановый период </w:t>
      </w:r>
      <w:r w:rsidR="00A3132F" w:rsidRPr="00274D0D">
        <w:rPr>
          <w:rFonts w:ascii="Times New Roman" w:hAnsi="Times New Roman" w:cs="Times New Roman"/>
          <w:sz w:val="28"/>
          <w:szCs w:val="28"/>
        </w:rPr>
        <w:t xml:space="preserve">(далее – решение о бюджете города) </w:t>
      </w:r>
      <w:r w:rsidR="00946681" w:rsidRPr="00274D0D">
        <w:rPr>
          <w:rFonts w:ascii="Times New Roman" w:hAnsi="Times New Roman" w:cs="Times New Roman"/>
          <w:sz w:val="28"/>
          <w:szCs w:val="28"/>
        </w:rPr>
        <w:t>в отношении:</w:t>
      </w:r>
    </w:p>
    <w:p w:rsidR="00CD3933" w:rsidRDefault="000F6AAC">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CD3933">
        <w:rPr>
          <w:rFonts w:ascii="Times New Roman" w:hAnsi="Times New Roman" w:cs="Times New Roman"/>
          <w:sz w:val="28"/>
          <w:szCs w:val="28"/>
        </w:rPr>
        <w:t>) казенных учреждений – главными распорядителями средств бюджета города, в ведении которых находятся казенные учреждения;</w:t>
      </w:r>
    </w:p>
    <w:p w:rsidR="00B22AFD" w:rsidRDefault="000F6AAC">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CD3933">
        <w:rPr>
          <w:rFonts w:ascii="Times New Roman" w:hAnsi="Times New Roman" w:cs="Times New Roman"/>
          <w:sz w:val="28"/>
          <w:szCs w:val="28"/>
        </w:rPr>
        <w:t>) бюджетных или автономных учреждений</w:t>
      </w:r>
      <w:r>
        <w:rPr>
          <w:rFonts w:ascii="Times New Roman" w:hAnsi="Times New Roman" w:cs="Times New Roman"/>
          <w:sz w:val="28"/>
          <w:szCs w:val="28"/>
        </w:rPr>
        <w:t> </w:t>
      </w:r>
      <w:r w:rsidR="00CD3933">
        <w:rPr>
          <w:rFonts w:ascii="Times New Roman" w:hAnsi="Times New Roman" w:cs="Times New Roman"/>
          <w:sz w:val="28"/>
          <w:szCs w:val="28"/>
        </w:rPr>
        <w:t>–</w:t>
      </w:r>
      <w:r>
        <w:rPr>
          <w:rFonts w:ascii="Times New Roman" w:hAnsi="Times New Roman" w:cs="Times New Roman"/>
          <w:sz w:val="28"/>
          <w:szCs w:val="28"/>
        </w:rPr>
        <w:t> </w:t>
      </w:r>
      <w:r w:rsidR="00CD3933">
        <w:rPr>
          <w:rFonts w:ascii="Times New Roman" w:hAnsi="Times New Roman" w:cs="Times New Roman"/>
          <w:sz w:val="28"/>
          <w:szCs w:val="28"/>
        </w:rPr>
        <w:t xml:space="preserve">органами, осуществляющими функции и полномочия учредителя. </w:t>
      </w:r>
    </w:p>
    <w:p w:rsidR="004A1A89" w:rsidRDefault="00D726D1">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4A1A89">
        <w:rPr>
          <w:rFonts w:ascii="Times New Roman" w:hAnsi="Times New Roman" w:cs="Times New Roman"/>
          <w:sz w:val="28"/>
          <w:szCs w:val="28"/>
        </w:rPr>
        <w:t>. Муниципальное задание</w:t>
      </w:r>
      <w:r w:rsidR="002E1B5E">
        <w:rPr>
          <w:rFonts w:ascii="Times New Roman" w:hAnsi="Times New Roman" w:cs="Times New Roman"/>
          <w:sz w:val="28"/>
          <w:szCs w:val="28"/>
        </w:rPr>
        <w:t xml:space="preserve"> утверждается на срок, соответствующий установленному бюджетным законод</w:t>
      </w:r>
      <w:r w:rsidR="0061526C">
        <w:rPr>
          <w:rFonts w:ascii="Times New Roman" w:hAnsi="Times New Roman" w:cs="Times New Roman"/>
          <w:sz w:val="28"/>
          <w:szCs w:val="28"/>
        </w:rPr>
        <w:t xml:space="preserve">ательством Российской Федерации, бюджетным законодательством Ставропольского края, </w:t>
      </w:r>
      <w:r w:rsidR="00047EEF">
        <w:rPr>
          <w:rFonts w:ascii="Times New Roman" w:hAnsi="Times New Roman" w:cs="Times New Roman"/>
          <w:sz w:val="28"/>
          <w:szCs w:val="28"/>
        </w:rPr>
        <w:t>Положением о бюджетном процессе в городе Невинномысске</w:t>
      </w:r>
      <w:r w:rsidR="0061526C">
        <w:rPr>
          <w:rFonts w:ascii="Times New Roman" w:hAnsi="Times New Roman" w:cs="Times New Roman"/>
          <w:sz w:val="28"/>
          <w:szCs w:val="28"/>
        </w:rPr>
        <w:t xml:space="preserve"> сроку формирования бюджета города.</w:t>
      </w:r>
    </w:p>
    <w:p w:rsidR="005359F0" w:rsidRDefault="00375B4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2AFD">
        <w:rPr>
          <w:rFonts w:ascii="Times New Roman" w:hAnsi="Times New Roman" w:cs="Times New Roman"/>
          <w:sz w:val="28"/>
          <w:szCs w:val="28"/>
        </w:rPr>
        <w:t xml:space="preserve">В случае внесения изменений в показатели </w:t>
      </w:r>
      <w:r>
        <w:rPr>
          <w:rFonts w:ascii="Times New Roman" w:hAnsi="Times New Roman" w:cs="Times New Roman"/>
          <w:sz w:val="28"/>
          <w:szCs w:val="28"/>
        </w:rPr>
        <w:t>муниципального</w:t>
      </w:r>
      <w:r w:rsidRPr="00B22AFD">
        <w:rPr>
          <w:rFonts w:ascii="Times New Roman" w:hAnsi="Times New Roman" w:cs="Times New Roman"/>
          <w:sz w:val="28"/>
          <w:szCs w:val="28"/>
        </w:rPr>
        <w:t xml:space="preserve"> задания формируется новое </w:t>
      </w:r>
      <w:r>
        <w:rPr>
          <w:rFonts w:ascii="Times New Roman" w:hAnsi="Times New Roman" w:cs="Times New Roman"/>
          <w:sz w:val="28"/>
          <w:szCs w:val="28"/>
        </w:rPr>
        <w:t>муниципальное</w:t>
      </w:r>
      <w:r w:rsidRPr="00B22AFD">
        <w:rPr>
          <w:rFonts w:ascii="Times New Roman" w:hAnsi="Times New Roman" w:cs="Times New Roman"/>
          <w:sz w:val="28"/>
          <w:szCs w:val="28"/>
        </w:rPr>
        <w:t xml:space="preserve"> задание</w:t>
      </w:r>
      <w:r w:rsidR="00141936">
        <w:rPr>
          <w:rFonts w:ascii="Times New Roman" w:hAnsi="Times New Roman" w:cs="Times New Roman"/>
          <w:sz w:val="28"/>
          <w:szCs w:val="28"/>
        </w:rPr>
        <w:t xml:space="preserve"> (с учетом внесенных изменений) в соответствии с положениями настоящего раздела</w:t>
      </w:r>
      <w:r w:rsidRPr="00B22AFD">
        <w:rPr>
          <w:rFonts w:ascii="Times New Roman" w:hAnsi="Times New Roman" w:cs="Times New Roman"/>
          <w:sz w:val="28"/>
          <w:szCs w:val="28"/>
        </w:rPr>
        <w:t>.</w:t>
      </w:r>
    </w:p>
    <w:p w:rsidR="00BD01BE" w:rsidRPr="00E432C3" w:rsidRDefault="00DF0C1B" w:rsidP="00DF0C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432C3">
        <w:rPr>
          <w:rFonts w:ascii="Times New Roman" w:hAnsi="Times New Roman" w:cs="Times New Roman"/>
          <w:sz w:val="28"/>
          <w:szCs w:val="28"/>
        </w:rPr>
        <w:t xml:space="preserve">При изменении подведомственности муниципального учреждения в муниципальном задании подлежит изменению информация, включенная в третью часть муниципального задания, в том числе в части уточнения положений о периодичности и сроках представления отчетов о выполнении   муниципального задания, сроков представления предварительного отчета о выполнении муниципального задания, а также порядка осуществления контроля за выполнением муниципального задания. </w:t>
      </w:r>
    </w:p>
    <w:p w:rsidR="00BD01BE" w:rsidRPr="00E432C3" w:rsidRDefault="00DF0C1B" w:rsidP="00DF0C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432C3">
        <w:rPr>
          <w:rFonts w:ascii="Times New Roman" w:hAnsi="Times New Roman" w:cs="Times New Roman"/>
          <w:sz w:val="28"/>
          <w:szCs w:val="28"/>
        </w:rPr>
        <w:t>При реорганизации муниципального учреждения (слиянии, присоединении, выделении, разделении) муниципальное задание подлежит изменению в части уточнения показателей муниципального задания.</w:t>
      </w:r>
    </w:p>
    <w:p w:rsidR="00BD01BE" w:rsidRPr="00E432C3" w:rsidRDefault="00DF0C1B" w:rsidP="00DF0C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432C3">
        <w:rPr>
          <w:rFonts w:ascii="Times New Roman" w:hAnsi="Times New Roman" w:cs="Times New Roman"/>
          <w:sz w:val="28"/>
          <w:szCs w:val="28"/>
        </w:rPr>
        <w:t xml:space="preserve"> При реорганизации муниципального учреждения в форме слияния, присоединения показатели муниципального задания муниципальных учреждений</w:t>
      </w:r>
      <w:r w:rsidR="001463FB">
        <w:rPr>
          <w:rFonts w:ascii="Times New Roman" w:hAnsi="Times New Roman" w:cs="Times New Roman"/>
          <w:sz w:val="28"/>
          <w:szCs w:val="28"/>
        </w:rPr>
        <w:t xml:space="preserve"> </w:t>
      </w:r>
      <w:r w:rsidRPr="00E432C3">
        <w:rPr>
          <w:rFonts w:ascii="Times New Roman" w:hAnsi="Times New Roman" w:cs="Times New Roman"/>
          <w:sz w:val="28"/>
          <w:szCs w:val="28"/>
        </w:rPr>
        <w:t>-</w:t>
      </w:r>
      <w:r w:rsidR="001463FB">
        <w:rPr>
          <w:rFonts w:ascii="Times New Roman" w:hAnsi="Times New Roman" w:cs="Times New Roman"/>
          <w:sz w:val="28"/>
          <w:szCs w:val="28"/>
        </w:rPr>
        <w:t xml:space="preserve"> </w:t>
      </w:r>
      <w:r w:rsidRPr="00E432C3">
        <w:rPr>
          <w:rFonts w:ascii="Times New Roman" w:hAnsi="Times New Roman" w:cs="Times New Roman"/>
          <w:sz w:val="28"/>
          <w:szCs w:val="28"/>
        </w:rPr>
        <w:t xml:space="preserve">правопреемников формируются с учетом показателей муниципальных заданий реорганизуемых муниципальных учреждений, прекращающих свою деятельность, путем суммирования (построчного объединения) показателей муниципальных заданий реорганизованных учреждений. </w:t>
      </w:r>
    </w:p>
    <w:p w:rsidR="00BD01BE" w:rsidRPr="00E432C3" w:rsidRDefault="00DF0C1B" w:rsidP="00DF0C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432C3">
        <w:rPr>
          <w:rFonts w:ascii="Times New Roman" w:hAnsi="Times New Roman" w:cs="Times New Roman"/>
          <w:sz w:val="28"/>
          <w:szCs w:val="28"/>
        </w:rPr>
        <w:t>При реорганизации муниципального учреждения в форме выдел</w:t>
      </w:r>
      <w:r w:rsidR="00BD01BE" w:rsidRPr="00E432C3">
        <w:rPr>
          <w:rFonts w:ascii="Times New Roman" w:hAnsi="Times New Roman" w:cs="Times New Roman"/>
          <w:sz w:val="28"/>
          <w:szCs w:val="28"/>
        </w:rPr>
        <w:t>ения показатели муниципального задания муниципального</w:t>
      </w:r>
      <w:r w:rsidRPr="00E432C3">
        <w:rPr>
          <w:rFonts w:ascii="Times New Roman" w:hAnsi="Times New Roman" w:cs="Times New Roman"/>
          <w:sz w:val="28"/>
          <w:szCs w:val="28"/>
        </w:rPr>
        <w:t xml:space="preserve"> учреждения, реорганизованного путем выделения из него других муниципальных учреждений, подлежат уменьшению на показатели муниципальных заданий вновь возникших юридических лиц. </w:t>
      </w:r>
    </w:p>
    <w:p w:rsidR="00BD01BE" w:rsidRPr="00E432C3" w:rsidRDefault="00DF0C1B" w:rsidP="00DF0C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432C3">
        <w:rPr>
          <w:rFonts w:ascii="Times New Roman" w:hAnsi="Times New Roman" w:cs="Times New Roman"/>
          <w:sz w:val="28"/>
          <w:szCs w:val="28"/>
        </w:rPr>
        <w:t xml:space="preserve">При реорганизации муниципального учреждения в форме разделения показатели муниципальных заданий вновь возникших муниципальных учреждений формируются путем разделения соответствующих показателей муниципального задания реорганизованного муниципального учреждения, прекращающего свою деятельность. </w:t>
      </w:r>
    </w:p>
    <w:p w:rsidR="00BD01BE" w:rsidRPr="00E432C3" w:rsidRDefault="00DF0C1B" w:rsidP="00DF0C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432C3">
        <w:rPr>
          <w:rFonts w:ascii="Times New Roman" w:hAnsi="Times New Roman" w:cs="Times New Roman"/>
          <w:sz w:val="28"/>
          <w:szCs w:val="28"/>
        </w:rPr>
        <w:t xml:space="preserve">Показатели муниципальных заданий муниципальных учреждений, прекращающих свою деятельность в результате реорганизации, принимают значения равные нулю. </w:t>
      </w:r>
    </w:p>
    <w:p w:rsidR="00BD01BE" w:rsidRDefault="00DF0C1B" w:rsidP="00DF0C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432C3">
        <w:rPr>
          <w:rFonts w:ascii="Times New Roman" w:hAnsi="Times New Roman" w:cs="Times New Roman"/>
          <w:sz w:val="28"/>
          <w:szCs w:val="28"/>
        </w:rPr>
        <w:lastRenderedPageBreak/>
        <w:t>Показатели муниципальных заданий реорганизованных муниципальных учреждений, за исключением муниципальных учреждений, прекращающих свою деятельность, после завершения реорганизации при суммировании соответствующих показателей муниципальных заданий должны соответствовать показателям муниципальных заданий указанных муниципальных учреждений до начала их реорганизации.</w:t>
      </w:r>
      <w:r w:rsidRPr="00DF0C1B">
        <w:rPr>
          <w:rFonts w:ascii="Times New Roman" w:hAnsi="Times New Roman" w:cs="Times New Roman"/>
          <w:sz w:val="28"/>
          <w:szCs w:val="28"/>
        </w:rPr>
        <w:t xml:space="preserve"> </w:t>
      </w:r>
    </w:p>
    <w:p w:rsidR="0045695B" w:rsidRDefault="00D726D1">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5359F0">
        <w:rPr>
          <w:rFonts w:ascii="Times New Roman" w:hAnsi="Times New Roman" w:cs="Times New Roman"/>
          <w:sz w:val="28"/>
          <w:szCs w:val="28"/>
        </w:rPr>
        <w:t>.</w:t>
      </w:r>
      <w:r w:rsidR="00375B48">
        <w:rPr>
          <w:rFonts w:ascii="Times New Roman" w:hAnsi="Times New Roman" w:cs="Times New Roman"/>
          <w:sz w:val="28"/>
          <w:szCs w:val="28"/>
        </w:rPr>
        <w:t xml:space="preserve"> </w:t>
      </w:r>
      <w:r w:rsidR="005359F0">
        <w:rPr>
          <w:rFonts w:ascii="Times New Roman" w:hAnsi="Times New Roman" w:cs="Times New Roman"/>
          <w:sz w:val="28"/>
          <w:szCs w:val="28"/>
        </w:rPr>
        <w:t xml:space="preserve"> Муниципальное задание формируется в соответствии с</w:t>
      </w:r>
      <w:r w:rsidR="0045695B">
        <w:rPr>
          <w:rFonts w:ascii="Times New Roman" w:hAnsi="Times New Roman" w:cs="Times New Roman"/>
          <w:sz w:val="28"/>
          <w:szCs w:val="28"/>
        </w:rPr>
        <w:t>:</w:t>
      </w:r>
    </w:p>
    <w:p w:rsidR="002E1B5E" w:rsidRDefault="000F6AAC">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45695B">
        <w:rPr>
          <w:rFonts w:ascii="Times New Roman" w:hAnsi="Times New Roman" w:cs="Times New Roman"/>
          <w:sz w:val="28"/>
          <w:szCs w:val="28"/>
        </w:rPr>
        <w:t>) общероссийскими базовыми (отраслевыми)</w:t>
      </w:r>
      <w:r w:rsidR="005359F0">
        <w:rPr>
          <w:rFonts w:ascii="Times New Roman" w:hAnsi="Times New Roman" w:cs="Times New Roman"/>
          <w:sz w:val="28"/>
          <w:szCs w:val="28"/>
        </w:rPr>
        <w:t xml:space="preserve"> </w:t>
      </w:r>
      <w:r w:rsidR="0045695B">
        <w:rPr>
          <w:rFonts w:ascii="Times New Roman" w:hAnsi="Times New Roman" w:cs="Times New Roman"/>
          <w:sz w:val="28"/>
          <w:szCs w:val="28"/>
        </w:rPr>
        <w:t>пер</w:t>
      </w:r>
      <w:r w:rsidR="00AA3007">
        <w:rPr>
          <w:rFonts w:ascii="Times New Roman" w:hAnsi="Times New Roman" w:cs="Times New Roman"/>
          <w:sz w:val="28"/>
          <w:szCs w:val="28"/>
        </w:rPr>
        <w:t>е</w:t>
      </w:r>
      <w:r w:rsidR="0045695B">
        <w:rPr>
          <w:rFonts w:ascii="Times New Roman" w:hAnsi="Times New Roman" w:cs="Times New Roman"/>
          <w:sz w:val="28"/>
          <w:szCs w:val="28"/>
        </w:rPr>
        <w:t>чнями</w:t>
      </w:r>
      <w:r w:rsidR="00AA3007">
        <w:rPr>
          <w:rFonts w:ascii="Times New Roman" w:hAnsi="Times New Roman" w:cs="Times New Roman"/>
          <w:sz w:val="28"/>
          <w:szCs w:val="28"/>
        </w:rPr>
        <w:t xml:space="preserve"> (классификаторами) государственных и муниципальных услуг, оказываемых физическим лицам, формирование, ведение и утверждение которых осуществляется в порядке, установленном Правительством</w:t>
      </w:r>
      <w:r w:rsidR="00A3132B">
        <w:rPr>
          <w:rFonts w:ascii="Times New Roman" w:hAnsi="Times New Roman" w:cs="Times New Roman"/>
          <w:sz w:val="28"/>
          <w:szCs w:val="28"/>
        </w:rPr>
        <w:t xml:space="preserve"> Р</w:t>
      </w:r>
      <w:r w:rsidR="00AA3007">
        <w:rPr>
          <w:rFonts w:ascii="Times New Roman" w:hAnsi="Times New Roman" w:cs="Times New Roman"/>
          <w:sz w:val="28"/>
          <w:szCs w:val="28"/>
        </w:rPr>
        <w:t>оссийской Федерации;</w:t>
      </w:r>
    </w:p>
    <w:p w:rsidR="00B8120E" w:rsidRPr="00710798" w:rsidRDefault="000F6AAC" w:rsidP="00B46167">
      <w:pPr>
        <w:pStyle w:val="ConsPlusNormal"/>
        <w:widowControl/>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2</w:t>
      </w:r>
      <w:r w:rsidR="00A3132B">
        <w:rPr>
          <w:rFonts w:ascii="Times New Roman" w:hAnsi="Times New Roman" w:cs="Times New Roman"/>
          <w:sz w:val="28"/>
          <w:szCs w:val="28"/>
        </w:rPr>
        <w:t>) региональным перечнем (классификатором) государственных (муниципальных) услуг, не включенных в общероссийские базовые (отраслевые) перечни (классификаторы) государственных и муниципальных услуг, оказываемых физическим лицам, и работ, оказание и выполнение которых предусмотрено нормативными правовыми актами Ставропольского края (муниципальными правовыми актами Ставропольского края), в том числе при осуществлении переданных органам государственной власти субъектов Российской Федерации (органам местного самоуправления муниципальных образований Ставропольского края) полномочий Российской Федерации и полномочий по предметам совместного ведения Российской Федерации и субъектов Российской Федерации (далее</w:t>
      </w:r>
      <w:r>
        <w:rPr>
          <w:rFonts w:ascii="Times New Roman" w:hAnsi="Times New Roman" w:cs="Times New Roman"/>
          <w:sz w:val="28"/>
          <w:szCs w:val="28"/>
        </w:rPr>
        <w:t> </w:t>
      </w:r>
      <w:r w:rsidR="00A3132B">
        <w:rPr>
          <w:rFonts w:ascii="Times New Roman" w:hAnsi="Times New Roman" w:cs="Times New Roman"/>
          <w:sz w:val="28"/>
          <w:szCs w:val="28"/>
        </w:rPr>
        <w:t>‒</w:t>
      </w:r>
      <w:r>
        <w:t> </w:t>
      </w:r>
      <w:r w:rsidR="00A3132B">
        <w:rPr>
          <w:rFonts w:ascii="Times New Roman" w:hAnsi="Times New Roman" w:cs="Times New Roman"/>
          <w:sz w:val="28"/>
          <w:szCs w:val="28"/>
        </w:rPr>
        <w:t>региональный перечень государственных (муниципальных) услуг и работ), формирование, ведение и утверждение которого осуществляется в порядке, установленном Правительством Ставропольского края</w:t>
      </w:r>
      <w:r w:rsidR="00A3132B" w:rsidRPr="00710798">
        <w:rPr>
          <w:rFonts w:ascii="Times New Roman" w:hAnsi="Times New Roman" w:cs="Times New Roman"/>
          <w:color w:val="000000" w:themeColor="text1"/>
          <w:sz w:val="28"/>
          <w:szCs w:val="28"/>
        </w:rPr>
        <w:t>.</w:t>
      </w:r>
      <w:r w:rsidR="00B46167" w:rsidRPr="00710798">
        <w:rPr>
          <w:rFonts w:ascii="Times New Roman" w:hAnsi="Times New Roman" w:cs="Times New Roman"/>
          <w:color w:val="000000" w:themeColor="text1"/>
          <w:sz w:val="28"/>
          <w:szCs w:val="28"/>
        </w:rPr>
        <w:t xml:space="preserve"> </w:t>
      </w:r>
    </w:p>
    <w:p w:rsidR="00B36BC5" w:rsidRDefault="00D726D1" w:rsidP="00A87376">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s="Times New Roman"/>
          <w:sz w:val="28"/>
          <w:szCs w:val="28"/>
        </w:rPr>
        <w:t>7</w:t>
      </w:r>
      <w:r w:rsidR="00B36BC5">
        <w:rPr>
          <w:rFonts w:ascii="Times New Roman" w:hAnsi="Times New Roman" w:cs="Times New Roman"/>
          <w:sz w:val="28"/>
          <w:szCs w:val="28"/>
        </w:rPr>
        <w:t xml:space="preserve">. </w:t>
      </w:r>
      <w:r w:rsidR="00375B48">
        <w:rPr>
          <w:rFonts w:ascii="Times New Roman" w:hAnsi="Times New Roman"/>
          <w:sz w:val="28"/>
          <w:szCs w:val="28"/>
        </w:rPr>
        <w:t>Муниципальное</w:t>
      </w:r>
      <w:r w:rsidR="00B36BC5" w:rsidRPr="002933B8">
        <w:rPr>
          <w:rFonts w:ascii="Times New Roman" w:hAnsi="Times New Roman"/>
          <w:sz w:val="28"/>
          <w:szCs w:val="28"/>
        </w:rPr>
        <w:t xml:space="preserve"> задание</w:t>
      </w:r>
      <w:r w:rsidR="00BF1591">
        <w:rPr>
          <w:rFonts w:ascii="Times New Roman" w:hAnsi="Times New Roman"/>
          <w:sz w:val="28"/>
          <w:szCs w:val="28"/>
        </w:rPr>
        <w:t xml:space="preserve"> </w:t>
      </w:r>
      <w:r w:rsidR="00B36BC5" w:rsidRPr="002933B8">
        <w:rPr>
          <w:rFonts w:ascii="Times New Roman" w:hAnsi="Times New Roman"/>
          <w:sz w:val="28"/>
          <w:szCs w:val="28"/>
        </w:rPr>
        <w:t>и отч</w:t>
      </w:r>
      <w:r w:rsidR="00375B48">
        <w:rPr>
          <w:rFonts w:ascii="Times New Roman" w:hAnsi="Times New Roman"/>
          <w:sz w:val="28"/>
          <w:szCs w:val="28"/>
        </w:rPr>
        <w:t>ет о выполнении муниципального</w:t>
      </w:r>
      <w:r w:rsidR="00B36BC5" w:rsidRPr="002933B8">
        <w:rPr>
          <w:rFonts w:ascii="Times New Roman" w:hAnsi="Times New Roman"/>
          <w:sz w:val="28"/>
          <w:szCs w:val="28"/>
        </w:rPr>
        <w:t xml:space="preserve"> задания, формируемый согласно </w:t>
      </w:r>
      <w:hyperlink w:anchor="P821" w:history="1">
        <w:r w:rsidR="00B36BC5" w:rsidRPr="000B7BF4">
          <w:rPr>
            <w:rFonts w:ascii="Times New Roman" w:hAnsi="Times New Roman"/>
            <w:sz w:val="28"/>
            <w:szCs w:val="28"/>
          </w:rPr>
          <w:t>приложению 2</w:t>
        </w:r>
      </w:hyperlink>
      <w:r w:rsidR="00B36BC5" w:rsidRPr="000B7BF4">
        <w:rPr>
          <w:rFonts w:ascii="Times New Roman" w:hAnsi="Times New Roman"/>
          <w:sz w:val="28"/>
          <w:szCs w:val="28"/>
        </w:rPr>
        <w:t xml:space="preserve"> к настоящему Порядку, </w:t>
      </w:r>
      <w:r w:rsidR="00B36BC5" w:rsidRPr="00040BAE">
        <w:rPr>
          <w:rFonts w:ascii="Times New Roman" w:hAnsi="Times New Roman"/>
          <w:sz w:val="28"/>
          <w:szCs w:val="28"/>
        </w:rPr>
        <w:t>размещаются в установленном порядке на официальном сайте в информационно-телекоммуникационной сети «Интернет» по размещению информации о государственных и муниципальн</w:t>
      </w:r>
      <w:r w:rsidR="0013365A">
        <w:rPr>
          <w:rFonts w:ascii="Times New Roman" w:hAnsi="Times New Roman"/>
          <w:sz w:val="28"/>
          <w:szCs w:val="28"/>
        </w:rPr>
        <w:t>ых учреждениях (</w:t>
      </w:r>
      <w:hyperlink r:id="rId13" w:history="1">
        <w:r w:rsidR="0061167C" w:rsidRPr="00521745">
          <w:rPr>
            <w:rStyle w:val="a9"/>
            <w:rFonts w:ascii="Times New Roman" w:hAnsi="Times New Roman"/>
            <w:sz w:val="28"/>
            <w:szCs w:val="28"/>
          </w:rPr>
          <w:t>www.bus.gov.ru</w:t>
        </w:r>
      </w:hyperlink>
      <w:r w:rsidR="0013365A">
        <w:rPr>
          <w:rFonts w:ascii="Times New Roman" w:hAnsi="Times New Roman"/>
          <w:sz w:val="28"/>
          <w:szCs w:val="28"/>
        </w:rPr>
        <w:t>)</w:t>
      </w:r>
      <w:r w:rsidR="0061167C">
        <w:rPr>
          <w:rFonts w:ascii="Times New Roman" w:hAnsi="Times New Roman"/>
          <w:sz w:val="28"/>
          <w:szCs w:val="28"/>
        </w:rPr>
        <w:t>, а также могут быть размещены на официальном сайте администрации города в информационно-телекоммун</w:t>
      </w:r>
      <w:r w:rsidR="00430BE6">
        <w:rPr>
          <w:rFonts w:ascii="Times New Roman" w:hAnsi="Times New Roman"/>
          <w:sz w:val="28"/>
          <w:szCs w:val="28"/>
        </w:rPr>
        <w:t xml:space="preserve">икационной сети «Интернет» и на официальных сайтах муниципальных учреждений в сети «Интернет». </w:t>
      </w:r>
    </w:p>
    <w:p w:rsidR="0044289E" w:rsidRDefault="0044289E" w:rsidP="00B36BC5">
      <w:pPr>
        <w:spacing w:after="0" w:line="240" w:lineRule="auto"/>
        <w:ind w:firstLine="709"/>
        <w:jc w:val="both"/>
        <w:rPr>
          <w:rFonts w:ascii="Times New Roman" w:hAnsi="Times New Roman"/>
          <w:sz w:val="28"/>
          <w:szCs w:val="28"/>
        </w:rPr>
      </w:pPr>
    </w:p>
    <w:p w:rsidR="0044289E" w:rsidRPr="00D763C9" w:rsidRDefault="00D763C9" w:rsidP="00D763C9">
      <w:pPr>
        <w:spacing w:after="0" w:line="240" w:lineRule="auto"/>
        <w:jc w:val="center"/>
        <w:rPr>
          <w:rFonts w:ascii="Times New Roman" w:hAnsi="Times New Roman"/>
          <w:sz w:val="28"/>
          <w:szCs w:val="28"/>
        </w:rPr>
      </w:pPr>
      <w:r>
        <w:rPr>
          <w:rFonts w:ascii="Times New Roman" w:hAnsi="Times New Roman"/>
          <w:sz w:val="28"/>
          <w:szCs w:val="28"/>
          <w:lang w:val="en-US"/>
        </w:rPr>
        <w:t>III</w:t>
      </w:r>
      <w:r w:rsidRPr="00D763C9">
        <w:rPr>
          <w:rFonts w:ascii="Times New Roman" w:hAnsi="Times New Roman"/>
          <w:sz w:val="28"/>
          <w:szCs w:val="28"/>
        </w:rPr>
        <w:t xml:space="preserve">. </w:t>
      </w:r>
      <w:r w:rsidR="0044289E" w:rsidRPr="00D763C9">
        <w:rPr>
          <w:rFonts w:ascii="Times New Roman" w:hAnsi="Times New Roman"/>
          <w:sz w:val="28"/>
          <w:szCs w:val="28"/>
        </w:rPr>
        <w:t>Финансовое обеспечение выполнения муниципального задания</w:t>
      </w:r>
    </w:p>
    <w:p w:rsidR="0044289E" w:rsidRPr="0044289E" w:rsidRDefault="0044289E" w:rsidP="0044289E">
      <w:pPr>
        <w:pStyle w:val="aa"/>
        <w:spacing w:after="0" w:line="240" w:lineRule="auto"/>
        <w:ind w:left="1080"/>
        <w:rPr>
          <w:rFonts w:ascii="Times New Roman" w:hAnsi="Times New Roman"/>
          <w:sz w:val="28"/>
          <w:szCs w:val="28"/>
        </w:rPr>
      </w:pPr>
    </w:p>
    <w:p w:rsidR="00325D84" w:rsidRDefault="00D726D1" w:rsidP="00EA7266">
      <w:pPr>
        <w:spacing w:after="0" w:line="240" w:lineRule="auto"/>
        <w:ind w:firstLine="709"/>
        <w:jc w:val="both"/>
        <w:rPr>
          <w:rFonts w:ascii="Times New Roman" w:hAnsi="Times New Roman"/>
          <w:sz w:val="28"/>
          <w:szCs w:val="28"/>
        </w:rPr>
      </w:pPr>
      <w:r>
        <w:rPr>
          <w:rFonts w:ascii="Times New Roman" w:hAnsi="Times New Roman"/>
          <w:sz w:val="28"/>
          <w:szCs w:val="28"/>
        </w:rPr>
        <w:t>8</w:t>
      </w:r>
      <w:r w:rsidR="00325D84">
        <w:rPr>
          <w:rFonts w:ascii="Times New Roman" w:hAnsi="Times New Roman"/>
          <w:sz w:val="28"/>
          <w:szCs w:val="28"/>
        </w:rPr>
        <w:t xml:space="preserve">. </w:t>
      </w:r>
      <w:r w:rsidR="00325D84" w:rsidRPr="002933B8">
        <w:rPr>
          <w:rFonts w:ascii="Times New Roman" w:hAnsi="Times New Roman"/>
          <w:sz w:val="28"/>
          <w:szCs w:val="28"/>
        </w:rPr>
        <w:t>Объем финансового обеспеч</w:t>
      </w:r>
      <w:r w:rsidR="00325D84">
        <w:rPr>
          <w:rFonts w:ascii="Times New Roman" w:hAnsi="Times New Roman"/>
          <w:sz w:val="28"/>
          <w:szCs w:val="28"/>
        </w:rPr>
        <w:t>ения выполнения муниципального</w:t>
      </w:r>
      <w:r w:rsidR="00325D84" w:rsidRPr="002933B8">
        <w:rPr>
          <w:rFonts w:ascii="Times New Roman" w:hAnsi="Times New Roman"/>
          <w:sz w:val="28"/>
          <w:szCs w:val="28"/>
        </w:rPr>
        <w:t xml:space="preserve"> задания рассчитывается на основании нормативных за</w:t>
      </w:r>
      <w:r w:rsidR="00325D84">
        <w:rPr>
          <w:rFonts w:ascii="Times New Roman" w:hAnsi="Times New Roman"/>
          <w:sz w:val="28"/>
          <w:szCs w:val="28"/>
        </w:rPr>
        <w:t>трат на оказание муниципальных</w:t>
      </w:r>
      <w:r w:rsidR="00325D84" w:rsidRPr="002933B8">
        <w:rPr>
          <w:rFonts w:ascii="Times New Roman" w:hAnsi="Times New Roman"/>
          <w:sz w:val="28"/>
          <w:szCs w:val="28"/>
        </w:rPr>
        <w:t xml:space="preserve"> услуг, затрат, связанных с выполнением работ (нормативных затрат на выполнение работ по решению органа, осуществляющего функции и полномочия учредителя, главного распорядителя сред</w:t>
      </w:r>
      <w:r w:rsidR="00325D84">
        <w:rPr>
          <w:rFonts w:ascii="Times New Roman" w:hAnsi="Times New Roman"/>
          <w:sz w:val="28"/>
          <w:szCs w:val="28"/>
        </w:rPr>
        <w:t>ств бюджета города</w:t>
      </w:r>
      <w:r w:rsidR="00325D84" w:rsidRPr="002933B8">
        <w:rPr>
          <w:rFonts w:ascii="Times New Roman" w:hAnsi="Times New Roman"/>
          <w:sz w:val="28"/>
          <w:szCs w:val="28"/>
        </w:rPr>
        <w:t xml:space="preserve">, в ведении которого находится казенное учреждение), с учетом затрат на содержание недвижимого имущества и особо ценного движимого имущества, </w:t>
      </w:r>
      <w:r w:rsidR="00325D84">
        <w:rPr>
          <w:rFonts w:ascii="Times New Roman" w:hAnsi="Times New Roman"/>
          <w:sz w:val="28"/>
          <w:szCs w:val="28"/>
        </w:rPr>
        <w:t>закрепленного за муниципальным</w:t>
      </w:r>
      <w:r w:rsidR="00325D84" w:rsidRPr="002933B8">
        <w:rPr>
          <w:rFonts w:ascii="Times New Roman" w:hAnsi="Times New Roman"/>
          <w:sz w:val="28"/>
          <w:szCs w:val="28"/>
        </w:rPr>
        <w:t xml:space="preserve"> учреждением или приобретенного им за счет сред</w:t>
      </w:r>
      <w:r w:rsidR="00325D84">
        <w:rPr>
          <w:rFonts w:ascii="Times New Roman" w:hAnsi="Times New Roman"/>
          <w:sz w:val="28"/>
          <w:szCs w:val="28"/>
        </w:rPr>
        <w:t>ств, выделенных муниципальному</w:t>
      </w:r>
      <w:r w:rsidR="00325D84" w:rsidRPr="002933B8">
        <w:rPr>
          <w:rFonts w:ascii="Times New Roman" w:hAnsi="Times New Roman"/>
          <w:sz w:val="28"/>
          <w:szCs w:val="28"/>
        </w:rPr>
        <w:t xml:space="preserve"> учреждению учредителем на приобретение такого имущества, в том числе земельных участков (за исключением имущества, сданного в аренду или переданного в безвозмездное пользование) (далее</w:t>
      </w:r>
      <w:r w:rsidR="00430BE6">
        <w:rPr>
          <w:rFonts w:ascii="Times New Roman" w:hAnsi="Times New Roman"/>
          <w:sz w:val="28"/>
          <w:szCs w:val="28"/>
        </w:rPr>
        <w:t xml:space="preserve"> </w:t>
      </w:r>
      <w:r w:rsidR="00325D84" w:rsidRPr="002933B8">
        <w:rPr>
          <w:rFonts w:ascii="Times New Roman" w:hAnsi="Times New Roman"/>
          <w:sz w:val="28"/>
          <w:szCs w:val="28"/>
        </w:rPr>
        <w:t>–</w:t>
      </w:r>
      <w:r w:rsidR="00430BE6">
        <w:rPr>
          <w:rFonts w:ascii="Times New Roman" w:hAnsi="Times New Roman"/>
          <w:sz w:val="28"/>
          <w:szCs w:val="28"/>
        </w:rPr>
        <w:t xml:space="preserve"> </w:t>
      </w:r>
      <w:r w:rsidR="00325D84" w:rsidRPr="002933B8">
        <w:rPr>
          <w:rFonts w:ascii="Times New Roman" w:hAnsi="Times New Roman"/>
          <w:sz w:val="28"/>
          <w:szCs w:val="28"/>
        </w:rPr>
        <w:t xml:space="preserve">имущество учреждения), затрат на уплату налогов, в качестве объекта налогообложения по которым признается имущество </w:t>
      </w:r>
      <w:r w:rsidR="00325D84">
        <w:rPr>
          <w:rFonts w:ascii="Times New Roman" w:hAnsi="Times New Roman"/>
          <w:sz w:val="28"/>
          <w:szCs w:val="28"/>
        </w:rPr>
        <w:t xml:space="preserve">муниципального </w:t>
      </w:r>
      <w:r w:rsidR="00325D84" w:rsidRPr="002933B8">
        <w:rPr>
          <w:rFonts w:ascii="Times New Roman" w:hAnsi="Times New Roman"/>
          <w:sz w:val="28"/>
          <w:szCs w:val="28"/>
        </w:rPr>
        <w:t>учреждения.</w:t>
      </w:r>
    </w:p>
    <w:p w:rsidR="007B4B3F" w:rsidRPr="002933B8" w:rsidRDefault="00D726D1" w:rsidP="00D2477A">
      <w:pPr>
        <w:spacing w:after="0" w:line="240" w:lineRule="auto"/>
        <w:ind w:firstLine="709"/>
        <w:jc w:val="both"/>
        <w:rPr>
          <w:rFonts w:ascii="Times New Roman" w:hAnsi="Times New Roman"/>
          <w:sz w:val="28"/>
          <w:szCs w:val="28"/>
        </w:rPr>
      </w:pPr>
      <w:r>
        <w:rPr>
          <w:rFonts w:ascii="Times New Roman" w:hAnsi="Times New Roman"/>
          <w:sz w:val="28"/>
          <w:szCs w:val="28"/>
        </w:rPr>
        <w:t>9</w:t>
      </w:r>
      <w:r w:rsidR="007B4B3F" w:rsidRPr="002933B8">
        <w:rPr>
          <w:rFonts w:ascii="Times New Roman" w:hAnsi="Times New Roman"/>
          <w:sz w:val="28"/>
          <w:szCs w:val="28"/>
        </w:rPr>
        <w:t>. Объем финансового обеспечения выполнения</w:t>
      </w:r>
      <w:r w:rsidR="007B4B3F">
        <w:rPr>
          <w:rFonts w:ascii="Times New Roman" w:hAnsi="Times New Roman"/>
          <w:sz w:val="28"/>
          <w:szCs w:val="28"/>
        </w:rPr>
        <w:t xml:space="preserve"> муниципального</w:t>
      </w:r>
      <w:r w:rsidR="007B4B3F" w:rsidRPr="002933B8">
        <w:rPr>
          <w:rFonts w:ascii="Times New Roman" w:hAnsi="Times New Roman"/>
          <w:sz w:val="28"/>
          <w:szCs w:val="28"/>
        </w:rPr>
        <w:t xml:space="preserve"> задания определяется по </w:t>
      </w:r>
      <w:r w:rsidR="007B4B3F">
        <w:rPr>
          <w:rFonts w:ascii="Times New Roman" w:hAnsi="Times New Roman"/>
          <w:sz w:val="28"/>
          <w:szCs w:val="28"/>
        </w:rPr>
        <w:t xml:space="preserve">следующей </w:t>
      </w:r>
      <w:r w:rsidR="007B4B3F" w:rsidRPr="002933B8">
        <w:rPr>
          <w:rFonts w:ascii="Times New Roman" w:hAnsi="Times New Roman"/>
          <w:sz w:val="28"/>
          <w:szCs w:val="28"/>
        </w:rPr>
        <w:t>формуле:</w:t>
      </w:r>
    </w:p>
    <w:p w:rsidR="007B4B3F" w:rsidRPr="002933B8" w:rsidRDefault="007B4B3F" w:rsidP="00D2477A">
      <w:pPr>
        <w:spacing w:after="0" w:line="240" w:lineRule="auto"/>
        <w:ind w:firstLine="709"/>
        <w:jc w:val="both"/>
        <w:rPr>
          <w:rFonts w:ascii="Times New Roman" w:hAnsi="Times New Roman"/>
          <w:sz w:val="28"/>
          <w:szCs w:val="28"/>
        </w:rPr>
      </w:pPr>
      <w:bookmarkStart w:id="0" w:name="P94"/>
      <w:bookmarkEnd w:id="0"/>
      <m:oMath>
        <m:r>
          <m:rPr>
            <m:sty m:val="p"/>
          </m:rPr>
          <w:rPr>
            <w:rFonts w:ascii="Times New Roman" w:hAnsi="Times New Roman"/>
            <w:sz w:val="28"/>
            <w:szCs w:val="28"/>
          </w:rPr>
          <m:t>R=</m:t>
        </m:r>
        <m:nary>
          <m:naryPr>
            <m:chr m:val="∑"/>
            <m:limLoc m:val="undOvr"/>
            <m:supHide m:val="1"/>
            <m:ctrlPr>
              <w:rPr>
                <w:rFonts w:ascii="Times New Roman" w:hAnsi="Times New Roman"/>
                <w:sz w:val="28"/>
                <w:szCs w:val="28"/>
              </w:rPr>
            </m:ctrlPr>
          </m:naryPr>
          <m:sub>
            <m:r>
              <m:rPr>
                <m:sty m:val="p"/>
              </m:rPr>
              <w:rPr>
                <w:rFonts w:ascii="Times New Roman" w:hAnsi="Times New Roman"/>
                <w:sz w:val="28"/>
                <w:szCs w:val="28"/>
              </w:rPr>
              <m:t>i</m:t>
            </m:r>
          </m:sub>
          <m:sup/>
          <m:e>
            <m:sSub>
              <m:sSubPr>
                <m:ctrlPr>
                  <w:rPr>
                    <w:rFonts w:ascii="Times New Roman" w:hAnsi="Times New Roman"/>
                    <w:sz w:val="28"/>
                    <w:szCs w:val="28"/>
                  </w:rPr>
                </m:ctrlPr>
              </m:sSubPr>
              <m:e>
                <m:r>
                  <m:rPr>
                    <m:sty m:val="p"/>
                  </m:rPr>
                  <w:rPr>
                    <w:rFonts w:ascii="Times New Roman" w:hAnsi="Times New Roman"/>
                    <w:sz w:val="28"/>
                    <w:szCs w:val="28"/>
                  </w:rPr>
                  <m:t>N</m:t>
                </m:r>
              </m:e>
              <m:sub>
                <m:r>
                  <m:rPr>
                    <m:sty m:val="p"/>
                  </m:rPr>
                  <w:rPr>
                    <w:rFonts w:ascii="Times New Roman" w:hAnsi="Times New Roman"/>
                    <w:sz w:val="28"/>
                    <w:szCs w:val="28"/>
                  </w:rPr>
                  <m:t>i</m:t>
                </m:r>
              </m:sub>
            </m:sSub>
            <m:r>
              <m:rPr>
                <m:sty m:val="p"/>
              </m:rPr>
              <w:rPr>
                <w:rFonts w:ascii="Times New Roman" w:hAnsi="Times New Roman"/>
                <w:sz w:val="28"/>
                <w:szCs w:val="28"/>
              </w:rPr>
              <m:t>×</m:t>
            </m:r>
            <m:sSub>
              <m:sSubPr>
                <m:ctrlPr>
                  <w:rPr>
                    <w:rFonts w:ascii="Times New Roman" w:hAnsi="Times New Roman"/>
                    <w:sz w:val="28"/>
                    <w:szCs w:val="28"/>
                  </w:rPr>
                </m:ctrlPr>
              </m:sSubPr>
              <m:e>
                <m:r>
                  <m:rPr>
                    <m:sty m:val="p"/>
                  </m:rPr>
                  <w:rPr>
                    <w:rFonts w:ascii="Times New Roman" w:hAnsi="Times New Roman"/>
                    <w:sz w:val="28"/>
                    <w:szCs w:val="28"/>
                  </w:rPr>
                  <m:t>V</m:t>
                </m:r>
              </m:e>
              <m:sub>
                <m:r>
                  <m:rPr>
                    <m:sty m:val="p"/>
                  </m:rPr>
                  <w:rPr>
                    <w:rFonts w:ascii="Times New Roman" w:hAnsi="Times New Roman"/>
                    <w:sz w:val="28"/>
                    <w:szCs w:val="28"/>
                  </w:rPr>
                  <m:t>i</m:t>
                </m:r>
              </m:sub>
            </m:sSub>
          </m:e>
        </m:nary>
        <m:r>
          <m:rPr>
            <m:sty m:val="p"/>
          </m:rPr>
          <w:rPr>
            <w:rFonts w:ascii="Times New Roman" w:eastAsiaTheme="minorEastAsia" w:hAnsi="Times New Roman"/>
            <w:sz w:val="28"/>
            <w:szCs w:val="28"/>
          </w:rPr>
          <m:t>+</m:t>
        </m:r>
        <m:nary>
          <m:naryPr>
            <m:chr m:val="∑"/>
            <m:limLoc m:val="undOvr"/>
            <m:supHide m:val="1"/>
            <m:ctrlPr>
              <w:rPr>
                <w:rFonts w:ascii="Times New Roman" w:hAnsi="Times New Roman"/>
                <w:sz w:val="28"/>
                <w:szCs w:val="28"/>
              </w:rPr>
            </m:ctrlPr>
          </m:naryPr>
          <m:sub>
            <m:r>
              <m:rPr>
                <m:sty m:val="p"/>
              </m:rPr>
              <w:rPr>
                <w:rFonts w:ascii="Times New Roman" w:hAnsi="Times New Roman"/>
                <w:sz w:val="28"/>
                <w:szCs w:val="28"/>
              </w:rPr>
              <m:t>w</m:t>
            </m:r>
          </m:sub>
          <m:sup/>
          <m:e>
            <m:sSub>
              <m:sSubPr>
                <m:ctrlPr>
                  <w:rPr>
                    <w:rFonts w:ascii="Times New Roman" w:hAnsi="Times New Roman"/>
                    <w:sz w:val="28"/>
                    <w:szCs w:val="28"/>
                  </w:rPr>
                </m:ctrlPr>
              </m:sSubPr>
              <m:e>
                <m:r>
                  <m:rPr>
                    <m:sty m:val="p"/>
                  </m:rPr>
                  <w:rPr>
                    <w:rFonts w:ascii="Times New Roman" w:hAnsi="Times New Roman"/>
                    <w:sz w:val="28"/>
                    <w:szCs w:val="28"/>
                  </w:rPr>
                  <m:t>N</m:t>
                </m:r>
              </m:e>
              <m:sub>
                <m:r>
                  <m:rPr>
                    <m:sty m:val="p"/>
                  </m:rPr>
                  <w:rPr>
                    <w:rFonts w:ascii="Times New Roman" w:hAnsi="Times New Roman"/>
                    <w:sz w:val="28"/>
                    <w:szCs w:val="28"/>
                  </w:rPr>
                  <m:t>w</m:t>
                </m:r>
              </m:sub>
            </m:sSub>
          </m:e>
        </m:nary>
        <m:r>
          <m:rPr>
            <m:sty m:val="p"/>
          </m:rPr>
          <w:rPr>
            <w:rFonts w:ascii="Times New Roman" w:hAnsi="Times New Roman"/>
            <w:sz w:val="28"/>
            <w:szCs w:val="28"/>
          </w:rPr>
          <m:t>-</m:t>
        </m:r>
        <m:nary>
          <m:naryPr>
            <m:chr m:val="∑"/>
            <m:limLoc m:val="undOvr"/>
            <m:supHide m:val="1"/>
            <m:ctrlPr>
              <w:rPr>
                <w:rFonts w:ascii="Times New Roman" w:hAnsi="Times New Roman"/>
                <w:sz w:val="28"/>
                <w:szCs w:val="28"/>
              </w:rPr>
            </m:ctrlPr>
          </m:naryPr>
          <m:sub>
            <m:r>
              <m:rPr>
                <m:sty m:val="p"/>
              </m:rPr>
              <w:rPr>
                <w:rFonts w:ascii="Times New Roman" w:hAnsi="Times New Roman"/>
                <w:sz w:val="28"/>
                <w:szCs w:val="28"/>
              </w:rPr>
              <m:t>i</m:t>
            </m:r>
          </m:sub>
          <m:sup/>
          <m:e>
            <m:sSub>
              <m:sSubPr>
                <m:ctrlPr>
                  <w:rPr>
                    <w:rFonts w:ascii="Times New Roman" w:hAnsi="Times New Roman"/>
                    <w:sz w:val="28"/>
                    <w:szCs w:val="28"/>
                  </w:rPr>
                </m:ctrlPr>
              </m:sSubPr>
              <m:e>
                <m:r>
                  <m:rPr>
                    <m:sty m:val="p"/>
                  </m:rPr>
                  <w:rPr>
                    <w:rFonts w:ascii="Cambria Math" w:hAnsi="Cambria Math"/>
                    <w:sz w:val="28"/>
                    <w:szCs w:val="28"/>
                  </w:rPr>
                  <m:t>P</m:t>
                </m:r>
              </m:e>
              <m:sub>
                <m:r>
                  <m:rPr>
                    <m:sty m:val="p"/>
                  </m:rPr>
                  <w:rPr>
                    <w:rFonts w:ascii="Times New Roman" w:hAnsi="Times New Roman"/>
                    <w:sz w:val="28"/>
                    <w:szCs w:val="28"/>
                  </w:rPr>
                  <m:t>i</m:t>
                </m:r>
              </m:sub>
            </m:sSub>
            <m:r>
              <m:rPr>
                <m:sty m:val="p"/>
              </m:rPr>
              <w:rPr>
                <w:rFonts w:ascii="Times New Roman" w:hAnsi="Times New Roman"/>
                <w:sz w:val="28"/>
                <w:szCs w:val="28"/>
              </w:rPr>
              <m:t>×</m:t>
            </m:r>
            <m:sSub>
              <m:sSubPr>
                <m:ctrlPr>
                  <w:rPr>
                    <w:rFonts w:ascii="Times New Roman" w:hAnsi="Times New Roman"/>
                    <w:sz w:val="28"/>
                    <w:szCs w:val="28"/>
                  </w:rPr>
                </m:ctrlPr>
              </m:sSubPr>
              <m:e>
                <m:r>
                  <m:rPr>
                    <m:sty m:val="p"/>
                  </m:rPr>
                  <w:rPr>
                    <w:rFonts w:ascii="Times New Roman" w:hAnsi="Times New Roman"/>
                    <w:sz w:val="28"/>
                    <w:szCs w:val="28"/>
                  </w:rPr>
                  <m:t>V</m:t>
                </m:r>
              </m:e>
              <m:sub>
                <m:r>
                  <m:rPr>
                    <m:sty m:val="p"/>
                  </m:rPr>
                  <w:rPr>
                    <w:rFonts w:ascii="Times New Roman" w:hAnsi="Times New Roman"/>
                    <w:sz w:val="28"/>
                    <w:szCs w:val="28"/>
                  </w:rPr>
                  <m:t>i</m:t>
                </m:r>
              </m:sub>
            </m:sSub>
          </m:e>
        </m:nary>
        <m:r>
          <m:rPr>
            <m:sty m:val="p"/>
          </m:rPr>
          <w:rPr>
            <w:rFonts w:ascii="Times New Roman" w:hAnsi="Times New Roman"/>
            <w:sz w:val="28"/>
            <w:szCs w:val="28"/>
          </w:rPr>
          <m:t>+</m:t>
        </m:r>
        <m:sSub>
          <m:sSubPr>
            <m:ctrlPr>
              <w:rPr>
                <w:rFonts w:ascii="Times New Roman" w:eastAsiaTheme="minorEastAsia" w:hAnsi="Times New Roman"/>
                <w:sz w:val="28"/>
                <w:szCs w:val="28"/>
              </w:rPr>
            </m:ctrlPr>
          </m:sSubPr>
          <m:e>
            <m:r>
              <m:rPr>
                <m:sty m:val="p"/>
              </m:rPr>
              <w:rPr>
                <w:rFonts w:ascii="Times New Roman" w:eastAsiaTheme="minorEastAsia" w:hAnsi="Times New Roman"/>
                <w:sz w:val="28"/>
                <w:szCs w:val="28"/>
                <w:lang w:val="en-US"/>
              </w:rPr>
              <m:t>K</m:t>
            </m:r>
            <m:ctrlPr>
              <w:rPr>
                <w:rFonts w:ascii="Times New Roman" w:eastAsiaTheme="minorEastAsia" w:hAnsi="Times New Roman"/>
                <w:sz w:val="28"/>
                <w:szCs w:val="28"/>
                <w:lang w:val="en-US"/>
              </w:rPr>
            </m:ctrlPr>
          </m:e>
          <m:sub>
            <m:r>
              <m:rPr>
                <m:sty m:val="p"/>
              </m:rPr>
              <w:rPr>
                <w:rFonts w:ascii="Times New Roman" w:eastAsiaTheme="minorEastAsia" w:hAnsi="Times New Roman"/>
                <w:sz w:val="28"/>
                <w:szCs w:val="28"/>
              </w:rPr>
              <m:t>ПД</m:t>
            </m:r>
          </m:sub>
        </m:sSub>
        <m:r>
          <m:rPr>
            <m:sty m:val="p"/>
          </m:rPr>
          <w:rPr>
            <w:rFonts w:ascii="Times New Roman" w:eastAsiaTheme="minorEastAsia" w:hAnsi="Times New Roman"/>
            <w:sz w:val="28"/>
            <w:szCs w:val="28"/>
          </w:rPr>
          <m:t>×(</m:t>
        </m:r>
        <m:sSup>
          <m:sSupPr>
            <m:ctrlPr>
              <w:rPr>
                <w:rFonts w:ascii="Times New Roman" w:hAnsi="Times New Roman"/>
                <w:sz w:val="28"/>
                <w:szCs w:val="28"/>
              </w:rPr>
            </m:ctrlPr>
          </m:sSupPr>
          <m:e>
            <m:r>
              <m:rPr>
                <m:sty m:val="p"/>
              </m:rPr>
              <w:rPr>
                <w:rFonts w:ascii="Times New Roman" w:hAnsi="Times New Roman"/>
                <w:sz w:val="28"/>
                <w:szCs w:val="28"/>
              </w:rPr>
              <m:t>N</m:t>
            </m:r>
          </m:e>
          <m:sup>
            <m:r>
              <m:rPr>
                <m:sty m:val="p"/>
              </m:rPr>
              <w:rPr>
                <w:rFonts w:ascii="Times New Roman" w:hAnsi="Times New Roman"/>
                <w:sz w:val="28"/>
                <w:szCs w:val="28"/>
              </w:rPr>
              <m:t>УН</m:t>
            </m:r>
          </m:sup>
        </m:sSup>
        <m:r>
          <m:rPr>
            <m:sty m:val="p"/>
          </m:rPr>
          <w:rPr>
            <w:rFonts w:ascii="Times New Roman" w:hAnsi="Times New Roman"/>
            <w:sz w:val="28"/>
            <w:szCs w:val="28"/>
          </w:rPr>
          <m:t>+</m:t>
        </m:r>
        <m:sSup>
          <m:sSupPr>
            <m:ctrlPr>
              <w:rPr>
                <w:rFonts w:ascii="Times New Roman" w:hAnsi="Times New Roman"/>
                <w:sz w:val="28"/>
                <w:szCs w:val="28"/>
              </w:rPr>
            </m:ctrlPr>
          </m:sSupPr>
          <m:e>
            <m:r>
              <m:rPr>
                <m:sty m:val="p"/>
              </m:rPr>
              <w:rPr>
                <w:rFonts w:ascii="Times New Roman" w:hAnsi="Times New Roman"/>
                <w:sz w:val="28"/>
                <w:szCs w:val="28"/>
              </w:rPr>
              <m:t>N</m:t>
            </m:r>
          </m:e>
          <m:sup>
            <m:r>
              <m:rPr>
                <m:sty m:val="p"/>
              </m:rPr>
              <w:rPr>
                <w:rFonts w:ascii="Times New Roman" w:hAnsi="Times New Roman"/>
                <w:sz w:val="28"/>
                <w:szCs w:val="28"/>
              </w:rPr>
              <m:t>СИ</m:t>
            </m:r>
          </m:sup>
        </m:sSup>
        <m:r>
          <m:rPr>
            <m:sty m:val="p"/>
          </m:rPr>
          <w:rPr>
            <w:rFonts w:ascii="Times New Roman" w:hAnsi="Times New Roman"/>
            <w:sz w:val="28"/>
            <w:szCs w:val="28"/>
          </w:rPr>
          <m:t>)</m:t>
        </m:r>
      </m:oMath>
      <w:r>
        <w:rPr>
          <w:rFonts w:ascii="Times New Roman" w:hAnsi="Times New Roman"/>
          <w:sz w:val="28"/>
          <w:szCs w:val="28"/>
        </w:rPr>
        <w:t xml:space="preserve">, </w:t>
      </w:r>
      <w:r w:rsidRPr="002933B8">
        <w:rPr>
          <w:rFonts w:ascii="Times New Roman" w:hAnsi="Times New Roman"/>
          <w:sz w:val="28"/>
          <w:szCs w:val="28"/>
        </w:rPr>
        <w:t>где</w:t>
      </w:r>
    </w:p>
    <w:p w:rsidR="007B4B3F" w:rsidRPr="00EA37CD" w:rsidRDefault="007B4B3F" w:rsidP="00D2477A">
      <w:pPr>
        <w:spacing w:after="0" w:line="240" w:lineRule="auto"/>
        <w:ind w:firstLine="709"/>
        <w:jc w:val="both"/>
        <w:rPr>
          <w:rFonts w:ascii="Times New Roman" w:hAnsi="Times New Roman"/>
          <w:sz w:val="28"/>
          <w:szCs w:val="28"/>
        </w:rPr>
      </w:pPr>
      <w:r>
        <w:rPr>
          <w:rFonts w:ascii="Times New Roman" w:hAnsi="Times New Roman"/>
          <w:sz w:val="28"/>
          <w:szCs w:val="28"/>
          <w:lang w:val="en-US"/>
        </w:rPr>
        <w:t>R</w:t>
      </w:r>
      <w:r w:rsidR="002C26FD">
        <w:rPr>
          <w:rFonts w:ascii="Times New Roman" w:hAnsi="Times New Roman"/>
          <w:sz w:val="28"/>
          <w:szCs w:val="28"/>
        </w:rPr>
        <w:t xml:space="preserve"> – </w:t>
      </w:r>
      <w:proofErr w:type="gramStart"/>
      <w:r w:rsidR="002C26FD">
        <w:rPr>
          <w:rFonts w:ascii="Times New Roman" w:hAnsi="Times New Roman"/>
          <w:sz w:val="28"/>
          <w:szCs w:val="28"/>
        </w:rPr>
        <w:t>объем</w:t>
      </w:r>
      <w:proofErr w:type="gramEnd"/>
      <w:r w:rsidR="002C26FD">
        <w:rPr>
          <w:rFonts w:ascii="Times New Roman" w:hAnsi="Times New Roman"/>
          <w:sz w:val="28"/>
          <w:szCs w:val="28"/>
        </w:rPr>
        <w:t xml:space="preserve"> </w:t>
      </w:r>
      <w:r w:rsidRPr="002933B8">
        <w:rPr>
          <w:rFonts w:ascii="Times New Roman" w:hAnsi="Times New Roman"/>
          <w:sz w:val="28"/>
          <w:szCs w:val="28"/>
        </w:rPr>
        <w:t>финансового обеспеч</w:t>
      </w:r>
      <w:r w:rsidR="00E96C82">
        <w:rPr>
          <w:rFonts w:ascii="Times New Roman" w:hAnsi="Times New Roman"/>
          <w:sz w:val="28"/>
          <w:szCs w:val="28"/>
        </w:rPr>
        <w:t>ения выполнения муниципального</w:t>
      </w:r>
      <w:r w:rsidRPr="002933B8">
        <w:rPr>
          <w:rFonts w:ascii="Times New Roman" w:hAnsi="Times New Roman"/>
          <w:sz w:val="28"/>
          <w:szCs w:val="28"/>
        </w:rPr>
        <w:t xml:space="preserve"> задания;</w:t>
      </w:r>
    </w:p>
    <w:p w:rsidR="007B4B3F" w:rsidRPr="00D94C75" w:rsidRDefault="007B4B3F" w:rsidP="00D2477A">
      <w:pPr>
        <w:spacing w:after="0" w:line="240" w:lineRule="auto"/>
        <w:ind w:firstLine="709"/>
        <w:jc w:val="both"/>
        <w:rPr>
          <w:rFonts w:ascii="Times New Roman" w:hAnsi="Times New Roman"/>
          <w:sz w:val="28"/>
          <w:szCs w:val="28"/>
        </w:rPr>
      </w:pPr>
      <w:r w:rsidRPr="00C14D67">
        <w:rPr>
          <w:rFonts w:ascii="Times New Roman" w:hAnsi="Times New Roman"/>
          <w:sz w:val="28"/>
          <w:szCs w:val="28"/>
        </w:rPr>
        <w:t>∑</w:t>
      </w:r>
      <w:r>
        <w:rPr>
          <w:rFonts w:ascii="Times New Roman" w:hAnsi="Times New Roman"/>
          <w:sz w:val="28"/>
          <w:szCs w:val="28"/>
          <w:lang w:val="en-US"/>
        </w:rPr>
        <w:t> </w:t>
      </w:r>
      <w:r w:rsidRPr="002933B8">
        <w:rPr>
          <w:rFonts w:ascii="Times New Roman" w:hAnsi="Times New Roman"/>
          <w:sz w:val="28"/>
          <w:szCs w:val="28"/>
        </w:rPr>
        <w:t>– </w:t>
      </w:r>
      <w:r>
        <w:rPr>
          <w:rFonts w:ascii="Times New Roman" w:hAnsi="Times New Roman"/>
          <w:sz w:val="28"/>
          <w:szCs w:val="28"/>
        </w:rPr>
        <w:t>знак суммирования</w:t>
      </w:r>
      <w:r w:rsidRPr="002933B8">
        <w:rPr>
          <w:rFonts w:ascii="Times New Roman" w:hAnsi="Times New Roman"/>
          <w:sz w:val="28"/>
          <w:szCs w:val="28"/>
        </w:rPr>
        <w:t>;</w:t>
      </w:r>
    </w:p>
    <w:p w:rsidR="007B4B3F" w:rsidRPr="002933B8" w:rsidRDefault="00FF102C" w:rsidP="00D2477A">
      <w:pPr>
        <w:spacing w:after="0" w:line="240" w:lineRule="auto"/>
        <w:ind w:firstLine="709"/>
        <w:jc w:val="both"/>
        <w:rPr>
          <w:rFonts w:ascii="Times New Roman" w:hAnsi="Times New Roman"/>
          <w:sz w:val="28"/>
          <w:szCs w:val="28"/>
        </w:rPr>
      </w:pPr>
      <m:oMath>
        <m:sSub>
          <m:sSubPr>
            <m:ctrlPr>
              <w:rPr>
                <w:rFonts w:ascii="Times New Roman" w:hAnsi="Times New Roman"/>
                <w:sz w:val="28"/>
                <w:szCs w:val="28"/>
              </w:rPr>
            </m:ctrlPr>
          </m:sSubPr>
          <m:e>
            <m:r>
              <m:rPr>
                <m:sty m:val="p"/>
              </m:rPr>
              <w:rPr>
                <w:rFonts w:ascii="Times New Roman" w:hAnsi="Times New Roman"/>
                <w:sz w:val="28"/>
                <w:szCs w:val="28"/>
              </w:rPr>
              <m:t>N</m:t>
            </m:r>
          </m:e>
          <m:sub>
            <m:r>
              <m:rPr>
                <m:sty m:val="p"/>
              </m:rPr>
              <w:rPr>
                <w:rFonts w:ascii="Times New Roman" w:hAnsi="Times New Roman"/>
                <w:sz w:val="28"/>
                <w:szCs w:val="28"/>
              </w:rPr>
              <m:t>i</m:t>
            </m:r>
          </m:sub>
        </m:sSub>
      </m:oMath>
      <w:r w:rsidR="007B4B3F" w:rsidRPr="002933B8">
        <w:rPr>
          <w:rFonts w:ascii="Times New Roman" w:hAnsi="Times New Roman"/>
          <w:sz w:val="28"/>
          <w:szCs w:val="28"/>
        </w:rPr>
        <w:t> – нормативные затраты на оказание i-й</w:t>
      </w:r>
      <w:r w:rsidR="00E96C82">
        <w:rPr>
          <w:rFonts w:ascii="Times New Roman" w:hAnsi="Times New Roman"/>
          <w:sz w:val="28"/>
          <w:szCs w:val="28"/>
        </w:rPr>
        <w:t xml:space="preserve"> муниципальной</w:t>
      </w:r>
      <w:r w:rsidR="007B4B3F" w:rsidRPr="002933B8">
        <w:rPr>
          <w:rFonts w:ascii="Times New Roman" w:hAnsi="Times New Roman"/>
          <w:sz w:val="28"/>
          <w:szCs w:val="28"/>
        </w:rPr>
        <w:t xml:space="preserve"> услуги, включенной в </w:t>
      </w:r>
      <w:r w:rsidR="00915AFE">
        <w:rPr>
          <w:rFonts w:ascii="Times New Roman" w:hAnsi="Times New Roman"/>
          <w:sz w:val="28"/>
          <w:szCs w:val="28"/>
        </w:rPr>
        <w:t>общероссийские базовые (отраслевые) перечни (классификаторы) государственных и муниципальных услуг, оказываемых физическим лицам, или региональный перечень государственных (муниципальных) услуг и работ</w:t>
      </w:r>
      <w:r w:rsidR="00950393">
        <w:rPr>
          <w:rFonts w:ascii="Times New Roman" w:hAnsi="Times New Roman"/>
          <w:sz w:val="28"/>
          <w:szCs w:val="28"/>
        </w:rPr>
        <w:t>;</w:t>
      </w:r>
    </w:p>
    <w:p w:rsidR="007B4B3F" w:rsidRPr="002933B8" w:rsidRDefault="00FF102C" w:rsidP="00D2477A">
      <w:pPr>
        <w:spacing w:after="0" w:line="240" w:lineRule="auto"/>
        <w:ind w:firstLine="709"/>
        <w:jc w:val="both"/>
        <w:rPr>
          <w:rFonts w:ascii="Times New Roman" w:hAnsi="Times New Roman"/>
          <w:sz w:val="28"/>
          <w:szCs w:val="28"/>
        </w:rPr>
      </w:pPr>
      <m:oMath>
        <m:sSub>
          <m:sSubPr>
            <m:ctrlPr>
              <w:rPr>
                <w:rFonts w:ascii="Times New Roman" w:hAnsi="Times New Roman"/>
                <w:sz w:val="28"/>
                <w:szCs w:val="28"/>
              </w:rPr>
            </m:ctrlPr>
          </m:sSubPr>
          <m:e>
            <m:r>
              <m:rPr>
                <m:sty m:val="p"/>
              </m:rPr>
              <w:rPr>
                <w:rFonts w:ascii="Times New Roman" w:hAnsi="Times New Roman"/>
                <w:sz w:val="28"/>
                <w:szCs w:val="28"/>
              </w:rPr>
              <m:t>V</m:t>
            </m:r>
          </m:e>
          <m:sub>
            <m:r>
              <m:rPr>
                <m:sty m:val="p"/>
              </m:rPr>
              <w:rPr>
                <w:rFonts w:ascii="Times New Roman" w:hAnsi="Times New Roman"/>
                <w:sz w:val="28"/>
                <w:szCs w:val="28"/>
              </w:rPr>
              <m:t>i</m:t>
            </m:r>
          </m:sub>
        </m:sSub>
      </m:oMath>
      <w:r w:rsidR="007B4B3F" w:rsidRPr="002933B8">
        <w:rPr>
          <w:rFonts w:ascii="Times New Roman" w:hAnsi="Times New Roman"/>
          <w:sz w:val="28"/>
          <w:szCs w:val="28"/>
        </w:rPr>
        <w:t xml:space="preserve"> – объем </w:t>
      </w:r>
      <w:r w:rsidR="007B4B3F">
        <w:rPr>
          <w:rFonts w:ascii="Times New Roman" w:hAnsi="Times New Roman"/>
          <w:sz w:val="28"/>
          <w:szCs w:val="28"/>
        </w:rPr>
        <w:t xml:space="preserve">оказания </w:t>
      </w:r>
      <w:r w:rsidR="00E96C82">
        <w:rPr>
          <w:rFonts w:ascii="Times New Roman" w:hAnsi="Times New Roman"/>
          <w:sz w:val="28"/>
          <w:szCs w:val="28"/>
        </w:rPr>
        <w:t>i-й муниципальной</w:t>
      </w:r>
      <w:r w:rsidR="007B4B3F" w:rsidRPr="002933B8">
        <w:rPr>
          <w:rFonts w:ascii="Times New Roman" w:hAnsi="Times New Roman"/>
          <w:sz w:val="28"/>
          <w:szCs w:val="28"/>
        </w:rPr>
        <w:t xml:space="preserve"> услу</w:t>
      </w:r>
      <w:r w:rsidR="00E96C82">
        <w:rPr>
          <w:rFonts w:ascii="Times New Roman" w:hAnsi="Times New Roman"/>
          <w:sz w:val="28"/>
          <w:szCs w:val="28"/>
        </w:rPr>
        <w:t>ги, установленной муниципальным</w:t>
      </w:r>
      <w:r w:rsidR="007B4B3F" w:rsidRPr="002933B8">
        <w:rPr>
          <w:rFonts w:ascii="Times New Roman" w:hAnsi="Times New Roman"/>
          <w:sz w:val="28"/>
          <w:szCs w:val="28"/>
        </w:rPr>
        <w:t xml:space="preserve"> заданием;</w:t>
      </w:r>
    </w:p>
    <w:bookmarkStart w:id="1" w:name="P103"/>
    <w:bookmarkEnd w:id="1"/>
    <w:p w:rsidR="007B4B3F" w:rsidRPr="002933B8" w:rsidRDefault="00FF102C" w:rsidP="00D2477A">
      <w:pPr>
        <w:spacing w:after="0" w:line="240" w:lineRule="auto"/>
        <w:ind w:firstLine="709"/>
        <w:jc w:val="both"/>
        <w:rPr>
          <w:rFonts w:ascii="Times New Roman" w:hAnsi="Times New Roman"/>
          <w:sz w:val="28"/>
          <w:szCs w:val="28"/>
        </w:rPr>
      </w:pPr>
      <m:oMath>
        <m:sSub>
          <m:sSubPr>
            <m:ctrlPr>
              <w:rPr>
                <w:rFonts w:ascii="Times New Roman" w:hAnsi="Times New Roman"/>
                <w:sz w:val="28"/>
                <w:szCs w:val="28"/>
              </w:rPr>
            </m:ctrlPr>
          </m:sSubPr>
          <m:e>
            <m:r>
              <m:rPr>
                <m:sty m:val="p"/>
              </m:rPr>
              <w:rPr>
                <w:rFonts w:ascii="Times New Roman" w:hAnsi="Times New Roman"/>
                <w:sz w:val="28"/>
                <w:szCs w:val="28"/>
              </w:rPr>
              <m:t>N</m:t>
            </m:r>
          </m:e>
          <m:sub>
            <m:r>
              <m:rPr>
                <m:sty m:val="p"/>
              </m:rPr>
              <w:rPr>
                <w:rFonts w:ascii="Times New Roman" w:hAnsi="Times New Roman"/>
                <w:sz w:val="28"/>
                <w:szCs w:val="28"/>
              </w:rPr>
              <m:t>w</m:t>
            </m:r>
          </m:sub>
        </m:sSub>
      </m:oMath>
      <w:r w:rsidR="007B4B3F" w:rsidRPr="002933B8">
        <w:rPr>
          <w:rFonts w:ascii="Times New Roman" w:hAnsi="Times New Roman"/>
          <w:sz w:val="28"/>
          <w:szCs w:val="28"/>
        </w:rPr>
        <w:t> – затраты, связанные с выполнением работ (нормативные затраты на выполнение работ по решению органа, осуществляющего функции и полномочия учредителя, главного распорядителя сред</w:t>
      </w:r>
      <w:r w:rsidR="00E96C82">
        <w:rPr>
          <w:rFonts w:ascii="Times New Roman" w:hAnsi="Times New Roman"/>
          <w:sz w:val="28"/>
          <w:szCs w:val="28"/>
        </w:rPr>
        <w:t>ств бюджета города</w:t>
      </w:r>
      <w:r w:rsidR="007B4B3F" w:rsidRPr="002933B8">
        <w:rPr>
          <w:rFonts w:ascii="Times New Roman" w:hAnsi="Times New Roman"/>
          <w:sz w:val="28"/>
          <w:szCs w:val="28"/>
        </w:rPr>
        <w:t>, в ведении которого находится казенное учреждение);</w:t>
      </w:r>
    </w:p>
    <w:p w:rsidR="007B4B3F" w:rsidRPr="002933B8" w:rsidRDefault="00FF102C" w:rsidP="00D2477A">
      <w:pPr>
        <w:spacing w:after="0" w:line="240" w:lineRule="auto"/>
        <w:ind w:firstLine="709"/>
        <w:jc w:val="both"/>
        <w:rPr>
          <w:rFonts w:ascii="Times New Roman" w:hAnsi="Times New Roman"/>
          <w:sz w:val="28"/>
          <w:szCs w:val="28"/>
        </w:rPr>
      </w:pPr>
      <m:oMath>
        <m:sSub>
          <m:sSubPr>
            <m:ctrlPr>
              <w:rPr>
                <w:rFonts w:ascii="Times New Roman" w:hAnsi="Times New Roman"/>
                <w:sz w:val="28"/>
                <w:szCs w:val="28"/>
              </w:rPr>
            </m:ctrlPr>
          </m:sSubPr>
          <m:e>
            <m:r>
              <m:rPr>
                <m:sty m:val="p"/>
              </m:rPr>
              <w:rPr>
                <w:rFonts w:ascii="Times New Roman" w:hAnsi="Times New Roman"/>
                <w:sz w:val="28"/>
                <w:szCs w:val="28"/>
              </w:rPr>
              <m:t>P</m:t>
            </m:r>
          </m:e>
          <m:sub>
            <m:r>
              <m:rPr>
                <m:sty m:val="p"/>
              </m:rPr>
              <w:rPr>
                <w:rFonts w:ascii="Times New Roman" w:hAnsi="Times New Roman"/>
                <w:sz w:val="28"/>
                <w:szCs w:val="28"/>
              </w:rPr>
              <m:t>i</m:t>
            </m:r>
          </m:sub>
        </m:sSub>
      </m:oMath>
      <w:r w:rsidR="007B4B3F" w:rsidRPr="002933B8">
        <w:rPr>
          <w:rFonts w:ascii="Times New Roman" w:hAnsi="Times New Roman"/>
          <w:sz w:val="28"/>
          <w:szCs w:val="28"/>
        </w:rPr>
        <w:t> – размер платы (тариф, цена)</w:t>
      </w:r>
      <w:r w:rsidR="00E96C82">
        <w:rPr>
          <w:rFonts w:ascii="Times New Roman" w:hAnsi="Times New Roman"/>
          <w:sz w:val="28"/>
          <w:szCs w:val="28"/>
        </w:rPr>
        <w:t xml:space="preserve"> за оказание i-й муниципальной</w:t>
      </w:r>
      <w:r w:rsidR="007B4B3F" w:rsidRPr="002933B8">
        <w:rPr>
          <w:rFonts w:ascii="Times New Roman" w:hAnsi="Times New Roman"/>
          <w:sz w:val="28"/>
          <w:szCs w:val="28"/>
        </w:rPr>
        <w:t xml:space="preserve"> услуг</w:t>
      </w:r>
      <w:r w:rsidR="00E96C82">
        <w:rPr>
          <w:rFonts w:ascii="Times New Roman" w:hAnsi="Times New Roman"/>
          <w:sz w:val="28"/>
          <w:szCs w:val="28"/>
        </w:rPr>
        <w:t>и, установленный муниципальным</w:t>
      </w:r>
      <w:r w:rsidR="007B4B3F" w:rsidRPr="002933B8">
        <w:rPr>
          <w:rFonts w:ascii="Times New Roman" w:hAnsi="Times New Roman"/>
          <w:sz w:val="28"/>
          <w:szCs w:val="28"/>
        </w:rPr>
        <w:t xml:space="preserve"> заданием;</w:t>
      </w:r>
    </w:p>
    <w:p w:rsidR="007B4B3F" w:rsidRPr="002933B8" w:rsidRDefault="00FF102C" w:rsidP="00D2477A">
      <w:pPr>
        <w:spacing w:after="0" w:line="240" w:lineRule="auto"/>
        <w:ind w:firstLine="709"/>
        <w:jc w:val="both"/>
        <w:rPr>
          <w:rFonts w:ascii="Times New Roman" w:hAnsi="Times New Roman"/>
          <w:sz w:val="28"/>
          <w:szCs w:val="28"/>
        </w:rPr>
      </w:pPr>
      <m:oMath>
        <m:sSub>
          <m:sSubPr>
            <m:ctrlPr>
              <w:rPr>
                <w:rFonts w:ascii="Times New Roman" w:eastAsiaTheme="minorEastAsia" w:hAnsi="Times New Roman"/>
                <w:sz w:val="28"/>
                <w:szCs w:val="28"/>
              </w:rPr>
            </m:ctrlPr>
          </m:sSubPr>
          <m:e>
            <m:r>
              <m:rPr>
                <m:sty m:val="p"/>
              </m:rPr>
              <w:rPr>
                <w:rFonts w:ascii="Times New Roman" w:eastAsiaTheme="minorEastAsia" w:hAnsi="Times New Roman"/>
                <w:sz w:val="28"/>
                <w:szCs w:val="28"/>
                <w:lang w:val="en-US"/>
              </w:rPr>
              <m:t>K</m:t>
            </m:r>
            <m:ctrlPr>
              <w:rPr>
                <w:rFonts w:ascii="Times New Roman" w:eastAsiaTheme="minorEastAsia" w:hAnsi="Times New Roman"/>
                <w:sz w:val="28"/>
                <w:szCs w:val="28"/>
                <w:lang w:val="en-US"/>
              </w:rPr>
            </m:ctrlPr>
          </m:e>
          <m:sub>
            <m:r>
              <m:rPr>
                <m:sty m:val="p"/>
              </m:rPr>
              <w:rPr>
                <w:rFonts w:ascii="Times New Roman" w:eastAsiaTheme="minorEastAsia" w:hAnsi="Times New Roman"/>
                <w:sz w:val="28"/>
                <w:szCs w:val="28"/>
              </w:rPr>
              <m:t>ПД</m:t>
            </m:r>
          </m:sub>
        </m:sSub>
      </m:oMath>
      <w:r w:rsidR="007B4B3F" w:rsidRPr="003F6C21">
        <w:rPr>
          <w:rFonts w:ascii="Times New Roman" w:hAnsi="Times New Roman"/>
          <w:sz w:val="24"/>
          <w:szCs w:val="24"/>
        </w:rPr>
        <w:t> </w:t>
      </w:r>
      <w:r w:rsidR="007B4B3F" w:rsidRPr="002933B8">
        <w:rPr>
          <w:rFonts w:ascii="Times New Roman" w:hAnsi="Times New Roman"/>
          <w:sz w:val="28"/>
          <w:szCs w:val="28"/>
        </w:rPr>
        <w:t>– коэффициент платн</w:t>
      </w:r>
      <w:r w:rsidR="00E96C82">
        <w:rPr>
          <w:rFonts w:ascii="Times New Roman" w:hAnsi="Times New Roman"/>
          <w:sz w:val="28"/>
          <w:szCs w:val="28"/>
        </w:rPr>
        <w:t>ой деятельности муниципального</w:t>
      </w:r>
      <w:r w:rsidR="007B4B3F" w:rsidRPr="002933B8">
        <w:rPr>
          <w:rFonts w:ascii="Times New Roman" w:hAnsi="Times New Roman"/>
          <w:sz w:val="28"/>
          <w:szCs w:val="28"/>
        </w:rPr>
        <w:t xml:space="preserve"> учреждения;</w:t>
      </w:r>
    </w:p>
    <w:p w:rsidR="007B4B3F" w:rsidRPr="002933B8" w:rsidRDefault="00FF102C" w:rsidP="00D2477A">
      <w:pPr>
        <w:spacing w:after="0" w:line="240" w:lineRule="auto"/>
        <w:ind w:firstLine="709"/>
        <w:jc w:val="both"/>
        <w:rPr>
          <w:rFonts w:ascii="Times New Roman" w:hAnsi="Times New Roman"/>
          <w:sz w:val="28"/>
          <w:szCs w:val="28"/>
        </w:rPr>
      </w:pPr>
      <m:oMath>
        <m:sSup>
          <m:sSupPr>
            <m:ctrlPr>
              <w:rPr>
                <w:rFonts w:ascii="Times New Roman" w:hAnsi="Times New Roman"/>
                <w:sz w:val="28"/>
                <w:szCs w:val="28"/>
              </w:rPr>
            </m:ctrlPr>
          </m:sSupPr>
          <m:e>
            <m:r>
              <m:rPr>
                <m:sty m:val="p"/>
              </m:rPr>
              <w:rPr>
                <w:rFonts w:ascii="Times New Roman" w:hAnsi="Times New Roman"/>
                <w:sz w:val="28"/>
                <w:szCs w:val="28"/>
              </w:rPr>
              <m:t>N</m:t>
            </m:r>
          </m:e>
          <m:sup>
            <m:r>
              <m:rPr>
                <m:sty m:val="p"/>
              </m:rPr>
              <w:rPr>
                <w:rFonts w:ascii="Times New Roman" w:hAnsi="Times New Roman"/>
                <w:sz w:val="28"/>
                <w:szCs w:val="28"/>
              </w:rPr>
              <m:t>УН</m:t>
            </m:r>
          </m:sup>
        </m:sSup>
      </m:oMath>
      <w:r w:rsidR="007B4B3F" w:rsidRPr="009D641E">
        <w:rPr>
          <w:rFonts w:ascii="Times New Roman" w:hAnsi="Times New Roman"/>
          <w:sz w:val="28"/>
          <w:szCs w:val="28"/>
        </w:rPr>
        <w:fldChar w:fldCharType="begin"/>
      </w:r>
      <w:r w:rsidR="007B4B3F" w:rsidRPr="009D641E">
        <w:rPr>
          <w:rFonts w:ascii="Times New Roman" w:hAnsi="Times New Roman"/>
          <w:sz w:val="28"/>
          <w:szCs w:val="28"/>
        </w:rPr>
        <w:instrText xml:space="preserve"> QUOTE </w:instrText>
      </w:r>
      <w:r w:rsidR="00466DA3">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pt;height:18.75pt" equationxml="&lt;">
            <v:imagedata r:id="rId14" o:title="" chromakey="white"/>
          </v:shape>
        </w:pict>
      </w:r>
      <w:r w:rsidR="007B4B3F" w:rsidRPr="009D641E">
        <w:rPr>
          <w:rFonts w:ascii="Times New Roman" w:hAnsi="Times New Roman"/>
          <w:sz w:val="28"/>
          <w:szCs w:val="28"/>
        </w:rPr>
        <w:instrText xml:space="preserve"> </w:instrText>
      </w:r>
      <w:r w:rsidR="007B4B3F" w:rsidRPr="009D641E">
        <w:rPr>
          <w:rFonts w:ascii="Times New Roman" w:hAnsi="Times New Roman"/>
          <w:sz w:val="28"/>
          <w:szCs w:val="28"/>
        </w:rPr>
        <w:fldChar w:fldCharType="end"/>
      </w:r>
      <w:r w:rsidR="007B4B3F" w:rsidRPr="002933B8">
        <w:rPr>
          <w:rFonts w:ascii="Times New Roman" w:hAnsi="Times New Roman"/>
          <w:sz w:val="28"/>
          <w:szCs w:val="28"/>
        </w:rPr>
        <w:t> – затраты на уплату налогов, в к</w:t>
      </w:r>
      <w:r w:rsidR="005B4EFF">
        <w:rPr>
          <w:rFonts w:ascii="Times New Roman" w:hAnsi="Times New Roman"/>
          <w:sz w:val="28"/>
          <w:szCs w:val="28"/>
        </w:rPr>
        <w:t xml:space="preserve">ачестве объекта </w:t>
      </w:r>
      <w:r w:rsidR="00E96C82">
        <w:rPr>
          <w:rFonts w:ascii="Times New Roman" w:hAnsi="Times New Roman"/>
          <w:sz w:val="28"/>
          <w:szCs w:val="28"/>
        </w:rPr>
        <w:t>налогообложения</w:t>
      </w:r>
      <w:r w:rsidR="000407EE">
        <w:rPr>
          <w:rFonts w:ascii="Times New Roman" w:hAnsi="Times New Roman"/>
          <w:sz w:val="28"/>
          <w:szCs w:val="28"/>
        </w:rPr>
        <w:t>,</w:t>
      </w:r>
      <w:r w:rsidR="005B4EFF">
        <w:rPr>
          <w:rFonts w:ascii="Times New Roman" w:hAnsi="Times New Roman"/>
          <w:sz w:val="28"/>
          <w:szCs w:val="28"/>
        </w:rPr>
        <w:t xml:space="preserve"> </w:t>
      </w:r>
      <w:r w:rsidR="007B4B3F" w:rsidRPr="002933B8">
        <w:rPr>
          <w:rFonts w:ascii="Times New Roman" w:hAnsi="Times New Roman"/>
          <w:sz w:val="28"/>
          <w:szCs w:val="28"/>
        </w:rPr>
        <w:t xml:space="preserve">по которым признается имущество </w:t>
      </w:r>
      <w:r w:rsidR="00E96C82">
        <w:rPr>
          <w:rFonts w:ascii="Times New Roman" w:hAnsi="Times New Roman"/>
          <w:sz w:val="28"/>
          <w:szCs w:val="28"/>
        </w:rPr>
        <w:t>муниципального</w:t>
      </w:r>
      <w:r w:rsidR="007B4B3F">
        <w:rPr>
          <w:rFonts w:ascii="Times New Roman" w:hAnsi="Times New Roman"/>
          <w:sz w:val="28"/>
          <w:szCs w:val="28"/>
        </w:rPr>
        <w:t xml:space="preserve"> </w:t>
      </w:r>
      <w:r w:rsidR="007B4B3F" w:rsidRPr="002933B8">
        <w:rPr>
          <w:rFonts w:ascii="Times New Roman" w:hAnsi="Times New Roman"/>
          <w:sz w:val="28"/>
          <w:szCs w:val="28"/>
        </w:rPr>
        <w:t>учреждения;</w:t>
      </w:r>
    </w:p>
    <w:p w:rsidR="007B4B3F" w:rsidRDefault="00FF102C" w:rsidP="00D2477A">
      <w:pPr>
        <w:spacing w:after="0" w:line="240" w:lineRule="auto"/>
        <w:ind w:firstLine="709"/>
        <w:jc w:val="both"/>
        <w:rPr>
          <w:rFonts w:ascii="Times New Roman" w:hAnsi="Times New Roman"/>
          <w:sz w:val="28"/>
          <w:szCs w:val="28"/>
        </w:rPr>
      </w:pPr>
      <m:oMath>
        <m:sSup>
          <m:sSupPr>
            <m:ctrlPr>
              <w:rPr>
                <w:rFonts w:ascii="Times New Roman" w:hAnsi="Times New Roman"/>
                <w:sz w:val="28"/>
                <w:szCs w:val="28"/>
              </w:rPr>
            </m:ctrlPr>
          </m:sSupPr>
          <m:e>
            <m:r>
              <m:rPr>
                <m:sty m:val="p"/>
              </m:rPr>
              <w:rPr>
                <w:rFonts w:ascii="Times New Roman" w:hAnsi="Times New Roman"/>
                <w:sz w:val="28"/>
                <w:szCs w:val="28"/>
              </w:rPr>
              <m:t>N</m:t>
            </m:r>
          </m:e>
          <m:sup>
            <m:r>
              <m:rPr>
                <m:sty m:val="p"/>
              </m:rPr>
              <w:rPr>
                <w:rFonts w:ascii="Times New Roman" w:hAnsi="Times New Roman"/>
                <w:sz w:val="28"/>
                <w:szCs w:val="28"/>
              </w:rPr>
              <m:t>СИ</m:t>
            </m:r>
          </m:sup>
        </m:sSup>
      </m:oMath>
      <w:r w:rsidR="007B4B3F">
        <w:rPr>
          <w:rFonts w:ascii="Times New Roman" w:hAnsi="Times New Roman"/>
          <w:sz w:val="28"/>
          <w:szCs w:val="28"/>
        </w:rPr>
        <w:t xml:space="preserve"> </w:t>
      </w:r>
      <w:r w:rsidR="007B4B3F" w:rsidRPr="002933B8">
        <w:rPr>
          <w:rFonts w:ascii="Times New Roman" w:hAnsi="Times New Roman"/>
          <w:sz w:val="28"/>
          <w:szCs w:val="28"/>
        </w:rPr>
        <w:t>– </w:t>
      </w:r>
      <w:r w:rsidR="00E96C82">
        <w:rPr>
          <w:rFonts w:ascii="Times New Roman" w:hAnsi="Times New Roman"/>
          <w:sz w:val="28"/>
          <w:szCs w:val="28"/>
        </w:rPr>
        <w:t>затраты на содержание имущества муниципального</w:t>
      </w:r>
      <w:r w:rsidR="007B4B3F">
        <w:rPr>
          <w:rFonts w:ascii="Times New Roman" w:hAnsi="Times New Roman"/>
          <w:sz w:val="28"/>
          <w:szCs w:val="28"/>
        </w:rPr>
        <w:t xml:space="preserve"> </w:t>
      </w:r>
      <w:r w:rsidR="007B4B3F" w:rsidRPr="002933B8">
        <w:rPr>
          <w:rFonts w:ascii="Times New Roman" w:hAnsi="Times New Roman"/>
          <w:sz w:val="28"/>
          <w:szCs w:val="28"/>
        </w:rPr>
        <w:t>учреждения, не используем</w:t>
      </w:r>
      <w:r w:rsidR="00E96C82">
        <w:rPr>
          <w:rFonts w:ascii="Times New Roman" w:hAnsi="Times New Roman"/>
          <w:sz w:val="28"/>
          <w:szCs w:val="28"/>
        </w:rPr>
        <w:t>ого для оказания муниципальных</w:t>
      </w:r>
      <w:r w:rsidR="007B4B3F" w:rsidRPr="002933B8">
        <w:rPr>
          <w:rFonts w:ascii="Times New Roman" w:hAnsi="Times New Roman"/>
          <w:sz w:val="28"/>
          <w:szCs w:val="28"/>
        </w:rPr>
        <w:t xml:space="preserve"> услуг (выполнения работ).</w:t>
      </w:r>
    </w:p>
    <w:p w:rsidR="007B4B3F" w:rsidRDefault="007B4B3F" w:rsidP="007B4B3F">
      <w:pPr>
        <w:spacing w:after="0" w:line="235" w:lineRule="auto"/>
        <w:ind w:firstLine="709"/>
        <w:jc w:val="both"/>
        <w:rPr>
          <w:rFonts w:ascii="Times New Roman" w:hAnsi="Times New Roman"/>
          <w:sz w:val="28"/>
          <w:szCs w:val="28"/>
        </w:rPr>
      </w:pPr>
      <w:bookmarkStart w:id="2" w:name="P115"/>
      <w:bookmarkEnd w:id="2"/>
      <w:r w:rsidRPr="002933B8">
        <w:rPr>
          <w:rFonts w:ascii="Times New Roman" w:hAnsi="Times New Roman"/>
          <w:sz w:val="28"/>
          <w:szCs w:val="28"/>
        </w:rPr>
        <w:t>1</w:t>
      </w:r>
      <w:r w:rsidR="00D726D1">
        <w:rPr>
          <w:rFonts w:ascii="Times New Roman" w:hAnsi="Times New Roman"/>
          <w:sz w:val="28"/>
          <w:szCs w:val="28"/>
        </w:rPr>
        <w:t>0</w:t>
      </w:r>
      <w:r w:rsidRPr="002933B8">
        <w:rPr>
          <w:rFonts w:ascii="Times New Roman" w:hAnsi="Times New Roman"/>
          <w:sz w:val="28"/>
          <w:szCs w:val="28"/>
        </w:rPr>
        <w:t>. Нормативные зат</w:t>
      </w:r>
      <w:r w:rsidR="005B4EFF">
        <w:rPr>
          <w:rFonts w:ascii="Times New Roman" w:hAnsi="Times New Roman"/>
          <w:sz w:val="28"/>
          <w:szCs w:val="28"/>
        </w:rPr>
        <w:t>раты на оказание муниципальной</w:t>
      </w:r>
      <w:r w:rsidRPr="002933B8">
        <w:rPr>
          <w:rFonts w:ascii="Times New Roman" w:hAnsi="Times New Roman"/>
          <w:sz w:val="28"/>
          <w:szCs w:val="28"/>
        </w:rPr>
        <w:t xml:space="preserve"> услуги рассчитываются на единицу показателя объема оказания услуги, </w:t>
      </w:r>
      <w:r w:rsidR="005B4EFF">
        <w:rPr>
          <w:rFonts w:ascii="Times New Roman" w:hAnsi="Times New Roman"/>
          <w:sz w:val="28"/>
          <w:szCs w:val="28"/>
        </w:rPr>
        <w:t>установленного в муниципальном</w:t>
      </w:r>
      <w:r w:rsidRPr="002933B8">
        <w:rPr>
          <w:rFonts w:ascii="Times New Roman" w:hAnsi="Times New Roman"/>
          <w:sz w:val="28"/>
          <w:szCs w:val="28"/>
        </w:rPr>
        <w:t xml:space="preserve"> задании, на основе базового норматива затрат и отраслевого корректирующего коэффици</w:t>
      </w:r>
      <w:r>
        <w:rPr>
          <w:rFonts w:ascii="Times New Roman" w:hAnsi="Times New Roman"/>
          <w:sz w:val="28"/>
          <w:szCs w:val="28"/>
        </w:rPr>
        <w:t>ента к базовому нормативу затрат</w:t>
      </w:r>
      <w:r w:rsidRPr="002933B8">
        <w:rPr>
          <w:rFonts w:ascii="Times New Roman" w:hAnsi="Times New Roman"/>
          <w:sz w:val="28"/>
          <w:szCs w:val="28"/>
        </w:rPr>
        <w:t xml:space="preserve"> с соблюдением общих требований к определению нормативных затрат на оказание государственных (муниципальных) услуг, </w:t>
      </w:r>
      <w:r w:rsidRPr="001864C0">
        <w:rPr>
          <w:rFonts w:ascii="Times New Roman" w:hAnsi="Times New Roman"/>
          <w:sz w:val="28"/>
          <w:szCs w:val="28"/>
        </w:rPr>
        <w:t>применяемых при расчете объема финансового обеспечения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 в соответствующих сферах деятельности (далее</w:t>
      </w:r>
      <w:r w:rsidR="00AE1156">
        <w:rPr>
          <w:rFonts w:ascii="Times New Roman" w:hAnsi="Times New Roman"/>
          <w:sz w:val="28"/>
          <w:szCs w:val="28"/>
        </w:rPr>
        <w:t> </w:t>
      </w:r>
      <w:r w:rsidRPr="001864C0">
        <w:rPr>
          <w:rFonts w:ascii="Times New Roman" w:hAnsi="Times New Roman"/>
          <w:sz w:val="28"/>
          <w:szCs w:val="28"/>
        </w:rPr>
        <w:t>–</w:t>
      </w:r>
      <w:r w:rsidR="00AE1156">
        <w:rPr>
          <w:rFonts w:ascii="Times New Roman" w:hAnsi="Times New Roman"/>
          <w:sz w:val="28"/>
          <w:szCs w:val="28"/>
          <w:lang w:val="en-US"/>
        </w:rPr>
        <w:t> </w:t>
      </w:r>
      <w:r w:rsidRPr="001864C0">
        <w:rPr>
          <w:rFonts w:ascii="Times New Roman" w:hAnsi="Times New Roman"/>
          <w:sz w:val="28"/>
          <w:szCs w:val="28"/>
        </w:rPr>
        <w:t>общие требования), утверждаемых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установленной сфере деятельности</w:t>
      </w:r>
      <w:r>
        <w:rPr>
          <w:rFonts w:ascii="Times New Roman" w:hAnsi="Times New Roman"/>
          <w:sz w:val="28"/>
          <w:szCs w:val="28"/>
        </w:rPr>
        <w:t>,</w:t>
      </w:r>
      <w:r w:rsidRPr="001864C0">
        <w:rPr>
          <w:rFonts w:ascii="Times New Roman" w:hAnsi="Times New Roman"/>
          <w:sz w:val="28"/>
          <w:szCs w:val="28"/>
        </w:rPr>
        <w:t xml:space="preserve"> по</w:t>
      </w:r>
      <w:r>
        <w:rPr>
          <w:rFonts w:ascii="Times New Roman" w:hAnsi="Times New Roman"/>
          <w:sz w:val="28"/>
          <w:szCs w:val="28"/>
        </w:rPr>
        <w:t xml:space="preserve"> следующей</w:t>
      </w:r>
      <w:r w:rsidRPr="001864C0">
        <w:rPr>
          <w:rFonts w:ascii="Times New Roman" w:hAnsi="Times New Roman"/>
          <w:sz w:val="28"/>
          <w:szCs w:val="28"/>
        </w:rPr>
        <w:t xml:space="preserve"> формуле:</w:t>
      </w:r>
    </w:p>
    <w:p w:rsidR="007B4B3F" w:rsidRDefault="00FF102C" w:rsidP="007B4B3F">
      <w:pPr>
        <w:spacing w:after="0" w:line="240" w:lineRule="auto"/>
        <w:ind w:firstLine="709"/>
        <w:jc w:val="both"/>
        <w:rPr>
          <w:rFonts w:ascii="Times New Roman" w:hAnsi="Times New Roman"/>
          <w:sz w:val="28"/>
          <w:szCs w:val="28"/>
        </w:rPr>
      </w:pPr>
      <m:oMath>
        <m:sSub>
          <m:sSubPr>
            <m:ctrlPr>
              <w:rPr>
                <w:rFonts w:ascii="Times New Roman" w:eastAsiaTheme="minorEastAsia" w:hAnsi="Times New Roman"/>
                <w:sz w:val="28"/>
                <w:szCs w:val="28"/>
              </w:rPr>
            </m:ctrlPr>
          </m:sSubPr>
          <m:e>
            <m:r>
              <m:rPr>
                <m:sty m:val="p"/>
              </m:rPr>
              <w:rPr>
                <w:rFonts w:ascii="Times New Roman" w:eastAsiaTheme="minorEastAsia" w:hAnsi="Times New Roman"/>
                <w:sz w:val="28"/>
                <w:szCs w:val="28"/>
                <w:lang w:val="en-US"/>
              </w:rPr>
              <m:t>N</m:t>
            </m:r>
          </m:e>
          <m:sub>
            <m:r>
              <m:rPr>
                <m:sty m:val="p"/>
              </m:rPr>
              <w:rPr>
                <w:rFonts w:ascii="Times New Roman" w:eastAsiaTheme="minorEastAsia" w:hAnsi="Times New Roman"/>
                <w:sz w:val="28"/>
                <w:szCs w:val="28"/>
              </w:rPr>
              <m:t>i</m:t>
            </m:r>
          </m:sub>
        </m:sSub>
        <m:r>
          <m:rPr>
            <m:sty m:val="p"/>
          </m:rPr>
          <w:rPr>
            <w:rFonts w:ascii="Times New Roman" w:eastAsiaTheme="minorEastAsia" w:hAnsi="Times New Roman"/>
            <w:sz w:val="28"/>
            <w:szCs w:val="28"/>
          </w:rPr>
          <m:t>=</m:t>
        </m:r>
        <m:sSubSup>
          <m:sSubSupPr>
            <m:ctrlPr>
              <w:rPr>
                <w:rFonts w:ascii="Times New Roman" w:eastAsiaTheme="minorEastAsia" w:hAnsi="Times New Roman"/>
                <w:sz w:val="28"/>
                <w:szCs w:val="28"/>
              </w:rPr>
            </m:ctrlPr>
          </m:sSubSupPr>
          <m:e>
            <m:r>
              <m:rPr>
                <m:sty m:val="p"/>
              </m:rPr>
              <w:rPr>
                <w:rFonts w:ascii="Times New Roman" w:eastAsiaTheme="minorEastAsia" w:hAnsi="Times New Roman"/>
                <w:sz w:val="28"/>
                <w:szCs w:val="28"/>
              </w:rPr>
              <m:t>K</m:t>
            </m:r>
          </m:e>
          <m:sub>
            <m:r>
              <m:rPr>
                <m:sty m:val="p"/>
              </m:rPr>
              <w:rPr>
                <w:rFonts w:ascii="Times New Roman" w:eastAsiaTheme="minorEastAsia" w:hAnsi="Times New Roman"/>
                <w:sz w:val="28"/>
                <w:szCs w:val="28"/>
              </w:rPr>
              <m:t>отр</m:t>
            </m:r>
          </m:sub>
          <m:sup>
            <m:r>
              <m:rPr>
                <m:sty m:val="p"/>
              </m:rPr>
              <w:rPr>
                <w:rFonts w:ascii="Times New Roman" w:eastAsiaTheme="minorEastAsia" w:hAnsi="Times New Roman"/>
                <w:sz w:val="28"/>
                <w:szCs w:val="28"/>
              </w:rPr>
              <m:t>i</m:t>
            </m:r>
          </m:sup>
        </m:sSubSup>
        <m:r>
          <m:rPr>
            <m:sty m:val="p"/>
          </m:rPr>
          <w:rPr>
            <w:rFonts w:ascii="Times New Roman" w:eastAsiaTheme="minorEastAsia" w:hAnsi="Times New Roman"/>
            <w:sz w:val="28"/>
            <w:szCs w:val="28"/>
          </w:rPr>
          <m:t>×</m:t>
        </m:r>
        <m:sSubSup>
          <m:sSubSupPr>
            <m:ctrlPr>
              <w:rPr>
                <w:rFonts w:ascii="Times New Roman" w:eastAsiaTheme="minorEastAsia" w:hAnsi="Times New Roman"/>
                <w:sz w:val="28"/>
                <w:szCs w:val="28"/>
                <w:lang w:val="en-US"/>
              </w:rPr>
            </m:ctrlPr>
          </m:sSubSupPr>
          <m:e>
            <m:r>
              <m:rPr>
                <m:sty m:val="p"/>
              </m:rPr>
              <w:rPr>
                <w:rFonts w:ascii="Times New Roman" w:eastAsiaTheme="minorEastAsia" w:hAnsi="Times New Roman"/>
                <w:sz w:val="28"/>
                <w:szCs w:val="28"/>
                <w:lang w:val="en-US"/>
              </w:rPr>
              <m:t>N</m:t>
            </m:r>
          </m:e>
          <m:sub>
            <m:r>
              <m:rPr>
                <m:sty m:val="p"/>
              </m:rPr>
              <w:rPr>
                <w:rFonts w:ascii="Times New Roman" w:eastAsiaTheme="minorEastAsia" w:hAnsi="Times New Roman"/>
                <w:sz w:val="28"/>
                <w:szCs w:val="28"/>
              </w:rPr>
              <m:t>баз</m:t>
            </m:r>
          </m:sub>
          <m:sup>
            <m:r>
              <m:rPr>
                <m:sty m:val="p"/>
              </m:rPr>
              <w:rPr>
                <w:rFonts w:ascii="Times New Roman" w:eastAsiaTheme="minorEastAsia" w:hAnsi="Times New Roman"/>
                <w:sz w:val="28"/>
                <w:szCs w:val="28"/>
                <w:lang w:val="en-US"/>
              </w:rPr>
              <m:t>i</m:t>
            </m:r>
          </m:sup>
        </m:sSubSup>
      </m:oMath>
      <w:r w:rsidR="007B4B3F">
        <w:rPr>
          <w:rFonts w:ascii="Times New Roman" w:hAnsi="Times New Roman"/>
          <w:sz w:val="28"/>
          <w:szCs w:val="28"/>
        </w:rPr>
        <w:t>, где</w:t>
      </w:r>
    </w:p>
    <w:p w:rsidR="007B4B3F" w:rsidRPr="002933B8" w:rsidRDefault="00FF102C" w:rsidP="009B6902">
      <w:pPr>
        <w:spacing w:after="0" w:line="235" w:lineRule="auto"/>
        <w:ind w:firstLine="709"/>
        <w:jc w:val="both"/>
        <w:rPr>
          <w:rFonts w:ascii="Times New Roman" w:hAnsi="Times New Roman"/>
          <w:sz w:val="28"/>
          <w:szCs w:val="28"/>
        </w:rPr>
      </w:pPr>
      <m:oMath>
        <m:sSub>
          <m:sSubPr>
            <m:ctrlPr>
              <w:rPr>
                <w:rFonts w:ascii="Times New Roman" w:eastAsiaTheme="minorEastAsia" w:hAnsi="Times New Roman"/>
                <w:sz w:val="28"/>
                <w:szCs w:val="28"/>
              </w:rPr>
            </m:ctrlPr>
          </m:sSubPr>
          <m:e>
            <m:r>
              <m:rPr>
                <m:sty m:val="p"/>
              </m:rPr>
              <w:rPr>
                <w:rFonts w:ascii="Times New Roman" w:eastAsiaTheme="minorEastAsia" w:hAnsi="Times New Roman"/>
                <w:sz w:val="28"/>
                <w:szCs w:val="28"/>
                <w:lang w:val="en-US"/>
              </w:rPr>
              <m:t>N</m:t>
            </m:r>
          </m:e>
          <m:sub>
            <m:r>
              <m:rPr>
                <m:sty m:val="p"/>
              </m:rPr>
              <w:rPr>
                <w:rFonts w:ascii="Times New Roman" w:eastAsiaTheme="minorEastAsia" w:hAnsi="Times New Roman"/>
                <w:sz w:val="28"/>
                <w:szCs w:val="28"/>
              </w:rPr>
              <m:t>i</m:t>
            </m:r>
          </m:sub>
        </m:sSub>
      </m:oMath>
      <w:r w:rsidR="007B4B3F" w:rsidRPr="002933B8">
        <w:rPr>
          <w:rFonts w:ascii="Times New Roman" w:hAnsi="Times New Roman"/>
          <w:sz w:val="28"/>
          <w:szCs w:val="28"/>
        </w:rPr>
        <w:t> – </w:t>
      </w:r>
      <w:r w:rsidR="00950393" w:rsidRPr="002933B8">
        <w:rPr>
          <w:rFonts w:ascii="Times New Roman" w:hAnsi="Times New Roman"/>
          <w:sz w:val="28"/>
          <w:szCs w:val="28"/>
        </w:rPr>
        <w:t>нормативные затраты на оказание i-й</w:t>
      </w:r>
      <w:r w:rsidR="00950393">
        <w:rPr>
          <w:rFonts w:ascii="Times New Roman" w:hAnsi="Times New Roman"/>
          <w:sz w:val="28"/>
          <w:szCs w:val="28"/>
        </w:rPr>
        <w:t xml:space="preserve"> муниципальной</w:t>
      </w:r>
      <w:r w:rsidR="00950393" w:rsidRPr="002933B8">
        <w:rPr>
          <w:rFonts w:ascii="Times New Roman" w:hAnsi="Times New Roman"/>
          <w:sz w:val="28"/>
          <w:szCs w:val="28"/>
        </w:rPr>
        <w:t xml:space="preserve"> услуги, включенной в </w:t>
      </w:r>
      <w:r w:rsidR="00950393">
        <w:rPr>
          <w:rFonts w:ascii="Times New Roman" w:hAnsi="Times New Roman"/>
          <w:sz w:val="28"/>
          <w:szCs w:val="28"/>
        </w:rPr>
        <w:t>общероссийские базовые (отраслевые) перечни (классификаторы) государственных и муниципальных услуг, оказываемых физическим лицам, или региональный перечень государственных (муниципальных) услуг и работ</w:t>
      </w:r>
      <w:r w:rsidR="009B6902">
        <w:rPr>
          <w:rFonts w:ascii="Times New Roman" w:hAnsi="Times New Roman"/>
          <w:sz w:val="28"/>
          <w:szCs w:val="28"/>
        </w:rPr>
        <w:t>;</w:t>
      </w:r>
      <w:r w:rsidR="00950393">
        <w:rPr>
          <w:rFonts w:ascii="Times New Roman" w:hAnsi="Times New Roman"/>
          <w:sz w:val="28"/>
          <w:szCs w:val="28"/>
        </w:rPr>
        <w:t xml:space="preserve"> </w:t>
      </w:r>
    </w:p>
    <w:p w:rsidR="007B4B3F" w:rsidRPr="002933B8" w:rsidRDefault="00FF102C" w:rsidP="007B4B3F">
      <w:pPr>
        <w:spacing w:after="0" w:line="240" w:lineRule="auto"/>
        <w:ind w:firstLine="709"/>
        <w:jc w:val="both"/>
        <w:rPr>
          <w:rFonts w:ascii="Times New Roman" w:hAnsi="Times New Roman"/>
          <w:sz w:val="28"/>
          <w:szCs w:val="28"/>
        </w:rPr>
      </w:pPr>
      <m:oMath>
        <m:sSubSup>
          <m:sSubSupPr>
            <m:ctrlPr>
              <w:rPr>
                <w:rFonts w:ascii="Times New Roman" w:eastAsiaTheme="minorEastAsia" w:hAnsi="Times New Roman"/>
                <w:sz w:val="28"/>
                <w:szCs w:val="28"/>
              </w:rPr>
            </m:ctrlPr>
          </m:sSubSupPr>
          <m:e>
            <m:r>
              <m:rPr>
                <m:sty m:val="p"/>
              </m:rPr>
              <w:rPr>
                <w:rFonts w:ascii="Times New Roman" w:eastAsiaTheme="minorEastAsia" w:hAnsi="Times New Roman"/>
                <w:sz w:val="28"/>
                <w:szCs w:val="28"/>
              </w:rPr>
              <m:t>K</m:t>
            </m:r>
          </m:e>
          <m:sub>
            <m:r>
              <m:rPr>
                <m:sty m:val="p"/>
              </m:rPr>
              <w:rPr>
                <w:rFonts w:ascii="Times New Roman" w:eastAsiaTheme="minorEastAsia" w:hAnsi="Times New Roman"/>
                <w:sz w:val="28"/>
                <w:szCs w:val="28"/>
              </w:rPr>
              <m:t>отр</m:t>
            </m:r>
          </m:sub>
          <m:sup>
            <m:r>
              <m:rPr>
                <m:sty m:val="p"/>
              </m:rPr>
              <w:rPr>
                <w:rFonts w:ascii="Times New Roman" w:eastAsiaTheme="minorEastAsia" w:hAnsi="Times New Roman"/>
                <w:sz w:val="28"/>
                <w:szCs w:val="28"/>
              </w:rPr>
              <m:t>i</m:t>
            </m:r>
          </m:sup>
        </m:sSubSup>
      </m:oMath>
      <w:r w:rsidR="007B4B3F" w:rsidRPr="009D641E">
        <w:rPr>
          <w:rFonts w:ascii="Times New Roman" w:hAnsi="Times New Roman"/>
          <w:sz w:val="28"/>
          <w:szCs w:val="28"/>
        </w:rPr>
        <w:fldChar w:fldCharType="begin"/>
      </w:r>
      <w:r w:rsidR="007B4B3F" w:rsidRPr="009D641E">
        <w:rPr>
          <w:rFonts w:ascii="Times New Roman" w:hAnsi="Times New Roman"/>
          <w:sz w:val="28"/>
          <w:szCs w:val="28"/>
        </w:rPr>
        <w:instrText xml:space="preserve"> QUOTE </w:instrText>
      </w:r>
      <w:r w:rsidR="00466DA3">
        <w:pict>
          <v:shape id="_x0000_i1026" type="#_x0000_t75" style="width:29.25pt;height:19.5pt" equationxml="&lt;">
            <v:imagedata r:id="rId15" o:title="" chromakey="white"/>
          </v:shape>
        </w:pict>
      </w:r>
      <w:r w:rsidR="007B4B3F" w:rsidRPr="009D641E">
        <w:rPr>
          <w:rFonts w:ascii="Times New Roman" w:hAnsi="Times New Roman"/>
          <w:sz w:val="28"/>
          <w:szCs w:val="28"/>
        </w:rPr>
        <w:instrText xml:space="preserve"> </w:instrText>
      </w:r>
      <w:r w:rsidR="007B4B3F" w:rsidRPr="009D641E">
        <w:rPr>
          <w:rFonts w:ascii="Times New Roman" w:hAnsi="Times New Roman"/>
          <w:sz w:val="28"/>
          <w:szCs w:val="28"/>
        </w:rPr>
        <w:fldChar w:fldCharType="end"/>
      </w:r>
      <w:r w:rsidR="007B4B3F" w:rsidRPr="002933B8">
        <w:rPr>
          <w:rFonts w:ascii="Times New Roman" w:hAnsi="Times New Roman"/>
          <w:sz w:val="28"/>
          <w:szCs w:val="28"/>
        </w:rPr>
        <w:t> – отраслевой корректирующий коэффициент к базовому нор</w:t>
      </w:r>
      <w:r w:rsidR="005B4EFF">
        <w:rPr>
          <w:rFonts w:ascii="Times New Roman" w:hAnsi="Times New Roman"/>
          <w:sz w:val="28"/>
          <w:szCs w:val="28"/>
        </w:rPr>
        <w:t>мативу затрат на оказание i-й муниципальной</w:t>
      </w:r>
      <w:r w:rsidR="007B4B3F" w:rsidRPr="002933B8">
        <w:rPr>
          <w:rFonts w:ascii="Times New Roman" w:hAnsi="Times New Roman"/>
          <w:sz w:val="28"/>
          <w:szCs w:val="28"/>
        </w:rPr>
        <w:t xml:space="preserve"> услуги, определяемый в соответствии с общими требованиями;</w:t>
      </w:r>
    </w:p>
    <w:p w:rsidR="007B4B3F" w:rsidRDefault="00FF102C" w:rsidP="00224555">
      <w:pPr>
        <w:spacing w:after="0" w:line="240" w:lineRule="auto"/>
        <w:ind w:firstLine="709"/>
        <w:jc w:val="both"/>
        <w:rPr>
          <w:rFonts w:ascii="Times New Roman" w:hAnsi="Times New Roman"/>
          <w:sz w:val="28"/>
          <w:szCs w:val="28"/>
        </w:rPr>
      </w:pPr>
      <m:oMath>
        <m:sSubSup>
          <m:sSubSupPr>
            <m:ctrlPr>
              <w:rPr>
                <w:rFonts w:ascii="Times New Roman" w:eastAsiaTheme="minorEastAsia" w:hAnsi="Times New Roman"/>
                <w:sz w:val="28"/>
                <w:szCs w:val="28"/>
                <w:lang w:val="en-US"/>
              </w:rPr>
            </m:ctrlPr>
          </m:sSubSupPr>
          <m:e>
            <m:r>
              <m:rPr>
                <m:sty m:val="p"/>
              </m:rPr>
              <w:rPr>
                <w:rFonts w:ascii="Times New Roman" w:eastAsiaTheme="minorEastAsia" w:hAnsi="Times New Roman"/>
                <w:sz w:val="28"/>
                <w:szCs w:val="28"/>
                <w:lang w:val="en-US"/>
              </w:rPr>
              <m:t>N</m:t>
            </m:r>
          </m:e>
          <m:sub>
            <m:r>
              <m:rPr>
                <m:sty m:val="p"/>
              </m:rPr>
              <w:rPr>
                <w:rFonts w:ascii="Times New Roman" w:eastAsiaTheme="minorEastAsia" w:hAnsi="Times New Roman"/>
                <w:sz w:val="28"/>
                <w:szCs w:val="28"/>
              </w:rPr>
              <m:t>баз</m:t>
            </m:r>
          </m:sub>
          <m:sup>
            <m:r>
              <m:rPr>
                <m:sty m:val="p"/>
              </m:rPr>
              <w:rPr>
                <w:rFonts w:ascii="Times New Roman" w:eastAsiaTheme="minorEastAsia" w:hAnsi="Times New Roman"/>
                <w:sz w:val="28"/>
                <w:szCs w:val="28"/>
                <w:lang w:val="en-US"/>
              </w:rPr>
              <m:t>i</m:t>
            </m:r>
          </m:sup>
        </m:sSubSup>
      </m:oMath>
      <w:r w:rsidR="007B4B3F" w:rsidRPr="009D641E">
        <w:rPr>
          <w:rFonts w:ascii="Times New Roman" w:hAnsi="Times New Roman"/>
          <w:sz w:val="28"/>
          <w:szCs w:val="28"/>
        </w:rPr>
        <w:fldChar w:fldCharType="begin"/>
      </w:r>
      <w:r w:rsidR="007B4B3F" w:rsidRPr="009D641E">
        <w:rPr>
          <w:rFonts w:ascii="Times New Roman" w:hAnsi="Times New Roman"/>
          <w:sz w:val="28"/>
          <w:szCs w:val="28"/>
        </w:rPr>
        <w:instrText xml:space="preserve"> QUOTE </w:instrText>
      </w:r>
      <w:r w:rsidR="00466DA3">
        <w:pict>
          <v:shape id="_x0000_i1027" type="#_x0000_t75" style="width:27pt;height:18pt" equationxml="&lt;">
            <v:imagedata r:id="rId16" o:title="" chromakey="white"/>
          </v:shape>
        </w:pict>
      </w:r>
      <w:r w:rsidR="007B4B3F" w:rsidRPr="009D641E">
        <w:rPr>
          <w:rFonts w:ascii="Times New Roman" w:hAnsi="Times New Roman"/>
          <w:sz w:val="28"/>
          <w:szCs w:val="28"/>
        </w:rPr>
        <w:instrText xml:space="preserve"> </w:instrText>
      </w:r>
      <w:r w:rsidR="007B4B3F" w:rsidRPr="009D641E">
        <w:rPr>
          <w:rFonts w:ascii="Times New Roman" w:hAnsi="Times New Roman"/>
          <w:sz w:val="28"/>
          <w:szCs w:val="28"/>
        </w:rPr>
        <w:fldChar w:fldCharType="end"/>
      </w:r>
      <w:r w:rsidR="007B4B3F" w:rsidRPr="002933B8">
        <w:rPr>
          <w:rFonts w:ascii="Times New Roman" w:hAnsi="Times New Roman"/>
          <w:sz w:val="28"/>
          <w:szCs w:val="28"/>
        </w:rPr>
        <w:t> – базовый норматив затрат</w:t>
      </w:r>
      <w:r w:rsidR="005B4EFF">
        <w:rPr>
          <w:rFonts w:ascii="Times New Roman" w:hAnsi="Times New Roman"/>
          <w:sz w:val="28"/>
          <w:szCs w:val="28"/>
        </w:rPr>
        <w:t xml:space="preserve"> на оказание i-й муниципальной</w:t>
      </w:r>
      <w:r w:rsidR="007B4B3F" w:rsidRPr="002933B8">
        <w:rPr>
          <w:rFonts w:ascii="Times New Roman" w:hAnsi="Times New Roman"/>
          <w:sz w:val="28"/>
          <w:szCs w:val="28"/>
        </w:rPr>
        <w:t xml:space="preserve"> услуги, определяемый в соответствии с общими требованиями</w:t>
      </w:r>
      <w:r w:rsidR="007B4B3F">
        <w:rPr>
          <w:rFonts w:ascii="Times New Roman" w:hAnsi="Times New Roman"/>
          <w:sz w:val="28"/>
          <w:szCs w:val="28"/>
        </w:rPr>
        <w:t>.</w:t>
      </w:r>
      <m:oMath>
        <m:r>
          <w:rPr>
            <w:rFonts w:ascii="Cambria Math" w:eastAsiaTheme="minorEastAsia" w:hAnsi="Times New Roman"/>
            <w:sz w:val="28"/>
            <w:szCs w:val="28"/>
          </w:rPr>
          <m:t xml:space="preserve"> </m:t>
        </m:r>
      </m:oMath>
    </w:p>
    <w:p w:rsidR="000407EE" w:rsidRPr="002933B8" w:rsidRDefault="000407EE" w:rsidP="000407EE">
      <w:pPr>
        <w:spacing w:after="0" w:line="245" w:lineRule="auto"/>
        <w:ind w:firstLine="709"/>
        <w:jc w:val="both"/>
        <w:rPr>
          <w:rFonts w:ascii="Times New Roman" w:hAnsi="Times New Roman"/>
          <w:sz w:val="28"/>
          <w:szCs w:val="28"/>
        </w:rPr>
      </w:pPr>
      <w:bookmarkStart w:id="3" w:name="P116"/>
      <w:bookmarkEnd w:id="3"/>
      <w:r w:rsidRPr="002933B8">
        <w:rPr>
          <w:rFonts w:ascii="Times New Roman" w:hAnsi="Times New Roman"/>
          <w:sz w:val="28"/>
          <w:szCs w:val="28"/>
        </w:rPr>
        <w:t>1</w:t>
      </w:r>
      <w:r w:rsidR="00D726D1">
        <w:rPr>
          <w:rFonts w:ascii="Times New Roman" w:hAnsi="Times New Roman"/>
          <w:sz w:val="28"/>
          <w:szCs w:val="28"/>
        </w:rPr>
        <w:t>1</w:t>
      </w:r>
      <w:r w:rsidRPr="002933B8">
        <w:rPr>
          <w:rFonts w:ascii="Times New Roman" w:hAnsi="Times New Roman"/>
          <w:sz w:val="28"/>
          <w:szCs w:val="28"/>
        </w:rPr>
        <w:t xml:space="preserve">. Значения нормативных затрат на оказание </w:t>
      </w:r>
      <w:r>
        <w:rPr>
          <w:rFonts w:ascii="Times New Roman" w:hAnsi="Times New Roman"/>
          <w:sz w:val="28"/>
          <w:szCs w:val="28"/>
        </w:rPr>
        <w:t>муниципальной</w:t>
      </w:r>
      <w:r w:rsidRPr="002933B8">
        <w:rPr>
          <w:rFonts w:ascii="Times New Roman" w:hAnsi="Times New Roman"/>
          <w:sz w:val="28"/>
          <w:szCs w:val="28"/>
        </w:rPr>
        <w:t xml:space="preserve"> услуги утверждаются в отношении:</w:t>
      </w:r>
    </w:p>
    <w:p w:rsidR="000407EE" w:rsidRPr="002933B8" w:rsidRDefault="00FD71D0" w:rsidP="000407EE">
      <w:pPr>
        <w:spacing w:after="0" w:line="245" w:lineRule="auto"/>
        <w:ind w:firstLine="709"/>
        <w:jc w:val="both"/>
        <w:rPr>
          <w:rFonts w:ascii="Times New Roman" w:hAnsi="Times New Roman"/>
          <w:sz w:val="28"/>
          <w:szCs w:val="28"/>
        </w:rPr>
      </w:pPr>
      <w:r>
        <w:rPr>
          <w:rFonts w:ascii="Times New Roman" w:hAnsi="Times New Roman"/>
          <w:sz w:val="28"/>
          <w:szCs w:val="28"/>
        </w:rPr>
        <w:t>1</w:t>
      </w:r>
      <w:r w:rsidR="000407EE" w:rsidRPr="002933B8">
        <w:rPr>
          <w:rFonts w:ascii="Times New Roman" w:hAnsi="Times New Roman"/>
          <w:sz w:val="28"/>
          <w:szCs w:val="28"/>
        </w:rPr>
        <w:t>) казенных учреждений – главным</w:t>
      </w:r>
      <w:r w:rsidR="000407EE">
        <w:rPr>
          <w:rFonts w:ascii="Times New Roman" w:hAnsi="Times New Roman"/>
          <w:sz w:val="28"/>
          <w:szCs w:val="28"/>
        </w:rPr>
        <w:t>и</w:t>
      </w:r>
      <w:r w:rsidR="000407EE" w:rsidRPr="002933B8">
        <w:rPr>
          <w:rFonts w:ascii="Times New Roman" w:hAnsi="Times New Roman"/>
          <w:sz w:val="28"/>
          <w:szCs w:val="28"/>
        </w:rPr>
        <w:t xml:space="preserve"> распорядител</w:t>
      </w:r>
      <w:r w:rsidR="000407EE">
        <w:rPr>
          <w:rFonts w:ascii="Times New Roman" w:hAnsi="Times New Roman"/>
          <w:sz w:val="28"/>
          <w:szCs w:val="28"/>
        </w:rPr>
        <w:t>я</w:t>
      </w:r>
      <w:r w:rsidR="000407EE" w:rsidRPr="002933B8">
        <w:rPr>
          <w:rFonts w:ascii="Times New Roman" w:hAnsi="Times New Roman"/>
          <w:sz w:val="28"/>
          <w:szCs w:val="28"/>
        </w:rPr>
        <w:t>м</w:t>
      </w:r>
      <w:r w:rsidR="000407EE">
        <w:rPr>
          <w:rFonts w:ascii="Times New Roman" w:hAnsi="Times New Roman"/>
          <w:sz w:val="28"/>
          <w:szCs w:val="28"/>
        </w:rPr>
        <w:t>и</w:t>
      </w:r>
      <w:r w:rsidR="000407EE" w:rsidRPr="002933B8">
        <w:rPr>
          <w:rFonts w:ascii="Times New Roman" w:hAnsi="Times New Roman"/>
          <w:sz w:val="28"/>
          <w:szCs w:val="28"/>
        </w:rPr>
        <w:t xml:space="preserve"> сред</w:t>
      </w:r>
      <w:r w:rsidR="000407EE">
        <w:rPr>
          <w:rFonts w:ascii="Times New Roman" w:hAnsi="Times New Roman"/>
          <w:sz w:val="28"/>
          <w:szCs w:val="28"/>
        </w:rPr>
        <w:t>ств бюджета города</w:t>
      </w:r>
      <w:r w:rsidR="000407EE" w:rsidRPr="002933B8">
        <w:rPr>
          <w:rFonts w:ascii="Times New Roman" w:hAnsi="Times New Roman"/>
          <w:sz w:val="28"/>
          <w:szCs w:val="28"/>
        </w:rPr>
        <w:t>, в ведении котор</w:t>
      </w:r>
      <w:r w:rsidR="000407EE">
        <w:rPr>
          <w:rFonts w:ascii="Times New Roman" w:hAnsi="Times New Roman"/>
          <w:sz w:val="28"/>
          <w:szCs w:val="28"/>
        </w:rPr>
        <w:t>ых</w:t>
      </w:r>
      <w:r w:rsidR="000407EE" w:rsidRPr="002933B8">
        <w:rPr>
          <w:rFonts w:ascii="Times New Roman" w:hAnsi="Times New Roman"/>
          <w:sz w:val="28"/>
          <w:szCs w:val="28"/>
        </w:rPr>
        <w:t xml:space="preserve"> наход</w:t>
      </w:r>
      <w:r w:rsidR="000407EE">
        <w:rPr>
          <w:rFonts w:ascii="Times New Roman" w:hAnsi="Times New Roman"/>
          <w:sz w:val="28"/>
          <w:szCs w:val="28"/>
        </w:rPr>
        <w:t>я</w:t>
      </w:r>
      <w:r w:rsidR="000407EE" w:rsidRPr="002933B8">
        <w:rPr>
          <w:rFonts w:ascii="Times New Roman" w:hAnsi="Times New Roman"/>
          <w:sz w:val="28"/>
          <w:szCs w:val="28"/>
        </w:rPr>
        <w:t>тся казенн</w:t>
      </w:r>
      <w:r w:rsidR="000407EE">
        <w:rPr>
          <w:rFonts w:ascii="Times New Roman" w:hAnsi="Times New Roman"/>
          <w:sz w:val="28"/>
          <w:szCs w:val="28"/>
        </w:rPr>
        <w:t>ы</w:t>
      </w:r>
      <w:r w:rsidR="000407EE" w:rsidRPr="002933B8">
        <w:rPr>
          <w:rFonts w:ascii="Times New Roman" w:hAnsi="Times New Roman"/>
          <w:sz w:val="28"/>
          <w:szCs w:val="28"/>
        </w:rPr>
        <w:t>е учреждени</w:t>
      </w:r>
      <w:r w:rsidR="000407EE">
        <w:rPr>
          <w:rFonts w:ascii="Times New Roman" w:hAnsi="Times New Roman"/>
          <w:sz w:val="28"/>
          <w:szCs w:val="28"/>
        </w:rPr>
        <w:t>я</w:t>
      </w:r>
      <w:r w:rsidR="000407EE" w:rsidRPr="002933B8">
        <w:rPr>
          <w:rFonts w:ascii="Times New Roman" w:hAnsi="Times New Roman"/>
          <w:sz w:val="28"/>
          <w:szCs w:val="28"/>
        </w:rPr>
        <w:t>, в случае принятия им</w:t>
      </w:r>
      <w:r w:rsidR="000407EE">
        <w:rPr>
          <w:rFonts w:ascii="Times New Roman" w:hAnsi="Times New Roman"/>
          <w:sz w:val="28"/>
          <w:szCs w:val="28"/>
        </w:rPr>
        <w:t>и</w:t>
      </w:r>
      <w:r w:rsidR="000407EE" w:rsidRPr="002933B8">
        <w:rPr>
          <w:rFonts w:ascii="Times New Roman" w:hAnsi="Times New Roman"/>
          <w:sz w:val="28"/>
          <w:szCs w:val="28"/>
        </w:rPr>
        <w:t xml:space="preserve"> решения о применении нормативных затрат при расчете объема финансового обеспеч</w:t>
      </w:r>
      <w:r w:rsidR="000407EE">
        <w:rPr>
          <w:rFonts w:ascii="Times New Roman" w:hAnsi="Times New Roman"/>
          <w:sz w:val="28"/>
          <w:szCs w:val="28"/>
        </w:rPr>
        <w:t>ения выполнения муниципального</w:t>
      </w:r>
      <w:r w:rsidR="000407EE" w:rsidRPr="002933B8">
        <w:rPr>
          <w:rFonts w:ascii="Times New Roman" w:hAnsi="Times New Roman"/>
          <w:sz w:val="28"/>
          <w:szCs w:val="28"/>
        </w:rPr>
        <w:t xml:space="preserve"> задания;</w:t>
      </w:r>
    </w:p>
    <w:p w:rsidR="000407EE" w:rsidRDefault="00FD71D0" w:rsidP="000407EE">
      <w:pPr>
        <w:spacing w:after="0" w:line="245" w:lineRule="auto"/>
        <w:ind w:firstLine="709"/>
        <w:jc w:val="both"/>
        <w:rPr>
          <w:rFonts w:ascii="Times New Roman" w:hAnsi="Times New Roman"/>
          <w:sz w:val="28"/>
          <w:szCs w:val="28"/>
        </w:rPr>
      </w:pPr>
      <w:r>
        <w:rPr>
          <w:rFonts w:ascii="Times New Roman" w:hAnsi="Times New Roman"/>
          <w:sz w:val="28"/>
          <w:szCs w:val="28"/>
        </w:rPr>
        <w:t>2</w:t>
      </w:r>
      <w:r w:rsidR="000407EE" w:rsidRPr="002933B8">
        <w:rPr>
          <w:rFonts w:ascii="Times New Roman" w:hAnsi="Times New Roman"/>
          <w:sz w:val="28"/>
          <w:szCs w:val="28"/>
        </w:rPr>
        <w:t>) бюджетных</w:t>
      </w:r>
      <w:r w:rsidR="000407EE" w:rsidRPr="008316B0">
        <w:rPr>
          <w:rFonts w:ascii="Times New Roman" w:hAnsi="Times New Roman"/>
          <w:sz w:val="28"/>
          <w:szCs w:val="28"/>
        </w:rPr>
        <w:t xml:space="preserve"> </w:t>
      </w:r>
      <w:r w:rsidR="000407EE" w:rsidRPr="002933B8">
        <w:rPr>
          <w:rFonts w:ascii="Times New Roman" w:hAnsi="Times New Roman"/>
          <w:sz w:val="28"/>
          <w:szCs w:val="28"/>
        </w:rPr>
        <w:t>учреждений ил</w:t>
      </w:r>
      <w:r w:rsidR="000407EE">
        <w:rPr>
          <w:rFonts w:ascii="Times New Roman" w:hAnsi="Times New Roman"/>
          <w:sz w:val="28"/>
          <w:szCs w:val="28"/>
        </w:rPr>
        <w:t>и автономных учреждений – органа</w:t>
      </w:r>
      <w:r w:rsidR="000407EE" w:rsidRPr="002933B8">
        <w:rPr>
          <w:rFonts w:ascii="Times New Roman" w:hAnsi="Times New Roman"/>
          <w:sz w:val="28"/>
          <w:szCs w:val="28"/>
        </w:rPr>
        <w:t>м</w:t>
      </w:r>
      <w:r w:rsidR="000407EE">
        <w:rPr>
          <w:rFonts w:ascii="Times New Roman" w:hAnsi="Times New Roman"/>
          <w:sz w:val="28"/>
          <w:szCs w:val="28"/>
        </w:rPr>
        <w:t>и</w:t>
      </w:r>
      <w:r w:rsidR="000407EE" w:rsidRPr="002933B8">
        <w:rPr>
          <w:rFonts w:ascii="Times New Roman" w:hAnsi="Times New Roman"/>
          <w:sz w:val="28"/>
          <w:szCs w:val="28"/>
        </w:rPr>
        <w:t>, осуществляющим</w:t>
      </w:r>
      <w:r w:rsidR="000407EE">
        <w:rPr>
          <w:rFonts w:ascii="Times New Roman" w:hAnsi="Times New Roman"/>
          <w:sz w:val="28"/>
          <w:szCs w:val="28"/>
        </w:rPr>
        <w:t>и</w:t>
      </w:r>
      <w:r w:rsidR="000407EE" w:rsidRPr="002933B8">
        <w:rPr>
          <w:rFonts w:ascii="Times New Roman" w:hAnsi="Times New Roman"/>
          <w:sz w:val="28"/>
          <w:szCs w:val="28"/>
        </w:rPr>
        <w:t xml:space="preserve"> функции и полномочия учредителя.</w:t>
      </w:r>
    </w:p>
    <w:p w:rsidR="0040335C" w:rsidRPr="002933B8" w:rsidRDefault="0040335C" w:rsidP="0040335C">
      <w:pPr>
        <w:spacing w:after="0" w:line="245" w:lineRule="auto"/>
        <w:ind w:firstLine="709"/>
        <w:jc w:val="both"/>
        <w:rPr>
          <w:rFonts w:ascii="Times New Roman" w:hAnsi="Times New Roman"/>
          <w:sz w:val="28"/>
          <w:szCs w:val="28"/>
        </w:rPr>
      </w:pPr>
      <w:r w:rsidRPr="002933B8">
        <w:rPr>
          <w:rFonts w:ascii="Times New Roman" w:hAnsi="Times New Roman"/>
          <w:sz w:val="28"/>
          <w:szCs w:val="28"/>
        </w:rPr>
        <w:t>1</w:t>
      </w:r>
      <w:r w:rsidR="00D726D1">
        <w:rPr>
          <w:rFonts w:ascii="Times New Roman" w:hAnsi="Times New Roman"/>
          <w:sz w:val="28"/>
          <w:szCs w:val="28"/>
        </w:rPr>
        <w:t>2</w:t>
      </w:r>
      <w:r w:rsidRPr="002933B8">
        <w:rPr>
          <w:rFonts w:ascii="Times New Roman" w:hAnsi="Times New Roman"/>
          <w:sz w:val="28"/>
          <w:szCs w:val="28"/>
        </w:rPr>
        <w:t>. Значения базового норматива за</w:t>
      </w:r>
      <w:r>
        <w:rPr>
          <w:rFonts w:ascii="Times New Roman" w:hAnsi="Times New Roman"/>
          <w:sz w:val="28"/>
          <w:szCs w:val="28"/>
        </w:rPr>
        <w:t>трат на оказание муниципальной</w:t>
      </w:r>
      <w:r w:rsidRPr="002933B8">
        <w:rPr>
          <w:rFonts w:ascii="Times New Roman" w:hAnsi="Times New Roman"/>
          <w:sz w:val="28"/>
          <w:szCs w:val="28"/>
        </w:rPr>
        <w:t xml:space="preserve"> услуги утверждаются </w:t>
      </w:r>
      <w:r w:rsidR="00171D03">
        <w:rPr>
          <w:rFonts w:ascii="Times New Roman" w:hAnsi="Times New Roman"/>
          <w:sz w:val="28"/>
          <w:szCs w:val="28"/>
        </w:rPr>
        <w:t>органом администрации</w:t>
      </w:r>
      <w:r w:rsidRPr="002933B8">
        <w:rPr>
          <w:rFonts w:ascii="Times New Roman" w:hAnsi="Times New Roman"/>
          <w:sz w:val="28"/>
          <w:szCs w:val="28"/>
        </w:rPr>
        <w:t xml:space="preserve"> </w:t>
      </w:r>
      <w:r w:rsidR="00171D03">
        <w:rPr>
          <w:rFonts w:ascii="Times New Roman" w:hAnsi="Times New Roman"/>
          <w:sz w:val="28"/>
          <w:szCs w:val="28"/>
        </w:rPr>
        <w:t>города</w:t>
      </w:r>
      <w:r w:rsidRPr="00EA2AB1">
        <w:rPr>
          <w:rFonts w:ascii="Times New Roman" w:hAnsi="Times New Roman"/>
          <w:sz w:val="28"/>
          <w:szCs w:val="28"/>
        </w:rPr>
        <w:t xml:space="preserve">, осуществляющим управление в установленной сфере деятельности (при необходимости уточняются при формировании обоснований бюджетных ассигнований бюджета </w:t>
      </w:r>
      <w:r w:rsidR="00EA2AB1" w:rsidRPr="00EA2AB1">
        <w:rPr>
          <w:rFonts w:ascii="Times New Roman" w:hAnsi="Times New Roman"/>
          <w:sz w:val="28"/>
          <w:szCs w:val="28"/>
        </w:rPr>
        <w:t xml:space="preserve">города </w:t>
      </w:r>
      <w:r w:rsidRPr="00EA2AB1">
        <w:rPr>
          <w:rFonts w:ascii="Times New Roman" w:hAnsi="Times New Roman"/>
          <w:sz w:val="28"/>
          <w:szCs w:val="28"/>
        </w:rPr>
        <w:t>на очередной финансовый год и плановый период), общей суммой с выделением:</w:t>
      </w:r>
    </w:p>
    <w:p w:rsidR="0040335C" w:rsidRPr="002933B8" w:rsidRDefault="00FD71D0" w:rsidP="0040335C">
      <w:pPr>
        <w:spacing w:after="0" w:line="235" w:lineRule="auto"/>
        <w:ind w:firstLine="709"/>
        <w:jc w:val="both"/>
        <w:rPr>
          <w:rFonts w:ascii="Times New Roman" w:hAnsi="Times New Roman"/>
          <w:sz w:val="28"/>
          <w:szCs w:val="28"/>
        </w:rPr>
      </w:pPr>
      <w:r>
        <w:rPr>
          <w:rFonts w:ascii="Times New Roman" w:hAnsi="Times New Roman"/>
          <w:sz w:val="28"/>
          <w:szCs w:val="28"/>
        </w:rPr>
        <w:t>1</w:t>
      </w:r>
      <w:r w:rsidR="0040335C" w:rsidRPr="002933B8">
        <w:rPr>
          <w:rFonts w:ascii="Times New Roman" w:hAnsi="Times New Roman"/>
          <w:sz w:val="28"/>
          <w:szCs w:val="28"/>
        </w:rPr>
        <w:t xml:space="preserve">) суммы затрат на оплату труда с начислениями на выплаты по оплате труда работников, непосредственно связанных с оказанием </w:t>
      </w:r>
      <w:r w:rsidR="0040335C">
        <w:rPr>
          <w:rFonts w:ascii="Times New Roman" w:hAnsi="Times New Roman"/>
          <w:sz w:val="28"/>
          <w:szCs w:val="28"/>
        </w:rPr>
        <w:t>муниципальной</w:t>
      </w:r>
      <w:r w:rsidR="0040335C" w:rsidRPr="002933B8">
        <w:rPr>
          <w:rFonts w:ascii="Times New Roman" w:hAnsi="Times New Roman"/>
          <w:sz w:val="28"/>
          <w:szCs w:val="28"/>
        </w:rPr>
        <w:t xml:space="preserve"> услуги;</w:t>
      </w:r>
    </w:p>
    <w:p w:rsidR="0040335C" w:rsidRDefault="00FD71D0" w:rsidP="0040335C">
      <w:pPr>
        <w:spacing w:after="0" w:line="235" w:lineRule="auto"/>
        <w:ind w:firstLine="709"/>
        <w:jc w:val="both"/>
        <w:rPr>
          <w:rFonts w:ascii="Times New Roman" w:hAnsi="Times New Roman"/>
          <w:sz w:val="28"/>
          <w:szCs w:val="28"/>
        </w:rPr>
      </w:pPr>
      <w:r>
        <w:rPr>
          <w:rFonts w:ascii="Times New Roman" w:hAnsi="Times New Roman"/>
          <w:sz w:val="28"/>
          <w:szCs w:val="28"/>
        </w:rPr>
        <w:t>2</w:t>
      </w:r>
      <w:r w:rsidR="0040335C" w:rsidRPr="002933B8">
        <w:rPr>
          <w:rFonts w:ascii="Times New Roman" w:hAnsi="Times New Roman"/>
          <w:sz w:val="28"/>
          <w:szCs w:val="28"/>
        </w:rPr>
        <w:t>) суммы затрат на коммунальные услуги и содержание недвижимого имущест</w:t>
      </w:r>
      <w:r w:rsidR="0040335C">
        <w:rPr>
          <w:rFonts w:ascii="Times New Roman" w:hAnsi="Times New Roman"/>
          <w:sz w:val="28"/>
          <w:szCs w:val="28"/>
        </w:rPr>
        <w:t>ва, необходимого для выполнения муниципального</w:t>
      </w:r>
      <w:r w:rsidR="0040335C" w:rsidRPr="002933B8">
        <w:rPr>
          <w:rFonts w:ascii="Times New Roman" w:hAnsi="Times New Roman"/>
          <w:sz w:val="28"/>
          <w:szCs w:val="28"/>
        </w:rPr>
        <w:t xml:space="preserve"> задания на оказание </w:t>
      </w:r>
      <w:r w:rsidR="0040335C">
        <w:rPr>
          <w:rFonts w:ascii="Times New Roman" w:hAnsi="Times New Roman"/>
          <w:sz w:val="28"/>
          <w:szCs w:val="28"/>
        </w:rPr>
        <w:t>муниципальной</w:t>
      </w:r>
      <w:r w:rsidR="0040335C" w:rsidRPr="002933B8">
        <w:rPr>
          <w:rFonts w:ascii="Times New Roman" w:hAnsi="Times New Roman"/>
          <w:sz w:val="28"/>
          <w:szCs w:val="28"/>
        </w:rPr>
        <w:t xml:space="preserve"> услуги.</w:t>
      </w:r>
    </w:p>
    <w:p w:rsidR="00146D55" w:rsidRDefault="007C5CD3" w:rsidP="00FD71D0">
      <w:pPr>
        <w:autoSpaceDE w:val="0"/>
        <w:autoSpaceDN w:val="0"/>
        <w:adjustRightInd w:val="0"/>
        <w:spacing w:after="0"/>
        <w:ind w:firstLine="709"/>
        <w:jc w:val="both"/>
        <w:rPr>
          <w:rFonts w:ascii="Times New Roman" w:hAnsi="Times New Roman" w:cs="Times New Roman"/>
          <w:sz w:val="28"/>
          <w:szCs w:val="28"/>
        </w:rPr>
      </w:pPr>
      <w:r w:rsidRPr="007C5CD3">
        <w:rPr>
          <w:rFonts w:ascii="Times New Roman" w:hAnsi="Times New Roman" w:cs="Times New Roman"/>
          <w:sz w:val="28"/>
          <w:szCs w:val="28"/>
        </w:rPr>
        <w:t xml:space="preserve">При утверждении значения базового норматива затрат </w:t>
      </w:r>
      <w:r>
        <w:rPr>
          <w:rFonts w:ascii="Times New Roman" w:hAnsi="Times New Roman" w:cs="Times New Roman"/>
          <w:sz w:val="28"/>
          <w:szCs w:val="28"/>
        </w:rPr>
        <w:t>на оказание муниципальной</w:t>
      </w:r>
      <w:r w:rsidRPr="007C5CD3">
        <w:rPr>
          <w:rFonts w:ascii="Times New Roman" w:hAnsi="Times New Roman" w:cs="Times New Roman"/>
          <w:sz w:val="28"/>
          <w:szCs w:val="28"/>
        </w:rPr>
        <w:t xml:space="preserve"> услуги дополнительно указывается информация о натуральных нормах, необходимых для определения базового норматива затрат</w:t>
      </w:r>
      <w:r>
        <w:rPr>
          <w:rFonts w:ascii="Times New Roman" w:hAnsi="Times New Roman" w:cs="Times New Roman"/>
          <w:sz w:val="28"/>
          <w:szCs w:val="28"/>
        </w:rPr>
        <w:t xml:space="preserve"> на оказание муниципальной</w:t>
      </w:r>
      <w:r w:rsidRPr="007C5CD3">
        <w:rPr>
          <w:rFonts w:ascii="Times New Roman" w:hAnsi="Times New Roman" w:cs="Times New Roman"/>
          <w:sz w:val="28"/>
          <w:szCs w:val="28"/>
        </w:rPr>
        <w:t xml:space="preserve"> услуги, включающая наименование натуральной нормы, ее значение и источник указанного значения (нормативный правовой акт (вид, дата, номер), утверждающий с</w:t>
      </w:r>
      <w:r>
        <w:rPr>
          <w:rFonts w:ascii="Times New Roman" w:hAnsi="Times New Roman" w:cs="Times New Roman"/>
          <w:sz w:val="28"/>
          <w:szCs w:val="28"/>
        </w:rPr>
        <w:t>тандарт оказания муниципальной</w:t>
      </w:r>
      <w:r w:rsidRPr="007C5CD3">
        <w:rPr>
          <w:rFonts w:ascii="Times New Roman" w:hAnsi="Times New Roman" w:cs="Times New Roman"/>
          <w:sz w:val="28"/>
          <w:szCs w:val="28"/>
        </w:rPr>
        <w:t xml:space="preserve"> услуги, а при его отсутствии слова «Метод наиболее эффективного учреждения» либо слова «Медианный ме</w:t>
      </w:r>
      <w:r>
        <w:rPr>
          <w:rFonts w:ascii="Times New Roman" w:hAnsi="Times New Roman" w:cs="Times New Roman"/>
          <w:sz w:val="28"/>
          <w:szCs w:val="28"/>
        </w:rPr>
        <w:t>тод»).</w:t>
      </w:r>
    </w:p>
    <w:p w:rsidR="00C1283B" w:rsidRPr="00E432C3" w:rsidRDefault="005952E3" w:rsidP="0096077D">
      <w:pPr>
        <w:autoSpaceDE w:val="0"/>
        <w:autoSpaceDN w:val="0"/>
        <w:adjustRightInd w:val="0"/>
        <w:spacing w:after="0"/>
        <w:ind w:firstLine="709"/>
        <w:jc w:val="both"/>
        <w:rPr>
          <w:rFonts w:ascii="Times New Roman" w:hAnsi="Times New Roman" w:cs="Times New Roman"/>
          <w:sz w:val="28"/>
          <w:szCs w:val="28"/>
        </w:rPr>
      </w:pPr>
      <w:r w:rsidRPr="00E432C3">
        <w:rPr>
          <w:rFonts w:ascii="Times New Roman" w:hAnsi="Times New Roman" w:cs="Times New Roman"/>
          <w:sz w:val="28"/>
          <w:szCs w:val="28"/>
        </w:rPr>
        <w:t>1</w:t>
      </w:r>
      <w:r w:rsidR="002645FE">
        <w:rPr>
          <w:rFonts w:ascii="Times New Roman" w:hAnsi="Times New Roman" w:cs="Times New Roman"/>
          <w:sz w:val="28"/>
          <w:szCs w:val="28"/>
        </w:rPr>
        <w:t>3</w:t>
      </w:r>
      <w:r w:rsidRPr="00E432C3">
        <w:rPr>
          <w:rFonts w:ascii="Times New Roman" w:hAnsi="Times New Roman" w:cs="Times New Roman"/>
          <w:sz w:val="28"/>
          <w:szCs w:val="28"/>
        </w:rPr>
        <w:t>. В случае изменения значений базовых нормативов за</w:t>
      </w:r>
      <w:r w:rsidR="00984D75" w:rsidRPr="00E432C3">
        <w:rPr>
          <w:rFonts w:ascii="Times New Roman" w:hAnsi="Times New Roman" w:cs="Times New Roman"/>
          <w:sz w:val="28"/>
          <w:szCs w:val="28"/>
        </w:rPr>
        <w:t>трат на оказание муниципальных</w:t>
      </w:r>
      <w:r w:rsidRPr="00E432C3">
        <w:rPr>
          <w:rFonts w:ascii="Times New Roman" w:hAnsi="Times New Roman" w:cs="Times New Roman"/>
          <w:sz w:val="28"/>
          <w:szCs w:val="28"/>
        </w:rPr>
        <w:t xml:space="preserve"> услуг в текущем финансовом году (за исключением изменений в случаях, предусмотренных нормативными правов</w:t>
      </w:r>
      <w:r w:rsidR="002D5B98" w:rsidRPr="00E432C3">
        <w:rPr>
          <w:rFonts w:ascii="Times New Roman" w:hAnsi="Times New Roman" w:cs="Times New Roman"/>
          <w:sz w:val="28"/>
          <w:szCs w:val="28"/>
        </w:rPr>
        <w:t xml:space="preserve">ыми актами Российской Федерации, </w:t>
      </w:r>
      <w:r w:rsidRPr="00E432C3">
        <w:rPr>
          <w:rFonts w:ascii="Times New Roman" w:hAnsi="Times New Roman" w:cs="Times New Roman"/>
          <w:sz w:val="28"/>
          <w:szCs w:val="28"/>
        </w:rPr>
        <w:t>Ставропольского края,</w:t>
      </w:r>
      <w:r w:rsidR="002D5B98" w:rsidRPr="00E432C3">
        <w:rPr>
          <w:rFonts w:ascii="Times New Roman" w:hAnsi="Times New Roman"/>
          <w:sz w:val="28"/>
          <w:szCs w:val="28"/>
        </w:rPr>
        <w:t xml:space="preserve"> муниципальными правовыми актами,</w:t>
      </w:r>
      <w:r w:rsidRPr="00E432C3">
        <w:rPr>
          <w:rFonts w:ascii="Times New Roman" w:hAnsi="Times New Roman" w:cs="Times New Roman"/>
          <w:sz w:val="28"/>
          <w:szCs w:val="28"/>
        </w:rPr>
        <w:t xml:space="preserve"> приводящих к изменению объема финансового обеспеч</w:t>
      </w:r>
      <w:r w:rsidR="00984D75" w:rsidRPr="00E432C3">
        <w:rPr>
          <w:rFonts w:ascii="Times New Roman" w:hAnsi="Times New Roman" w:cs="Times New Roman"/>
          <w:sz w:val="28"/>
          <w:szCs w:val="28"/>
        </w:rPr>
        <w:t>ения выполнения муниципального</w:t>
      </w:r>
      <w:r w:rsidRPr="00E432C3">
        <w:rPr>
          <w:rFonts w:ascii="Times New Roman" w:hAnsi="Times New Roman" w:cs="Times New Roman"/>
          <w:sz w:val="28"/>
          <w:szCs w:val="28"/>
        </w:rPr>
        <w:t xml:space="preserve"> задания) до внесения на рассмотрение в </w:t>
      </w:r>
      <w:r w:rsidR="00BC2DF7" w:rsidRPr="00E432C3">
        <w:rPr>
          <w:rFonts w:ascii="Times New Roman" w:hAnsi="Times New Roman" w:cs="Times New Roman"/>
          <w:sz w:val="28"/>
          <w:szCs w:val="28"/>
        </w:rPr>
        <w:t xml:space="preserve">Думу города </w:t>
      </w:r>
      <w:r w:rsidRPr="00E432C3">
        <w:rPr>
          <w:rFonts w:ascii="Times New Roman" w:hAnsi="Times New Roman" w:cs="Times New Roman"/>
          <w:sz w:val="28"/>
          <w:szCs w:val="28"/>
        </w:rPr>
        <w:t xml:space="preserve">проекта </w:t>
      </w:r>
      <w:r w:rsidR="00BC2DF7" w:rsidRPr="00E432C3">
        <w:rPr>
          <w:rFonts w:ascii="Times New Roman" w:hAnsi="Times New Roman" w:cs="Times New Roman"/>
          <w:sz w:val="28"/>
          <w:szCs w:val="28"/>
        </w:rPr>
        <w:t xml:space="preserve">решения Думы города о бюджете города </w:t>
      </w:r>
      <w:r w:rsidRPr="00E432C3">
        <w:rPr>
          <w:rFonts w:ascii="Times New Roman" w:hAnsi="Times New Roman" w:cs="Times New Roman"/>
          <w:sz w:val="28"/>
          <w:szCs w:val="28"/>
        </w:rPr>
        <w:t>на очередной финансовый год и плановый период уточненные значения базовых нормативов за</w:t>
      </w:r>
      <w:r w:rsidR="00BC2DF7" w:rsidRPr="00E432C3">
        <w:rPr>
          <w:rFonts w:ascii="Times New Roman" w:hAnsi="Times New Roman" w:cs="Times New Roman"/>
          <w:sz w:val="28"/>
          <w:szCs w:val="28"/>
        </w:rPr>
        <w:t>трат на оказание муниципальных</w:t>
      </w:r>
      <w:r w:rsidRPr="00E432C3">
        <w:rPr>
          <w:rFonts w:ascii="Times New Roman" w:hAnsi="Times New Roman" w:cs="Times New Roman"/>
          <w:sz w:val="28"/>
          <w:szCs w:val="28"/>
        </w:rPr>
        <w:t xml:space="preserve"> услуг применяются при расчете объема финансового обеспеч</w:t>
      </w:r>
      <w:r w:rsidR="00BC2DF7" w:rsidRPr="00E432C3">
        <w:rPr>
          <w:rFonts w:ascii="Times New Roman" w:hAnsi="Times New Roman" w:cs="Times New Roman"/>
          <w:sz w:val="28"/>
          <w:szCs w:val="28"/>
        </w:rPr>
        <w:t>ения выполнения муниципального</w:t>
      </w:r>
      <w:r w:rsidRPr="00E432C3">
        <w:rPr>
          <w:rFonts w:ascii="Times New Roman" w:hAnsi="Times New Roman" w:cs="Times New Roman"/>
          <w:sz w:val="28"/>
          <w:szCs w:val="28"/>
        </w:rPr>
        <w:t xml:space="preserve"> задания на очередной финансовый год. </w:t>
      </w:r>
    </w:p>
    <w:p w:rsidR="005952E3" w:rsidRDefault="005952E3" w:rsidP="001E0711">
      <w:pPr>
        <w:autoSpaceDE w:val="0"/>
        <w:autoSpaceDN w:val="0"/>
        <w:adjustRightInd w:val="0"/>
        <w:spacing w:after="0"/>
        <w:ind w:firstLine="709"/>
        <w:jc w:val="both"/>
        <w:rPr>
          <w:rFonts w:ascii="Times New Roman" w:hAnsi="Times New Roman" w:cs="Times New Roman"/>
          <w:sz w:val="28"/>
          <w:szCs w:val="28"/>
        </w:rPr>
      </w:pPr>
      <w:r w:rsidRPr="00E432C3">
        <w:rPr>
          <w:rFonts w:ascii="Times New Roman" w:hAnsi="Times New Roman" w:cs="Times New Roman"/>
          <w:sz w:val="28"/>
          <w:szCs w:val="28"/>
        </w:rPr>
        <w:t>В случае изменения значений базовых нормативов за</w:t>
      </w:r>
      <w:r w:rsidR="00BC2DF7" w:rsidRPr="00E432C3">
        <w:rPr>
          <w:rFonts w:ascii="Times New Roman" w:hAnsi="Times New Roman" w:cs="Times New Roman"/>
          <w:sz w:val="28"/>
          <w:szCs w:val="28"/>
        </w:rPr>
        <w:t>трат на оказание муниципальных</w:t>
      </w:r>
      <w:r w:rsidRPr="00E432C3">
        <w:rPr>
          <w:rFonts w:ascii="Times New Roman" w:hAnsi="Times New Roman" w:cs="Times New Roman"/>
          <w:sz w:val="28"/>
          <w:szCs w:val="28"/>
        </w:rPr>
        <w:t xml:space="preserve"> услуг в текущем финансовом году (за исключением изменений в случаях, предусмотренных нормативными правовыми актами Российской Федерации и нормативными правовыми актами Ставропольского края, приводящих к изменению объема финансового обеспеч</w:t>
      </w:r>
      <w:r w:rsidR="00BC2DF7" w:rsidRPr="00E432C3">
        <w:rPr>
          <w:rFonts w:ascii="Times New Roman" w:hAnsi="Times New Roman" w:cs="Times New Roman"/>
          <w:sz w:val="28"/>
          <w:szCs w:val="28"/>
        </w:rPr>
        <w:t>ения выполнения муниципального</w:t>
      </w:r>
      <w:r w:rsidRPr="00E432C3">
        <w:rPr>
          <w:rFonts w:ascii="Times New Roman" w:hAnsi="Times New Roman" w:cs="Times New Roman"/>
          <w:sz w:val="28"/>
          <w:szCs w:val="28"/>
        </w:rPr>
        <w:t xml:space="preserve"> задания) после внесения на рассмотрение в </w:t>
      </w:r>
      <w:r w:rsidR="00BC2DF7" w:rsidRPr="00E432C3">
        <w:rPr>
          <w:rFonts w:ascii="Times New Roman" w:hAnsi="Times New Roman" w:cs="Times New Roman"/>
          <w:sz w:val="28"/>
          <w:szCs w:val="28"/>
        </w:rPr>
        <w:t xml:space="preserve">Думу города </w:t>
      </w:r>
      <w:r w:rsidRPr="00E432C3">
        <w:rPr>
          <w:rFonts w:ascii="Times New Roman" w:hAnsi="Times New Roman" w:cs="Times New Roman"/>
          <w:sz w:val="28"/>
          <w:szCs w:val="28"/>
        </w:rPr>
        <w:t xml:space="preserve">проекта </w:t>
      </w:r>
      <w:r w:rsidR="00BC2DF7" w:rsidRPr="00E432C3">
        <w:rPr>
          <w:rFonts w:ascii="Times New Roman" w:hAnsi="Times New Roman" w:cs="Times New Roman"/>
          <w:sz w:val="28"/>
          <w:szCs w:val="28"/>
        </w:rPr>
        <w:t>решения Думы город</w:t>
      </w:r>
      <w:r w:rsidR="002B4FA1" w:rsidRPr="00E432C3">
        <w:rPr>
          <w:rFonts w:ascii="Times New Roman" w:hAnsi="Times New Roman" w:cs="Times New Roman"/>
          <w:sz w:val="28"/>
          <w:szCs w:val="28"/>
        </w:rPr>
        <w:t>а</w:t>
      </w:r>
      <w:r w:rsidR="00BC2DF7" w:rsidRPr="00E432C3">
        <w:rPr>
          <w:rFonts w:ascii="Times New Roman" w:hAnsi="Times New Roman" w:cs="Times New Roman"/>
          <w:sz w:val="28"/>
          <w:szCs w:val="28"/>
        </w:rPr>
        <w:t xml:space="preserve"> о бюджете города </w:t>
      </w:r>
      <w:r w:rsidRPr="00E432C3">
        <w:rPr>
          <w:rFonts w:ascii="Times New Roman" w:hAnsi="Times New Roman" w:cs="Times New Roman"/>
          <w:sz w:val="28"/>
          <w:szCs w:val="28"/>
        </w:rPr>
        <w:t>на очередной финансовый год и плановый период уточненные значения базовых нормативов за</w:t>
      </w:r>
      <w:r w:rsidR="00BC2DF7" w:rsidRPr="00E432C3">
        <w:rPr>
          <w:rFonts w:ascii="Times New Roman" w:hAnsi="Times New Roman" w:cs="Times New Roman"/>
          <w:sz w:val="28"/>
          <w:szCs w:val="28"/>
        </w:rPr>
        <w:t>трат на оказание муниципальных</w:t>
      </w:r>
      <w:r w:rsidRPr="00E432C3">
        <w:rPr>
          <w:rFonts w:ascii="Times New Roman" w:hAnsi="Times New Roman" w:cs="Times New Roman"/>
          <w:sz w:val="28"/>
          <w:szCs w:val="28"/>
        </w:rPr>
        <w:t xml:space="preserve"> услуг применяются при расчете объема финансового обеспеч</w:t>
      </w:r>
      <w:r w:rsidR="00BC2DF7" w:rsidRPr="00E432C3">
        <w:rPr>
          <w:rFonts w:ascii="Times New Roman" w:hAnsi="Times New Roman" w:cs="Times New Roman"/>
          <w:sz w:val="28"/>
          <w:szCs w:val="28"/>
        </w:rPr>
        <w:t>ения выполнения муниципального</w:t>
      </w:r>
      <w:r w:rsidRPr="00E432C3">
        <w:rPr>
          <w:rFonts w:ascii="Times New Roman" w:hAnsi="Times New Roman" w:cs="Times New Roman"/>
          <w:sz w:val="28"/>
          <w:szCs w:val="28"/>
        </w:rPr>
        <w:t xml:space="preserve"> задания на</w:t>
      </w:r>
      <w:r w:rsidR="00BC2DF7" w:rsidRPr="00E432C3">
        <w:rPr>
          <w:rFonts w:ascii="Times New Roman" w:hAnsi="Times New Roman" w:cs="Times New Roman"/>
          <w:sz w:val="28"/>
          <w:szCs w:val="28"/>
        </w:rPr>
        <w:t xml:space="preserve"> первый год планового периода.</w:t>
      </w:r>
    </w:p>
    <w:p w:rsidR="0040335C" w:rsidRPr="002933B8" w:rsidRDefault="0040335C" w:rsidP="001E0711">
      <w:pPr>
        <w:autoSpaceDE w:val="0"/>
        <w:autoSpaceDN w:val="0"/>
        <w:adjustRightInd w:val="0"/>
        <w:spacing w:after="0"/>
        <w:ind w:firstLine="709"/>
        <w:jc w:val="both"/>
        <w:rPr>
          <w:rFonts w:ascii="Times New Roman" w:hAnsi="Times New Roman"/>
          <w:sz w:val="28"/>
          <w:szCs w:val="28"/>
        </w:rPr>
      </w:pPr>
      <w:r w:rsidRPr="002933B8">
        <w:rPr>
          <w:rFonts w:ascii="Times New Roman" w:hAnsi="Times New Roman"/>
          <w:sz w:val="28"/>
          <w:szCs w:val="28"/>
        </w:rPr>
        <w:t>1</w:t>
      </w:r>
      <w:r w:rsidR="002645FE">
        <w:rPr>
          <w:rFonts w:ascii="Times New Roman" w:hAnsi="Times New Roman"/>
          <w:sz w:val="28"/>
          <w:szCs w:val="28"/>
        </w:rPr>
        <w:t>4</w:t>
      </w:r>
      <w:r w:rsidRPr="002933B8">
        <w:rPr>
          <w:rFonts w:ascii="Times New Roman" w:hAnsi="Times New Roman"/>
          <w:sz w:val="28"/>
          <w:szCs w:val="28"/>
        </w:rPr>
        <w:t>. Отраслевой корректирующий коэффициент учитывает показатели отраслевой специфики, в том числе с учетом пока</w:t>
      </w:r>
      <w:r w:rsidR="00F311CE">
        <w:rPr>
          <w:rFonts w:ascii="Times New Roman" w:hAnsi="Times New Roman"/>
          <w:sz w:val="28"/>
          <w:szCs w:val="28"/>
        </w:rPr>
        <w:t>зателей качества муниципальной</w:t>
      </w:r>
      <w:r w:rsidRPr="002933B8">
        <w:rPr>
          <w:rFonts w:ascii="Times New Roman" w:hAnsi="Times New Roman"/>
          <w:sz w:val="28"/>
          <w:szCs w:val="28"/>
        </w:rPr>
        <w:t xml:space="preserve"> услуги, и определяется в соответствии с общими требованиями.</w:t>
      </w:r>
    </w:p>
    <w:p w:rsidR="0040335C" w:rsidRDefault="0040335C" w:rsidP="00146D55">
      <w:pPr>
        <w:spacing w:after="0" w:line="235" w:lineRule="auto"/>
        <w:ind w:firstLine="709"/>
        <w:jc w:val="both"/>
        <w:rPr>
          <w:rFonts w:ascii="Times New Roman" w:hAnsi="Times New Roman"/>
          <w:sz w:val="28"/>
          <w:szCs w:val="28"/>
        </w:rPr>
      </w:pPr>
      <w:r w:rsidRPr="00271295">
        <w:rPr>
          <w:rFonts w:ascii="Times New Roman" w:hAnsi="Times New Roman"/>
          <w:sz w:val="28"/>
          <w:szCs w:val="28"/>
        </w:rPr>
        <w:t xml:space="preserve">Значение отраслевого корректирующего коэффициента утверждается </w:t>
      </w:r>
      <w:r w:rsidR="00A36FD9">
        <w:rPr>
          <w:rFonts w:ascii="Times New Roman" w:hAnsi="Times New Roman"/>
          <w:sz w:val="28"/>
          <w:szCs w:val="28"/>
        </w:rPr>
        <w:t>органом администрации</w:t>
      </w:r>
      <w:r w:rsidRPr="00271295">
        <w:rPr>
          <w:rFonts w:ascii="Times New Roman" w:hAnsi="Times New Roman"/>
          <w:sz w:val="28"/>
          <w:szCs w:val="28"/>
        </w:rPr>
        <w:t xml:space="preserve"> </w:t>
      </w:r>
      <w:r w:rsidR="00271295" w:rsidRPr="00271295">
        <w:rPr>
          <w:rFonts w:ascii="Times New Roman" w:hAnsi="Times New Roman"/>
          <w:sz w:val="28"/>
          <w:szCs w:val="28"/>
        </w:rPr>
        <w:t>города</w:t>
      </w:r>
      <w:r w:rsidRPr="00271295">
        <w:rPr>
          <w:rFonts w:ascii="Times New Roman" w:hAnsi="Times New Roman"/>
          <w:sz w:val="28"/>
          <w:szCs w:val="28"/>
        </w:rPr>
        <w:t xml:space="preserve">, осуществляющим управление в установленной сфере деятельности (при необходимости уточняется при формировании обоснований бюджетных ассигнований бюджета </w:t>
      </w:r>
      <w:r w:rsidR="00271295" w:rsidRPr="00271295">
        <w:rPr>
          <w:rFonts w:ascii="Times New Roman" w:hAnsi="Times New Roman"/>
          <w:sz w:val="28"/>
          <w:szCs w:val="28"/>
        </w:rPr>
        <w:t xml:space="preserve">города </w:t>
      </w:r>
      <w:r w:rsidRPr="00271295">
        <w:rPr>
          <w:rFonts w:ascii="Times New Roman" w:hAnsi="Times New Roman"/>
          <w:sz w:val="28"/>
          <w:szCs w:val="28"/>
        </w:rPr>
        <w:t>на очередной финансовый год и плановый период).</w:t>
      </w:r>
    </w:p>
    <w:p w:rsidR="0040335C" w:rsidRPr="00B77F27" w:rsidRDefault="0040335C" w:rsidP="0040335C">
      <w:pPr>
        <w:spacing w:after="0" w:line="235" w:lineRule="auto"/>
        <w:ind w:firstLine="709"/>
        <w:jc w:val="both"/>
        <w:rPr>
          <w:rFonts w:ascii="Times New Roman" w:hAnsi="Times New Roman"/>
          <w:color w:val="1F029A"/>
          <w:sz w:val="28"/>
          <w:szCs w:val="28"/>
        </w:rPr>
      </w:pPr>
      <w:bookmarkStart w:id="4" w:name="P213"/>
      <w:bookmarkEnd w:id="4"/>
      <w:r w:rsidRPr="00E432C3">
        <w:rPr>
          <w:rFonts w:ascii="Times New Roman" w:hAnsi="Times New Roman"/>
          <w:sz w:val="28"/>
          <w:szCs w:val="28"/>
        </w:rPr>
        <w:t>1</w:t>
      </w:r>
      <w:r w:rsidR="002645FE">
        <w:rPr>
          <w:rFonts w:ascii="Times New Roman" w:hAnsi="Times New Roman"/>
          <w:sz w:val="28"/>
          <w:szCs w:val="28"/>
        </w:rPr>
        <w:t>5</w:t>
      </w:r>
      <w:r w:rsidRPr="00E432C3">
        <w:rPr>
          <w:rFonts w:ascii="Times New Roman" w:hAnsi="Times New Roman"/>
          <w:sz w:val="28"/>
          <w:szCs w:val="28"/>
        </w:rPr>
        <w:t xml:space="preserve">. Значения базовых нормативов затрат на оказание </w:t>
      </w:r>
      <w:r w:rsidR="00F311CE" w:rsidRPr="00E432C3">
        <w:rPr>
          <w:rFonts w:ascii="Times New Roman" w:hAnsi="Times New Roman"/>
          <w:sz w:val="28"/>
          <w:szCs w:val="28"/>
        </w:rPr>
        <w:t>муниципальных</w:t>
      </w:r>
      <w:r w:rsidRPr="00E432C3">
        <w:rPr>
          <w:rFonts w:ascii="Times New Roman" w:hAnsi="Times New Roman"/>
          <w:sz w:val="28"/>
          <w:szCs w:val="28"/>
        </w:rPr>
        <w:t xml:space="preserve"> услуг и отраслевых корректирующих коэффициентов подлежат ра</w:t>
      </w:r>
      <w:r w:rsidR="00106ED1" w:rsidRPr="00E432C3">
        <w:rPr>
          <w:rFonts w:ascii="Times New Roman" w:hAnsi="Times New Roman"/>
          <w:sz w:val="28"/>
          <w:szCs w:val="28"/>
        </w:rPr>
        <w:t xml:space="preserve">змещению на официальных сайтах органов, осуществляющих </w:t>
      </w:r>
      <w:r w:rsidR="00AE598A" w:rsidRPr="00E432C3">
        <w:rPr>
          <w:rFonts w:ascii="Times New Roman" w:hAnsi="Times New Roman"/>
          <w:sz w:val="28"/>
          <w:szCs w:val="28"/>
        </w:rPr>
        <w:t xml:space="preserve">функции и полномочия учредителя, </w:t>
      </w:r>
      <w:r w:rsidR="00AE598A" w:rsidRPr="00E432C3">
        <w:rPr>
          <w:rFonts w:ascii="Times New Roman" w:hAnsi="Times New Roman" w:cs="Times New Roman"/>
          <w:sz w:val="28"/>
          <w:szCs w:val="28"/>
        </w:rPr>
        <w:t>главн</w:t>
      </w:r>
      <w:r w:rsidR="002C35D1" w:rsidRPr="00E432C3">
        <w:rPr>
          <w:rFonts w:ascii="Times New Roman" w:hAnsi="Times New Roman" w:cs="Times New Roman"/>
          <w:sz w:val="28"/>
          <w:szCs w:val="28"/>
        </w:rPr>
        <w:t>ых</w:t>
      </w:r>
      <w:r w:rsidR="00AE598A" w:rsidRPr="00E432C3">
        <w:rPr>
          <w:rFonts w:ascii="Times New Roman" w:hAnsi="Times New Roman" w:cs="Times New Roman"/>
          <w:sz w:val="28"/>
          <w:szCs w:val="28"/>
        </w:rPr>
        <w:t xml:space="preserve"> распорядител</w:t>
      </w:r>
      <w:r w:rsidR="002C35D1" w:rsidRPr="00E432C3">
        <w:rPr>
          <w:rFonts w:ascii="Times New Roman" w:hAnsi="Times New Roman" w:cs="Times New Roman"/>
          <w:sz w:val="28"/>
          <w:szCs w:val="28"/>
        </w:rPr>
        <w:t>ей</w:t>
      </w:r>
      <w:r w:rsidR="00AE598A" w:rsidRPr="00E432C3">
        <w:rPr>
          <w:rFonts w:ascii="Times New Roman" w:hAnsi="Times New Roman" w:cs="Times New Roman"/>
          <w:sz w:val="28"/>
          <w:szCs w:val="28"/>
        </w:rPr>
        <w:t xml:space="preserve"> средств бюджета города, в ведении котор</w:t>
      </w:r>
      <w:r w:rsidR="002C35D1" w:rsidRPr="00E432C3">
        <w:rPr>
          <w:rFonts w:ascii="Times New Roman" w:hAnsi="Times New Roman" w:cs="Times New Roman"/>
          <w:sz w:val="28"/>
          <w:szCs w:val="28"/>
        </w:rPr>
        <w:t>ых</w:t>
      </w:r>
      <w:r w:rsidR="00AE598A" w:rsidRPr="00E432C3">
        <w:rPr>
          <w:rFonts w:ascii="Times New Roman" w:hAnsi="Times New Roman" w:cs="Times New Roman"/>
          <w:sz w:val="28"/>
          <w:szCs w:val="28"/>
        </w:rPr>
        <w:t xml:space="preserve"> наход</w:t>
      </w:r>
      <w:r w:rsidR="002C35D1" w:rsidRPr="00E432C3">
        <w:rPr>
          <w:rFonts w:ascii="Times New Roman" w:hAnsi="Times New Roman" w:cs="Times New Roman"/>
          <w:sz w:val="28"/>
          <w:szCs w:val="28"/>
        </w:rPr>
        <w:t>я</w:t>
      </w:r>
      <w:r w:rsidR="00AE598A" w:rsidRPr="00E432C3">
        <w:rPr>
          <w:rFonts w:ascii="Times New Roman" w:hAnsi="Times New Roman" w:cs="Times New Roman"/>
          <w:sz w:val="28"/>
          <w:szCs w:val="28"/>
        </w:rPr>
        <w:t>тся казенн</w:t>
      </w:r>
      <w:r w:rsidR="002C35D1" w:rsidRPr="00E432C3">
        <w:rPr>
          <w:rFonts w:ascii="Times New Roman" w:hAnsi="Times New Roman" w:cs="Times New Roman"/>
          <w:sz w:val="28"/>
          <w:szCs w:val="28"/>
        </w:rPr>
        <w:t>ы</w:t>
      </w:r>
      <w:r w:rsidR="00AE598A" w:rsidRPr="00E432C3">
        <w:rPr>
          <w:rFonts w:ascii="Times New Roman" w:hAnsi="Times New Roman" w:cs="Times New Roman"/>
          <w:sz w:val="28"/>
          <w:szCs w:val="28"/>
        </w:rPr>
        <w:t>е учреждени</w:t>
      </w:r>
      <w:r w:rsidR="002C35D1" w:rsidRPr="00E432C3">
        <w:rPr>
          <w:rFonts w:ascii="Times New Roman" w:hAnsi="Times New Roman" w:cs="Times New Roman"/>
          <w:sz w:val="28"/>
          <w:szCs w:val="28"/>
        </w:rPr>
        <w:t>я</w:t>
      </w:r>
      <w:r w:rsidR="00AE598A" w:rsidRPr="00E432C3">
        <w:rPr>
          <w:rFonts w:ascii="Times New Roman" w:hAnsi="Times New Roman"/>
          <w:sz w:val="28"/>
          <w:szCs w:val="28"/>
        </w:rPr>
        <w:t xml:space="preserve"> </w:t>
      </w:r>
      <w:r w:rsidR="00106ED1" w:rsidRPr="00E432C3">
        <w:rPr>
          <w:rFonts w:ascii="Times New Roman" w:hAnsi="Times New Roman"/>
          <w:sz w:val="28"/>
          <w:szCs w:val="28"/>
        </w:rPr>
        <w:t xml:space="preserve">в установленной сфере деятельности, </w:t>
      </w:r>
      <w:r w:rsidRPr="00E432C3">
        <w:rPr>
          <w:rFonts w:ascii="Times New Roman" w:hAnsi="Times New Roman"/>
          <w:sz w:val="28"/>
          <w:szCs w:val="28"/>
        </w:rPr>
        <w:t>в информационно-телекоммуникационной сети «Интернет»</w:t>
      </w:r>
      <w:r w:rsidR="00106ED1" w:rsidRPr="00E432C3">
        <w:rPr>
          <w:rFonts w:ascii="Times New Roman" w:hAnsi="Times New Roman"/>
          <w:sz w:val="28"/>
          <w:szCs w:val="28"/>
        </w:rPr>
        <w:t>.</w:t>
      </w:r>
      <w:r w:rsidRPr="00B77F27">
        <w:rPr>
          <w:rFonts w:ascii="Times New Roman" w:hAnsi="Times New Roman"/>
          <w:sz w:val="28"/>
          <w:szCs w:val="28"/>
        </w:rPr>
        <w:t xml:space="preserve"> </w:t>
      </w:r>
      <w:r w:rsidR="00106ED1">
        <w:rPr>
          <w:rFonts w:ascii="Times New Roman" w:hAnsi="Times New Roman"/>
          <w:sz w:val="28"/>
          <w:szCs w:val="28"/>
        </w:rPr>
        <w:t xml:space="preserve"> </w:t>
      </w:r>
    </w:p>
    <w:p w:rsidR="0040335C" w:rsidRPr="002933B8" w:rsidRDefault="0040335C" w:rsidP="0040335C">
      <w:pPr>
        <w:autoSpaceDE w:val="0"/>
        <w:autoSpaceDN w:val="0"/>
        <w:adjustRightInd w:val="0"/>
        <w:spacing w:after="0" w:line="235" w:lineRule="auto"/>
        <w:ind w:firstLine="709"/>
        <w:jc w:val="both"/>
        <w:rPr>
          <w:rFonts w:ascii="Times New Roman" w:hAnsi="Times New Roman"/>
          <w:sz w:val="28"/>
          <w:szCs w:val="28"/>
        </w:rPr>
      </w:pPr>
      <w:r w:rsidRPr="002933B8">
        <w:rPr>
          <w:rFonts w:ascii="Times New Roman" w:hAnsi="Times New Roman"/>
          <w:sz w:val="28"/>
          <w:szCs w:val="28"/>
        </w:rPr>
        <w:t>1</w:t>
      </w:r>
      <w:r w:rsidR="002645FE">
        <w:rPr>
          <w:rFonts w:ascii="Times New Roman" w:hAnsi="Times New Roman"/>
          <w:sz w:val="28"/>
          <w:szCs w:val="28"/>
        </w:rPr>
        <w:t>6</w:t>
      </w:r>
      <w:r w:rsidRPr="002933B8">
        <w:rPr>
          <w:rFonts w:ascii="Times New Roman" w:hAnsi="Times New Roman"/>
          <w:sz w:val="28"/>
          <w:szCs w:val="28"/>
        </w:rPr>
        <w:t>. Затраты</w:t>
      </w:r>
      <w:r>
        <w:rPr>
          <w:rFonts w:ascii="Times New Roman" w:hAnsi="Times New Roman"/>
          <w:sz w:val="28"/>
          <w:szCs w:val="28"/>
        </w:rPr>
        <w:t xml:space="preserve">, связанные с </w:t>
      </w:r>
      <w:r w:rsidRPr="002933B8">
        <w:rPr>
          <w:rFonts w:ascii="Times New Roman" w:hAnsi="Times New Roman"/>
          <w:sz w:val="28"/>
          <w:szCs w:val="28"/>
        </w:rPr>
        <w:t>выполнение</w:t>
      </w:r>
      <w:r>
        <w:rPr>
          <w:rFonts w:ascii="Times New Roman" w:hAnsi="Times New Roman"/>
          <w:sz w:val="28"/>
          <w:szCs w:val="28"/>
        </w:rPr>
        <w:t>м</w:t>
      </w:r>
      <w:r w:rsidRPr="002933B8">
        <w:rPr>
          <w:rFonts w:ascii="Times New Roman" w:hAnsi="Times New Roman"/>
          <w:sz w:val="28"/>
          <w:szCs w:val="28"/>
        </w:rPr>
        <w:t xml:space="preserve"> работы</w:t>
      </w:r>
      <w:r>
        <w:rPr>
          <w:rFonts w:ascii="Times New Roman" w:hAnsi="Times New Roman"/>
          <w:sz w:val="28"/>
          <w:szCs w:val="28"/>
        </w:rPr>
        <w:t>,</w:t>
      </w:r>
      <w:r w:rsidRPr="002933B8">
        <w:rPr>
          <w:rFonts w:ascii="Times New Roman" w:hAnsi="Times New Roman"/>
          <w:sz w:val="28"/>
          <w:szCs w:val="28"/>
        </w:rPr>
        <w:t xml:space="preserve"> рассчитываются на работу в целом с составлением сметы на выполнение работы. Порядок составления и согласования сметы на выполнение работы устанавливается главным распорядителем сред</w:t>
      </w:r>
      <w:r w:rsidR="00930FEE">
        <w:rPr>
          <w:rFonts w:ascii="Times New Roman" w:hAnsi="Times New Roman"/>
          <w:sz w:val="28"/>
          <w:szCs w:val="28"/>
        </w:rPr>
        <w:t>ств бюджета города</w:t>
      </w:r>
      <w:r w:rsidRPr="002933B8">
        <w:rPr>
          <w:rFonts w:ascii="Times New Roman" w:hAnsi="Times New Roman"/>
          <w:sz w:val="28"/>
          <w:szCs w:val="28"/>
        </w:rPr>
        <w:t>, в ведении которого находится казенное учреждение, в случае принятия им решения о расчете затрат на выполнение работ при расчете объема финансового обеспеч</w:t>
      </w:r>
      <w:r w:rsidR="00930FEE">
        <w:rPr>
          <w:rFonts w:ascii="Times New Roman" w:hAnsi="Times New Roman"/>
          <w:sz w:val="28"/>
          <w:szCs w:val="28"/>
        </w:rPr>
        <w:t>ения выполнения муниципального</w:t>
      </w:r>
      <w:r w:rsidRPr="002933B8">
        <w:rPr>
          <w:rFonts w:ascii="Times New Roman" w:hAnsi="Times New Roman"/>
          <w:sz w:val="28"/>
          <w:szCs w:val="28"/>
        </w:rPr>
        <w:t xml:space="preserve"> задания, органом, осуществляющим функции и полномочия учредителя в отношении бюджетного учреждения или автономного учреждения.</w:t>
      </w:r>
    </w:p>
    <w:p w:rsidR="0040335C" w:rsidRDefault="0040335C" w:rsidP="0040335C">
      <w:pPr>
        <w:spacing w:after="0" w:line="240" w:lineRule="auto"/>
        <w:ind w:firstLine="709"/>
        <w:jc w:val="both"/>
        <w:rPr>
          <w:rFonts w:ascii="Times New Roman" w:hAnsi="Times New Roman"/>
          <w:sz w:val="28"/>
          <w:szCs w:val="28"/>
        </w:rPr>
      </w:pPr>
      <w:r w:rsidRPr="002933B8">
        <w:rPr>
          <w:rFonts w:ascii="Times New Roman" w:hAnsi="Times New Roman"/>
          <w:sz w:val="28"/>
          <w:szCs w:val="28"/>
        </w:rPr>
        <w:t xml:space="preserve">Нормативные затраты на выполнение работы определяются при расчете объема финансового обеспечения выполнения </w:t>
      </w:r>
      <w:r w:rsidR="001B02D1">
        <w:rPr>
          <w:rFonts w:ascii="Times New Roman" w:hAnsi="Times New Roman"/>
          <w:sz w:val="28"/>
          <w:szCs w:val="28"/>
        </w:rPr>
        <w:t>муниципального</w:t>
      </w:r>
      <w:r w:rsidRPr="002933B8">
        <w:rPr>
          <w:rFonts w:ascii="Times New Roman" w:hAnsi="Times New Roman"/>
          <w:sz w:val="28"/>
          <w:szCs w:val="28"/>
        </w:rPr>
        <w:t xml:space="preserve"> задания в порядке, установленном главным распорядителем сред</w:t>
      </w:r>
      <w:r w:rsidR="00930FEE">
        <w:rPr>
          <w:rFonts w:ascii="Times New Roman" w:hAnsi="Times New Roman"/>
          <w:sz w:val="28"/>
          <w:szCs w:val="28"/>
        </w:rPr>
        <w:t>ств бюджета города</w:t>
      </w:r>
      <w:r w:rsidRPr="002933B8">
        <w:rPr>
          <w:rFonts w:ascii="Times New Roman" w:hAnsi="Times New Roman"/>
          <w:sz w:val="28"/>
          <w:szCs w:val="28"/>
        </w:rPr>
        <w:t>, в ведении которого находится казенное учреждение, органом, осуществляющим функции и полномочия учредителя в отношении бюджетного учреждения или автономного учреждения, в случае принятия ими решения о применении нормативных затрат на выполнение работ при расчете объема финансового обеспеч</w:t>
      </w:r>
      <w:r w:rsidR="00930FEE">
        <w:rPr>
          <w:rFonts w:ascii="Times New Roman" w:hAnsi="Times New Roman"/>
          <w:sz w:val="28"/>
          <w:szCs w:val="28"/>
        </w:rPr>
        <w:t>ения выполнения муниципального</w:t>
      </w:r>
      <w:r w:rsidRPr="002933B8">
        <w:rPr>
          <w:rFonts w:ascii="Times New Roman" w:hAnsi="Times New Roman"/>
          <w:sz w:val="28"/>
          <w:szCs w:val="28"/>
        </w:rPr>
        <w:t xml:space="preserve"> задания, с учетом методических рекомен</w:t>
      </w:r>
      <w:r w:rsidR="00930FEE">
        <w:rPr>
          <w:rFonts w:ascii="Times New Roman" w:hAnsi="Times New Roman"/>
          <w:sz w:val="28"/>
          <w:szCs w:val="28"/>
        </w:rPr>
        <w:t>даций, по согласованию с финансовым управлением</w:t>
      </w:r>
      <w:r w:rsidR="001968C1">
        <w:rPr>
          <w:rFonts w:ascii="Times New Roman" w:hAnsi="Times New Roman"/>
          <w:sz w:val="28"/>
          <w:szCs w:val="28"/>
        </w:rPr>
        <w:t xml:space="preserve"> ад</w:t>
      </w:r>
      <w:r w:rsidR="00466DA3">
        <w:rPr>
          <w:rFonts w:ascii="Times New Roman" w:hAnsi="Times New Roman"/>
          <w:sz w:val="28"/>
          <w:szCs w:val="28"/>
        </w:rPr>
        <w:t>министрации города</w:t>
      </w:r>
      <w:bookmarkStart w:id="5" w:name="_GoBack"/>
      <w:bookmarkEnd w:id="5"/>
      <w:r w:rsidR="001968C1">
        <w:rPr>
          <w:rFonts w:ascii="Times New Roman" w:hAnsi="Times New Roman"/>
          <w:sz w:val="28"/>
          <w:szCs w:val="28"/>
        </w:rPr>
        <w:t>.</w:t>
      </w:r>
    </w:p>
    <w:p w:rsidR="004D1998" w:rsidRDefault="004D1998" w:rsidP="006533E4">
      <w:pPr>
        <w:autoSpaceDE w:val="0"/>
        <w:autoSpaceDN w:val="0"/>
        <w:adjustRightInd w:val="0"/>
        <w:spacing w:after="0"/>
        <w:ind w:firstLine="709"/>
        <w:jc w:val="both"/>
        <w:rPr>
          <w:rFonts w:ascii="Times New Roman" w:hAnsi="Times New Roman"/>
          <w:sz w:val="28"/>
          <w:szCs w:val="28"/>
        </w:rPr>
      </w:pPr>
      <w:r w:rsidRPr="004D1998">
        <w:rPr>
          <w:rFonts w:ascii="Times New Roman" w:hAnsi="Times New Roman" w:cs="Times New Roman"/>
          <w:sz w:val="28"/>
          <w:szCs w:val="28"/>
        </w:rPr>
        <w:t>При определении нормативных затрат на выполнение работы применяются показатели материальных, технических и трудовых ресурсов, используемых для выполнения работы, установленные нормативными правовыми актами Российской Федерации, а также межгосударственными, национальными (государственными) стандартами Российской Федерации, строительными нормами и правилами, санитарными нормами и правилами, стандартами, порядками и регламентами выполнения работ в установленной сфе</w:t>
      </w:r>
      <w:r>
        <w:rPr>
          <w:rFonts w:ascii="Times New Roman" w:hAnsi="Times New Roman" w:cs="Times New Roman"/>
          <w:sz w:val="28"/>
          <w:szCs w:val="28"/>
        </w:rPr>
        <w:t>ре.</w:t>
      </w:r>
    </w:p>
    <w:p w:rsidR="0040335C" w:rsidRDefault="0040335C" w:rsidP="0040335C">
      <w:pPr>
        <w:spacing w:after="0" w:line="240" w:lineRule="auto"/>
        <w:ind w:firstLine="709"/>
        <w:jc w:val="both"/>
        <w:rPr>
          <w:rFonts w:ascii="Times New Roman" w:hAnsi="Times New Roman"/>
          <w:sz w:val="28"/>
          <w:szCs w:val="28"/>
        </w:rPr>
      </w:pPr>
      <w:bookmarkStart w:id="6" w:name="P249"/>
      <w:bookmarkStart w:id="7" w:name="P254"/>
      <w:bookmarkEnd w:id="6"/>
      <w:bookmarkEnd w:id="7"/>
      <w:r w:rsidRPr="002933B8">
        <w:rPr>
          <w:rFonts w:ascii="Times New Roman" w:hAnsi="Times New Roman"/>
          <w:sz w:val="28"/>
          <w:szCs w:val="28"/>
        </w:rPr>
        <w:t>1</w:t>
      </w:r>
      <w:r w:rsidR="002645FE">
        <w:rPr>
          <w:rFonts w:ascii="Times New Roman" w:hAnsi="Times New Roman"/>
          <w:sz w:val="28"/>
          <w:szCs w:val="28"/>
        </w:rPr>
        <w:t>7</w:t>
      </w:r>
      <w:r w:rsidRPr="002933B8">
        <w:rPr>
          <w:rFonts w:ascii="Times New Roman" w:hAnsi="Times New Roman"/>
          <w:sz w:val="28"/>
          <w:szCs w:val="28"/>
        </w:rPr>
        <w:t>. Значения затрат (нормативных затрат) на выполнение работы утверждаются главным распорядителем с</w:t>
      </w:r>
      <w:r w:rsidR="006A336D">
        <w:rPr>
          <w:rFonts w:ascii="Times New Roman" w:hAnsi="Times New Roman"/>
          <w:sz w:val="28"/>
          <w:szCs w:val="28"/>
        </w:rPr>
        <w:t>редств бюджета города</w:t>
      </w:r>
      <w:r w:rsidRPr="002933B8">
        <w:rPr>
          <w:rFonts w:ascii="Times New Roman" w:hAnsi="Times New Roman"/>
          <w:sz w:val="28"/>
          <w:szCs w:val="28"/>
        </w:rPr>
        <w:t>, в ведении которого находится казенное учреждение, в случае принятия им решения о применении затрат (нормативных затрат) на выполнение работ при расчете объема финансового обеспеч</w:t>
      </w:r>
      <w:r w:rsidR="006A336D">
        <w:rPr>
          <w:rFonts w:ascii="Times New Roman" w:hAnsi="Times New Roman"/>
          <w:sz w:val="28"/>
          <w:szCs w:val="28"/>
        </w:rPr>
        <w:t>ения выполнения муниципального</w:t>
      </w:r>
      <w:r w:rsidRPr="002933B8">
        <w:rPr>
          <w:rFonts w:ascii="Times New Roman" w:hAnsi="Times New Roman"/>
          <w:sz w:val="28"/>
          <w:szCs w:val="28"/>
        </w:rPr>
        <w:t xml:space="preserve"> задания, органом, осуществляющим функции и полномочия учредителя в отношении бюджетного учреждения или автономного учреждения.</w:t>
      </w:r>
    </w:p>
    <w:p w:rsidR="0040335C" w:rsidRDefault="00D726D1" w:rsidP="0040335C">
      <w:pPr>
        <w:spacing w:after="0" w:line="240" w:lineRule="auto"/>
        <w:ind w:firstLine="709"/>
        <w:jc w:val="both"/>
        <w:rPr>
          <w:rFonts w:ascii="Times New Roman" w:hAnsi="Times New Roman"/>
          <w:sz w:val="28"/>
          <w:szCs w:val="28"/>
        </w:rPr>
      </w:pPr>
      <w:bookmarkStart w:id="8" w:name="P260"/>
      <w:bookmarkEnd w:id="8"/>
      <w:r>
        <w:rPr>
          <w:rFonts w:ascii="Times New Roman" w:hAnsi="Times New Roman"/>
          <w:sz w:val="28"/>
          <w:szCs w:val="28"/>
        </w:rPr>
        <w:t>1</w:t>
      </w:r>
      <w:r w:rsidR="002645FE">
        <w:rPr>
          <w:rFonts w:ascii="Times New Roman" w:hAnsi="Times New Roman"/>
          <w:sz w:val="28"/>
          <w:szCs w:val="28"/>
        </w:rPr>
        <w:t>8</w:t>
      </w:r>
      <w:r w:rsidR="0040335C" w:rsidRPr="002933B8">
        <w:rPr>
          <w:rFonts w:ascii="Times New Roman" w:hAnsi="Times New Roman"/>
          <w:sz w:val="28"/>
          <w:szCs w:val="28"/>
        </w:rPr>
        <w:t>. В объем финансового обеспеч</w:t>
      </w:r>
      <w:r w:rsidR="006A336D">
        <w:rPr>
          <w:rFonts w:ascii="Times New Roman" w:hAnsi="Times New Roman"/>
          <w:sz w:val="28"/>
          <w:szCs w:val="28"/>
        </w:rPr>
        <w:t>ения выполнения муниципального</w:t>
      </w:r>
      <w:r w:rsidR="0040335C" w:rsidRPr="002933B8">
        <w:rPr>
          <w:rFonts w:ascii="Times New Roman" w:hAnsi="Times New Roman"/>
          <w:sz w:val="28"/>
          <w:szCs w:val="28"/>
        </w:rPr>
        <w:t xml:space="preserve"> задания включаются затраты на упл</w:t>
      </w:r>
      <w:r w:rsidR="0087295D">
        <w:rPr>
          <w:rFonts w:ascii="Times New Roman" w:hAnsi="Times New Roman"/>
          <w:sz w:val="28"/>
          <w:szCs w:val="28"/>
        </w:rPr>
        <w:t xml:space="preserve">ату налогов, в качестве объекта </w:t>
      </w:r>
      <w:r w:rsidR="0040335C" w:rsidRPr="002933B8">
        <w:rPr>
          <w:rFonts w:ascii="Times New Roman" w:hAnsi="Times New Roman"/>
          <w:sz w:val="28"/>
          <w:szCs w:val="28"/>
        </w:rPr>
        <w:t>налогообложения</w:t>
      </w:r>
      <w:r w:rsidR="0087295D">
        <w:rPr>
          <w:rFonts w:ascii="Times New Roman" w:hAnsi="Times New Roman"/>
          <w:sz w:val="28"/>
          <w:szCs w:val="28"/>
        </w:rPr>
        <w:t>,</w:t>
      </w:r>
      <w:r w:rsidR="0040335C" w:rsidRPr="002933B8">
        <w:rPr>
          <w:rFonts w:ascii="Times New Roman" w:hAnsi="Times New Roman"/>
          <w:sz w:val="28"/>
          <w:szCs w:val="28"/>
        </w:rPr>
        <w:t xml:space="preserve"> по которым признается имущество </w:t>
      </w:r>
      <w:r w:rsidR="006A336D">
        <w:rPr>
          <w:rFonts w:ascii="Times New Roman" w:hAnsi="Times New Roman"/>
          <w:sz w:val="28"/>
          <w:szCs w:val="28"/>
        </w:rPr>
        <w:t>муниципального</w:t>
      </w:r>
      <w:r w:rsidR="0040335C">
        <w:rPr>
          <w:rFonts w:ascii="Times New Roman" w:hAnsi="Times New Roman"/>
          <w:sz w:val="28"/>
          <w:szCs w:val="28"/>
        </w:rPr>
        <w:t xml:space="preserve"> </w:t>
      </w:r>
      <w:r w:rsidR="0040335C" w:rsidRPr="002933B8">
        <w:rPr>
          <w:rFonts w:ascii="Times New Roman" w:hAnsi="Times New Roman"/>
          <w:sz w:val="28"/>
          <w:szCs w:val="28"/>
        </w:rPr>
        <w:t>учреждения.</w:t>
      </w:r>
    </w:p>
    <w:p w:rsidR="0040335C" w:rsidRPr="001864C0" w:rsidRDefault="00D726D1" w:rsidP="0040335C">
      <w:pPr>
        <w:spacing w:after="0" w:line="240" w:lineRule="auto"/>
        <w:ind w:firstLine="709"/>
        <w:jc w:val="both"/>
        <w:rPr>
          <w:rFonts w:ascii="Times New Roman" w:hAnsi="Times New Roman"/>
          <w:sz w:val="28"/>
          <w:szCs w:val="28"/>
        </w:rPr>
      </w:pPr>
      <w:bookmarkStart w:id="9" w:name="P267"/>
      <w:bookmarkEnd w:id="9"/>
      <w:r>
        <w:rPr>
          <w:rFonts w:ascii="Times New Roman" w:hAnsi="Times New Roman"/>
          <w:sz w:val="28"/>
          <w:szCs w:val="28"/>
        </w:rPr>
        <w:t>1</w:t>
      </w:r>
      <w:r w:rsidR="002645FE">
        <w:rPr>
          <w:rFonts w:ascii="Times New Roman" w:hAnsi="Times New Roman"/>
          <w:sz w:val="28"/>
          <w:szCs w:val="28"/>
        </w:rPr>
        <w:t>9</w:t>
      </w:r>
      <w:r w:rsidR="0040335C" w:rsidRPr="002933B8">
        <w:rPr>
          <w:rFonts w:ascii="Times New Roman" w:hAnsi="Times New Roman"/>
          <w:sz w:val="28"/>
          <w:szCs w:val="28"/>
        </w:rPr>
        <w:t xml:space="preserve">. Затраты на </w:t>
      </w:r>
      <w:r w:rsidR="0040335C" w:rsidRPr="001864C0">
        <w:rPr>
          <w:rFonts w:ascii="Times New Roman" w:hAnsi="Times New Roman"/>
          <w:sz w:val="28"/>
          <w:szCs w:val="28"/>
        </w:rPr>
        <w:t xml:space="preserve">содержание имущества </w:t>
      </w:r>
      <w:r w:rsidR="00506EE2">
        <w:rPr>
          <w:rFonts w:ascii="Times New Roman" w:hAnsi="Times New Roman"/>
          <w:sz w:val="28"/>
          <w:szCs w:val="28"/>
        </w:rPr>
        <w:t>муниципального</w:t>
      </w:r>
      <w:r w:rsidR="0040335C">
        <w:rPr>
          <w:rFonts w:ascii="Times New Roman" w:hAnsi="Times New Roman"/>
          <w:sz w:val="28"/>
          <w:szCs w:val="28"/>
        </w:rPr>
        <w:t xml:space="preserve"> </w:t>
      </w:r>
      <w:r w:rsidR="0040335C" w:rsidRPr="001864C0">
        <w:rPr>
          <w:rFonts w:ascii="Times New Roman" w:hAnsi="Times New Roman"/>
          <w:sz w:val="28"/>
          <w:szCs w:val="28"/>
        </w:rPr>
        <w:t>учреждения, не</w:t>
      </w:r>
      <w:r w:rsidR="0040335C">
        <w:rPr>
          <w:rFonts w:ascii="Times New Roman" w:hAnsi="Times New Roman"/>
          <w:sz w:val="28"/>
          <w:szCs w:val="28"/>
        </w:rPr>
        <w:t xml:space="preserve"> </w:t>
      </w:r>
      <w:r w:rsidR="0040335C" w:rsidRPr="001864C0">
        <w:rPr>
          <w:rFonts w:ascii="Times New Roman" w:hAnsi="Times New Roman"/>
          <w:sz w:val="28"/>
          <w:szCs w:val="28"/>
        </w:rPr>
        <w:t>используем</w:t>
      </w:r>
      <w:r w:rsidR="00506EE2">
        <w:rPr>
          <w:rFonts w:ascii="Times New Roman" w:hAnsi="Times New Roman"/>
          <w:sz w:val="28"/>
          <w:szCs w:val="28"/>
        </w:rPr>
        <w:t>ого для оказания муниципальных</w:t>
      </w:r>
      <w:r w:rsidR="0040335C" w:rsidRPr="001864C0">
        <w:rPr>
          <w:rFonts w:ascii="Times New Roman" w:hAnsi="Times New Roman"/>
          <w:sz w:val="28"/>
          <w:szCs w:val="28"/>
        </w:rPr>
        <w:t xml:space="preserve"> услуг (выполнения работ)</w:t>
      </w:r>
      <w:r w:rsidR="0040335C">
        <w:rPr>
          <w:rFonts w:ascii="Times New Roman" w:hAnsi="Times New Roman"/>
          <w:sz w:val="28"/>
          <w:szCs w:val="28"/>
        </w:rPr>
        <w:t>,</w:t>
      </w:r>
      <w:r w:rsidR="0040335C" w:rsidRPr="001864C0">
        <w:rPr>
          <w:rFonts w:ascii="Times New Roman" w:hAnsi="Times New Roman"/>
          <w:sz w:val="28"/>
          <w:szCs w:val="28"/>
        </w:rPr>
        <w:t xml:space="preserve"> рассчитываются с учетом затрат:</w:t>
      </w:r>
    </w:p>
    <w:p w:rsidR="0040335C" w:rsidRPr="001864C0" w:rsidRDefault="00B67453" w:rsidP="0040335C">
      <w:pPr>
        <w:spacing w:after="0" w:line="240" w:lineRule="auto"/>
        <w:ind w:firstLine="709"/>
        <w:jc w:val="both"/>
        <w:rPr>
          <w:rFonts w:ascii="Times New Roman" w:hAnsi="Times New Roman"/>
          <w:sz w:val="28"/>
          <w:szCs w:val="28"/>
        </w:rPr>
      </w:pPr>
      <w:r>
        <w:rPr>
          <w:rFonts w:ascii="Times New Roman" w:hAnsi="Times New Roman"/>
          <w:sz w:val="28"/>
          <w:szCs w:val="28"/>
        </w:rPr>
        <w:t>1</w:t>
      </w:r>
      <w:r w:rsidR="0040335C" w:rsidRPr="001864C0">
        <w:rPr>
          <w:rFonts w:ascii="Times New Roman" w:hAnsi="Times New Roman"/>
          <w:sz w:val="28"/>
          <w:szCs w:val="28"/>
        </w:rPr>
        <w:t xml:space="preserve">) на потребление электрической энергии в размере 10 процентов общего объема затрат </w:t>
      </w:r>
      <w:r w:rsidR="00506EE2">
        <w:rPr>
          <w:rFonts w:ascii="Times New Roman" w:hAnsi="Times New Roman"/>
          <w:sz w:val="28"/>
          <w:szCs w:val="28"/>
        </w:rPr>
        <w:t>муниципального учреждения</w:t>
      </w:r>
      <w:r w:rsidR="0040335C" w:rsidRPr="001864C0">
        <w:rPr>
          <w:rFonts w:ascii="Times New Roman" w:hAnsi="Times New Roman"/>
          <w:sz w:val="28"/>
          <w:szCs w:val="28"/>
        </w:rPr>
        <w:t xml:space="preserve"> в части указанного вида затрат в составе затрат на коммунальные услуги;</w:t>
      </w:r>
    </w:p>
    <w:p w:rsidR="0040335C" w:rsidRPr="001864C0" w:rsidRDefault="00B67453" w:rsidP="0040335C">
      <w:pPr>
        <w:spacing w:after="0" w:line="240" w:lineRule="auto"/>
        <w:ind w:firstLine="709"/>
        <w:jc w:val="both"/>
        <w:rPr>
          <w:rFonts w:ascii="Times New Roman" w:hAnsi="Times New Roman"/>
          <w:sz w:val="28"/>
          <w:szCs w:val="28"/>
        </w:rPr>
      </w:pPr>
      <w:r>
        <w:rPr>
          <w:rFonts w:ascii="Times New Roman" w:hAnsi="Times New Roman"/>
          <w:sz w:val="28"/>
          <w:szCs w:val="28"/>
        </w:rPr>
        <w:t>2</w:t>
      </w:r>
      <w:r w:rsidR="0040335C" w:rsidRPr="001864C0">
        <w:rPr>
          <w:rFonts w:ascii="Times New Roman" w:hAnsi="Times New Roman"/>
          <w:sz w:val="28"/>
          <w:szCs w:val="28"/>
        </w:rPr>
        <w:t xml:space="preserve">) на потребление тепловой энергии в размере 50 процентов общего объема затрат </w:t>
      </w:r>
      <w:r w:rsidR="00506EE2">
        <w:rPr>
          <w:rFonts w:ascii="Times New Roman" w:hAnsi="Times New Roman"/>
          <w:sz w:val="28"/>
          <w:szCs w:val="28"/>
        </w:rPr>
        <w:t>муниципального</w:t>
      </w:r>
      <w:r w:rsidR="0040335C" w:rsidRPr="001864C0">
        <w:rPr>
          <w:rFonts w:ascii="Times New Roman" w:hAnsi="Times New Roman"/>
          <w:sz w:val="28"/>
          <w:szCs w:val="28"/>
        </w:rPr>
        <w:t xml:space="preserve"> учреждения в части указанного вида затрат в составе затрат на коммунальные услуги.</w:t>
      </w:r>
    </w:p>
    <w:p w:rsidR="0040335C" w:rsidRDefault="0040335C" w:rsidP="0040335C">
      <w:pPr>
        <w:spacing w:after="0" w:line="240" w:lineRule="auto"/>
        <w:ind w:firstLine="709"/>
        <w:jc w:val="both"/>
        <w:rPr>
          <w:rFonts w:ascii="Times New Roman" w:hAnsi="Times New Roman"/>
          <w:sz w:val="28"/>
          <w:szCs w:val="28"/>
        </w:rPr>
      </w:pPr>
      <w:r w:rsidRPr="001864C0">
        <w:rPr>
          <w:rFonts w:ascii="Times New Roman" w:hAnsi="Times New Roman"/>
          <w:sz w:val="28"/>
          <w:szCs w:val="28"/>
        </w:rPr>
        <w:t xml:space="preserve">Значения затрат на содержание имущества </w:t>
      </w:r>
      <w:r w:rsidR="00506EE2">
        <w:rPr>
          <w:rFonts w:ascii="Times New Roman" w:hAnsi="Times New Roman"/>
          <w:sz w:val="28"/>
          <w:szCs w:val="28"/>
        </w:rPr>
        <w:t>муниципального</w:t>
      </w:r>
      <w:r>
        <w:rPr>
          <w:rFonts w:ascii="Times New Roman" w:hAnsi="Times New Roman"/>
          <w:sz w:val="28"/>
          <w:szCs w:val="28"/>
        </w:rPr>
        <w:t xml:space="preserve"> </w:t>
      </w:r>
      <w:r w:rsidRPr="001864C0">
        <w:rPr>
          <w:rFonts w:ascii="Times New Roman" w:hAnsi="Times New Roman"/>
          <w:sz w:val="28"/>
          <w:szCs w:val="28"/>
        </w:rPr>
        <w:t>учреждения, не</w:t>
      </w:r>
      <w:r>
        <w:rPr>
          <w:rFonts w:ascii="Times New Roman" w:hAnsi="Times New Roman"/>
          <w:sz w:val="28"/>
          <w:szCs w:val="28"/>
        </w:rPr>
        <w:t xml:space="preserve"> </w:t>
      </w:r>
      <w:r w:rsidRPr="001864C0">
        <w:rPr>
          <w:rFonts w:ascii="Times New Roman" w:hAnsi="Times New Roman"/>
          <w:sz w:val="28"/>
          <w:szCs w:val="28"/>
        </w:rPr>
        <w:t>используем</w:t>
      </w:r>
      <w:r w:rsidR="00506EE2">
        <w:rPr>
          <w:rFonts w:ascii="Times New Roman" w:hAnsi="Times New Roman"/>
          <w:sz w:val="28"/>
          <w:szCs w:val="28"/>
        </w:rPr>
        <w:t>ого для оказания муниципальных</w:t>
      </w:r>
      <w:r w:rsidRPr="001864C0">
        <w:rPr>
          <w:rFonts w:ascii="Times New Roman" w:hAnsi="Times New Roman"/>
          <w:sz w:val="28"/>
          <w:szCs w:val="28"/>
        </w:rPr>
        <w:t xml:space="preserve"> услуг (выполнения работ)</w:t>
      </w:r>
      <w:r>
        <w:rPr>
          <w:rFonts w:ascii="Times New Roman" w:hAnsi="Times New Roman"/>
          <w:sz w:val="28"/>
          <w:szCs w:val="28"/>
        </w:rPr>
        <w:t>,</w:t>
      </w:r>
      <w:r w:rsidRPr="001864C0">
        <w:rPr>
          <w:rFonts w:ascii="Times New Roman" w:hAnsi="Times New Roman"/>
          <w:sz w:val="28"/>
          <w:szCs w:val="28"/>
        </w:rPr>
        <w:t xml:space="preserve"> утверждаются органом, осуществляющим функции и полномочия учредителя в отношении бюджетных или автоном</w:t>
      </w:r>
      <w:r>
        <w:rPr>
          <w:rFonts w:ascii="Times New Roman" w:hAnsi="Times New Roman"/>
          <w:sz w:val="28"/>
          <w:szCs w:val="28"/>
        </w:rPr>
        <w:t>ных учреждений, главным распорядителем сред</w:t>
      </w:r>
      <w:r w:rsidR="00506EE2">
        <w:rPr>
          <w:rFonts w:ascii="Times New Roman" w:hAnsi="Times New Roman"/>
          <w:sz w:val="28"/>
          <w:szCs w:val="28"/>
        </w:rPr>
        <w:t>ств бюджета города</w:t>
      </w:r>
      <w:r>
        <w:rPr>
          <w:rFonts w:ascii="Times New Roman" w:hAnsi="Times New Roman"/>
          <w:sz w:val="28"/>
          <w:szCs w:val="28"/>
        </w:rPr>
        <w:t>, в ведении которого находится казенное учреждение, в случае принятия им решения о применении нормативных затрат при расчете объема финансового обеспеч</w:t>
      </w:r>
      <w:r w:rsidR="00506EE2">
        <w:rPr>
          <w:rFonts w:ascii="Times New Roman" w:hAnsi="Times New Roman"/>
          <w:sz w:val="28"/>
          <w:szCs w:val="28"/>
        </w:rPr>
        <w:t>ения выполнения муниципального</w:t>
      </w:r>
      <w:r>
        <w:rPr>
          <w:rFonts w:ascii="Times New Roman" w:hAnsi="Times New Roman"/>
          <w:sz w:val="28"/>
          <w:szCs w:val="28"/>
        </w:rPr>
        <w:t xml:space="preserve"> задания.</w:t>
      </w:r>
    </w:p>
    <w:p w:rsidR="0040335C" w:rsidRDefault="002645FE" w:rsidP="0040335C">
      <w:pPr>
        <w:spacing w:after="0" w:line="240" w:lineRule="auto"/>
        <w:ind w:firstLine="709"/>
        <w:jc w:val="both"/>
        <w:rPr>
          <w:rFonts w:ascii="Times New Roman" w:hAnsi="Times New Roman"/>
          <w:sz w:val="28"/>
          <w:szCs w:val="28"/>
        </w:rPr>
      </w:pPr>
      <w:r>
        <w:rPr>
          <w:rFonts w:ascii="Times New Roman" w:hAnsi="Times New Roman"/>
          <w:sz w:val="28"/>
          <w:szCs w:val="28"/>
        </w:rPr>
        <w:t>20</w:t>
      </w:r>
      <w:r w:rsidR="0040335C" w:rsidRPr="002933B8">
        <w:rPr>
          <w:rFonts w:ascii="Times New Roman" w:hAnsi="Times New Roman"/>
          <w:sz w:val="28"/>
          <w:szCs w:val="28"/>
        </w:rPr>
        <w:t xml:space="preserve">. В случае если бюджетное учреждение или автономное учреждение оказывает </w:t>
      </w:r>
      <w:r w:rsidR="00506EE2">
        <w:rPr>
          <w:rFonts w:ascii="Times New Roman" w:hAnsi="Times New Roman"/>
          <w:sz w:val="28"/>
          <w:szCs w:val="28"/>
        </w:rPr>
        <w:t>муниципальные</w:t>
      </w:r>
      <w:r w:rsidR="0040335C" w:rsidRPr="001864C0">
        <w:rPr>
          <w:rFonts w:ascii="Times New Roman" w:hAnsi="Times New Roman"/>
          <w:sz w:val="28"/>
          <w:szCs w:val="28"/>
        </w:rPr>
        <w:t xml:space="preserve"> услуги (выполняет работы</w:t>
      </w:r>
      <w:r w:rsidR="0040335C" w:rsidRPr="002933B8">
        <w:rPr>
          <w:rFonts w:ascii="Times New Roman" w:hAnsi="Times New Roman"/>
          <w:sz w:val="28"/>
          <w:szCs w:val="28"/>
        </w:rPr>
        <w:t xml:space="preserve">) для физических и юридических лиц за плату </w:t>
      </w:r>
      <w:r w:rsidR="00506EE2">
        <w:rPr>
          <w:rFonts w:ascii="Times New Roman" w:hAnsi="Times New Roman"/>
          <w:sz w:val="28"/>
          <w:szCs w:val="28"/>
        </w:rPr>
        <w:t>сверх установленного муниципального</w:t>
      </w:r>
      <w:r w:rsidR="0040335C" w:rsidRPr="002933B8">
        <w:rPr>
          <w:rFonts w:ascii="Times New Roman" w:hAnsi="Times New Roman"/>
          <w:sz w:val="28"/>
          <w:szCs w:val="28"/>
        </w:rPr>
        <w:t xml:space="preserve"> задания, а также осуществляет иные виды приносящей доход деятельности (далее – платная деятельность), объем финансового обеспеч</w:t>
      </w:r>
      <w:r w:rsidR="00506EE2">
        <w:rPr>
          <w:rFonts w:ascii="Times New Roman" w:hAnsi="Times New Roman"/>
          <w:sz w:val="28"/>
          <w:szCs w:val="28"/>
        </w:rPr>
        <w:t>ения выполнения муниципального</w:t>
      </w:r>
      <w:r w:rsidR="0040335C" w:rsidRPr="002933B8">
        <w:rPr>
          <w:rFonts w:ascii="Times New Roman" w:hAnsi="Times New Roman"/>
          <w:sz w:val="28"/>
          <w:szCs w:val="28"/>
        </w:rPr>
        <w:t xml:space="preserve"> задания рассчитывается с применением коэффициента платной деятельности, который определяется по </w:t>
      </w:r>
      <w:r w:rsidR="0040335C">
        <w:rPr>
          <w:rFonts w:ascii="Times New Roman" w:hAnsi="Times New Roman"/>
          <w:sz w:val="28"/>
          <w:szCs w:val="28"/>
        </w:rPr>
        <w:t xml:space="preserve">следующей </w:t>
      </w:r>
      <w:r w:rsidR="0040335C" w:rsidRPr="002933B8">
        <w:rPr>
          <w:rFonts w:ascii="Times New Roman" w:hAnsi="Times New Roman"/>
          <w:sz w:val="28"/>
          <w:szCs w:val="28"/>
        </w:rPr>
        <w:t>формуле:</w:t>
      </w:r>
    </w:p>
    <w:p w:rsidR="0040335C" w:rsidRPr="005D1B1F" w:rsidRDefault="0040335C" w:rsidP="0060630C">
      <w:pPr>
        <w:spacing w:after="0" w:line="240" w:lineRule="auto"/>
        <w:ind w:firstLine="709"/>
        <w:jc w:val="both"/>
        <w:rPr>
          <w:rFonts w:ascii="Times New Roman" w:hAnsi="Times New Roman"/>
          <w:sz w:val="28"/>
          <w:szCs w:val="28"/>
        </w:rPr>
      </w:pPr>
      <w:r w:rsidRPr="005D1B1F">
        <w:rPr>
          <w:rFonts w:ascii="Times New Roman" w:hAnsi="Times New Roman"/>
          <w:sz w:val="28"/>
          <w:szCs w:val="28"/>
          <w:lang w:val="en-US"/>
        </w:rPr>
        <w:t>K</w:t>
      </w:r>
      <w:proofErr w:type="spellStart"/>
      <w:r w:rsidRPr="005D1B1F">
        <w:rPr>
          <w:rFonts w:ascii="Times New Roman" w:hAnsi="Times New Roman"/>
          <w:sz w:val="28"/>
          <w:szCs w:val="28"/>
          <w:vertAlign w:val="subscript"/>
        </w:rPr>
        <w:t>пд</w:t>
      </w:r>
      <w:proofErr w:type="spellEnd"/>
      <w:r w:rsidRPr="005D1B1F">
        <w:rPr>
          <w:rFonts w:ascii="Times New Roman" w:hAnsi="Times New Roman"/>
          <w:sz w:val="28"/>
          <w:szCs w:val="28"/>
        </w:rPr>
        <w:t xml:space="preserve"> </w:t>
      </w:r>
      <w:proofErr w:type="gramStart"/>
      <w:r w:rsidRPr="005D1B1F">
        <w:rPr>
          <w:rFonts w:ascii="Times New Roman" w:hAnsi="Times New Roman"/>
          <w:sz w:val="28"/>
          <w:szCs w:val="28"/>
        </w:rPr>
        <w:t xml:space="preserve">= </w:t>
      </w:r>
      <m:oMath>
        <m:f>
          <m:fPr>
            <m:ctrlPr>
              <w:rPr>
                <w:rFonts w:ascii="Cambria Math" w:eastAsiaTheme="minorEastAsia" w:hAnsi="Cambria Math"/>
                <w:sz w:val="40"/>
                <w:szCs w:val="40"/>
                <w:lang w:val="en-US"/>
              </w:rPr>
            </m:ctrlPr>
          </m:fPr>
          <m:num>
            <w:proofErr w:type="gramEnd"/>
            <m:sSup>
              <m:sSupPr>
                <m:ctrlPr>
                  <w:rPr>
                    <w:rFonts w:ascii="Cambria Math" w:eastAsiaTheme="minorEastAsia" w:hAnsi="Cambria Math"/>
                    <w:sz w:val="40"/>
                    <w:szCs w:val="40"/>
                    <w:lang w:val="en-US"/>
                  </w:rPr>
                </m:ctrlPr>
              </m:sSupPr>
              <m:e>
                <m:r>
                  <m:rPr>
                    <m:sty m:val="p"/>
                  </m:rPr>
                  <w:rPr>
                    <w:rFonts w:ascii="Cambria Math" w:eastAsiaTheme="minorEastAsia" w:hAnsi="Cambria Math"/>
                    <w:sz w:val="40"/>
                    <w:szCs w:val="40"/>
                    <w:lang w:val="en-US"/>
                  </w:rPr>
                  <m:t>R</m:t>
                </m:r>
              </m:e>
              <m:sup>
                <m:r>
                  <m:rPr>
                    <m:sty m:val="p"/>
                  </m:rPr>
                  <w:rPr>
                    <w:rFonts w:ascii="Cambria Math" w:eastAsiaTheme="minorEastAsia" w:hAnsi="Cambria Math"/>
                    <w:sz w:val="40"/>
                    <w:szCs w:val="40"/>
                  </w:rPr>
                  <m:t>отч</m:t>
                </m:r>
              </m:sup>
            </m:sSup>
            <m:r>
              <m:rPr>
                <m:sty m:val="p"/>
              </m:rPr>
              <w:rPr>
                <w:rFonts w:ascii="Cambria Math" w:eastAsiaTheme="minorEastAsia" w:hAnsi="Times New Roman"/>
                <w:sz w:val="40"/>
                <w:szCs w:val="40"/>
              </w:rPr>
              <m:t xml:space="preserve">  </m:t>
            </m:r>
          </m:num>
          <m:den>
            <m:sSup>
              <m:sSupPr>
                <m:ctrlPr>
                  <w:rPr>
                    <w:rFonts w:ascii="Cambria Math" w:eastAsiaTheme="minorEastAsia" w:hAnsi="Cambria Math"/>
                    <w:sz w:val="40"/>
                    <w:szCs w:val="40"/>
                    <w:lang w:val="en-US"/>
                  </w:rPr>
                </m:ctrlPr>
              </m:sSupPr>
              <m:e>
                <m:r>
                  <m:rPr>
                    <m:sty m:val="p"/>
                  </m:rPr>
                  <w:rPr>
                    <w:rFonts w:ascii="Cambria Math" w:eastAsiaTheme="minorEastAsia" w:hAnsi="Cambria Math"/>
                    <w:sz w:val="40"/>
                    <w:szCs w:val="40"/>
                    <w:lang w:val="en-US"/>
                  </w:rPr>
                  <m:t>R</m:t>
                </m:r>
              </m:e>
              <m:sup>
                <m:r>
                  <m:rPr>
                    <m:sty m:val="p"/>
                  </m:rPr>
                  <w:rPr>
                    <w:rFonts w:ascii="Cambria Math" w:eastAsiaTheme="minorEastAsia" w:hAnsi="Cambria Math"/>
                    <w:sz w:val="40"/>
                    <w:szCs w:val="40"/>
                  </w:rPr>
                  <m:t>отч</m:t>
                </m:r>
              </m:sup>
            </m:sSup>
            <m:r>
              <m:rPr>
                <m:sty m:val="p"/>
              </m:rPr>
              <w:rPr>
                <w:rFonts w:ascii="Cambria Math" w:eastAsiaTheme="minorEastAsia" w:hAnsi="Times New Roman"/>
                <w:sz w:val="40"/>
                <w:szCs w:val="40"/>
              </w:rPr>
              <m:t xml:space="preserve"> </m:t>
            </m:r>
            <m:r>
              <w:rPr>
                <w:rFonts w:ascii="Cambria Math" w:eastAsiaTheme="minorEastAsia" w:hAnsi="Cambria Math"/>
                <w:sz w:val="40"/>
                <w:szCs w:val="40"/>
              </w:rPr>
              <m:t xml:space="preserve"> </m:t>
            </m:r>
            <m:r>
              <m:rPr>
                <m:sty m:val="p"/>
              </m:rPr>
              <w:rPr>
                <w:rFonts w:ascii="Cambria Math" w:eastAsiaTheme="minorEastAsia" w:hAnsi="Times New Roman"/>
                <w:sz w:val="40"/>
                <w:szCs w:val="40"/>
              </w:rPr>
              <m:t xml:space="preserve"> </m:t>
            </m:r>
            <m:r>
              <m:rPr>
                <m:sty m:val="p"/>
              </m:rPr>
              <w:rPr>
                <w:rFonts w:ascii="Cambria Math" w:eastAsiaTheme="minorEastAsia" w:hAnsi="Cambria Math"/>
                <w:sz w:val="40"/>
                <w:szCs w:val="40"/>
              </w:rPr>
              <m:t>+</m:t>
            </m:r>
            <m:sSubSup>
              <m:sSubSupPr>
                <m:ctrlPr>
                  <w:rPr>
                    <w:rFonts w:ascii="Cambria Math" w:eastAsiaTheme="minorEastAsia" w:hAnsi="Cambria Math"/>
                    <w:sz w:val="40"/>
                    <w:szCs w:val="40"/>
                    <w:lang w:val="en-US"/>
                  </w:rPr>
                </m:ctrlPr>
              </m:sSubSupPr>
              <m:e>
                <m:r>
                  <m:rPr>
                    <m:sty m:val="p"/>
                  </m:rPr>
                  <w:rPr>
                    <w:rFonts w:ascii="Cambria Math" w:eastAsiaTheme="minorEastAsia" w:hAnsi="Times New Roman"/>
                    <w:sz w:val="40"/>
                    <w:szCs w:val="40"/>
                  </w:rPr>
                  <m:t xml:space="preserve"> </m:t>
                </m:r>
                <m:r>
                  <m:rPr>
                    <m:sty m:val="p"/>
                  </m:rPr>
                  <w:rPr>
                    <w:rFonts w:ascii="Cambria Math" w:eastAsiaTheme="minorEastAsia" w:hAnsi="Cambria Math"/>
                    <w:sz w:val="40"/>
                    <w:szCs w:val="40"/>
                    <w:lang w:val="en-US"/>
                  </w:rPr>
                  <m:t>P</m:t>
                </m:r>
              </m:e>
              <m:sub>
                <m:r>
                  <m:rPr>
                    <m:sty m:val="p"/>
                  </m:rPr>
                  <w:rPr>
                    <w:rFonts w:ascii="Cambria Math" w:eastAsiaTheme="minorEastAsia" w:hAnsi="Cambria Math"/>
                    <w:sz w:val="40"/>
                    <w:szCs w:val="40"/>
                  </w:rPr>
                  <m:t>пд</m:t>
                </m:r>
              </m:sub>
              <m:sup>
                <m:r>
                  <m:rPr>
                    <m:sty m:val="p"/>
                  </m:rPr>
                  <w:rPr>
                    <w:rFonts w:ascii="Cambria Math" w:eastAsiaTheme="minorEastAsia" w:hAnsi="Cambria Math"/>
                    <w:sz w:val="40"/>
                    <w:szCs w:val="40"/>
                  </w:rPr>
                  <m:t>отч</m:t>
                </m:r>
              </m:sup>
            </m:sSubSup>
          </m:den>
        </m:f>
      </m:oMath>
      <w:r w:rsidRPr="005D1B1F">
        <w:rPr>
          <w:rFonts w:ascii="Times New Roman" w:hAnsi="Times New Roman"/>
          <w:sz w:val="28"/>
          <w:szCs w:val="28"/>
        </w:rPr>
        <w:t xml:space="preserve"> </w:t>
      </w:r>
      <w:r w:rsidR="005D1B1F" w:rsidRPr="005D1B1F">
        <w:rPr>
          <w:rFonts w:ascii="Times New Roman" w:hAnsi="Times New Roman"/>
          <w:sz w:val="28"/>
          <w:szCs w:val="28"/>
        </w:rPr>
        <w:t>, где</w:t>
      </w:r>
    </w:p>
    <w:p w:rsidR="0040335C" w:rsidRPr="00BE22D0" w:rsidRDefault="00FF102C" w:rsidP="0040335C">
      <w:pPr>
        <w:spacing w:after="0" w:line="240" w:lineRule="auto"/>
        <w:ind w:firstLine="709"/>
        <w:jc w:val="both"/>
        <w:rPr>
          <w:rFonts w:ascii="Times New Roman" w:hAnsi="Times New Roman"/>
          <w:sz w:val="28"/>
          <w:szCs w:val="28"/>
        </w:rPr>
      </w:pPr>
      <m:oMath>
        <m:sSub>
          <m:sSubPr>
            <m:ctrlPr>
              <w:rPr>
                <w:rFonts w:ascii="Cambria Math" w:eastAsiaTheme="minorEastAsia" w:hAnsi="Cambria Math"/>
                <w:sz w:val="28"/>
                <w:szCs w:val="28"/>
                <w:lang w:val="en-US"/>
              </w:rPr>
            </m:ctrlPr>
          </m:sSubPr>
          <m:e>
            <m:r>
              <m:rPr>
                <m:sty m:val="p"/>
              </m:rPr>
              <w:rPr>
                <w:rFonts w:ascii="Times New Roman" w:eastAsiaTheme="minorEastAsia" w:hAnsi="Times New Roman"/>
                <w:sz w:val="28"/>
                <w:szCs w:val="28"/>
                <w:lang w:val="en-US"/>
              </w:rPr>
              <m:t>K</m:t>
            </m:r>
            <m:ctrlPr>
              <w:rPr>
                <w:rFonts w:ascii="Times New Roman" w:eastAsiaTheme="minorEastAsia" w:hAnsi="Times New Roman"/>
                <w:sz w:val="28"/>
                <w:szCs w:val="28"/>
                <w:lang w:val="en-US"/>
              </w:rPr>
            </m:ctrlPr>
          </m:e>
          <m:sub>
            <m:r>
              <m:rPr>
                <m:sty m:val="p"/>
              </m:rPr>
              <w:rPr>
                <w:rFonts w:ascii="Cambria Math" w:eastAsiaTheme="minorEastAsia" w:hAnsi="Cambria Math"/>
                <w:sz w:val="28"/>
                <w:szCs w:val="28"/>
              </w:rPr>
              <m:t>пд</m:t>
            </m:r>
            <m:ctrlPr>
              <w:rPr>
                <w:rFonts w:ascii="Times New Roman" w:eastAsiaTheme="minorEastAsia" w:hAnsi="Times New Roman"/>
                <w:sz w:val="28"/>
                <w:szCs w:val="28"/>
                <w:lang w:val="en-US"/>
              </w:rPr>
            </m:ctrlPr>
          </m:sub>
        </m:sSub>
      </m:oMath>
      <w:r w:rsidR="0040335C" w:rsidRPr="005D1B1F">
        <w:rPr>
          <w:rFonts w:ascii="Times New Roman" w:hAnsi="Times New Roman"/>
          <w:sz w:val="28"/>
          <w:szCs w:val="28"/>
        </w:rPr>
        <w:fldChar w:fldCharType="begin"/>
      </w:r>
      <w:r w:rsidR="0040335C" w:rsidRPr="005D1B1F">
        <w:rPr>
          <w:rFonts w:ascii="Times New Roman" w:hAnsi="Times New Roman"/>
          <w:sz w:val="28"/>
          <w:szCs w:val="28"/>
        </w:rPr>
        <w:instrText xml:space="preserve"> QUOTE </w:instrText>
      </w:r>
      <w:r w:rsidR="00466DA3">
        <w:pict>
          <v:shape id="_x0000_i1028" type="#_x0000_t75" style="width:27pt;height:18.75pt" equationxml="&lt;">
            <v:imagedata r:id="rId17" o:title="" chromakey="white"/>
          </v:shape>
        </w:pict>
      </w:r>
      <w:r w:rsidR="0040335C" w:rsidRPr="005D1B1F">
        <w:rPr>
          <w:rFonts w:ascii="Times New Roman" w:hAnsi="Times New Roman"/>
          <w:sz w:val="28"/>
          <w:szCs w:val="28"/>
        </w:rPr>
        <w:instrText xml:space="preserve"> </w:instrText>
      </w:r>
      <w:r w:rsidR="0040335C" w:rsidRPr="005D1B1F">
        <w:rPr>
          <w:rFonts w:ascii="Times New Roman" w:hAnsi="Times New Roman"/>
          <w:sz w:val="28"/>
          <w:szCs w:val="28"/>
        </w:rPr>
        <w:fldChar w:fldCharType="end"/>
      </w:r>
      <w:r w:rsidR="0040335C" w:rsidRPr="005D1B1F">
        <w:rPr>
          <w:rFonts w:ascii="Times New Roman" w:hAnsi="Times New Roman"/>
          <w:sz w:val="28"/>
          <w:szCs w:val="28"/>
        </w:rPr>
        <w:t> – коэффициент платн</w:t>
      </w:r>
      <w:r w:rsidR="00506EE2" w:rsidRPr="005D1B1F">
        <w:rPr>
          <w:rFonts w:ascii="Times New Roman" w:hAnsi="Times New Roman"/>
          <w:sz w:val="28"/>
          <w:szCs w:val="28"/>
        </w:rPr>
        <w:t>ой деятельности муниципального</w:t>
      </w:r>
      <w:r w:rsidR="0040335C" w:rsidRPr="005D1B1F">
        <w:rPr>
          <w:rFonts w:ascii="Times New Roman" w:hAnsi="Times New Roman"/>
          <w:sz w:val="28"/>
          <w:szCs w:val="28"/>
        </w:rPr>
        <w:t xml:space="preserve"> учреждения;</w:t>
      </w:r>
    </w:p>
    <w:p w:rsidR="0040335C" w:rsidRPr="002933B8" w:rsidRDefault="00FF102C" w:rsidP="0040335C">
      <w:pPr>
        <w:spacing w:after="0" w:line="240" w:lineRule="auto"/>
        <w:ind w:firstLine="709"/>
        <w:jc w:val="both"/>
        <w:rPr>
          <w:rFonts w:ascii="Times New Roman" w:hAnsi="Times New Roman"/>
          <w:sz w:val="28"/>
          <w:szCs w:val="28"/>
        </w:rPr>
      </w:pPr>
      <m:oMath>
        <m:sSup>
          <m:sSupPr>
            <m:ctrlPr>
              <w:rPr>
                <w:rFonts w:ascii="Times New Roman" w:eastAsiaTheme="minorEastAsia" w:hAnsi="Times New Roman"/>
                <w:sz w:val="28"/>
                <w:szCs w:val="28"/>
                <w:lang w:val="en-US"/>
              </w:rPr>
            </m:ctrlPr>
          </m:sSupPr>
          <m:e>
            <m:r>
              <m:rPr>
                <m:sty m:val="p"/>
              </m:rPr>
              <w:rPr>
                <w:rFonts w:ascii="Times New Roman" w:eastAsiaTheme="minorEastAsia" w:hAnsi="Times New Roman"/>
                <w:sz w:val="28"/>
                <w:szCs w:val="28"/>
                <w:lang w:val="en-US"/>
              </w:rPr>
              <m:t>R</m:t>
            </m:r>
          </m:e>
          <m:sup>
            <m:r>
              <m:rPr>
                <m:sty m:val="p"/>
              </m:rPr>
              <w:rPr>
                <w:rFonts w:ascii="Times New Roman" w:eastAsiaTheme="minorEastAsia" w:hAnsi="Times New Roman"/>
                <w:sz w:val="28"/>
                <w:szCs w:val="28"/>
              </w:rPr>
              <m:t>отч</m:t>
            </m:r>
          </m:sup>
        </m:sSup>
      </m:oMath>
      <w:r w:rsidR="0040335C" w:rsidRPr="009D641E">
        <w:rPr>
          <w:rFonts w:ascii="Times New Roman" w:hAnsi="Times New Roman"/>
          <w:sz w:val="28"/>
          <w:szCs w:val="28"/>
        </w:rPr>
        <w:fldChar w:fldCharType="begin"/>
      </w:r>
      <w:r w:rsidR="0040335C" w:rsidRPr="009D641E">
        <w:rPr>
          <w:rFonts w:ascii="Times New Roman" w:hAnsi="Times New Roman"/>
          <w:sz w:val="28"/>
          <w:szCs w:val="28"/>
        </w:rPr>
        <w:instrText xml:space="preserve"> QUOTE </w:instrText>
      </w:r>
      <w:r w:rsidR="00466DA3">
        <w:pict>
          <v:shape id="_x0000_i1029" type="#_x0000_t75" style="width:27pt;height:16.5pt" equationxml="&lt;">
            <v:imagedata r:id="rId18" o:title="" chromakey="white"/>
          </v:shape>
        </w:pict>
      </w:r>
      <w:r w:rsidR="0040335C" w:rsidRPr="009D641E">
        <w:rPr>
          <w:rFonts w:ascii="Times New Roman" w:hAnsi="Times New Roman"/>
          <w:sz w:val="28"/>
          <w:szCs w:val="28"/>
        </w:rPr>
        <w:instrText xml:space="preserve"> </w:instrText>
      </w:r>
      <w:r w:rsidR="0040335C" w:rsidRPr="009D641E">
        <w:rPr>
          <w:rFonts w:ascii="Times New Roman" w:hAnsi="Times New Roman"/>
          <w:sz w:val="28"/>
          <w:szCs w:val="28"/>
        </w:rPr>
        <w:fldChar w:fldCharType="end"/>
      </w:r>
      <w:r w:rsidR="0040335C" w:rsidRPr="002933B8">
        <w:rPr>
          <w:rFonts w:ascii="Times New Roman" w:hAnsi="Times New Roman"/>
          <w:sz w:val="28"/>
          <w:szCs w:val="28"/>
        </w:rPr>
        <w:t> – объем субсидии, полученной</w:t>
      </w:r>
      <w:r w:rsidR="00506EE2">
        <w:rPr>
          <w:rFonts w:ascii="Times New Roman" w:hAnsi="Times New Roman"/>
          <w:sz w:val="28"/>
          <w:szCs w:val="28"/>
        </w:rPr>
        <w:t xml:space="preserve"> из бюджета города</w:t>
      </w:r>
      <w:r w:rsidR="0040335C" w:rsidRPr="002933B8">
        <w:rPr>
          <w:rFonts w:ascii="Times New Roman" w:hAnsi="Times New Roman"/>
          <w:sz w:val="28"/>
          <w:szCs w:val="28"/>
        </w:rPr>
        <w:t xml:space="preserve"> в отчетном финансовом году на финансовое обеспеч</w:t>
      </w:r>
      <w:r w:rsidR="00506EE2">
        <w:rPr>
          <w:rFonts w:ascii="Times New Roman" w:hAnsi="Times New Roman"/>
          <w:sz w:val="28"/>
          <w:szCs w:val="28"/>
        </w:rPr>
        <w:t>ение выполнения муниципального</w:t>
      </w:r>
      <w:r w:rsidR="0040335C" w:rsidRPr="002933B8">
        <w:rPr>
          <w:rFonts w:ascii="Times New Roman" w:hAnsi="Times New Roman"/>
          <w:sz w:val="28"/>
          <w:szCs w:val="28"/>
        </w:rPr>
        <w:t xml:space="preserve"> задания;</w:t>
      </w:r>
      <w:r w:rsidR="00320A10">
        <w:rPr>
          <w:rFonts w:ascii="Times New Roman" w:hAnsi="Times New Roman"/>
          <w:sz w:val="28"/>
          <w:szCs w:val="28"/>
        </w:rPr>
        <w:t xml:space="preserve"> </w:t>
      </w:r>
      <m:oMath>
        <m:r>
          <w:rPr>
            <w:rFonts w:ascii="Cambria Math" w:eastAsiaTheme="minorEastAsia" w:hAnsi="Times New Roman"/>
            <w:sz w:val="28"/>
            <w:szCs w:val="28"/>
          </w:rPr>
          <m:t xml:space="preserve"> </m:t>
        </m:r>
      </m:oMath>
    </w:p>
    <w:p w:rsidR="0040335C" w:rsidRPr="002933B8" w:rsidRDefault="00FF102C" w:rsidP="0040335C">
      <w:pPr>
        <w:spacing w:after="0" w:line="240" w:lineRule="auto"/>
        <w:ind w:firstLine="709"/>
        <w:jc w:val="both"/>
        <w:rPr>
          <w:rFonts w:ascii="Times New Roman" w:hAnsi="Times New Roman"/>
          <w:sz w:val="28"/>
          <w:szCs w:val="28"/>
        </w:rPr>
      </w:pPr>
      <m:oMath>
        <m:sSubSup>
          <m:sSubSupPr>
            <m:ctrlPr>
              <w:rPr>
                <w:rFonts w:ascii="Times New Roman" w:eastAsiaTheme="minorEastAsia" w:hAnsi="Times New Roman"/>
                <w:sz w:val="28"/>
                <w:szCs w:val="28"/>
                <w:lang w:val="en-US"/>
              </w:rPr>
            </m:ctrlPr>
          </m:sSubSupPr>
          <m:e>
            <m:r>
              <m:rPr>
                <m:sty m:val="p"/>
              </m:rPr>
              <w:rPr>
                <w:rFonts w:ascii="Times New Roman" w:eastAsiaTheme="minorEastAsia" w:hAnsi="Times New Roman"/>
                <w:sz w:val="28"/>
                <w:szCs w:val="28"/>
                <w:lang w:val="en-US"/>
              </w:rPr>
              <m:t>P</m:t>
            </m:r>
          </m:e>
          <m:sub>
            <m:r>
              <m:rPr>
                <m:sty m:val="p"/>
              </m:rPr>
              <w:rPr>
                <w:rFonts w:ascii="Cambria Math" w:eastAsiaTheme="minorEastAsia" w:hAnsi="Cambria Math"/>
                <w:sz w:val="28"/>
                <w:szCs w:val="28"/>
              </w:rPr>
              <m:t>пд</m:t>
            </m:r>
          </m:sub>
          <m:sup>
            <m:r>
              <m:rPr>
                <m:sty m:val="p"/>
              </m:rPr>
              <w:rPr>
                <w:rFonts w:ascii="Times New Roman" w:eastAsiaTheme="minorEastAsia" w:hAnsi="Times New Roman"/>
                <w:sz w:val="28"/>
                <w:szCs w:val="28"/>
              </w:rPr>
              <m:t>отч</m:t>
            </m:r>
          </m:sup>
        </m:sSubSup>
      </m:oMath>
      <w:r w:rsidR="0040335C" w:rsidRPr="009D641E">
        <w:rPr>
          <w:rFonts w:ascii="Times New Roman" w:hAnsi="Times New Roman"/>
          <w:sz w:val="28"/>
          <w:szCs w:val="28"/>
        </w:rPr>
        <w:fldChar w:fldCharType="begin"/>
      </w:r>
      <w:r w:rsidR="0040335C" w:rsidRPr="009D641E">
        <w:rPr>
          <w:rFonts w:ascii="Times New Roman" w:hAnsi="Times New Roman"/>
          <w:sz w:val="28"/>
          <w:szCs w:val="28"/>
        </w:rPr>
        <w:instrText xml:space="preserve"> QUOTE </w:instrText>
      </w:r>
      <w:r w:rsidR="00466DA3">
        <w:pict>
          <v:shape id="_x0000_i1030" type="#_x0000_t75" style="width:27pt;height:19.5pt" equationxml="&lt;">
            <v:imagedata r:id="rId19" o:title="" chromakey="white"/>
          </v:shape>
        </w:pict>
      </w:r>
      <w:r w:rsidR="0040335C" w:rsidRPr="009D641E">
        <w:rPr>
          <w:rFonts w:ascii="Times New Roman" w:hAnsi="Times New Roman"/>
          <w:sz w:val="28"/>
          <w:szCs w:val="28"/>
        </w:rPr>
        <w:instrText xml:space="preserve"> </w:instrText>
      </w:r>
      <w:r w:rsidR="0040335C" w:rsidRPr="009D641E">
        <w:rPr>
          <w:rFonts w:ascii="Times New Roman" w:hAnsi="Times New Roman"/>
          <w:sz w:val="28"/>
          <w:szCs w:val="28"/>
        </w:rPr>
        <w:fldChar w:fldCharType="end"/>
      </w:r>
      <w:r w:rsidR="0040335C" w:rsidRPr="002933B8">
        <w:rPr>
          <w:rFonts w:ascii="Times New Roman" w:hAnsi="Times New Roman"/>
          <w:sz w:val="28"/>
          <w:szCs w:val="28"/>
        </w:rPr>
        <w:t> – объем доходов от платной деятельности, полученных в отчетном финансовом году.</w:t>
      </w:r>
    </w:p>
    <w:p w:rsidR="0040335C" w:rsidRPr="001864C0" w:rsidRDefault="0040335C" w:rsidP="0040335C">
      <w:pPr>
        <w:spacing w:after="0" w:line="240" w:lineRule="auto"/>
        <w:ind w:firstLine="709"/>
        <w:jc w:val="both"/>
        <w:rPr>
          <w:rFonts w:ascii="Times New Roman" w:hAnsi="Times New Roman"/>
          <w:sz w:val="28"/>
          <w:szCs w:val="28"/>
        </w:rPr>
      </w:pPr>
      <w:bookmarkStart w:id="10" w:name="P280"/>
      <w:bookmarkEnd w:id="10"/>
      <w:r w:rsidRPr="001864C0">
        <w:rPr>
          <w:rFonts w:ascii="Times New Roman" w:hAnsi="Times New Roman"/>
          <w:sz w:val="28"/>
          <w:szCs w:val="28"/>
        </w:rPr>
        <w:t>2</w:t>
      </w:r>
      <w:r w:rsidR="002645FE">
        <w:rPr>
          <w:rFonts w:ascii="Times New Roman" w:hAnsi="Times New Roman"/>
          <w:sz w:val="28"/>
          <w:szCs w:val="28"/>
        </w:rPr>
        <w:t>1</w:t>
      </w:r>
      <w:r w:rsidRPr="001864C0">
        <w:rPr>
          <w:rFonts w:ascii="Times New Roman" w:hAnsi="Times New Roman"/>
          <w:sz w:val="28"/>
          <w:szCs w:val="28"/>
        </w:rPr>
        <w:t xml:space="preserve">. В случае если бюджетное учреждение или автономное учреждение оказывает </w:t>
      </w:r>
      <w:r w:rsidR="001B02D1">
        <w:rPr>
          <w:rFonts w:ascii="Times New Roman" w:hAnsi="Times New Roman"/>
          <w:sz w:val="28"/>
          <w:szCs w:val="28"/>
        </w:rPr>
        <w:t>муниципальные</w:t>
      </w:r>
      <w:r w:rsidRPr="001864C0">
        <w:rPr>
          <w:rFonts w:ascii="Times New Roman" w:hAnsi="Times New Roman"/>
          <w:sz w:val="28"/>
          <w:szCs w:val="28"/>
        </w:rPr>
        <w:t xml:space="preserve"> услуги (выполняет работы) для физических и юридических лиц за плату в рамках выполнения установленного </w:t>
      </w:r>
      <w:r w:rsidR="001B02D1">
        <w:rPr>
          <w:rFonts w:ascii="Times New Roman" w:hAnsi="Times New Roman"/>
          <w:sz w:val="28"/>
          <w:szCs w:val="28"/>
        </w:rPr>
        <w:t>муниципального</w:t>
      </w:r>
      <w:r w:rsidRPr="001864C0">
        <w:rPr>
          <w:rFonts w:ascii="Times New Roman" w:hAnsi="Times New Roman"/>
          <w:sz w:val="28"/>
          <w:szCs w:val="28"/>
        </w:rPr>
        <w:t xml:space="preserve"> задания, по которому в соответствии </w:t>
      </w:r>
      <w:r w:rsidRPr="003E4A57">
        <w:rPr>
          <w:rFonts w:ascii="Times New Roman" w:hAnsi="Times New Roman"/>
          <w:sz w:val="28"/>
          <w:szCs w:val="28"/>
        </w:rPr>
        <w:t xml:space="preserve">с </w:t>
      </w:r>
      <w:r w:rsidR="003E4A57">
        <w:rPr>
          <w:rFonts w:ascii="Times New Roman" w:hAnsi="Times New Roman"/>
          <w:sz w:val="28"/>
          <w:szCs w:val="28"/>
        </w:rPr>
        <w:t xml:space="preserve">действующим законодательством Российской Федерации </w:t>
      </w:r>
      <w:r w:rsidRPr="00CE0C71">
        <w:rPr>
          <w:rFonts w:ascii="Times New Roman" w:hAnsi="Times New Roman"/>
          <w:sz w:val="28"/>
          <w:szCs w:val="28"/>
        </w:rPr>
        <w:t>предусмотрено взимание платы, размер субсидии</w:t>
      </w:r>
      <w:r w:rsidR="00B326AC">
        <w:rPr>
          <w:rFonts w:ascii="Times New Roman" w:hAnsi="Times New Roman"/>
          <w:sz w:val="28"/>
          <w:szCs w:val="28"/>
        </w:rPr>
        <w:t xml:space="preserve"> на финансовое обеспечение выполнения муниципального задания (далее – субсидии)</w:t>
      </w:r>
      <w:r w:rsidRPr="00CE0C71">
        <w:rPr>
          <w:rFonts w:ascii="Times New Roman" w:hAnsi="Times New Roman"/>
          <w:sz w:val="28"/>
          <w:szCs w:val="28"/>
        </w:rPr>
        <w:t xml:space="preserve">, рассчитанный на основе нормативных затрат на оказание </w:t>
      </w:r>
      <w:r w:rsidR="00CE0C71">
        <w:rPr>
          <w:rFonts w:ascii="Times New Roman" w:hAnsi="Times New Roman"/>
          <w:sz w:val="28"/>
          <w:szCs w:val="28"/>
        </w:rPr>
        <w:t>муниципальных</w:t>
      </w:r>
      <w:r w:rsidRPr="00CE0C71">
        <w:rPr>
          <w:rFonts w:ascii="Times New Roman" w:hAnsi="Times New Roman"/>
          <w:sz w:val="28"/>
          <w:szCs w:val="28"/>
        </w:rPr>
        <w:t xml:space="preserve"> услуг (выполнение работ), подлежит уменьшению на объем доходов от платной деятельности бюджетного учреждения или автономного учреждения исходя из объема</w:t>
      </w:r>
      <w:r w:rsidRPr="001864C0">
        <w:rPr>
          <w:rFonts w:ascii="Times New Roman" w:hAnsi="Times New Roman"/>
          <w:sz w:val="28"/>
          <w:szCs w:val="28"/>
        </w:rPr>
        <w:t xml:space="preserve"> </w:t>
      </w:r>
      <w:r w:rsidR="001B02D1">
        <w:rPr>
          <w:rFonts w:ascii="Times New Roman" w:hAnsi="Times New Roman"/>
          <w:sz w:val="28"/>
          <w:szCs w:val="28"/>
        </w:rPr>
        <w:t>муниципальной</w:t>
      </w:r>
      <w:r w:rsidRPr="001864C0">
        <w:rPr>
          <w:rFonts w:ascii="Times New Roman" w:hAnsi="Times New Roman"/>
          <w:sz w:val="28"/>
          <w:szCs w:val="28"/>
        </w:rPr>
        <w:t xml:space="preserve"> услуги (работы), за оказание (выполнение) которой предусмотрено </w:t>
      </w:r>
      <w:r w:rsidR="00290FE5">
        <w:rPr>
          <w:rFonts w:ascii="Times New Roman" w:hAnsi="Times New Roman"/>
          <w:sz w:val="28"/>
          <w:szCs w:val="28"/>
        </w:rPr>
        <w:t xml:space="preserve">взимание платы, и </w:t>
      </w:r>
      <w:r w:rsidRPr="001864C0">
        <w:rPr>
          <w:rFonts w:ascii="Times New Roman" w:hAnsi="Times New Roman"/>
          <w:sz w:val="28"/>
          <w:szCs w:val="28"/>
        </w:rPr>
        <w:t xml:space="preserve"> размера платы (цены, тарифа), установленного органом, осуществляющим функции и полномочия учредителя в отношении бюджетного учреждения или автономного учреждения</w:t>
      </w:r>
      <w:r>
        <w:rPr>
          <w:rFonts w:ascii="Times New Roman" w:hAnsi="Times New Roman"/>
          <w:sz w:val="28"/>
          <w:szCs w:val="28"/>
        </w:rPr>
        <w:t>,</w:t>
      </w:r>
      <w:r w:rsidRPr="001864C0">
        <w:rPr>
          <w:rFonts w:ascii="Times New Roman" w:hAnsi="Times New Roman"/>
          <w:sz w:val="28"/>
          <w:szCs w:val="28"/>
        </w:rPr>
        <w:t xml:space="preserve"> в </w:t>
      </w:r>
      <w:r w:rsidR="001B02D1">
        <w:rPr>
          <w:rFonts w:ascii="Times New Roman" w:hAnsi="Times New Roman"/>
          <w:sz w:val="28"/>
          <w:szCs w:val="28"/>
        </w:rPr>
        <w:t>муниципальном</w:t>
      </w:r>
      <w:r w:rsidRPr="001864C0">
        <w:rPr>
          <w:rFonts w:ascii="Times New Roman" w:hAnsi="Times New Roman"/>
          <w:sz w:val="28"/>
          <w:szCs w:val="28"/>
        </w:rPr>
        <w:t xml:space="preserve"> задании, с учетом положений, установленных </w:t>
      </w:r>
      <w:r w:rsidR="00597CB7">
        <w:rPr>
          <w:rFonts w:ascii="Times New Roman" w:hAnsi="Times New Roman"/>
          <w:sz w:val="28"/>
          <w:szCs w:val="28"/>
        </w:rPr>
        <w:t xml:space="preserve">действующим </w:t>
      </w:r>
      <w:r w:rsidR="00CC3A96">
        <w:rPr>
          <w:rFonts w:ascii="Times New Roman" w:hAnsi="Times New Roman"/>
          <w:sz w:val="28"/>
          <w:szCs w:val="28"/>
        </w:rPr>
        <w:t>законодательством.</w:t>
      </w:r>
      <w:r w:rsidR="00320A10">
        <w:rPr>
          <w:rFonts w:ascii="Times New Roman" w:hAnsi="Times New Roman"/>
          <w:sz w:val="28"/>
          <w:szCs w:val="28"/>
        </w:rPr>
        <w:t xml:space="preserve"> </w:t>
      </w:r>
    </w:p>
    <w:p w:rsidR="0040335C" w:rsidRPr="002933B8" w:rsidRDefault="0040335C" w:rsidP="0040335C">
      <w:pPr>
        <w:spacing w:after="0" w:line="240" w:lineRule="auto"/>
        <w:ind w:firstLine="709"/>
        <w:jc w:val="both"/>
        <w:rPr>
          <w:rFonts w:ascii="Times New Roman" w:hAnsi="Times New Roman"/>
          <w:sz w:val="28"/>
          <w:szCs w:val="28"/>
        </w:rPr>
      </w:pPr>
      <w:bookmarkStart w:id="11" w:name="P290"/>
      <w:bookmarkEnd w:id="11"/>
      <w:r w:rsidRPr="001864C0">
        <w:rPr>
          <w:rFonts w:ascii="Times New Roman" w:hAnsi="Times New Roman"/>
          <w:sz w:val="28"/>
          <w:szCs w:val="28"/>
        </w:rPr>
        <w:t>2</w:t>
      </w:r>
      <w:r w:rsidR="002645FE">
        <w:rPr>
          <w:rFonts w:ascii="Times New Roman" w:hAnsi="Times New Roman"/>
          <w:sz w:val="28"/>
          <w:szCs w:val="28"/>
        </w:rPr>
        <w:t>2</w:t>
      </w:r>
      <w:r w:rsidRPr="001864C0">
        <w:rPr>
          <w:rFonts w:ascii="Times New Roman" w:hAnsi="Times New Roman"/>
          <w:sz w:val="28"/>
          <w:szCs w:val="28"/>
        </w:rPr>
        <w:t>. Нормативные затраты (затраты), определяемые в соответствии с настоящим Порядком, учитываются при формировании обоснований бюджетных ассигнова</w:t>
      </w:r>
      <w:r w:rsidR="00506EE2">
        <w:rPr>
          <w:rFonts w:ascii="Times New Roman" w:hAnsi="Times New Roman"/>
          <w:sz w:val="28"/>
          <w:szCs w:val="28"/>
        </w:rPr>
        <w:t>ний бюджета города</w:t>
      </w:r>
      <w:r w:rsidR="00CE0C71">
        <w:rPr>
          <w:rFonts w:ascii="Times New Roman" w:hAnsi="Times New Roman"/>
          <w:sz w:val="28"/>
          <w:szCs w:val="28"/>
        </w:rPr>
        <w:t xml:space="preserve"> </w:t>
      </w:r>
      <w:r w:rsidRPr="001864C0">
        <w:rPr>
          <w:rFonts w:ascii="Times New Roman" w:hAnsi="Times New Roman"/>
          <w:sz w:val="28"/>
          <w:szCs w:val="28"/>
        </w:rPr>
        <w:t>на очередной финансовый год и плановый период.</w:t>
      </w:r>
    </w:p>
    <w:p w:rsidR="0040335C" w:rsidRPr="002933B8" w:rsidRDefault="0040335C" w:rsidP="0040335C">
      <w:pPr>
        <w:spacing w:after="0" w:line="240" w:lineRule="auto"/>
        <w:ind w:firstLine="709"/>
        <w:jc w:val="both"/>
        <w:rPr>
          <w:rFonts w:ascii="Times New Roman" w:hAnsi="Times New Roman"/>
          <w:sz w:val="28"/>
          <w:szCs w:val="28"/>
        </w:rPr>
      </w:pPr>
      <w:r w:rsidRPr="002933B8">
        <w:rPr>
          <w:rFonts w:ascii="Times New Roman" w:hAnsi="Times New Roman"/>
          <w:sz w:val="28"/>
          <w:szCs w:val="28"/>
        </w:rPr>
        <w:t>2</w:t>
      </w:r>
      <w:r w:rsidR="002645FE">
        <w:rPr>
          <w:rFonts w:ascii="Times New Roman" w:hAnsi="Times New Roman"/>
          <w:sz w:val="28"/>
          <w:szCs w:val="28"/>
        </w:rPr>
        <w:t>3</w:t>
      </w:r>
      <w:r w:rsidRPr="002933B8">
        <w:rPr>
          <w:rFonts w:ascii="Times New Roman" w:hAnsi="Times New Roman"/>
          <w:sz w:val="28"/>
          <w:szCs w:val="28"/>
        </w:rPr>
        <w:t>. Финансовое обеспеч</w:t>
      </w:r>
      <w:r w:rsidR="00506EE2">
        <w:rPr>
          <w:rFonts w:ascii="Times New Roman" w:hAnsi="Times New Roman"/>
          <w:sz w:val="28"/>
          <w:szCs w:val="28"/>
        </w:rPr>
        <w:t>ение выполнения муниципального</w:t>
      </w:r>
      <w:r w:rsidRPr="002933B8">
        <w:rPr>
          <w:rFonts w:ascii="Times New Roman" w:hAnsi="Times New Roman"/>
          <w:sz w:val="28"/>
          <w:szCs w:val="28"/>
        </w:rPr>
        <w:t xml:space="preserve"> задания осуществляется в пределах бюджетных ассигнований, предусмотренны</w:t>
      </w:r>
      <w:r w:rsidR="00506EE2">
        <w:rPr>
          <w:rFonts w:ascii="Times New Roman" w:hAnsi="Times New Roman"/>
          <w:sz w:val="28"/>
          <w:szCs w:val="28"/>
        </w:rPr>
        <w:t>х в бюджете города</w:t>
      </w:r>
      <w:r w:rsidRPr="002933B8">
        <w:rPr>
          <w:rFonts w:ascii="Times New Roman" w:hAnsi="Times New Roman"/>
          <w:sz w:val="28"/>
          <w:szCs w:val="28"/>
        </w:rPr>
        <w:t xml:space="preserve"> на очередной финансовый год и плановый период на указанные цели.</w:t>
      </w:r>
    </w:p>
    <w:p w:rsidR="0040335C" w:rsidRPr="002933B8" w:rsidRDefault="0040335C" w:rsidP="0040335C">
      <w:pPr>
        <w:spacing w:after="0" w:line="240" w:lineRule="auto"/>
        <w:ind w:firstLine="709"/>
        <w:jc w:val="both"/>
        <w:rPr>
          <w:rFonts w:ascii="Times New Roman" w:hAnsi="Times New Roman"/>
          <w:sz w:val="28"/>
          <w:szCs w:val="28"/>
        </w:rPr>
      </w:pPr>
      <w:r w:rsidRPr="002933B8">
        <w:rPr>
          <w:rFonts w:ascii="Times New Roman" w:hAnsi="Times New Roman"/>
          <w:sz w:val="28"/>
          <w:szCs w:val="28"/>
        </w:rPr>
        <w:t xml:space="preserve">Финансовое обеспечение выполнения </w:t>
      </w:r>
      <w:r w:rsidR="00CE0C71">
        <w:rPr>
          <w:rFonts w:ascii="Times New Roman" w:hAnsi="Times New Roman"/>
          <w:sz w:val="28"/>
          <w:szCs w:val="28"/>
        </w:rPr>
        <w:t>муниципального</w:t>
      </w:r>
      <w:r w:rsidRPr="002933B8">
        <w:rPr>
          <w:rFonts w:ascii="Times New Roman" w:hAnsi="Times New Roman"/>
          <w:sz w:val="28"/>
          <w:szCs w:val="28"/>
        </w:rPr>
        <w:t xml:space="preserve"> задания бюджетным</w:t>
      </w:r>
      <w:r w:rsidRPr="00596E94">
        <w:rPr>
          <w:rFonts w:ascii="Times New Roman" w:hAnsi="Times New Roman"/>
          <w:sz w:val="28"/>
          <w:szCs w:val="28"/>
        </w:rPr>
        <w:t xml:space="preserve"> </w:t>
      </w:r>
      <w:r w:rsidRPr="002933B8">
        <w:rPr>
          <w:rFonts w:ascii="Times New Roman" w:hAnsi="Times New Roman"/>
          <w:sz w:val="28"/>
          <w:szCs w:val="28"/>
        </w:rPr>
        <w:t>учреждением или автономным учреждением осуществляется путем предоставления субсидии.</w:t>
      </w:r>
    </w:p>
    <w:p w:rsidR="0040335C" w:rsidRDefault="0040335C" w:rsidP="0040335C">
      <w:pPr>
        <w:spacing w:after="0" w:line="240" w:lineRule="auto"/>
        <w:ind w:firstLine="709"/>
        <w:jc w:val="both"/>
        <w:rPr>
          <w:rFonts w:ascii="Times New Roman" w:hAnsi="Times New Roman"/>
          <w:sz w:val="28"/>
          <w:szCs w:val="28"/>
        </w:rPr>
      </w:pPr>
      <w:r w:rsidRPr="002933B8">
        <w:rPr>
          <w:rFonts w:ascii="Times New Roman" w:hAnsi="Times New Roman"/>
          <w:sz w:val="28"/>
          <w:szCs w:val="28"/>
        </w:rPr>
        <w:t xml:space="preserve">Финансовое обеспечение выполнения </w:t>
      </w:r>
      <w:r w:rsidR="00CE0C71">
        <w:rPr>
          <w:rFonts w:ascii="Times New Roman" w:hAnsi="Times New Roman"/>
          <w:sz w:val="28"/>
          <w:szCs w:val="28"/>
        </w:rPr>
        <w:t>муниципального</w:t>
      </w:r>
      <w:r w:rsidRPr="002933B8">
        <w:rPr>
          <w:rFonts w:ascii="Times New Roman" w:hAnsi="Times New Roman"/>
          <w:sz w:val="28"/>
          <w:szCs w:val="28"/>
        </w:rPr>
        <w:t xml:space="preserve"> задания казенным учреждением осуществляется в соответствии с показателями бюджетной сметы этого учреждения.</w:t>
      </w:r>
    </w:p>
    <w:p w:rsidR="004E625A" w:rsidRDefault="0040335C" w:rsidP="004E625A">
      <w:pPr>
        <w:spacing w:after="0" w:line="240" w:lineRule="auto"/>
        <w:ind w:firstLine="709"/>
        <w:jc w:val="both"/>
      </w:pPr>
      <w:bookmarkStart w:id="12" w:name="P294"/>
      <w:bookmarkEnd w:id="12"/>
      <w:r w:rsidRPr="002933B8">
        <w:rPr>
          <w:rFonts w:ascii="Times New Roman" w:hAnsi="Times New Roman"/>
          <w:sz w:val="28"/>
          <w:szCs w:val="28"/>
        </w:rPr>
        <w:t>2</w:t>
      </w:r>
      <w:r w:rsidR="002645FE">
        <w:rPr>
          <w:rFonts w:ascii="Times New Roman" w:hAnsi="Times New Roman"/>
          <w:sz w:val="28"/>
          <w:szCs w:val="28"/>
        </w:rPr>
        <w:t>4</w:t>
      </w:r>
      <w:r w:rsidRPr="002933B8">
        <w:rPr>
          <w:rFonts w:ascii="Times New Roman" w:hAnsi="Times New Roman"/>
          <w:sz w:val="28"/>
          <w:szCs w:val="28"/>
        </w:rPr>
        <w:t>. Уменьшение объема субсидии в течение с</w:t>
      </w:r>
      <w:r w:rsidR="00506EE2">
        <w:rPr>
          <w:rFonts w:ascii="Times New Roman" w:hAnsi="Times New Roman"/>
          <w:sz w:val="28"/>
          <w:szCs w:val="28"/>
        </w:rPr>
        <w:t>рока выполнения муниципального</w:t>
      </w:r>
      <w:r w:rsidR="00D8321D">
        <w:rPr>
          <w:rFonts w:ascii="Times New Roman" w:hAnsi="Times New Roman"/>
          <w:sz w:val="28"/>
          <w:szCs w:val="28"/>
        </w:rPr>
        <w:t xml:space="preserve"> задания осуществляется</w:t>
      </w:r>
      <w:r w:rsidRPr="002933B8">
        <w:rPr>
          <w:rFonts w:ascii="Times New Roman" w:hAnsi="Times New Roman"/>
          <w:sz w:val="28"/>
          <w:szCs w:val="28"/>
        </w:rPr>
        <w:t xml:space="preserve"> при соответствующем изменении </w:t>
      </w:r>
      <w:r w:rsidR="007D5567">
        <w:rPr>
          <w:rFonts w:ascii="Times New Roman" w:hAnsi="Times New Roman"/>
          <w:sz w:val="28"/>
          <w:szCs w:val="28"/>
        </w:rPr>
        <w:t>муниципального</w:t>
      </w:r>
      <w:r w:rsidRPr="002933B8">
        <w:rPr>
          <w:rFonts w:ascii="Times New Roman" w:hAnsi="Times New Roman"/>
          <w:sz w:val="28"/>
          <w:szCs w:val="28"/>
        </w:rPr>
        <w:t xml:space="preserve"> задания.</w:t>
      </w:r>
      <w:r w:rsidR="004E625A">
        <w:t xml:space="preserve"> </w:t>
      </w:r>
    </w:p>
    <w:p w:rsidR="004E625A" w:rsidRPr="00CE4E9D" w:rsidRDefault="00D13EC2" w:rsidP="0006458E">
      <w:pPr>
        <w:spacing w:after="0" w:line="240" w:lineRule="auto"/>
        <w:ind w:firstLine="709"/>
        <w:jc w:val="both"/>
        <w:rPr>
          <w:rFonts w:ascii="Times New Roman" w:hAnsi="Times New Roman" w:cs="Times New Roman"/>
          <w:sz w:val="28"/>
          <w:szCs w:val="28"/>
        </w:rPr>
      </w:pPr>
      <w:r w:rsidRPr="00E432C3">
        <w:rPr>
          <w:rFonts w:ascii="Times New Roman" w:hAnsi="Times New Roman" w:cs="Times New Roman"/>
          <w:sz w:val="28"/>
          <w:szCs w:val="28"/>
        </w:rPr>
        <w:t xml:space="preserve">Объем субсидии может быть изменен в течение срока выполнения муниципального задания в случае изменения состава и стоимости имущества муниципального учреждения, признаваемого в качестве объекта налогообложения налогом на имущество организации и земельным налогом, изменения законодательства Российской Федерации о налогах и сборах, законодательства Ставропольского края о налогах и сборах, муниципальными правовыми актами города в том числе в случае отмены ранее установленных налоговых льгот, введения налоговых льгот, а также в целях достижения показателей уровня заработной платы отдельных категорий работников, установленных Указом Президента Российской Федерации от </w:t>
      </w:r>
      <w:r w:rsidR="00B67453">
        <w:rPr>
          <w:rFonts w:ascii="Times New Roman" w:hAnsi="Times New Roman" w:cs="Times New Roman"/>
          <w:sz w:val="28"/>
          <w:szCs w:val="28"/>
        </w:rPr>
        <w:t>0</w:t>
      </w:r>
      <w:r w:rsidRPr="00E432C3">
        <w:rPr>
          <w:rFonts w:ascii="Times New Roman" w:hAnsi="Times New Roman" w:cs="Times New Roman"/>
          <w:sz w:val="28"/>
          <w:szCs w:val="28"/>
        </w:rPr>
        <w:t>7 мая 2012 года № 597 «О мероприятиях по реализации государственной социальной политики</w:t>
      </w:r>
      <w:r w:rsidR="00DE47E0" w:rsidRPr="00E432C3">
        <w:rPr>
          <w:rFonts w:ascii="Times New Roman" w:hAnsi="Times New Roman" w:cs="Times New Roman"/>
          <w:sz w:val="28"/>
          <w:szCs w:val="28"/>
        </w:rPr>
        <w:t>»</w:t>
      </w:r>
      <w:r w:rsidRPr="00E432C3">
        <w:rPr>
          <w:rFonts w:ascii="Times New Roman" w:hAnsi="Times New Roman" w:cs="Times New Roman"/>
          <w:sz w:val="28"/>
          <w:szCs w:val="28"/>
        </w:rPr>
        <w:t>.</w:t>
      </w:r>
      <w:r w:rsidR="0006458E">
        <w:rPr>
          <w:rFonts w:ascii="Times New Roman" w:hAnsi="Times New Roman" w:cs="Times New Roman"/>
          <w:sz w:val="28"/>
          <w:szCs w:val="28"/>
        </w:rPr>
        <w:t xml:space="preserve"> </w:t>
      </w:r>
    </w:p>
    <w:p w:rsidR="004E625A" w:rsidRPr="004E625A" w:rsidRDefault="004E625A" w:rsidP="004E625A">
      <w:pPr>
        <w:autoSpaceDE w:val="0"/>
        <w:autoSpaceDN w:val="0"/>
        <w:adjustRightInd w:val="0"/>
        <w:spacing w:after="0"/>
        <w:ind w:firstLine="709"/>
        <w:jc w:val="both"/>
        <w:rPr>
          <w:rFonts w:ascii="Times New Roman" w:hAnsi="Times New Roman" w:cs="Times New Roman"/>
          <w:sz w:val="28"/>
          <w:szCs w:val="28"/>
        </w:rPr>
      </w:pPr>
      <w:r w:rsidRPr="00CE4E9D">
        <w:rPr>
          <w:rFonts w:ascii="Times New Roman" w:hAnsi="Times New Roman" w:cs="Times New Roman"/>
          <w:sz w:val="28"/>
          <w:szCs w:val="28"/>
        </w:rPr>
        <w:t>При досрочном прекращ</w:t>
      </w:r>
      <w:r w:rsidR="00B03F3F" w:rsidRPr="00CE4E9D">
        <w:rPr>
          <w:rFonts w:ascii="Times New Roman" w:hAnsi="Times New Roman" w:cs="Times New Roman"/>
          <w:sz w:val="28"/>
          <w:szCs w:val="28"/>
        </w:rPr>
        <w:t>ении выполнения муниципального</w:t>
      </w:r>
      <w:r w:rsidRPr="00CE4E9D">
        <w:rPr>
          <w:rFonts w:ascii="Times New Roman" w:hAnsi="Times New Roman" w:cs="Times New Roman"/>
          <w:sz w:val="28"/>
          <w:szCs w:val="28"/>
        </w:rPr>
        <w:t xml:space="preserve"> задания по установленным в нем основаниям неиспользованные остатки субсидии в объеме, соответствующем показателям, характеризующим объем неоказан</w:t>
      </w:r>
      <w:r w:rsidR="00B03F3F" w:rsidRPr="00CE4E9D">
        <w:rPr>
          <w:rFonts w:ascii="Times New Roman" w:hAnsi="Times New Roman" w:cs="Times New Roman"/>
          <w:sz w:val="28"/>
          <w:szCs w:val="28"/>
        </w:rPr>
        <w:t>ных муниципальных</w:t>
      </w:r>
      <w:r w:rsidRPr="00CE4E9D">
        <w:rPr>
          <w:rFonts w:ascii="Times New Roman" w:hAnsi="Times New Roman" w:cs="Times New Roman"/>
          <w:sz w:val="28"/>
          <w:szCs w:val="28"/>
        </w:rPr>
        <w:t xml:space="preserve"> услуг (невыполненных работ), подлежат перечислению бюджетными или автономными учреждениями в бюджет Ставропольского края</w:t>
      </w:r>
      <w:r w:rsidR="00B03F3F" w:rsidRPr="00CE4E9D">
        <w:rPr>
          <w:rFonts w:ascii="Times New Roman" w:hAnsi="Times New Roman" w:cs="Times New Roman"/>
          <w:sz w:val="28"/>
          <w:szCs w:val="28"/>
        </w:rPr>
        <w:t xml:space="preserve">, </w:t>
      </w:r>
      <w:r w:rsidR="00117C4B" w:rsidRPr="00CE4E9D">
        <w:rPr>
          <w:rFonts w:ascii="Times New Roman" w:hAnsi="Times New Roman" w:cs="Times New Roman"/>
          <w:sz w:val="28"/>
          <w:szCs w:val="28"/>
        </w:rPr>
        <w:t>в бюджет города</w:t>
      </w:r>
      <w:r w:rsidRPr="00CE4E9D">
        <w:rPr>
          <w:rFonts w:ascii="Times New Roman" w:hAnsi="Times New Roman" w:cs="Times New Roman"/>
          <w:sz w:val="28"/>
          <w:szCs w:val="28"/>
        </w:rPr>
        <w:t xml:space="preserve"> в порядке, установленном бюджетным законодательством Российской Федерации и бюджетным законодательством Ставропольского края</w:t>
      </w:r>
      <w:r w:rsidR="00117C4B" w:rsidRPr="00CE4E9D">
        <w:rPr>
          <w:rFonts w:ascii="Times New Roman" w:hAnsi="Times New Roman" w:cs="Times New Roman"/>
          <w:sz w:val="28"/>
          <w:szCs w:val="28"/>
        </w:rPr>
        <w:t xml:space="preserve">, </w:t>
      </w:r>
      <w:r w:rsidR="001304CA" w:rsidRPr="00CE4E9D">
        <w:rPr>
          <w:rFonts w:ascii="Times New Roman" w:hAnsi="Times New Roman" w:cs="Times New Roman"/>
          <w:sz w:val="28"/>
          <w:szCs w:val="28"/>
        </w:rPr>
        <w:t>муниципальными правовыми актами города.</w:t>
      </w:r>
      <w:r w:rsidR="001304CA">
        <w:rPr>
          <w:rFonts w:ascii="Times New Roman" w:hAnsi="Times New Roman" w:cs="Times New Roman"/>
          <w:sz w:val="28"/>
          <w:szCs w:val="28"/>
        </w:rPr>
        <w:t xml:space="preserve">  </w:t>
      </w:r>
    </w:p>
    <w:p w:rsidR="004E625A" w:rsidRDefault="004E625A" w:rsidP="001304CA">
      <w:pPr>
        <w:autoSpaceDE w:val="0"/>
        <w:autoSpaceDN w:val="0"/>
        <w:adjustRightInd w:val="0"/>
        <w:spacing w:after="0"/>
        <w:ind w:firstLine="709"/>
        <w:jc w:val="both"/>
        <w:rPr>
          <w:rFonts w:ascii="Times New Roman" w:hAnsi="Times New Roman" w:cs="Times New Roman"/>
          <w:sz w:val="28"/>
          <w:szCs w:val="28"/>
        </w:rPr>
      </w:pPr>
      <w:r w:rsidRPr="004E625A">
        <w:rPr>
          <w:rFonts w:ascii="Times New Roman" w:hAnsi="Times New Roman" w:cs="Times New Roman"/>
          <w:sz w:val="28"/>
          <w:szCs w:val="28"/>
        </w:rPr>
        <w:t>При досрочном прекращении в</w:t>
      </w:r>
      <w:r w:rsidR="001A1C11">
        <w:rPr>
          <w:rFonts w:ascii="Times New Roman" w:hAnsi="Times New Roman" w:cs="Times New Roman"/>
          <w:sz w:val="28"/>
          <w:szCs w:val="28"/>
        </w:rPr>
        <w:t>ыполнения муниципального</w:t>
      </w:r>
      <w:r w:rsidRPr="004E625A">
        <w:rPr>
          <w:rFonts w:ascii="Times New Roman" w:hAnsi="Times New Roman" w:cs="Times New Roman"/>
          <w:sz w:val="28"/>
          <w:szCs w:val="28"/>
        </w:rPr>
        <w:t xml:space="preserve"> задания в связи с реорганизацией бюджетного учреждения или автономного учреждения неиспользованные остатки субсидии подлежат перечислению соответствующим бюджетным учреждениям или автономным учреждениям, являющимся правопреемниками.</w:t>
      </w:r>
    </w:p>
    <w:p w:rsidR="00B46167" w:rsidRDefault="00B46167" w:rsidP="00B46167">
      <w:pPr>
        <w:autoSpaceDE w:val="0"/>
        <w:autoSpaceDN w:val="0"/>
        <w:adjustRightInd w:val="0"/>
        <w:spacing w:after="0"/>
        <w:ind w:firstLine="709"/>
        <w:jc w:val="both"/>
        <w:rPr>
          <w:rFonts w:ascii="Times New Roman" w:hAnsi="Times New Roman" w:cs="Times New Roman"/>
          <w:sz w:val="28"/>
          <w:szCs w:val="28"/>
        </w:rPr>
      </w:pPr>
      <w:r w:rsidRPr="00B46167">
        <w:rPr>
          <w:rFonts w:ascii="Times New Roman" w:hAnsi="Times New Roman" w:cs="Times New Roman"/>
          <w:sz w:val="28"/>
          <w:szCs w:val="28"/>
        </w:rPr>
        <w:t>Изменение нормативных за</w:t>
      </w:r>
      <w:r>
        <w:rPr>
          <w:rFonts w:ascii="Times New Roman" w:hAnsi="Times New Roman" w:cs="Times New Roman"/>
          <w:sz w:val="28"/>
          <w:szCs w:val="28"/>
        </w:rPr>
        <w:t>трат на оказание муниципальных</w:t>
      </w:r>
      <w:r w:rsidRPr="00B46167">
        <w:rPr>
          <w:rFonts w:ascii="Times New Roman" w:hAnsi="Times New Roman" w:cs="Times New Roman"/>
          <w:sz w:val="28"/>
          <w:szCs w:val="28"/>
        </w:rPr>
        <w:t xml:space="preserve"> услуг и выполнение работ, приводящих к изменению объема финансового обеспеч</w:t>
      </w:r>
      <w:r>
        <w:rPr>
          <w:rFonts w:ascii="Times New Roman" w:hAnsi="Times New Roman" w:cs="Times New Roman"/>
          <w:sz w:val="28"/>
          <w:szCs w:val="28"/>
        </w:rPr>
        <w:t>ения выполнения муниципального</w:t>
      </w:r>
      <w:r w:rsidRPr="00B46167">
        <w:rPr>
          <w:rFonts w:ascii="Times New Roman" w:hAnsi="Times New Roman" w:cs="Times New Roman"/>
          <w:sz w:val="28"/>
          <w:szCs w:val="28"/>
        </w:rPr>
        <w:t xml:space="preserve"> задания, определяемых в соответствии с настоящим Порядком, в течение с</w:t>
      </w:r>
      <w:r>
        <w:rPr>
          <w:rFonts w:ascii="Times New Roman" w:hAnsi="Times New Roman" w:cs="Times New Roman"/>
          <w:sz w:val="28"/>
          <w:szCs w:val="28"/>
        </w:rPr>
        <w:t>рока выполнения муниципального</w:t>
      </w:r>
      <w:r w:rsidRPr="00B46167">
        <w:rPr>
          <w:rFonts w:ascii="Times New Roman" w:hAnsi="Times New Roman" w:cs="Times New Roman"/>
          <w:sz w:val="28"/>
          <w:szCs w:val="28"/>
        </w:rPr>
        <w:t xml:space="preserve"> задания осуществляется (при необходимости) в случаях, предусмотренных нормативными правовыми актами Российской Федерации и нормативными правовыми актами Ставропольского края</w:t>
      </w:r>
      <w:r w:rsidRPr="00CE4E9D">
        <w:rPr>
          <w:rFonts w:ascii="Times New Roman" w:hAnsi="Times New Roman" w:cs="Times New Roman"/>
          <w:sz w:val="28"/>
          <w:szCs w:val="28"/>
        </w:rPr>
        <w:t>, муниципальными правовыми актами города (включая внесение измен</w:t>
      </w:r>
      <w:r w:rsidRPr="00B46167">
        <w:rPr>
          <w:rFonts w:ascii="Times New Roman" w:hAnsi="Times New Roman" w:cs="Times New Roman"/>
          <w:sz w:val="28"/>
          <w:szCs w:val="28"/>
        </w:rPr>
        <w:t>ений в указанные нормативные правовые акты).</w:t>
      </w:r>
    </w:p>
    <w:p w:rsidR="0006458E" w:rsidRPr="00E432C3" w:rsidRDefault="005F597B" w:rsidP="00B46167">
      <w:pPr>
        <w:autoSpaceDE w:val="0"/>
        <w:autoSpaceDN w:val="0"/>
        <w:adjustRightInd w:val="0"/>
        <w:spacing w:after="0"/>
        <w:ind w:firstLine="709"/>
        <w:jc w:val="both"/>
        <w:rPr>
          <w:rFonts w:ascii="Times New Roman" w:hAnsi="Times New Roman" w:cs="Times New Roman"/>
          <w:sz w:val="28"/>
          <w:szCs w:val="28"/>
        </w:rPr>
      </w:pPr>
      <w:r w:rsidRPr="00E432C3">
        <w:rPr>
          <w:rFonts w:ascii="Times New Roman" w:hAnsi="Times New Roman" w:cs="Times New Roman"/>
          <w:sz w:val="28"/>
          <w:szCs w:val="28"/>
        </w:rPr>
        <w:t>При изменении в течение текущего финансового года типа бюджетного учреждения или автономного учреждения на казенное учреждение неиспользованные остатки субсидии подлежат возврату органу, осуществляющему функции и полномочия учредителя в отношении бюджетных учреждений или автономных учреждений.</w:t>
      </w:r>
    </w:p>
    <w:p w:rsidR="00667CB3" w:rsidRPr="00E432C3" w:rsidRDefault="0040517E" w:rsidP="00B67453">
      <w:pPr>
        <w:autoSpaceDE w:val="0"/>
        <w:autoSpaceDN w:val="0"/>
        <w:adjustRightInd w:val="0"/>
        <w:spacing w:after="0"/>
        <w:ind w:firstLine="709"/>
        <w:jc w:val="both"/>
        <w:rPr>
          <w:rFonts w:ascii="Times New Roman" w:hAnsi="Times New Roman" w:cs="Times New Roman"/>
          <w:sz w:val="28"/>
          <w:szCs w:val="28"/>
        </w:rPr>
      </w:pPr>
      <w:r w:rsidRPr="00E432C3">
        <w:rPr>
          <w:rFonts w:ascii="Times New Roman" w:hAnsi="Times New Roman" w:cs="Times New Roman"/>
          <w:sz w:val="28"/>
          <w:szCs w:val="28"/>
        </w:rPr>
        <w:t>2</w:t>
      </w:r>
      <w:r w:rsidR="002645FE">
        <w:rPr>
          <w:rFonts w:ascii="Times New Roman" w:hAnsi="Times New Roman" w:cs="Times New Roman"/>
          <w:sz w:val="28"/>
          <w:szCs w:val="28"/>
        </w:rPr>
        <w:t>5</w:t>
      </w:r>
      <w:r w:rsidRPr="00E432C3">
        <w:rPr>
          <w:rFonts w:ascii="Times New Roman" w:hAnsi="Times New Roman" w:cs="Times New Roman"/>
          <w:sz w:val="28"/>
          <w:szCs w:val="28"/>
        </w:rPr>
        <w:t xml:space="preserve">. Объем субсидии при изменении показателей </w:t>
      </w:r>
      <w:r w:rsidR="00667CB3" w:rsidRPr="00E432C3">
        <w:rPr>
          <w:rFonts w:ascii="Times New Roman" w:hAnsi="Times New Roman" w:cs="Times New Roman"/>
          <w:sz w:val="28"/>
          <w:szCs w:val="28"/>
        </w:rPr>
        <w:t xml:space="preserve">муниципального </w:t>
      </w:r>
      <w:r w:rsidRPr="00E432C3">
        <w:rPr>
          <w:rFonts w:ascii="Times New Roman" w:hAnsi="Times New Roman" w:cs="Times New Roman"/>
          <w:sz w:val="28"/>
          <w:szCs w:val="28"/>
        </w:rPr>
        <w:t>задания в результате реорганизации бюджетного учреждения или автономного учреждения в случаях, предусмотренных абзацами пятым - с</w:t>
      </w:r>
      <w:r w:rsidR="00667CB3" w:rsidRPr="00E432C3">
        <w:rPr>
          <w:rFonts w:ascii="Times New Roman" w:hAnsi="Times New Roman" w:cs="Times New Roman"/>
          <w:sz w:val="28"/>
          <w:szCs w:val="28"/>
        </w:rPr>
        <w:t>едьмым пункта 5</w:t>
      </w:r>
      <w:r w:rsidRPr="00E432C3">
        <w:rPr>
          <w:rFonts w:ascii="Times New Roman" w:hAnsi="Times New Roman" w:cs="Times New Roman"/>
          <w:sz w:val="28"/>
          <w:szCs w:val="28"/>
        </w:rPr>
        <w:t xml:space="preserve"> настоящего Порядка, устанавливается следующим образом:</w:t>
      </w:r>
    </w:p>
    <w:p w:rsidR="00667CB3" w:rsidRPr="00E432C3" w:rsidRDefault="0040517E" w:rsidP="00B67453">
      <w:pPr>
        <w:autoSpaceDE w:val="0"/>
        <w:autoSpaceDN w:val="0"/>
        <w:adjustRightInd w:val="0"/>
        <w:spacing w:after="0"/>
        <w:ind w:firstLine="709"/>
        <w:jc w:val="both"/>
        <w:rPr>
          <w:rFonts w:ascii="Times New Roman" w:hAnsi="Times New Roman" w:cs="Times New Roman"/>
          <w:sz w:val="28"/>
          <w:szCs w:val="28"/>
        </w:rPr>
      </w:pPr>
      <w:r w:rsidRPr="00E432C3">
        <w:rPr>
          <w:rFonts w:ascii="Times New Roman" w:hAnsi="Times New Roman" w:cs="Times New Roman"/>
          <w:sz w:val="28"/>
          <w:szCs w:val="28"/>
        </w:rPr>
        <w:t>при реорганизации бюджетного учреждения или автономного учреждения в форме присоединения или слияния - объем субсидии, предоставляемой бюджетному учреждению</w:t>
      </w:r>
      <w:r w:rsidR="00750E0B">
        <w:rPr>
          <w:rFonts w:ascii="Times New Roman" w:hAnsi="Times New Roman" w:cs="Times New Roman"/>
          <w:sz w:val="28"/>
          <w:szCs w:val="28"/>
        </w:rPr>
        <w:t xml:space="preserve"> </w:t>
      </w:r>
      <w:r w:rsidRPr="00E432C3">
        <w:rPr>
          <w:rFonts w:ascii="Times New Roman" w:hAnsi="Times New Roman" w:cs="Times New Roman"/>
          <w:sz w:val="28"/>
          <w:szCs w:val="28"/>
        </w:rPr>
        <w:t>-</w:t>
      </w:r>
      <w:r w:rsidR="00750E0B">
        <w:rPr>
          <w:rFonts w:ascii="Times New Roman" w:hAnsi="Times New Roman" w:cs="Times New Roman"/>
          <w:sz w:val="28"/>
          <w:szCs w:val="28"/>
        </w:rPr>
        <w:t xml:space="preserve"> </w:t>
      </w:r>
      <w:r w:rsidRPr="00E432C3">
        <w:rPr>
          <w:rFonts w:ascii="Times New Roman" w:hAnsi="Times New Roman" w:cs="Times New Roman"/>
          <w:sz w:val="28"/>
          <w:szCs w:val="28"/>
        </w:rPr>
        <w:t>правопреемнику или автономно</w:t>
      </w:r>
      <w:r w:rsidR="00667CB3" w:rsidRPr="00E432C3">
        <w:rPr>
          <w:rFonts w:ascii="Times New Roman" w:hAnsi="Times New Roman" w:cs="Times New Roman"/>
          <w:sz w:val="28"/>
          <w:szCs w:val="28"/>
        </w:rPr>
        <w:t>му учрежде</w:t>
      </w:r>
      <w:r w:rsidRPr="00E432C3">
        <w:rPr>
          <w:rFonts w:ascii="Times New Roman" w:hAnsi="Times New Roman" w:cs="Times New Roman"/>
          <w:sz w:val="28"/>
          <w:szCs w:val="28"/>
        </w:rPr>
        <w:t>нию</w:t>
      </w:r>
      <w:r w:rsidR="00750E0B">
        <w:rPr>
          <w:rFonts w:ascii="Times New Roman" w:hAnsi="Times New Roman" w:cs="Times New Roman"/>
          <w:sz w:val="28"/>
          <w:szCs w:val="28"/>
        </w:rPr>
        <w:t xml:space="preserve"> </w:t>
      </w:r>
      <w:r w:rsidRPr="00E432C3">
        <w:rPr>
          <w:rFonts w:ascii="Times New Roman" w:hAnsi="Times New Roman" w:cs="Times New Roman"/>
          <w:sz w:val="28"/>
          <w:szCs w:val="28"/>
        </w:rPr>
        <w:t>-</w:t>
      </w:r>
      <w:r w:rsidR="00750E0B">
        <w:rPr>
          <w:rFonts w:ascii="Times New Roman" w:hAnsi="Times New Roman" w:cs="Times New Roman"/>
          <w:sz w:val="28"/>
          <w:szCs w:val="28"/>
        </w:rPr>
        <w:t xml:space="preserve"> </w:t>
      </w:r>
      <w:r w:rsidRPr="00E432C3">
        <w:rPr>
          <w:rFonts w:ascii="Times New Roman" w:hAnsi="Times New Roman" w:cs="Times New Roman"/>
          <w:sz w:val="28"/>
          <w:szCs w:val="28"/>
        </w:rPr>
        <w:t xml:space="preserve">правопреемнику, устанавливается с учетом объемов субсидий, предоставленных </w:t>
      </w:r>
      <w:r w:rsidR="00667CB3" w:rsidRPr="00E432C3">
        <w:rPr>
          <w:rFonts w:ascii="Times New Roman" w:hAnsi="Times New Roman" w:cs="Times New Roman"/>
          <w:sz w:val="28"/>
          <w:szCs w:val="28"/>
        </w:rPr>
        <w:t>реорганизованным муниципальным</w:t>
      </w:r>
      <w:r w:rsidRPr="00E432C3">
        <w:rPr>
          <w:rFonts w:ascii="Times New Roman" w:hAnsi="Times New Roman" w:cs="Times New Roman"/>
          <w:sz w:val="28"/>
          <w:szCs w:val="28"/>
        </w:rPr>
        <w:t xml:space="preserve"> учреждениям, прекращающим свою деятельность, путем их суммирования; </w:t>
      </w:r>
    </w:p>
    <w:p w:rsidR="00667CB3" w:rsidRPr="00E432C3" w:rsidRDefault="00667CB3" w:rsidP="00B67453">
      <w:pPr>
        <w:autoSpaceDE w:val="0"/>
        <w:autoSpaceDN w:val="0"/>
        <w:adjustRightInd w:val="0"/>
        <w:spacing w:after="0"/>
        <w:ind w:firstLine="709"/>
        <w:jc w:val="both"/>
        <w:rPr>
          <w:rFonts w:ascii="Times New Roman" w:hAnsi="Times New Roman" w:cs="Times New Roman"/>
          <w:sz w:val="28"/>
          <w:szCs w:val="28"/>
        </w:rPr>
      </w:pPr>
      <w:r w:rsidRPr="00E432C3">
        <w:rPr>
          <w:rFonts w:ascii="Times New Roman" w:hAnsi="Times New Roman" w:cs="Times New Roman"/>
          <w:sz w:val="28"/>
          <w:szCs w:val="28"/>
        </w:rPr>
        <w:t xml:space="preserve">при </w:t>
      </w:r>
      <w:r w:rsidR="0040517E" w:rsidRPr="00E432C3">
        <w:rPr>
          <w:rFonts w:ascii="Times New Roman" w:hAnsi="Times New Roman" w:cs="Times New Roman"/>
          <w:sz w:val="28"/>
          <w:szCs w:val="28"/>
        </w:rPr>
        <w:t>реорганизации бюджетного учреждения или автономного учреждения в форме выделения - объем субсидии, предоставляемой бюджетному учреждению или автономному учреждению, реорганизованному путем выделения из него других учреждений, подлежит уменьшению на объем субсидий, предоставляемых вн</w:t>
      </w:r>
      <w:r w:rsidRPr="00E432C3">
        <w:rPr>
          <w:rFonts w:ascii="Times New Roman" w:hAnsi="Times New Roman" w:cs="Times New Roman"/>
          <w:sz w:val="28"/>
          <w:szCs w:val="28"/>
        </w:rPr>
        <w:t>овь образованным муниципальным</w:t>
      </w:r>
      <w:r w:rsidR="0040517E" w:rsidRPr="00E432C3">
        <w:rPr>
          <w:rFonts w:ascii="Times New Roman" w:hAnsi="Times New Roman" w:cs="Times New Roman"/>
          <w:sz w:val="28"/>
          <w:szCs w:val="28"/>
        </w:rPr>
        <w:t xml:space="preserve"> учреждениям; </w:t>
      </w:r>
    </w:p>
    <w:p w:rsidR="00667CB3" w:rsidRPr="00E432C3" w:rsidRDefault="0040517E" w:rsidP="00E9716D">
      <w:pPr>
        <w:autoSpaceDE w:val="0"/>
        <w:autoSpaceDN w:val="0"/>
        <w:adjustRightInd w:val="0"/>
        <w:spacing w:after="0"/>
        <w:ind w:firstLine="709"/>
        <w:jc w:val="both"/>
        <w:rPr>
          <w:rFonts w:ascii="Times New Roman" w:hAnsi="Times New Roman" w:cs="Times New Roman"/>
          <w:sz w:val="28"/>
          <w:szCs w:val="28"/>
        </w:rPr>
      </w:pPr>
      <w:r w:rsidRPr="00E432C3">
        <w:rPr>
          <w:rFonts w:ascii="Times New Roman" w:hAnsi="Times New Roman" w:cs="Times New Roman"/>
          <w:sz w:val="28"/>
          <w:szCs w:val="28"/>
        </w:rPr>
        <w:t>при реорганизации бюджетного учреждения или автономного учреждения в форме разделения - объем субсидии, предоставляемой вн</w:t>
      </w:r>
      <w:r w:rsidR="00667CB3" w:rsidRPr="00E432C3">
        <w:rPr>
          <w:rFonts w:ascii="Times New Roman" w:hAnsi="Times New Roman" w:cs="Times New Roman"/>
          <w:sz w:val="28"/>
          <w:szCs w:val="28"/>
        </w:rPr>
        <w:t>овь образованным муниципальным</w:t>
      </w:r>
      <w:r w:rsidRPr="00E432C3">
        <w:rPr>
          <w:rFonts w:ascii="Times New Roman" w:hAnsi="Times New Roman" w:cs="Times New Roman"/>
          <w:sz w:val="28"/>
          <w:szCs w:val="28"/>
        </w:rPr>
        <w:t xml:space="preserve"> учреждениям, формируется путем разделения объема субсидии, предоставленной бюджетному учреждению или автономному</w:t>
      </w:r>
      <w:r w:rsidR="00667CB3" w:rsidRPr="00E432C3">
        <w:rPr>
          <w:rFonts w:ascii="Times New Roman" w:hAnsi="Times New Roman" w:cs="Times New Roman"/>
          <w:sz w:val="28"/>
          <w:szCs w:val="28"/>
        </w:rPr>
        <w:t xml:space="preserve"> </w:t>
      </w:r>
      <w:r w:rsidRPr="00E432C3">
        <w:rPr>
          <w:rFonts w:ascii="Times New Roman" w:hAnsi="Times New Roman" w:cs="Times New Roman"/>
          <w:sz w:val="28"/>
          <w:szCs w:val="28"/>
        </w:rPr>
        <w:t xml:space="preserve">учреждению, прекращающему свою деятельность в результате реорганизации. </w:t>
      </w:r>
    </w:p>
    <w:p w:rsidR="00667CB3" w:rsidRPr="00E432C3" w:rsidRDefault="0040517E" w:rsidP="00E9716D">
      <w:pPr>
        <w:autoSpaceDE w:val="0"/>
        <w:autoSpaceDN w:val="0"/>
        <w:adjustRightInd w:val="0"/>
        <w:spacing w:after="0"/>
        <w:ind w:firstLine="709"/>
        <w:jc w:val="both"/>
        <w:rPr>
          <w:rFonts w:ascii="Times New Roman" w:hAnsi="Times New Roman" w:cs="Times New Roman"/>
          <w:sz w:val="28"/>
          <w:szCs w:val="28"/>
        </w:rPr>
      </w:pPr>
      <w:r w:rsidRPr="00E432C3">
        <w:rPr>
          <w:rFonts w:ascii="Times New Roman" w:hAnsi="Times New Roman" w:cs="Times New Roman"/>
          <w:sz w:val="28"/>
          <w:szCs w:val="28"/>
        </w:rPr>
        <w:t>Объем субсидий,</w:t>
      </w:r>
      <w:r w:rsidR="00667CB3" w:rsidRPr="00E432C3">
        <w:rPr>
          <w:rFonts w:ascii="Times New Roman" w:hAnsi="Times New Roman" w:cs="Times New Roman"/>
          <w:sz w:val="28"/>
          <w:szCs w:val="28"/>
        </w:rPr>
        <w:t xml:space="preserve"> предоставленных муниципальным</w:t>
      </w:r>
      <w:r w:rsidRPr="00E432C3">
        <w:rPr>
          <w:rFonts w:ascii="Times New Roman" w:hAnsi="Times New Roman" w:cs="Times New Roman"/>
          <w:sz w:val="28"/>
          <w:szCs w:val="28"/>
        </w:rPr>
        <w:t xml:space="preserve"> учреждениям, прекращающим свою деятельность в результате реорганизации, принимает значение равное нулю. </w:t>
      </w:r>
    </w:p>
    <w:p w:rsidR="0040517E" w:rsidRDefault="0040517E" w:rsidP="00E9716D">
      <w:pPr>
        <w:autoSpaceDE w:val="0"/>
        <w:autoSpaceDN w:val="0"/>
        <w:adjustRightInd w:val="0"/>
        <w:spacing w:after="0"/>
        <w:ind w:firstLine="709"/>
        <w:jc w:val="both"/>
        <w:rPr>
          <w:rFonts w:ascii="Times New Roman" w:hAnsi="Times New Roman" w:cs="Times New Roman"/>
          <w:sz w:val="28"/>
          <w:szCs w:val="28"/>
        </w:rPr>
      </w:pPr>
      <w:r w:rsidRPr="00E432C3">
        <w:rPr>
          <w:rFonts w:ascii="Times New Roman" w:hAnsi="Times New Roman" w:cs="Times New Roman"/>
          <w:sz w:val="28"/>
          <w:szCs w:val="28"/>
        </w:rPr>
        <w:t>После завершения реорганизации объем субсидий, предоставляемых реорганизованным бюджетным учреждениям или автономным учреждениям, за исключением бюджетных учреждений или автономных учреждений, прекращающих свою деятельность в результате реорганизации, должен соответствовать объему субсидии, предоставленной бюджетному учреждению или автономному учрежден</w:t>
      </w:r>
      <w:r w:rsidR="00667CB3" w:rsidRPr="00E432C3">
        <w:rPr>
          <w:rFonts w:ascii="Times New Roman" w:hAnsi="Times New Roman" w:cs="Times New Roman"/>
          <w:sz w:val="28"/>
          <w:szCs w:val="28"/>
        </w:rPr>
        <w:t>ию до начала их реорганизации.</w:t>
      </w:r>
    </w:p>
    <w:p w:rsidR="00A45731" w:rsidRPr="00B22AFD" w:rsidRDefault="0040335C" w:rsidP="00B46167">
      <w:pPr>
        <w:autoSpaceDE w:val="0"/>
        <w:autoSpaceDN w:val="0"/>
        <w:adjustRightInd w:val="0"/>
        <w:spacing w:after="0"/>
        <w:ind w:firstLine="709"/>
        <w:jc w:val="both"/>
        <w:rPr>
          <w:rFonts w:ascii="Times New Roman" w:hAnsi="Times New Roman" w:cs="Times New Roman"/>
          <w:sz w:val="28"/>
          <w:szCs w:val="28"/>
        </w:rPr>
      </w:pPr>
      <w:r w:rsidRPr="002933B8">
        <w:rPr>
          <w:rFonts w:ascii="Times New Roman" w:hAnsi="Times New Roman"/>
          <w:sz w:val="28"/>
          <w:szCs w:val="28"/>
        </w:rPr>
        <w:t>2</w:t>
      </w:r>
      <w:r w:rsidR="00DF2AFB">
        <w:rPr>
          <w:rFonts w:ascii="Times New Roman" w:hAnsi="Times New Roman"/>
          <w:sz w:val="28"/>
          <w:szCs w:val="28"/>
        </w:rPr>
        <w:t>6</w:t>
      </w:r>
      <w:r w:rsidRPr="002933B8">
        <w:rPr>
          <w:rFonts w:ascii="Times New Roman" w:hAnsi="Times New Roman"/>
          <w:sz w:val="28"/>
          <w:szCs w:val="28"/>
        </w:rPr>
        <w:t>.</w:t>
      </w:r>
      <w:r w:rsidR="00506EE2" w:rsidRPr="00506EE2">
        <w:rPr>
          <w:rFonts w:ascii="Times New Roman" w:hAnsi="Times New Roman" w:cs="Times New Roman"/>
          <w:sz w:val="28"/>
          <w:szCs w:val="28"/>
        </w:rPr>
        <w:t xml:space="preserve"> </w:t>
      </w:r>
      <w:r w:rsidR="00A45731" w:rsidRPr="00B22AFD">
        <w:rPr>
          <w:rFonts w:ascii="Times New Roman" w:hAnsi="Times New Roman" w:cs="Times New Roman"/>
          <w:sz w:val="28"/>
          <w:szCs w:val="28"/>
        </w:rPr>
        <w:t xml:space="preserve">Субсидия бюджетному учреждению перечисляется на лицевой счет, открытый бюджетному учреждению </w:t>
      </w:r>
      <w:r w:rsidR="00A45731" w:rsidRPr="00325B65">
        <w:rPr>
          <w:rFonts w:ascii="Times New Roman" w:hAnsi="Times New Roman" w:cs="Times New Roman"/>
          <w:sz w:val="28"/>
          <w:szCs w:val="28"/>
        </w:rPr>
        <w:t>в Управлении Федерального казначейства по Ставропольскому краю</w:t>
      </w:r>
      <w:r w:rsidR="00A45731" w:rsidRPr="00B22AFD">
        <w:rPr>
          <w:rFonts w:ascii="Times New Roman" w:hAnsi="Times New Roman" w:cs="Times New Roman"/>
          <w:sz w:val="28"/>
          <w:szCs w:val="28"/>
        </w:rPr>
        <w:t xml:space="preserve"> в соответствии с законодат</w:t>
      </w:r>
      <w:r w:rsidR="00A5414E">
        <w:rPr>
          <w:rFonts w:ascii="Times New Roman" w:hAnsi="Times New Roman" w:cs="Times New Roman"/>
          <w:sz w:val="28"/>
          <w:szCs w:val="28"/>
        </w:rPr>
        <w:t>ельством Российской Федерации,</w:t>
      </w:r>
      <w:r w:rsidR="00A45731" w:rsidRPr="00B22AFD">
        <w:rPr>
          <w:rFonts w:ascii="Times New Roman" w:hAnsi="Times New Roman" w:cs="Times New Roman"/>
          <w:sz w:val="28"/>
          <w:szCs w:val="28"/>
        </w:rPr>
        <w:t xml:space="preserve"> Ставропольского края</w:t>
      </w:r>
      <w:r w:rsidR="00A45731">
        <w:rPr>
          <w:rFonts w:ascii="Times New Roman" w:hAnsi="Times New Roman" w:cs="Times New Roman"/>
          <w:sz w:val="28"/>
          <w:szCs w:val="28"/>
        </w:rPr>
        <w:t xml:space="preserve"> и </w:t>
      </w:r>
      <w:r w:rsidR="00123BA4">
        <w:rPr>
          <w:rFonts w:ascii="Times New Roman" w:hAnsi="Times New Roman" w:cs="Times New Roman"/>
          <w:sz w:val="28"/>
          <w:szCs w:val="28"/>
        </w:rPr>
        <w:t>муниципальн</w:t>
      </w:r>
      <w:r w:rsidR="00A45731">
        <w:rPr>
          <w:rFonts w:ascii="Times New Roman" w:hAnsi="Times New Roman" w:cs="Times New Roman"/>
          <w:sz w:val="28"/>
          <w:szCs w:val="28"/>
        </w:rPr>
        <w:t>ыми правовыми актами города</w:t>
      </w:r>
      <w:r w:rsidR="00A45731" w:rsidRPr="00B22AFD">
        <w:rPr>
          <w:rFonts w:ascii="Times New Roman" w:hAnsi="Times New Roman" w:cs="Times New Roman"/>
          <w:sz w:val="28"/>
          <w:szCs w:val="28"/>
        </w:rPr>
        <w:t>, для учета субсидии.</w:t>
      </w:r>
    </w:p>
    <w:p w:rsidR="0040335C" w:rsidRPr="002933B8" w:rsidRDefault="00A45731" w:rsidP="00A45731">
      <w:pPr>
        <w:widowControl w:val="0"/>
        <w:autoSpaceDE w:val="0"/>
        <w:autoSpaceDN w:val="0"/>
        <w:adjustRightInd w:val="0"/>
        <w:spacing w:after="0" w:line="240" w:lineRule="auto"/>
        <w:ind w:firstLine="709"/>
        <w:jc w:val="both"/>
        <w:rPr>
          <w:rFonts w:ascii="Times New Roman" w:hAnsi="Times New Roman"/>
          <w:sz w:val="28"/>
          <w:szCs w:val="28"/>
        </w:rPr>
      </w:pPr>
      <w:r w:rsidRPr="00CA58A9">
        <w:rPr>
          <w:rFonts w:ascii="Times New Roman" w:hAnsi="Times New Roman" w:cs="Times New Roman"/>
          <w:sz w:val="28"/>
          <w:szCs w:val="28"/>
        </w:rPr>
        <w:t xml:space="preserve">Субсидия автономному учреждению перечисляется на лицевой счет, </w:t>
      </w:r>
      <w:r w:rsidR="00CA58A9" w:rsidRPr="00CA58A9">
        <w:rPr>
          <w:rFonts w:ascii="Times New Roman" w:hAnsi="Times New Roman" w:cs="Times New Roman"/>
          <w:sz w:val="28"/>
          <w:szCs w:val="28"/>
        </w:rPr>
        <w:t xml:space="preserve">открытый автономному учреждению </w:t>
      </w:r>
      <w:r w:rsidRPr="00CA58A9">
        <w:rPr>
          <w:rFonts w:ascii="Times New Roman" w:hAnsi="Times New Roman" w:cs="Times New Roman"/>
          <w:sz w:val="28"/>
          <w:szCs w:val="28"/>
        </w:rPr>
        <w:t>в Управлении Федерального казначейства по Ставропольскому краю в соответствии с законодательством Российской Федерации</w:t>
      </w:r>
      <w:r w:rsidR="00A5414E" w:rsidRPr="00CA58A9">
        <w:rPr>
          <w:rFonts w:ascii="Times New Roman" w:hAnsi="Times New Roman" w:cs="Times New Roman"/>
          <w:sz w:val="28"/>
          <w:szCs w:val="28"/>
        </w:rPr>
        <w:t>,</w:t>
      </w:r>
      <w:r w:rsidRPr="00CA58A9">
        <w:rPr>
          <w:rFonts w:ascii="Times New Roman" w:hAnsi="Times New Roman" w:cs="Times New Roman"/>
          <w:sz w:val="28"/>
          <w:szCs w:val="28"/>
        </w:rPr>
        <w:t xml:space="preserve"> Ставропольского края и </w:t>
      </w:r>
      <w:r w:rsidR="00A5414E" w:rsidRPr="00CA58A9">
        <w:rPr>
          <w:rFonts w:ascii="Times New Roman" w:hAnsi="Times New Roman" w:cs="Times New Roman"/>
          <w:sz w:val="28"/>
          <w:szCs w:val="28"/>
        </w:rPr>
        <w:t>муниципальными правовыми актами города</w:t>
      </w:r>
      <w:r w:rsidRPr="00CA58A9">
        <w:rPr>
          <w:rFonts w:ascii="Times New Roman" w:hAnsi="Times New Roman" w:cs="Times New Roman"/>
          <w:sz w:val="28"/>
          <w:szCs w:val="28"/>
        </w:rPr>
        <w:t>, для учета субсидии.</w:t>
      </w:r>
      <w:r>
        <w:rPr>
          <w:rFonts w:ascii="Times New Roman" w:hAnsi="Times New Roman"/>
          <w:sz w:val="28"/>
          <w:szCs w:val="28"/>
        </w:rPr>
        <w:t xml:space="preserve"> </w:t>
      </w:r>
    </w:p>
    <w:p w:rsidR="0040335C" w:rsidRPr="002933B8" w:rsidRDefault="0040335C" w:rsidP="0040335C">
      <w:pPr>
        <w:spacing w:after="0" w:line="240" w:lineRule="auto"/>
        <w:ind w:firstLine="709"/>
        <w:jc w:val="both"/>
        <w:rPr>
          <w:rFonts w:ascii="Times New Roman" w:hAnsi="Times New Roman"/>
          <w:sz w:val="28"/>
          <w:szCs w:val="28"/>
        </w:rPr>
      </w:pPr>
      <w:r w:rsidRPr="00320A10">
        <w:rPr>
          <w:rFonts w:ascii="Times New Roman" w:hAnsi="Times New Roman"/>
          <w:sz w:val="28"/>
          <w:szCs w:val="28"/>
        </w:rPr>
        <w:t xml:space="preserve">Перечисление субсидии бюджетному учреждению или автономному учреждению осуществляется ежемесячно в соответствии с графиком, предусмотренным соглашением, указанным </w:t>
      </w:r>
      <w:r w:rsidRPr="00BE7D61">
        <w:rPr>
          <w:rFonts w:ascii="Times New Roman" w:hAnsi="Times New Roman"/>
          <w:sz w:val="28"/>
          <w:szCs w:val="28"/>
        </w:rPr>
        <w:t xml:space="preserve">в </w:t>
      </w:r>
      <w:hyperlink w:anchor="P166" w:history="1">
        <w:r w:rsidRPr="00BE7D61">
          <w:rPr>
            <w:rFonts w:ascii="Times New Roman" w:hAnsi="Times New Roman"/>
            <w:sz w:val="28"/>
            <w:szCs w:val="28"/>
          </w:rPr>
          <w:t>пункте 2</w:t>
        </w:r>
      </w:hyperlink>
      <w:r w:rsidR="00750E0B">
        <w:rPr>
          <w:rFonts w:ascii="Times New Roman" w:hAnsi="Times New Roman"/>
          <w:sz w:val="28"/>
          <w:szCs w:val="28"/>
        </w:rPr>
        <w:t>7</w:t>
      </w:r>
      <w:r w:rsidRPr="00BE7D61">
        <w:rPr>
          <w:rFonts w:ascii="Times New Roman" w:hAnsi="Times New Roman"/>
          <w:sz w:val="28"/>
          <w:szCs w:val="28"/>
        </w:rPr>
        <w:t xml:space="preserve"> настоящего</w:t>
      </w:r>
      <w:r w:rsidRPr="00320A10">
        <w:rPr>
          <w:rFonts w:ascii="Times New Roman" w:hAnsi="Times New Roman"/>
          <w:sz w:val="28"/>
          <w:szCs w:val="28"/>
        </w:rPr>
        <w:t xml:space="preserve"> Порядка.</w:t>
      </w:r>
    </w:p>
    <w:p w:rsidR="0040335C" w:rsidRDefault="0040335C" w:rsidP="0040335C">
      <w:pPr>
        <w:spacing w:after="0" w:line="240" w:lineRule="auto"/>
        <w:ind w:firstLine="709"/>
        <w:jc w:val="both"/>
        <w:rPr>
          <w:rFonts w:ascii="Times New Roman" w:hAnsi="Times New Roman"/>
          <w:sz w:val="28"/>
          <w:szCs w:val="28"/>
        </w:rPr>
      </w:pPr>
      <w:r w:rsidRPr="002933B8">
        <w:rPr>
          <w:rFonts w:ascii="Times New Roman" w:hAnsi="Times New Roman"/>
          <w:sz w:val="28"/>
          <w:szCs w:val="28"/>
        </w:rPr>
        <w:t xml:space="preserve">Перечисление субсидии бюджетному учреждению или автономному учреждению в ноябре текущего финансового года осуществляется после представления бюджетным учреждением или автономным учреждением </w:t>
      </w:r>
      <w:hyperlink w:anchor="P586" w:history="1">
        <w:r w:rsidRPr="002933B8">
          <w:rPr>
            <w:rFonts w:ascii="Times New Roman" w:hAnsi="Times New Roman"/>
            <w:sz w:val="28"/>
            <w:szCs w:val="28"/>
          </w:rPr>
          <w:t>отчета</w:t>
        </w:r>
      </w:hyperlink>
      <w:r w:rsidR="00A45731">
        <w:rPr>
          <w:rFonts w:ascii="Times New Roman" w:hAnsi="Times New Roman"/>
          <w:sz w:val="28"/>
          <w:szCs w:val="28"/>
        </w:rPr>
        <w:t xml:space="preserve"> о выполнении муниципального</w:t>
      </w:r>
      <w:r w:rsidRPr="002933B8">
        <w:rPr>
          <w:rFonts w:ascii="Times New Roman" w:hAnsi="Times New Roman"/>
          <w:sz w:val="28"/>
          <w:szCs w:val="28"/>
        </w:rPr>
        <w:t xml:space="preserve"> задан</w:t>
      </w:r>
      <w:r w:rsidR="00750E0B">
        <w:rPr>
          <w:rFonts w:ascii="Times New Roman" w:hAnsi="Times New Roman"/>
          <w:sz w:val="28"/>
          <w:szCs w:val="28"/>
        </w:rPr>
        <w:t>ия по форме согласно приложению</w:t>
      </w:r>
      <w:r w:rsidR="005406CA">
        <w:rPr>
          <w:rFonts w:ascii="Times New Roman" w:hAnsi="Times New Roman"/>
          <w:sz w:val="28"/>
          <w:szCs w:val="28"/>
        </w:rPr>
        <w:t xml:space="preserve"> </w:t>
      </w:r>
      <w:r w:rsidRPr="002933B8">
        <w:rPr>
          <w:rFonts w:ascii="Times New Roman" w:hAnsi="Times New Roman"/>
          <w:sz w:val="28"/>
          <w:szCs w:val="28"/>
        </w:rPr>
        <w:t>2 к настоящему Порядку, содержащего прогнозные по</w:t>
      </w:r>
      <w:r w:rsidR="00A45731">
        <w:rPr>
          <w:rFonts w:ascii="Times New Roman" w:hAnsi="Times New Roman"/>
          <w:sz w:val="28"/>
          <w:szCs w:val="28"/>
        </w:rPr>
        <w:t>казатели выполнения муниципального</w:t>
      </w:r>
      <w:r w:rsidRPr="002933B8">
        <w:rPr>
          <w:rFonts w:ascii="Times New Roman" w:hAnsi="Times New Roman"/>
          <w:sz w:val="28"/>
          <w:szCs w:val="28"/>
        </w:rPr>
        <w:t xml:space="preserve"> задания за </w:t>
      </w:r>
      <w:r w:rsidRPr="001864C0">
        <w:rPr>
          <w:rFonts w:ascii="Times New Roman" w:hAnsi="Times New Roman"/>
          <w:sz w:val="28"/>
          <w:szCs w:val="28"/>
        </w:rPr>
        <w:t>текущий финансовый год. При этом если показатели, характеризующи</w:t>
      </w:r>
      <w:r w:rsidR="00A45731">
        <w:rPr>
          <w:rFonts w:ascii="Times New Roman" w:hAnsi="Times New Roman"/>
          <w:sz w:val="28"/>
          <w:szCs w:val="28"/>
        </w:rPr>
        <w:t>е объем оказания муниципальной</w:t>
      </w:r>
      <w:r w:rsidRPr="001864C0">
        <w:rPr>
          <w:rFonts w:ascii="Times New Roman" w:hAnsi="Times New Roman"/>
          <w:sz w:val="28"/>
          <w:szCs w:val="28"/>
        </w:rPr>
        <w:t xml:space="preserve"> услуги (выполнения работы), указанные в отче</w:t>
      </w:r>
      <w:r w:rsidR="00A45731">
        <w:rPr>
          <w:rFonts w:ascii="Times New Roman" w:hAnsi="Times New Roman"/>
          <w:sz w:val="28"/>
          <w:szCs w:val="28"/>
        </w:rPr>
        <w:t>те о выполнении муниципального</w:t>
      </w:r>
      <w:r w:rsidRPr="001864C0">
        <w:rPr>
          <w:rFonts w:ascii="Times New Roman" w:hAnsi="Times New Roman"/>
          <w:sz w:val="28"/>
          <w:szCs w:val="28"/>
        </w:rPr>
        <w:t xml:space="preserve"> задания, меньше показателей, харак</w:t>
      </w:r>
      <w:r w:rsidR="00A45731">
        <w:rPr>
          <w:rFonts w:ascii="Times New Roman" w:hAnsi="Times New Roman"/>
          <w:sz w:val="28"/>
          <w:szCs w:val="28"/>
        </w:rPr>
        <w:t>теризующих объем оказания муниципальной</w:t>
      </w:r>
      <w:r w:rsidRPr="001864C0">
        <w:rPr>
          <w:rFonts w:ascii="Times New Roman" w:hAnsi="Times New Roman"/>
          <w:sz w:val="28"/>
          <w:szCs w:val="28"/>
        </w:rPr>
        <w:t xml:space="preserve"> услуги (выполнения работы), установленных</w:t>
      </w:r>
      <w:r w:rsidR="00A45731">
        <w:rPr>
          <w:rFonts w:ascii="Times New Roman" w:hAnsi="Times New Roman"/>
          <w:sz w:val="28"/>
          <w:szCs w:val="28"/>
        </w:rPr>
        <w:t xml:space="preserve"> муниципальным заданием, то муниципальное</w:t>
      </w:r>
      <w:r w:rsidRPr="002933B8">
        <w:rPr>
          <w:rFonts w:ascii="Times New Roman" w:hAnsi="Times New Roman"/>
          <w:sz w:val="28"/>
          <w:szCs w:val="28"/>
        </w:rPr>
        <w:t xml:space="preserve"> задание подлежит к</w:t>
      </w:r>
      <w:r>
        <w:rPr>
          <w:rFonts w:ascii="Times New Roman" w:hAnsi="Times New Roman"/>
          <w:sz w:val="28"/>
          <w:szCs w:val="28"/>
        </w:rPr>
        <w:t>орректировке, а объем субсидии –</w:t>
      </w:r>
      <w:r w:rsidRPr="002933B8">
        <w:rPr>
          <w:rFonts w:ascii="Times New Roman" w:hAnsi="Times New Roman"/>
          <w:sz w:val="28"/>
          <w:szCs w:val="28"/>
        </w:rPr>
        <w:t xml:space="preserve"> соответствующему уменьшению.</w:t>
      </w:r>
    </w:p>
    <w:p w:rsidR="008244F9" w:rsidRPr="00B22AFD" w:rsidRDefault="0040335C" w:rsidP="008244F9">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3" w:name="P166"/>
      <w:bookmarkEnd w:id="13"/>
      <w:r w:rsidRPr="002933B8">
        <w:rPr>
          <w:rFonts w:ascii="Times New Roman" w:hAnsi="Times New Roman"/>
          <w:sz w:val="28"/>
          <w:szCs w:val="28"/>
        </w:rPr>
        <w:t>2</w:t>
      </w:r>
      <w:r w:rsidR="00DF2AFB">
        <w:rPr>
          <w:rFonts w:ascii="Times New Roman" w:hAnsi="Times New Roman"/>
          <w:sz w:val="28"/>
          <w:szCs w:val="28"/>
        </w:rPr>
        <w:t>7</w:t>
      </w:r>
      <w:r w:rsidRPr="002933B8">
        <w:rPr>
          <w:rFonts w:ascii="Times New Roman" w:hAnsi="Times New Roman"/>
          <w:sz w:val="28"/>
          <w:szCs w:val="28"/>
        </w:rPr>
        <w:t xml:space="preserve">. </w:t>
      </w:r>
      <w:r w:rsidR="008244F9" w:rsidRPr="00B22AFD">
        <w:rPr>
          <w:rFonts w:ascii="Times New Roman" w:hAnsi="Times New Roman" w:cs="Times New Roman"/>
          <w:sz w:val="28"/>
          <w:szCs w:val="28"/>
        </w:rPr>
        <w:t xml:space="preserve">Предоставление бюджетному учреждению или автономному учреждению субсидии осуществляется на основании соглашения о предоставлении субсидии на финансовое обеспечение выполнения </w:t>
      </w:r>
      <w:r w:rsidR="008244F9">
        <w:rPr>
          <w:rFonts w:ascii="Times New Roman" w:hAnsi="Times New Roman" w:cs="Times New Roman"/>
          <w:sz w:val="28"/>
          <w:szCs w:val="28"/>
        </w:rPr>
        <w:t>муниципального</w:t>
      </w:r>
      <w:r w:rsidR="008244F9" w:rsidRPr="00B22AFD">
        <w:rPr>
          <w:rFonts w:ascii="Times New Roman" w:hAnsi="Times New Roman" w:cs="Times New Roman"/>
          <w:sz w:val="28"/>
          <w:szCs w:val="28"/>
        </w:rPr>
        <w:t xml:space="preserve"> </w:t>
      </w:r>
      <w:hyperlink w:anchor="Par92" w:history="1">
        <w:r w:rsidR="008244F9" w:rsidRPr="00B22AFD">
          <w:rPr>
            <w:rFonts w:ascii="Times New Roman" w:hAnsi="Times New Roman" w:cs="Times New Roman"/>
            <w:sz w:val="28"/>
            <w:szCs w:val="28"/>
          </w:rPr>
          <w:t>задания</w:t>
        </w:r>
      </w:hyperlink>
      <w:r w:rsidR="008244F9" w:rsidRPr="00B22AFD">
        <w:rPr>
          <w:rFonts w:ascii="Times New Roman" w:hAnsi="Times New Roman" w:cs="Times New Roman"/>
          <w:sz w:val="28"/>
          <w:szCs w:val="28"/>
        </w:rPr>
        <w:t xml:space="preserve">, заключаемого бюджетным учреждением или автономным учреждением и </w:t>
      </w:r>
      <w:r w:rsidR="008244F9">
        <w:rPr>
          <w:rFonts w:ascii="Times New Roman" w:hAnsi="Times New Roman" w:cs="Times New Roman"/>
          <w:sz w:val="28"/>
          <w:szCs w:val="28"/>
        </w:rPr>
        <w:t>органом</w:t>
      </w:r>
      <w:r w:rsidR="008244F9" w:rsidRPr="00B22AFD">
        <w:rPr>
          <w:rFonts w:ascii="Times New Roman" w:hAnsi="Times New Roman" w:cs="Times New Roman"/>
          <w:sz w:val="28"/>
          <w:szCs w:val="28"/>
        </w:rPr>
        <w:t xml:space="preserve">, осуществляющим полномочия учредителя в отношении бюджетного учреждения или автономного учреждения, в соответствии с примерной формой соглашения, утверждаемой </w:t>
      </w:r>
      <w:r w:rsidR="008244F9">
        <w:rPr>
          <w:rFonts w:ascii="Times New Roman" w:hAnsi="Times New Roman" w:cs="Times New Roman"/>
          <w:sz w:val="28"/>
          <w:szCs w:val="28"/>
        </w:rPr>
        <w:t xml:space="preserve">финансовым управлением администрации города </w:t>
      </w:r>
      <w:r w:rsidR="008244F9" w:rsidRPr="00B22AFD">
        <w:rPr>
          <w:rFonts w:ascii="Times New Roman" w:hAnsi="Times New Roman" w:cs="Times New Roman"/>
          <w:sz w:val="28"/>
          <w:szCs w:val="28"/>
        </w:rPr>
        <w:t>(далее - соглашение).</w:t>
      </w:r>
      <w:r w:rsidR="003059DD" w:rsidRPr="003059DD">
        <w:t xml:space="preserve"> </w:t>
      </w:r>
      <w:r w:rsidR="003059DD" w:rsidRPr="003059DD">
        <w:rPr>
          <w:rFonts w:ascii="Times New Roman" w:hAnsi="Times New Roman" w:cs="Times New Roman"/>
          <w:sz w:val="28"/>
          <w:szCs w:val="28"/>
        </w:rPr>
        <w:t xml:space="preserve">Соглашение заключается сторонами </w:t>
      </w:r>
      <w:r w:rsidR="003059DD" w:rsidRPr="00E432C3">
        <w:rPr>
          <w:rFonts w:ascii="Times New Roman" w:hAnsi="Times New Roman" w:cs="Times New Roman"/>
          <w:sz w:val="28"/>
          <w:szCs w:val="28"/>
        </w:rPr>
        <w:t>в течение 15 рабочих дней со дня утверждения муниципального задания, но не позднее 01 января очередного финансового года.</w:t>
      </w:r>
    </w:p>
    <w:p w:rsidR="0040335C" w:rsidRPr="002933B8" w:rsidRDefault="008244F9" w:rsidP="008244F9">
      <w:pPr>
        <w:widowControl w:val="0"/>
        <w:autoSpaceDE w:val="0"/>
        <w:autoSpaceDN w:val="0"/>
        <w:adjustRightInd w:val="0"/>
        <w:spacing w:after="0" w:line="240" w:lineRule="auto"/>
        <w:ind w:firstLine="709"/>
        <w:jc w:val="both"/>
        <w:rPr>
          <w:rFonts w:ascii="Times New Roman" w:hAnsi="Times New Roman"/>
          <w:sz w:val="28"/>
          <w:szCs w:val="28"/>
        </w:rPr>
      </w:pPr>
      <w:r w:rsidRPr="00B22AFD">
        <w:rPr>
          <w:rFonts w:ascii="Times New Roman" w:hAnsi="Times New Roman" w:cs="Times New Roman"/>
          <w:sz w:val="28"/>
          <w:szCs w:val="28"/>
        </w:rPr>
        <w:t>В соглашении определяются права, обязанности и ответственность сторон, объем и пери</w:t>
      </w:r>
      <w:r w:rsidR="002318EF">
        <w:rPr>
          <w:rFonts w:ascii="Times New Roman" w:hAnsi="Times New Roman" w:cs="Times New Roman"/>
          <w:sz w:val="28"/>
          <w:szCs w:val="28"/>
        </w:rPr>
        <w:t>одичность перечисления субсидии.</w:t>
      </w:r>
      <w:r>
        <w:rPr>
          <w:rFonts w:ascii="Times New Roman" w:hAnsi="Times New Roman"/>
          <w:sz w:val="28"/>
          <w:szCs w:val="28"/>
        </w:rPr>
        <w:t xml:space="preserve"> </w:t>
      </w:r>
    </w:p>
    <w:p w:rsidR="00940890" w:rsidRDefault="0040335C" w:rsidP="006E6F2E">
      <w:pPr>
        <w:pStyle w:val="ConsPlusNormal"/>
        <w:ind w:firstLine="709"/>
        <w:jc w:val="both"/>
        <w:rPr>
          <w:rFonts w:ascii="Times New Roman" w:hAnsi="Times New Roman" w:cs="Times New Roman"/>
          <w:sz w:val="28"/>
          <w:szCs w:val="28"/>
        </w:rPr>
      </w:pPr>
      <w:r w:rsidRPr="002933B8">
        <w:rPr>
          <w:rFonts w:ascii="Times New Roman" w:hAnsi="Times New Roman"/>
          <w:sz w:val="28"/>
          <w:szCs w:val="28"/>
        </w:rPr>
        <w:t>2</w:t>
      </w:r>
      <w:r w:rsidR="00DF2AFB">
        <w:rPr>
          <w:rFonts w:ascii="Times New Roman" w:hAnsi="Times New Roman"/>
          <w:sz w:val="28"/>
          <w:szCs w:val="28"/>
        </w:rPr>
        <w:t>8</w:t>
      </w:r>
      <w:r w:rsidR="00940890">
        <w:rPr>
          <w:rFonts w:ascii="Times New Roman" w:hAnsi="Times New Roman"/>
          <w:sz w:val="28"/>
          <w:szCs w:val="28"/>
        </w:rPr>
        <w:t>.</w:t>
      </w:r>
      <w:r w:rsidR="00940890">
        <w:rPr>
          <w:rFonts w:ascii="Times New Roman" w:hAnsi="Times New Roman" w:cs="Times New Roman"/>
          <w:sz w:val="28"/>
          <w:szCs w:val="28"/>
        </w:rPr>
        <w:t xml:space="preserve"> </w:t>
      </w:r>
      <w:r w:rsidR="006E6F2E" w:rsidRPr="00113709">
        <w:rPr>
          <w:rFonts w:ascii="Times New Roman" w:hAnsi="Times New Roman" w:cs="Times New Roman"/>
          <w:sz w:val="28"/>
          <w:szCs w:val="28"/>
        </w:rPr>
        <w:t xml:space="preserve">Контроль за </w:t>
      </w:r>
      <w:r w:rsidR="00787F6E">
        <w:rPr>
          <w:rFonts w:ascii="Times New Roman" w:hAnsi="Times New Roman" w:cs="Times New Roman"/>
          <w:sz w:val="28"/>
          <w:szCs w:val="28"/>
        </w:rPr>
        <w:t>ис</w:t>
      </w:r>
      <w:r w:rsidR="006E6F2E" w:rsidRPr="00113709">
        <w:rPr>
          <w:rFonts w:ascii="Times New Roman" w:hAnsi="Times New Roman" w:cs="Times New Roman"/>
          <w:sz w:val="28"/>
          <w:szCs w:val="28"/>
        </w:rPr>
        <w:t>полнением казенными и бюджетными учрежде</w:t>
      </w:r>
      <w:r w:rsidR="006E6F2E">
        <w:rPr>
          <w:rFonts w:ascii="Times New Roman" w:hAnsi="Times New Roman" w:cs="Times New Roman"/>
          <w:sz w:val="28"/>
          <w:szCs w:val="28"/>
        </w:rPr>
        <w:t>ниями муниципальных</w:t>
      </w:r>
      <w:r w:rsidR="006E6F2E" w:rsidRPr="00113709">
        <w:rPr>
          <w:rFonts w:ascii="Times New Roman" w:hAnsi="Times New Roman" w:cs="Times New Roman"/>
          <w:sz w:val="28"/>
          <w:szCs w:val="28"/>
        </w:rPr>
        <w:t xml:space="preserve"> заданий осуществляют главные распорядители средств бюджета </w:t>
      </w:r>
      <w:r w:rsidR="006E6F2E">
        <w:rPr>
          <w:rFonts w:ascii="Times New Roman" w:hAnsi="Times New Roman" w:cs="Times New Roman"/>
          <w:sz w:val="28"/>
          <w:szCs w:val="28"/>
        </w:rPr>
        <w:t>города</w:t>
      </w:r>
      <w:r w:rsidR="006E6F2E" w:rsidRPr="00113709">
        <w:rPr>
          <w:rFonts w:ascii="Times New Roman" w:hAnsi="Times New Roman" w:cs="Times New Roman"/>
          <w:sz w:val="28"/>
          <w:szCs w:val="28"/>
        </w:rPr>
        <w:t xml:space="preserve">, в ведении которых находятся казенные </w:t>
      </w:r>
      <w:r w:rsidR="006E6F2E">
        <w:rPr>
          <w:rFonts w:ascii="Times New Roman" w:hAnsi="Times New Roman" w:cs="Times New Roman"/>
          <w:sz w:val="28"/>
          <w:szCs w:val="28"/>
        </w:rPr>
        <w:t xml:space="preserve">учреждения </w:t>
      </w:r>
      <w:r w:rsidR="006E6F2E" w:rsidRPr="00113709">
        <w:rPr>
          <w:rFonts w:ascii="Times New Roman" w:hAnsi="Times New Roman" w:cs="Times New Roman"/>
          <w:sz w:val="28"/>
          <w:szCs w:val="28"/>
        </w:rPr>
        <w:t xml:space="preserve">и </w:t>
      </w:r>
      <w:r w:rsidR="006E6F2E">
        <w:rPr>
          <w:rFonts w:ascii="Times New Roman" w:hAnsi="Times New Roman" w:cs="Times New Roman"/>
          <w:sz w:val="28"/>
          <w:szCs w:val="28"/>
        </w:rPr>
        <w:t xml:space="preserve">органы, осуществляющие функции и полномочия учредителя в отношении </w:t>
      </w:r>
      <w:r w:rsidR="006E6F2E" w:rsidRPr="00113709">
        <w:rPr>
          <w:rFonts w:ascii="Times New Roman" w:hAnsi="Times New Roman" w:cs="Times New Roman"/>
          <w:sz w:val="28"/>
          <w:szCs w:val="28"/>
        </w:rPr>
        <w:t>бюджетны</w:t>
      </w:r>
      <w:r w:rsidR="006E6F2E">
        <w:rPr>
          <w:rFonts w:ascii="Times New Roman" w:hAnsi="Times New Roman" w:cs="Times New Roman"/>
          <w:sz w:val="28"/>
          <w:szCs w:val="28"/>
        </w:rPr>
        <w:t>х</w:t>
      </w:r>
      <w:r w:rsidR="006E6F2E" w:rsidRPr="00113709">
        <w:rPr>
          <w:rFonts w:ascii="Times New Roman" w:hAnsi="Times New Roman" w:cs="Times New Roman"/>
          <w:sz w:val="28"/>
          <w:szCs w:val="28"/>
        </w:rPr>
        <w:t xml:space="preserve"> учрежде</w:t>
      </w:r>
      <w:r w:rsidR="006E6F2E">
        <w:rPr>
          <w:rFonts w:ascii="Times New Roman" w:hAnsi="Times New Roman" w:cs="Times New Roman"/>
          <w:sz w:val="28"/>
          <w:szCs w:val="28"/>
        </w:rPr>
        <w:t>ний</w:t>
      </w:r>
      <w:r w:rsidR="006E6F2E" w:rsidRPr="00113709">
        <w:rPr>
          <w:rFonts w:ascii="Times New Roman" w:hAnsi="Times New Roman" w:cs="Times New Roman"/>
          <w:sz w:val="28"/>
          <w:szCs w:val="28"/>
        </w:rPr>
        <w:t xml:space="preserve">, </w:t>
      </w:r>
      <w:r w:rsidR="006E6F2E">
        <w:rPr>
          <w:rFonts w:ascii="Times New Roman" w:hAnsi="Times New Roman" w:cs="Times New Roman"/>
          <w:sz w:val="28"/>
          <w:szCs w:val="28"/>
        </w:rPr>
        <w:t>в соответствии с установленными</w:t>
      </w:r>
      <w:r w:rsidR="006E6F2E" w:rsidRPr="00113709">
        <w:rPr>
          <w:rFonts w:ascii="Times New Roman" w:hAnsi="Times New Roman" w:cs="Times New Roman"/>
          <w:sz w:val="28"/>
          <w:szCs w:val="28"/>
        </w:rPr>
        <w:t xml:space="preserve"> ими правилам</w:t>
      </w:r>
      <w:r w:rsidR="006E6F2E">
        <w:rPr>
          <w:rFonts w:ascii="Times New Roman" w:hAnsi="Times New Roman" w:cs="Times New Roman"/>
          <w:sz w:val="28"/>
          <w:szCs w:val="28"/>
        </w:rPr>
        <w:t xml:space="preserve">и. </w:t>
      </w:r>
    </w:p>
    <w:p w:rsidR="0040335C" w:rsidRPr="002933B8" w:rsidRDefault="00940890" w:rsidP="0083015A">
      <w:pPr>
        <w:pStyle w:val="ConsPlusNormal"/>
        <w:ind w:firstLine="709"/>
        <w:jc w:val="both"/>
        <w:rPr>
          <w:rFonts w:ascii="Times New Roman" w:hAnsi="Times New Roman"/>
          <w:sz w:val="28"/>
          <w:szCs w:val="28"/>
        </w:rPr>
      </w:pPr>
      <w:r>
        <w:rPr>
          <w:rFonts w:ascii="Times New Roman" w:hAnsi="Times New Roman" w:cs="Times New Roman"/>
          <w:sz w:val="28"/>
          <w:szCs w:val="28"/>
        </w:rPr>
        <w:t>2</w:t>
      </w:r>
      <w:r w:rsidR="00DF2AFB">
        <w:rPr>
          <w:rFonts w:ascii="Times New Roman" w:hAnsi="Times New Roman" w:cs="Times New Roman"/>
          <w:sz w:val="28"/>
          <w:szCs w:val="28"/>
        </w:rPr>
        <w:t>9</w:t>
      </w:r>
      <w:r w:rsidR="0083015A">
        <w:rPr>
          <w:rFonts w:ascii="Times New Roman" w:hAnsi="Times New Roman" w:cs="Times New Roman"/>
          <w:sz w:val="28"/>
          <w:szCs w:val="28"/>
        </w:rPr>
        <w:t xml:space="preserve">. </w:t>
      </w:r>
      <w:r w:rsidR="0083015A" w:rsidRPr="00113709">
        <w:rPr>
          <w:rFonts w:ascii="Times New Roman" w:hAnsi="Times New Roman" w:cs="Times New Roman"/>
          <w:sz w:val="28"/>
          <w:szCs w:val="28"/>
        </w:rPr>
        <w:t xml:space="preserve">Контроль за </w:t>
      </w:r>
      <w:r w:rsidR="00D61B8C">
        <w:rPr>
          <w:rFonts w:ascii="Times New Roman" w:hAnsi="Times New Roman" w:cs="Times New Roman"/>
          <w:sz w:val="28"/>
          <w:szCs w:val="28"/>
        </w:rPr>
        <w:t>ис</w:t>
      </w:r>
      <w:r w:rsidR="0083015A" w:rsidRPr="00113709">
        <w:rPr>
          <w:rFonts w:ascii="Times New Roman" w:hAnsi="Times New Roman" w:cs="Times New Roman"/>
          <w:sz w:val="28"/>
          <w:szCs w:val="28"/>
        </w:rPr>
        <w:t>полнением а</w:t>
      </w:r>
      <w:r w:rsidR="0083015A">
        <w:rPr>
          <w:rFonts w:ascii="Times New Roman" w:hAnsi="Times New Roman" w:cs="Times New Roman"/>
          <w:sz w:val="28"/>
          <w:szCs w:val="28"/>
        </w:rPr>
        <w:t>втономными учреждениями муниципальных</w:t>
      </w:r>
      <w:r w:rsidR="0083015A" w:rsidRPr="00113709">
        <w:rPr>
          <w:rFonts w:ascii="Times New Roman" w:hAnsi="Times New Roman" w:cs="Times New Roman"/>
          <w:sz w:val="28"/>
          <w:szCs w:val="28"/>
        </w:rPr>
        <w:t xml:space="preserve"> заданий осуществляют органы, осуществляющие функции и полномочия учредителя в отношении автономных учреждений, </w:t>
      </w:r>
      <w:r w:rsidR="0083015A">
        <w:rPr>
          <w:rFonts w:ascii="Times New Roman" w:hAnsi="Times New Roman" w:cs="Times New Roman"/>
          <w:sz w:val="28"/>
          <w:szCs w:val="28"/>
        </w:rPr>
        <w:t>в соответствии с порядком</w:t>
      </w:r>
      <w:r w:rsidR="0083015A" w:rsidRPr="00113709">
        <w:rPr>
          <w:rFonts w:ascii="Times New Roman" w:hAnsi="Times New Roman" w:cs="Times New Roman"/>
          <w:sz w:val="28"/>
          <w:szCs w:val="28"/>
        </w:rPr>
        <w:t>,</w:t>
      </w:r>
      <w:r w:rsidR="0083015A">
        <w:rPr>
          <w:rFonts w:ascii="Times New Roman" w:hAnsi="Times New Roman" w:cs="Times New Roman"/>
          <w:sz w:val="28"/>
          <w:szCs w:val="28"/>
        </w:rPr>
        <w:t xml:space="preserve"> установленным в муниципальном</w:t>
      </w:r>
      <w:r w:rsidR="0083015A" w:rsidRPr="00113709">
        <w:rPr>
          <w:rFonts w:ascii="Times New Roman" w:hAnsi="Times New Roman" w:cs="Times New Roman"/>
          <w:sz w:val="28"/>
          <w:szCs w:val="28"/>
        </w:rPr>
        <w:t xml:space="preserve"> задании.</w:t>
      </w:r>
      <w:r w:rsidR="0083015A">
        <w:rPr>
          <w:rFonts w:ascii="Times New Roman" w:hAnsi="Times New Roman" w:cs="Times New Roman"/>
          <w:sz w:val="28"/>
          <w:szCs w:val="28"/>
        </w:rPr>
        <w:t xml:space="preserve"> </w:t>
      </w:r>
    </w:p>
    <w:p w:rsidR="0083015A" w:rsidRDefault="00DF2AFB" w:rsidP="0083015A">
      <w:pPr>
        <w:pStyle w:val="ConsPlusNormal"/>
        <w:ind w:firstLine="709"/>
        <w:jc w:val="both"/>
        <w:rPr>
          <w:rFonts w:ascii="Times New Roman" w:hAnsi="Times New Roman" w:cs="Times New Roman"/>
          <w:sz w:val="28"/>
          <w:szCs w:val="28"/>
        </w:rPr>
      </w:pPr>
      <w:r>
        <w:rPr>
          <w:rFonts w:ascii="Times New Roman" w:hAnsi="Times New Roman"/>
          <w:sz w:val="28"/>
          <w:szCs w:val="28"/>
        </w:rPr>
        <w:t>30</w:t>
      </w:r>
      <w:r w:rsidR="0040335C" w:rsidRPr="002933B8">
        <w:rPr>
          <w:rFonts w:ascii="Times New Roman" w:hAnsi="Times New Roman"/>
          <w:sz w:val="28"/>
          <w:szCs w:val="28"/>
        </w:rPr>
        <w:t>. Бюджетные учреждения</w:t>
      </w:r>
      <w:r w:rsidR="0040335C">
        <w:rPr>
          <w:rFonts w:ascii="Times New Roman" w:hAnsi="Times New Roman"/>
          <w:sz w:val="28"/>
          <w:szCs w:val="28"/>
        </w:rPr>
        <w:t>, автономные учреждения и</w:t>
      </w:r>
      <w:r w:rsidR="0040335C" w:rsidRPr="002933B8">
        <w:rPr>
          <w:rFonts w:ascii="Times New Roman" w:hAnsi="Times New Roman"/>
          <w:sz w:val="28"/>
          <w:szCs w:val="28"/>
        </w:rPr>
        <w:t xml:space="preserve"> казенные учреждения представляют соответственно органам, осуществляющим функции и полномочия учредителя в отношении бюджетных учреждений или автономных учреждений, главным распорядителям сред</w:t>
      </w:r>
      <w:r w:rsidR="00552C6D">
        <w:rPr>
          <w:rFonts w:ascii="Times New Roman" w:hAnsi="Times New Roman"/>
          <w:sz w:val="28"/>
          <w:szCs w:val="28"/>
        </w:rPr>
        <w:t>ств бюджета города</w:t>
      </w:r>
      <w:r w:rsidR="0040335C" w:rsidRPr="002933B8">
        <w:rPr>
          <w:rFonts w:ascii="Times New Roman" w:hAnsi="Times New Roman"/>
          <w:sz w:val="28"/>
          <w:szCs w:val="28"/>
        </w:rPr>
        <w:t xml:space="preserve">, в ведении которых находятся казенные учреждения, </w:t>
      </w:r>
      <w:hyperlink w:anchor="P586" w:history="1">
        <w:r w:rsidR="0040335C" w:rsidRPr="002933B8">
          <w:rPr>
            <w:rFonts w:ascii="Times New Roman" w:hAnsi="Times New Roman"/>
            <w:sz w:val="28"/>
            <w:szCs w:val="28"/>
          </w:rPr>
          <w:t>отчет</w:t>
        </w:r>
      </w:hyperlink>
      <w:r w:rsidR="00552C6D">
        <w:rPr>
          <w:rFonts w:ascii="Times New Roman" w:hAnsi="Times New Roman"/>
          <w:sz w:val="28"/>
          <w:szCs w:val="28"/>
        </w:rPr>
        <w:t xml:space="preserve"> о выполнении муниципального</w:t>
      </w:r>
      <w:r w:rsidR="0040335C" w:rsidRPr="002933B8">
        <w:rPr>
          <w:rFonts w:ascii="Times New Roman" w:hAnsi="Times New Roman"/>
          <w:sz w:val="28"/>
          <w:szCs w:val="28"/>
        </w:rPr>
        <w:t xml:space="preserve"> задан</w:t>
      </w:r>
      <w:r w:rsidR="005258D7">
        <w:rPr>
          <w:rFonts w:ascii="Times New Roman" w:hAnsi="Times New Roman"/>
          <w:sz w:val="28"/>
          <w:szCs w:val="28"/>
        </w:rPr>
        <w:t>ия по форме согласно приложению</w:t>
      </w:r>
      <w:r w:rsidR="005406CA">
        <w:rPr>
          <w:rFonts w:ascii="Times New Roman" w:hAnsi="Times New Roman"/>
          <w:sz w:val="28"/>
          <w:szCs w:val="28"/>
        </w:rPr>
        <w:t xml:space="preserve"> </w:t>
      </w:r>
      <w:r w:rsidR="0040335C" w:rsidRPr="002933B8">
        <w:rPr>
          <w:rFonts w:ascii="Times New Roman" w:hAnsi="Times New Roman"/>
          <w:sz w:val="28"/>
          <w:szCs w:val="28"/>
        </w:rPr>
        <w:t>2 к настоящему Порядку в соответствии с требованиями</w:t>
      </w:r>
      <w:r w:rsidR="00552C6D">
        <w:rPr>
          <w:rFonts w:ascii="Times New Roman" w:hAnsi="Times New Roman"/>
          <w:sz w:val="28"/>
          <w:szCs w:val="28"/>
        </w:rPr>
        <w:t>, установленными муниципальным</w:t>
      </w:r>
      <w:r w:rsidR="0040335C" w:rsidRPr="002933B8">
        <w:rPr>
          <w:rFonts w:ascii="Times New Roman" w:hAnsi="Times New Roman"/>
          <w:sz w:val="28"/>
          <w:szCs w:val="28"/>
        </w:rPr>
        <w:t xml:space="preserve"> задание</w:t>
      </w:r>
      <w:r w:rsidR="0083015A">
        <w:rPr>
          <w:rFonts w:ascii="Times New Roman" w:hAnsi="Times New Roman"/>
          <w:sz w:val="28"/>
          <w:szCs w:val="28"/>
        </w:rPr>
        <w:t>м</w:t>
      </w:r>
      <w:r w:rsidR="0083015A">
        <w:rPr>
          <w:rFonts w:ascii="Times New Roman" w:hAnsi="Times New Roman" w:cs="Times New Roman"/>
          <w:sz w:val="28"/>
          <w:szCs w:val="28"/>
        </w:rPr>
        <w:t>.</w:t>
      </w:r>
    </w:p>
    <w:p w:rsidR="00DC0705" w:rsidRDefault="00DC0705" w:rsidP="002A2FF4">
      <w:pPr>
        <w:shd w:val="clear" w:color="auto" w:fill="FFFFFF"/>
        <w:tabs>
          <w:tab w:val="left" w:pos="709"/>
        </w:tabs>
        <w:spacing w:after="0" w:line="240" w:lineRule="auto"/>
        <w:jc w:val="both"/>
      </w:pPr>
      <w:r>
        <w:rPr>
          <w:rFonts w:ascii="Times New Roman" w:hAnsi="Times New Roman" w:cs="Times New Roman"/>
          <w:sz w:val="28"/>
          <w:szCs w:val="28"/>
        </w:rPr>
        <w:tab/>
      </w:r>
      <w:r w:rsidR="0083015A" w:rsidRPr="00113709">
        <w:rPr>
          <w:rFonts w:ascii="Times New Roman" w:hAnsi="Times New Roman" w:cs="Times New Roman"/>
          <w:sz w:val="28"/>
          <w:szCs w:val="28"/>
        </w:rPr>
        <w:t>Отчет о выпо</w:t>
      </w:r>
      <w:r w:rsidR="0083015A">
        <w:rPr>
          <w:rFonts w:ascii="Times New Roman" w:hAnsi="Times New Roman" w:cs="Times New Roman"/>
          <w:sz w:val="28"/>
          <w:szCs w:val="28"/>
        </w:rPr>
        <w:t>лнении муниципального</w:t>
      </w:r>
      <w:r w:rsidR="0083015A" w:rsidRPr="00113709">
        <w:rPr>
          <w:rFonts w:ascii="Times New Roman" w:hAnsi="Times New Roman" w:cs="Times New Roman"/>
          <w:sz w:val="28"/>
          <w:szCs w:val="28"/>
        </w:rPr>
        <w:t xml:space="preserve"> задания </w:t>
      </w:r>
      <w:r>
        <w:rPr>
          <w:rFonts w:ascii="Times New Roman" w:hAnsi="Times New Roman" w:cs="Times New Roman"/>
          <w:spacing w:val="-1"/>
          <w:sz w:val="28"/>
          <w:szCs w:val="28"/>
        </w:rPr>
        <w:t>и пояснительную за</w:t>
      </w:r>
      <w:r>
        <w:rPr>
          <w:rFonts w:ascii="Times New Roman" w:hAnsi="Times New Roman" w:cs="Times New Roman"/>
          <w:sz w:val="28"/>
          <w:szCs w:val="28"/>
        </w:rPr>
        <w:t xml:space="preserve">писку о результатах выполнения муниципального задания </w:t>
      </w:r>
      <w:r w:rsidR="0083015A" w:rsidRPr="00113709">
        <w:rPr>
          <w:rFonts w:ascii="Times New Roman" w:hAnsi="Times New Roman" w:cs="Times New Roman"/>
          <w:sz w:val="28"/>
          <w:szCs w:val="28"/>
        </w:rPr>
        <w:t>формируется бюджетным</w:t>
      </w:r>
      <w:r w:rsidR="0083015A">
        <w:rPr>
          <w:rFonts w:ascii="Times New Roman" w:hAnsi="Times New Roman" w:cs="Times New Roman"/>
          <w:sz w:val="28"/>
          <w:szCs w:val="28"/>
        </w:rPr>
        <w:t xml:space="preserve"> учреждением</w:t>
      </w:r>
      <w:r w:rsidR="0083015A" w:rsidRPr="00113709">
        <w:rPr>
          <w:rFonts w:ascii="Times New Roman" w:hAnsi="Times New Roman" w:cs="Times New Roman"/>
          <w:sz w:val="28"/>
          <w:szCs w:val="28"/>
        </w:rPr>
        <w:t xml:space="preserve">, автономным </w:t>
      </w:r>
      <w:r w:rsidR="0083015A">
        <w:rPr>
          <w:rFonts w:ascii="Times New Roman" w:hAnsi="Times New Roman" w:cs="Times New Roman"/>
          <w:sz w:val="28"/>
          <w:szCs w:val="28"/>
        </w:rPr>
        <w:t xml:space="preserve">учреждением </w:t>
      </w:r>
      <w:r w:rsidR="0083015A" w:rsidRPr="00113709">
        <w:rPr>
          <w:rFonts w:ascii="Times New Roman" w:hAnsi="Times New Roman" w:cs="Times New Roman"/>
          <w:sz w:val="28"/>
          <w:szCs w:val="28"/>
        </w:rPr>
        <w:t>и казенным учреждением</w:t>
      </w:r>
      <w:r>
        <w:rPr>
          <w:rFonts w:ascii="Times New Roman" w:hAnsi="Times New Roman" w:cs="Times New Roman"/>
          <w:sz w:val="28"/>
          <w:szCs w:val="28"/>
        </w:rPr>
        <w:t>.</w:t>
      </w:r>
      <w:r w:rsidR="0083015A" w:rsidRPr="00113709">
        <w:rPr>
          <w:rFonts w:ascii="Times New Roman" w:hAnsi="Times New Roman" w:cs="Times New Roman"/>
          <w:sz w:val="28"/>
          <w:szCs w:val="28"/>
        </w:rPr>
        <w:t xml:space="preserve"> </w:t>
      </w:r>
      <w:r w:rsidRPr="00DC0705">
        <w:rPr>
          <w:rFonts w:ascii="Times New Roman" w:hAnsi="Times New Roman" w:cs="Times New Roman"/>
          <w:sz w:val="28"/>
          <w:szCs w:val="28"/>
        </w:rPr>
        <w:t xml:space="preserve"> </w:t>
      </w:r>
      <w:r w:rsidR="0083015A" w:rsidRPr="00DC070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C0705">
        <w:rPr>
          <w:rFonts w:ascii="Times New Roman" w:hAnsi="Times New Roman" w:cs="Times New Roman"/>
          <w:spacing w:val="-1"/>
          <w:sz w:val="28"/>
          <w:szCs w:val="28"/>
        </w:rPr>
        <w:t xml:space="preserve"> </w:t>
      </w:r>
      <w:r>
        <w:rPr>
          <w:rFonts w:ascii="Times New Roman" w:hAnsi="Times New Roman" w:cs="Times New Roman"/>
          <w:spacing w:val="-1"/>
          <w:sz w:val="28"/>
          <w:szCs w:val="28"/>
        </w:rPr>
        <w:t xml:space="preserve"> </w:t>
      </w:r>
    </w:p>
    <w:p w:rsidR="0040335C" w:rsidRPr="00C14D67" w:rsidRDefault="00DF2AFB" w:rsidP="002A2FF4">
      <w:pPr>
        <w:spacing w:after="0" w:line="240" w:lineRule="auto"/>
        <w:ind w:firstLine="709"/>
        <w:jc w:val="both"/>
        <w:rPr>
          <w:rFonts w:ascii="Times New Roman" w:hAnsi="Times New Roman"/>
          <w:sz w:val="28"/>
          <w:szCs w:val="28"/>
        </w:rPr>
      </w:pPr>
      <w:r>
        <w:rPr>
          <w:rFonts w:ascii="Times New Roman" w:hAnsi="Times New Roman"/>
          <w:sz w:val="28"/>
          <w:szCs w:val="28"/>
        </w:rPr>
        <w:t>31</w:t>
      </w:r>
      <w:r w:rsidR="0040335C">
        <w:rPr>
          <w:rFonts w:ascii="Times New Roman" w:hAnsi="Times New Roman"/>
          <w:sz w:val="28"/>
          <w:szCs w:val="28"/>
        </w:rPr>
        <w:t xml:space="preserve">. Не </w:t>
      </w:r>
      <w:r w:rsidR="0040335C" w:rsidRPr="00453486">
        <w:rPr>
          <w:rFonts w:ascii="Times New Roman" w:hAnsi="Times New Roman"/>
          <w:sz w:val="28"/>
          <w:szCs w:val="28"/>
        </w:rPr>
        <w:t xml:space="preserve">использованные в текущем финансовом году остатки </w:t>
      </w:r>
      <w:r w:rsidR="0040335C">
        <w:rPr>
          <w:rFonts w:ascii="Times New Roman" w:hAnsi="Times New Roman"/>
          <w:sz w:val="28"/>
          <w:szCs w:val="28"/>
        </w:rPr>
        <w:t>субсидий,</w:t>
      </w:r>
      <w:r w:rsidR="0040335C" w:rsidRPr="00453486">
        <w:rPr>
          <w:rFonts w:ascii="Times New Roman" w:hAnsi="Times New Roman"/>
          <w:sz w:val="28"/>
          <w:szCs w:val="28"/>
        </w:rPr>
        <w:t xml:space="preserve"> </w:t>
      </w:r>
      <w:r w:rsidR="0040335C">
        <w:rPr>
          <w:rFonts w:ascii="Times New Roman" w:hAnsi="Times New Roman"/>
          <w:sz w:val="28"/>
          <w:szCs w:val="28"/>
        </w:rPr>
        <w:t>предоставленных бюджетным учреждениям</w:t>
      </w:r>
      <w:r w:rsidR="0040335C" w:rsidRPr="00453486">
        <w:rPr>
          <w:rFonts w:ascii="Times New Roman" w:hAnsi="Times New Roman"/>
          <w:sz w:val="28"/>
          <w:szCs w:val="28"/>
        </w:rPr>
        <w:t xml:space="preserve"> и автономны</w:t>
      </w:r>
      <w:r w:rsidR="0040335C">
        <w:rPr>
          <w:rFonts w:ascii="Times New Roman" w:hAnsi="Times New Roman"/>
          <w:sz w:val="28"/>
          <w:szCs w:val="28"/>
        </w:rPr>
        <w:t>м</w:t>
      </w:r>
      <w:r w:rsidR="0040335C" w:rsidRPr="00453486">
        <w:rPr>
          <w:rFonts w:ascii="Times New Roman" w:hAnsi="Times New Roman"/>
          <w:sz w:val="28"/>
          <w:szCs w:val="28"/>
        </w:rPr>
        <w:t xml:space="preserve"> учреж</w:t>
      </w:r>
      <w:r w:rsidR="0040335C">
        <w:rPr>
          <w:rFonts w:ascii="Times New Roman" w:hAnsi="Times New Roman"/>
          <w:sz w:val="28"/>
          <w:szCs w:val="28"/>
        </w:rPr>
        <w:t>дениям</w:t>
      </w:r>
      <w:r w:rsidR="00951EFF">
        <w:rPr>
          <w:rFonts w:ascii="Times New Roman" w:hAnsi="Times New Roman"/>
          <w:sz w:val="28"/>
          <w:szCs w:val="28"/>
        </w:rPr>
        <w:t xml:space="preserve"> из бюджета города</w:t>
      </w:r>
      <w:r w:rsidR="0040335C">
        <w:rPr>
          <w:rFonts w:ascii="Times New Roman" w:hAnsi="Times New Roman"/>
          <w:sz w:val="28"/>
          <w:szCs w:val="28"/>
        </w:rPr>
        <w:t xml:space="preserve">, используются </w:t>
      </w:r>
      <w:r w:rsidR="0040335C" w:rsidRPr="00453486">
        <w:rPr>
          <w:rFonts w:ascii="Times New Roman" w:hAnsi="Times New Roman"/>
          <w:sz w:val="28"/>
          <w:szCs w:val="28"/>
        </w:rPr>
        <w:t xml:space="preserve">в очередном финансовом году для </w:t>
      </w:r>
      <w:r w:rsidR="0040335C" w:rsidRPr="001864C0">
        <w:rPr>
          <w:rFonts w:ascii="Times New Roman" w:hAnsi="Times New Roman"/>
          <w:sz w:val="28"/>
          <w:szCs w:val="28"/>
        </w:rPr>
        <w:t>достижения целей, ради которых эти учреждения созданы, при достижении им</w:t>
      </w:r>
      <w:r w:rsidR="00951EFF">
        <w:rPr>
          <w:rFonts w:ascii="Times New Roman" w:hAnsi="Times New Roman"/>
          <w:sz w:val="28"/>
          <w:szCs w:val="28"/>
        </w:rPr>
        <w:t>и показателей муниципального</w:t>
      </w:r>
      <w:r w:rsidR="0040335C" w:rsidRPr="001864C0">
        <w:rPr>
          <w:rFonts w:ascii="Times New Roman" w:hAnsi="Times New Roman"/>
          <w:sz w:val="28"/>
          <w:szCs w:val="28"/>
        </w:rPr>
        <w:t xml:space="preserve"> задания, харак</w:t>
      </w:r>
      <w:r w:rsidR="00951EFF">
        <w:rPr>
          <w:rFonts w:ascii="Times New Roman" w:hAnsi="Times New Roman"/>
          <w:sz w:val="28"/>
          <w:szCs w:val="28"/>
        </w:rPr>
        <w:t>теризующих объем муниципальной</w:t>
      </w:r>
      <w:r w:rsidR="0040335C" w:rsidRPr="001864C0">
        <w:rPr>
          <w:rFonts w:ascii="Times New Roman" w:hAnsi="Times New Roman"/>
          <w:sz w:val="28"/>
          <w:szCs w:val="28"/>
        </w:rPr>
        <w:t xml:space="preserve"> услуги (работы).</w:t>
      </w:r>
    </w:p>
    <w:p w:rsidR="0040335C" w:rsidRPr="00141A33" w:rsidRDefault="0040335C" w:rsidP="002A2FF4">
      <w:pPr>
        <w:autoSpaceDE w:val="0"/>
        <w:autoSpaceDN w:val="0"/>
        <w:adjustRightInd w:val="0"/>
        <w:spacing w:after="0" w:line="240" w:lineRule="auto"/>
        <w:ind w:firstLine="709"/>
        <w:jc w:val="both"/>
        <w:rPr>
          <w:rFonts w:ascii="Times New Roman" w:hAnsi="Times New Roman"/>
          <w:sz w:val="28"/>
          <w:szCs w:val="28"/>
        </w:rPr>
      </w:pPr>
      <w:r w:rsidRPr="001864C0">
        <w:rPr>
          <w:rFonts w:ascii="Times New Roman" w:hAnsi="Times New Roman"/>
          <w:sz w:val="28"/>
          <w:szCs w:val="28"/>
        </w:rPr>
        <w:t>3</w:t>
      </w:r>
      <w:r w:rsidR="00DF2AFB">
        <w:rPr>
          <w:rFonts w:ascii="Times New Roman" w:hAnsi="Times New Roman"/>
          <w:sz w:val="28"/>
          <w:szCs w:val="28"/>
        </w:rPr>
        <w:t>2</w:t>
      </w:r>
      <w:r w:rsidRPr="001864C0">
        <w:rPr>
          <w:rFonts w:ascii="Times New Roman" w:hAnsi="Times New Roman"/>
          <w:sz w:val="28"/>
          <w:szCs w:val="28"/>
        </w:rPr>
        <w:t xml:space="preserve">. </w:t>
      </w:r>
      <w:r w:rsidRPr="00141A33">
        <w:rPr>
          <w:rFonts w:ascii="Times New Roman" w:hAnsi="Times New Roman"/>
          <w:sz w:val="28"/>
          <w:szCs w:val="28"/>
        </w:rPr>
        <w:t>В случае установления</w:t>
      </w:r>
      <w:r w:rsidR="00794C01">
        <w:rPr>
          <w:rFonts w:ascii="Times New Roman" w:hAnsi="Times New Roman"/>
          <w:sz w:val="28"/>
          <w:szCs w:val="28"/>
        </w:rPr>
        <w:t xml:space="preserve"> </w:t>
      </w:r>
      <w:r w:rsidR="000D021D">
        <w:rPr>
          <w:rFonts w:ascii="Times New Roman" w:hAnsi="Times New Roman"/>
          <w:sz w:val="28"/>
          <w:szCs w:val="28"/>
        </w:rPr>
        <w:t xml:space="preserve">решением Думы города </w:t>
      </w:r>
      <w:r w:rsidRPr="00141A33">
        <w:rPr>
          <w:rFonts w:ascii="Times New Roman" w:hAnsi="Times New Roman"/>
          <w:sz w:val="28"/>
          <w:szCs w:val="28"/>
        </w:rPr>
        <w:t xml:space="preserve">обязанности возврата в бюджет </w:t>
      </w:r>
      <w:r w:rsidR="00141A33" w:rsidRPr="00141A33">
        <w:rPr>
          <w:rFonts w:ascii="Times New Roman" w:hAnsi="Times New Roman"/>
          <w:sz w:val="28"/>
          <w:szCs w:val="28"/>
        </w:rPr>
        <w:t xml:space="preserve">города </w:t>
      </w:r>
      <w:r w:rsidRPr="00141A33">
        <w:rPr>
          <w:rFonts w:ascii="Times New Roman" w:hAnsi="Times New Roman"/>
          <w:sz w:val="28"/>
          <w:szCs w:val="28"/>
        </w:rPr>
        <w:t xml:space="preserve">остатка субсидии бюджетными учреждениями и автономными учреждениями в объеме, соответствующем недостигнутым показателям </w:t>
      </w:r>
      <w:r w:rsidR="00141A33" w:rsidRPr="00141A33">
        <w:rPr>
          <w:rFonts w:ascii="Times New Roman" w:hAnsi="Times New Roman"/>
          <w:sz w:val="28"/>
          <w:szCs w:val="28"/>
        </w:rPr>
        <w:t>муниципального</w:t>
      </w:r>
      <w:r w:rsidRPr="00141A33">
        <w:rPr>
          <w:rFonts w:ascii="Times New Roman" w:hAnsi="Times New Roman"/>
          <w:sz w:val="28"/>
          <w:szCs w:val="28"/>
        </w:rPr>
        <w:t xml:space="preserve"> задания, </w:t>
      </w:r>
      <w:r w:rsidR="003727C3">
        <w:rPr>
          <w:rFonts w:ascii="Times New Roman" w:hAnsi="Times New Roman"/>
          <w:sz w:val="28"/>
          <w:szCs w:val="28"/>
        </w:rPr>
        <w:t xml:space="preserve">если муниципальное задание является невыполненным, то </w:t>
      </w:r>
      <w:r w:rsidRPr="00141A33">
        <w:rPr>
          <w:rFonts w:ascii="Times New Roman" w:hAnsi="Times New Roman"/>
          <w:sz w:val="28"/>
          <w:szCs w:val="28"/>
        </w:rPr>
        <w:t xml:space="preserve">соответствующие средства субсидии подлежат перечислению в бюджет </w:t>
      </w:r>
      <w:r w:rsidR="00141A33" w:rsidRPr="00141A33">
        <w:rPr>
          <w:rFonts w:ascii="Times New Roman" w:hAnsi="Times New Roman"/>
          <w:sz w:val="28"/>
          <w:szCs w:val="28"/>
        </w:rPr>
        <w:t xml:space="preserve">города </w:t>
      </w:r>
      <w:r w:rsidRPr="00141A33">
        <w:rPr>
          <w:rFonts w:ascii="Times New Roman" w:hAnsi="Times New Roman"/>
          <w:sz w:val="28"/>
          <w:szCs w:val="28"/>
        </w:rPr>
        <w:t>в объеме пропорциональном недостигнутым показателям</w:t>
      </w:r>
      <w:r w:rsidR="003727C3">
        <w:rPr>
          <w:rFonts w:ascii="Times New Roman" w:hAnsi="Times New Roman"/>
          <w:sz w:val="28"/>
          <w:szCs w:val="28"/>
        </w:rPr>
        <w:t xml:space="preserve"> муниципального задания</w:t>
      </w:r>
      <w:r w:rsidRPr="00141A33">
        <w:rPr>
          <w:rFonts w:ascii="Times New Roman" w:hAnsi="Times New Roman"/>
          <w:sz w:val="28"/>
          <w:szCs w:val="28"/>
        </w:rPr>
        <w:t xml:space="preserve">, характеризующим объем </w:t>
      </w:r>
      <w:r w:rsidR="00141A33" w:rsidRPr="00141A33">
        <w:rPr>
          <w:rFonts w:ascii="Times New Roman" w:hAnsi="Times New Roman"/>
          <w:sz w:val="28"/>
          <w:szCs w:val="28"/>
        </w:rPr>
        <w:t>муниципальной</w:t>
      </w:r>
      <w:r w:rsidRPr="00141A33">
        <w:rPr>
          <w:rFonts w:ascii="Times New Roman" w:hAnsi="Times New Roman"/>
          <w:sz w:val="28"/>
          <w:szCs w:val="28"/>
        </w:rPr>
        <w:t xml:space="preserve"> услуги (работы) </w:t>
      </w:r>
      <w:bookmarkStart w:id="14" w:name="Par1"/>
      <w:bookmarkEnd w:id="14"/>
      <w:r w:rsidR="00AF2232">
        <w:rPr>
          <w:rFonts w:ascii="Times New Roman" w:hAnsi="Times New Roman"/>
          <w:sz w:val="28"/>
          <w:szCs w:val="28"/>
        </w:rPr>
        <w:t>(с учетом допустимых (возможных) отклонений), но не превышающем сумму остатка средств субсидии.</w:t>
      </w:r>
    </w:p>
    <w:p w:rsidR="0040335C" w:rsidRPr="002933B8" w:rsidRDefault="0040335C" w:rsidP="002A2FF4">
      <w:pPr>
        <w:autoSpaceDE w:val="0"/>
        <w:autoSpaceDN w:val="0"/>
        <w:adjustRightInd w:val="0"/>
        <w:spacing w:after="0" w:line="240" w:lineRule="auto"/>
        <w:ind w:firstLine="709"/>
        <w:jc w:val="both"/>
        <w:rPr>
          <w:rFonts w:ascii="Times New Roman" w:hAnsi="Times New Roman"/>
          <w:sz w:val="28"/>
          <w:szCs w:val="28"/>
        </w:rPr>
      </w:pPr>
      <w:r w:rsidRPr="00141A33">
        <w:rPr>
          <w:rFonts w:ascii="Times New Roman" w:hAnsi="Times New Roman"/>
          <w:sz w:val="28"/>
          <w:szCs w:val="28"/>
        </w:rPr>
        <w:t xml:space="preserve">Порядок определения объема средств субсидии, подлежащего возврату в бюджет </w:t>
      </w:r>
      <w:r w:rsidR="007D5567" w:rsidRPr="00141A33">
        <w:rPr>
          <w:rFonts w:ascii="Times New Roman" w:hAnsi="Times New Roman"/>
          <w:sz w:val="28"/>
          <w:szCs w:val="28"/>
        </w:rPr>
        <w:t xml:space="preserve">города </w:t>
      </w:r>
      <w:r w:rsidRPr="00141A33">
        <w:rPr>
          <w:rFonts w:ascii="Times New Roman" w:hAnsi="Times New Roman"/>
          <w:sz w:val="28"/>
          <w:szCs w:val="28"/>
        </w:rPr>
        <w:t>в соответствующем финансовом году, устанавливается органом, осуществляющим функции и полномочия учредителя в отношении бюджетных учреждений или автономных учреждений.</w:t>
      </w:r>
    </w:p>
    <w:p w:rsidR="005C10B2" w:rsidRPr="001A35D8" w:rsidRDefault="005C10B2" w:rsidP="002A2FF4">
      <w:pPr>
        <w:spacing w:after="0" w:line="240" w:lineRule="auto"/>
        <w:rPr>
          <w:rFonts w:ascii="Times New Roman" w:hAnsi="Times New Roman" w:cs="Times New Roman"/>
          <w:sz w:val="24"/>
          <w:szCs w:val="24"/>
        </w:rPr>
      </w:pPr>
    </w:p>
    <w:p w:rsidR="005C10B2" w:rsidRPr="001A35D8" w:rsidRDefault="005C10B2" w:rsidP="002A2FF4">
      <w:pPr>
        <w:spacing w:after="0" w:line="240" w:lineRule="auto"/>
        <w:rPr>
          <w:rFonts w:ascii="Times New Roman" w:hAnsi="Times New Roman" w:cs="Times New Roman"/>
          <w:sz w:val="24"/>
          <w:szCs w:val="24"/>
        </w:rPr>
      </w:pPr>
    </w:p>
    <w:p w:rsidR="005C10B2" w:rsidRPr="001A35D8" w:rsidRDefault="005C10B2" w:rsidP="002A2FF4">
      <w:pPr>
        <w:spacing w:after="0" w:line="240" w:lineRule="auto"/>
        <w:rPr>
          <w:rFonts w:ascii="Times New Roman" w:hAnsi="Times New Roman" w:cs="Times New Roman"/>
          <w:sz w:val="24"/>
          <w:szCs w:val="24"/>
        </w:rPr>
      </w:pPr>
    </w:p>
    <w:p w:rsidR="00097D2C" w:rsidRDefault="00097D2C" w:rsidP="00097D2C">
      <w:pPr>
        <w:spacing w:after="0" w:line="240" w:lineRule="exact"/>
        <w:rPr>
          <w:rFonts w:ascii="Times New Roman" w:hAnsi="Times New Roman" w:cs="Times New Roman"/>
          <w:sz w:val="28"/>
          <w:szCs w:val="28"/>
        </w:rPr>
      </w:pPr>
      <w:r>
        <w:rPr>
          <w:rFonts w:ascii="Times New Roman" w:hAnsi="Times New Roman" w:cs="Times New Roman"/>
          <w:sz w:val="28"/>
          <w:szCs w:val="28"/>
        </w:rPr>
        <w:t>Первый заместитель главы</w:t>
      </w:r>
    </w:p>
    <w:p w:rsidR="00812293" w:rsidRDefault="00097D2C" w:rsidP="00812293">
      <w:pPr>
        <w:spacing w:after="0" w:line="240" w:lineRule="exact"/>
        <w:rPr>
          <w:rFonts w:ascii="Times New Roman" w:hAnsi="Times New Roman" w:cs="Times New Roman"/>
          <w:sz w:val="28"/>
          <w:szCs w:val="28"/>
        </w:rPr>
      </w:pPr>
      <w:r>
        <w:rPr>
          <w:rFonts w:ascii="Times New Roman" w:hAnsi="Times New Roman" w:cs="Times New Roman"/>
          <w:sz w:val="28"/>
          <w:szCs w:val="28"/>
        </w:rPr>
        <w:t>администрации города Невинномысска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В.Э. </w:t>
      </w:r>
      <w:proofErr w:type="spellStart"/>
      <w:r>
        <w:rPr>
          <w:rFonts w:ascii="Times New Roman" w:hAnsi="Times New Roman" w:cs="Times New Roman"/>
          <w:sz w:val="28"/>
          <w:szCs w:val="28"/>
        </w:rPr>
        <w:t>Соколюк</w:t>
      </w:r>
      <w:proofErr w:type="spellEnd"/>
    </w:p>
    <w:p w:rsidR="00D375DF" w:rsidRDefault="00D375DF" w:rsidP="00812293">
      <w:pPr>
        <w:spacing w:after="0" w:line="240" w:lineRule="exact"/>
        <w:rPr>
          <w:rFonts w:ascii="Times New Roman" w:hAnsi="Times New Roman" w:cs="Times New Roman"/>
          <w:sz w:val="28"/>
          <w:szCs w:val="28"/>
        </w:rPr>
        <w:sectPr w:rsidR="00D375DF" w:rsidSect="00A11DC7">
          <w:headerReference w:type="default" r:id="rId20"/>
          <w:pgSz w:w="11906" w:h="16838"/>
          <w:pgMar w:top="1418" w:right="567" w:bottom="1134" w:left="1985" w:header="709" w:footer="709" w:gutter="0"/>
          <w:cols w:space="708"/>
          <w:titlePg/>
          <w:docGrid w:linePitch="360"/>
        </w:sectPr>
      </w:pPr>
    </w:p>
    <w:p w:rsidR="00097D2C" w:rsidRDefault="00097D2C" w:rsidP="00097D2C">
      <w:pPr>
        <w:spacing w:after="0" w:line="240" w:lineRule="exact"/>
        <w:rPr>
          <w:rFonts w:ascii="Times New Roman" w:hAnsi="Times New Roman" w:cs="Times New Roman"/>
          <w:sz w:val="28"/>
          <w:szCs w:val="28"/>
        </w:rPr>
      </w:pPr>
      <w:r>
        <w:rPr>
          <w:rFonts w:ascii="Times New Roman" w:hAnsi="Times New Roman" w:cs="Times New Roman"/>
          <w:sz w:val="28"/>
          <w:szCs w:val="28"/>
        </w:rPr>
        <w:t>Приложение визируют:</w:t>
      </w:r>
    </w:p>
    <w:p w:rsidR="00097D2C" w:rsidRDefault="00097D2C" w:rsidP="00097D2C">
      <w:pPr>
        <w:spacing w:after="0" w:line="240" w:lineRule="exact"/>
        <w:rPr>
          <w:rFonts w:ascii="Times New Roman" w:hAnsi="Times New Roman" w:cs="Times New Roman"/>
          <w:sz w:val="28"/>
          <w:szCs w:val="28"/>
        </w:rPr>
      </w:pPr>
    </w:p>
    <w:p w:rsidR="00EE7C2C" w:rsidRDefault="00EE7C2C" w:rsidP="00097D2C">
      <w:pPr>
        <w:spacing w:after="0" w:line="240" w:lineRule="exact"/>
        <w:rPr>
          <w:rFonts w:ascii="Times New Roman" w:hAnsi="Times New Roman" w:cs="Times New Roman"/>
          <w:sz w:val="28"/>
          <w:szCs w:val="28"/>
        </w:rPr>
      </w:pPr>
      <w:r>
        <w:rPr>
          <w:rFonts w:ascii="Times New Roman" w:hAnsi="Times New Roman" w:cs="Times New Roman"/>
          <w:sz w:val="28"/>
          <w:szCs w:val="28"/>
        </w:rPr>
        <w:t>Заместитель главы администрации города,</w:t>
      </w:r>
    </w:p>
    <w:p w:rsidR="00097D2C" w:rsidRDefault="00EE7C2C" w:rsidP="00097D2C">
      <w:pPr>
        <w:spacing w:after="0" w:line="240" w:lineRule="exact"/>
        <w:rPr>
          <w:rFonts w:ascii="Times New Roman" w:hAnsi="Times New Roman" w:cs="Times New Roman"/>
          <w:sz w:val="28"/>
          <w:szCs w:val="28"/>
        </w:rPr>
      </w:pPr>
      <w:r>
        <w:rPr>
          <w:rFonts w:ascii="Times New Roman" w:hAnsi="Times New Roman" w:cs="Times New Roman"/>
          <w:sz w:val="28"/>
          <w:szCs w:val="28"/>
        </w:rPr>
        <w:t>руководитель</w:t>
      </w:r>
      <w:r w:rsidR="00097D2C">
        <w:rPr>
          <w:rFonts w:ascii="Times New Roman" w:hAnsi="Times New Roman" w:cs="Times New Roman"/>
          <w:sz w:val="28"/>
          <w:szCs w:val="28"/>
        </w:rPr>
        <w:t xml:space="preserve"> финансового управления </w:t>
      </w:r>
    </w:p>
    <w:p w:rsidR="00097D2C" w:rsidRDefault="00097D2C" w:rsidP="00097D2C">
      <w:pPr>
        <w:spacing w:after="0" w:line="240" w:lineRule="exact"/>
        <w:rPr>
          <w:rFonts w:ascii="Times New Roman" w:hAnsi="Times New Roman" w:cs="Times New Roman"/>
          <w:sz w:val="28"/>
          <w:szCs w:val="28"/>
        </w:rPr>
      </w:pPr>
      <w:r>
        <w:rPr>
          <w:rFonts w:ascii="Times New Roman" w:hAnsi="Times New Roman" w:cs="Times New Roman"/>
          <w:sz w:val="28"/>
          <w:szCs w:val="28"/>
        </w:rPr>
        <w:t>администрации города Невинномысска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О.В. Колбасова</w:t>
      </w:r>
    </w:p>
    <w:p w:rsidR="00097D2C" w:rsidRDefault="00097D2C" w:rsidP="00097D2C">
      <w:pPr>
        <w:spacing w:after="0" w:line="240" w:lineRule="exact"/>
        <w:rPr>
          <w:rFonts w:ascii="Times New Roman" w:hAnsi="Times New Roman" w:cs="Times New Roman"/>
          <w:sz w:val="28"/>
          <w:szCs w:val="28"/>
        </w:rPr>
      </w:pPr>
    </w:p>
    <w:p w:rsidR="00097D2C" w:rsidRDefault="00097D2C" w:rsidP="00097D2C">
      <w:pPr>
        <w:spacing w:after="0" w:line="240" w:lineRule="exact"/>
        <w:rPr>
          <w:rFonts w:ascii="Times New Roman" w:hAnsi="Times New Roman" w:cs="Times New Roman"/>
          <w:sz w:val="28"/>
          <w:szCs w:val="28"/>
        </w:rPr>
      </w:pPr>
      <w:r>
        <w:rPr>
          <w:rFonts w:ascii="Times New Roman" w:hAnsi="Times New Roman" w:cs="Times New Roman"/>
          <w:sz w:val="28"/>
          <w:szCs w:val="28"/>
        </w:rPr>
        <w:t>Начальник правового управления</w:t>
      </w:r>
    </w:p>
    <w:p w:rsidR="00097D2C" w:rsidRPr="00A37D79" w:rsidRDefault="00097D2C" w:rsidP="00097D2C">
      <w:pPr>
        <w:spacing w:after="0" w:line="240" w:lineRule="exact"/>
        <w:rPr>
          <w:rFonts w:ascii="Times New Roman" w:hAnsi="Times New Roman" w:cs="Times New Roman"/>
          <w:sz w:val="28"/>
          <w:szCs w:val="28"/>
        </w:rPr>
      </w:pPr>
      <w:r>
        <w:rPr>
          <w:rFonts w:ascii="Times New Roman" w:hAnsi="Times New Roman" w:cs="Times New Roman"/>
          <w:sz w:val="28"/>
          <w:szCs w:val="28"/>
        </w:rPr>
        <w:t>администрации города Нев</w:t>
      </w:r>
      <w:r w:rsidR="00EE7C2C">
        <w:rPr>
          <w:rFonts w:ascii="Times New Roman" w:hAnsi="Times New Roman" w:cs="Times New Roman"/>
          <w:sz w:val="28"/>
          <w:szCs w:val="28"/>
        </w:rPr>
        <w:t>инномысска</w:t>
      </w:r>
      <w:r w:rsidR="00EE7C2C">
        <w:rPr>
          <w:rFonts w:ascii="Times New Roman" w:hAnsi="Times New Roman" w:cs="Times New Roman"/>
          <w:sz w:val="28"/>
          <w:szCs w:val="28"/>
        </w:rPr>
        <w:tab/>
      </w:r>
      <w:r w:rsidR="00EE7C2C">
        <w:rPr>
          <w:rFonts w:ascii="Times New Roman" w:hAnsi="Times New Roman" w:cs="Times New Roman"/>
          <w:sz w:val="28"/>
          <w:szCs w:val="28"/>
        </w:rPr>
        <w:tab/>
      </w:r>
      <w:r w:rsidR="00EE7C2C">
        <w:rPr>
          <w:rFonts w:ascii="Times New Roman" w:hAnsi="Times New Roman" w:cs="Times New Roman"/>
          <w:sz w:val="28"/>
          <w:szCs w:val="28"/>
        </w:rPr>
        <w:tab/>
      </w:r>
      <w:r w:rsidR="00EE7C2C">
        <w:rPr>
          <w:rFonts w:ascii="Times New Roman" w:hAnsi="Times New Roman" w:cs="Times New Roman"/>
          <w:sz w:val="28"/>
          <w:szCs w:val="28"/>
        </w:rPr>
        <w:tab/>
        <w:t xml:space="preserve">      Е.Н. Дудченко</w:t>
      </w:r>
    </w:p>
    <w:p w:rsidR="00DF6FD8" w:rsidRPr="00B22AFD" w:rsidRDefault="00DF6FD8" w:rsidP="00097D2C">
      <w:pPr>
        <w:spacing w:after="0" w:line="240" w:lineRule="exact"/>
        <w:rPr>
          <w:rFonts w:ascii="Times New Roman" w:hAnsi="Times New Roman" w:cs="Times New Roman"/>
          <w:sz w:val="28"/>
          <w:szCs w:val="28"/>
        </w:rPr>
      </w:pPr>
    </w:p>
    <w:sectPr w:rsidR="00DF6FD8" w:rsidRPr="00B22AFD" w:rsidSect="00685E5B">
      <w:pgSz w:w="11906" w:h="16838"/>
      <w:pgMar w:top="1134" w:right="1985" w:bottom="1134" w:left="56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2AB1" w:rsidRDefault="00EA2AB1" w:rsidP="00A74C6D">
      <w:pPr>
        <w:spacing w:after="0" w:line="240" w:lineRule="auto"/>
      </w:pPr>
      <w:r>
        <w:separator/>
      </w:r>
    </w:p>
  </w:endnote>
  <w:endnote w:type="continuationSeparator" w:id="0">
    <w:p w:rsidR="00EA2AB1" w:rsidRDefault="00EA2AB1" w:rsidP="00A74C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2AB1" w:rsidRDefault="00EA2AB1" w:rsidP="00A74C6D">
      <w:pPr>
        <w:spacing w:after="0" w:line="240" w:lineRule="auto"/>
      </w:pPr>
      <w:r>
        <w:separator/>
      </w:r>
    </w:p>
  </w:footnote>
  <w:footnote w:type="continuationSeparator" w:id="0">
    <w:p w:rsidR="00EA2AB1" w:rsidRDefault="00EA2AB1" w:rsidP="00A74C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2851418"/>
      <w:docPartObj>
        <w:docPartGallery w:val="Page Numbers (Top of Page)"/>
        <w:docPartUnique/>
      </w:docPartObj>
    </w:sdtPr>
    <w:sdtEndPr>
      <w:rPr>
        <w:rFonts w:ascii="Times New Roman" w:hAnsi="Times New Roman" w:cs="Times New Roman"/>
        <w:sz w:val="28"/>
        <w:szCs w:val="28"/>
      </w:rPr>
    </w:sdtEndPr>
    <w:sdtContent>
      <w:p w:rsidR="004A55F5" w:rsidRPr="004A55F5" w:rsidRDefault="004A55F5">
        <w:pPr>
          <w:pStyle w:val="a3"/>
          <w:jc w:val="center"/>
          <w:rPr>
            <w:rFonts w:ascii="Times New Roman" w:hAnsi="Times New Roman" w:cs="Times New Roman"/>
            <w:sz w:val="28"/>
            <w:szCs w:val="28"/>
          </w:rPr>
        </w:pPr>
        <w:r w:rsidRPr="004A55F5">
          <w:rPr>
            <w:rFonts w:ascii="Times New Roman" w:hAnsi="Times New Roman" w:cs="Times New Roman"/>
            <w:sz w:val="28"/>
            <w:szCs w:val="28"/>
          </w:rPr>
          <w:fldChar w:fldCharType="begin"/>
        </w:r>
        <w:r w:rsidRPr="004A55F5">
          <w:rPr>
            <w:rFonts w:ascii="Times New Roman" w:hAnsi="Times New Roman" w:cs="Times New Roman"/>
            <w:sz w:val="28"/>
            <w:szCs w:val="28"/>
          </w:rPr>
          <w:instrText>PAGE   \* MERGEFORMAT</w:instrText>
        </w:r>
        <w:r w:rsidRPr="004A55F5">
          <w:rPr>
            <w:rFonts w:ascii="Times New Roman" w:hAnsi="Times New Roman" w:cs="Times New Roman"/>
            <w:sz w:val="28"/>
            <w:szCs w:val="28"/>
          </w:rPr>
          <w:fldChar w:fldCharType="separate"/>
        </w:r>
        <w:r w:rsidR="00FF102C">
          <w:rPr>
            <w:rFonts w:ascii="Times New Roman" w:hAnsi="Times New Roman" w:cs="Times New Roman"/>
            <w:noProof/>
            <w:sz w:val="28"/>
            <w:szCs w:val="28"/>
          </w:rPr>
          <w:t>8</w:t>
        </w:r>
        <w:r w:rsidRPr="004A55F5">
          <w:rPr>
            <w:rFonts w:ascii="Times New Roman" w:hAnsi="Times New Roman" w:cs="Times New Roman"/>
            <w:sz w:val="28"/>
            <w:szCs w:val="28"/>
          </w:rPr>
          <w:fldChar w:fldCharType="end"/>
        </w:r>
      </w:p>
    </w:sdtContent>
  </w:sdt>
  <w:p w:rsidR="00EA2AB1" w:rsidRDefault="00EA2AB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CF6D8E"/>
    <w:multiLevelType w:val="hybridMultilevel"/>
    <w:tmpl w:val="87B82584"/>
    <w:lvl w:ilvl="0" w:tplc="74BCEC5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681"/>
    <w:rsid w:val="000074FB"/>
    <w:rsid w:val="000175DC"/>
    <w:rsid w:val="00032453"/>
    <w:rsid w:val="000407EE"/>
    <w:rsid w:val="00040BAE"/>
    <w:rsid w:val="00047EEF"/>
    <w:rsid w:val="00057559"/>
    <w:rsid w:val="0006458E"/>
    <w:rsid w:val="00073C39"/>
    <w:rsid w:val="000917BB"/>
    <w:rsid w:val="00097D2C"/>
    <w:rsid w:val="000D021D"/>
    <w:rsid w:val="000D6626"/>
    <w:rsid w:val="000F4B2A"/>
    <w:rsid w:val="000F6AAC"/>
    <w:rsid w:val="00106ED1"/>
    <w:rsid w:val="00117C4B"/>
    <w:rsid w:val="00123BA4"/>
    <w:rsid w:val="00125526"/>
    <w:rsid w:val="00127914"/>
    <w:rsid w:val="001304CA"/>
    <w:rsid w:val="0013365A"/>
    <w:rsid w:val="00136CE1"/>
    <w:rsid w:val="00141936"/>
    <w:rsid w:val="00141A33"/>
    <w:rsid w:val="00144CF7"/>
    <w:rsid w:val="001463FB"/>
    <w:rsid w:val="00146D55"/>
    <w:rsid w:val="00146F8B"/>
    <w:rsid w:val="00171D03"/>
    <w:rsid w:val="00185773"/>
    <w:rsid w:val="00194016"/>
    <w:rsid w:val="001968C1"/>
    <w:rsid w:val="001A1C11"/>
    <w:rsid w:val="001A35D8"/>
    <w:rsid w:val="001B02D1"/>
    <w:rsid w:val="001B3270"/>
    <w:rsid w:val="001C1738"/>
    <w:rsid w:val="001C644A"/>
    <w:rsid w:val="001D3F9D"/>
    <w:rsid w:val="001E0711"/>
    <w:rsid w:val="00200B76"/>
    <w:rsid w:val="00216C38"/>
    <w:rsid w:val="0021733B"/>
    <w:rsid w:val="00224555"/>
    <w:rsid w:val="002318EF"/>
    <w:rsid w:val="00234638"/>
    <w:rsid w:val="002605F2"/>
    <w:rsid w:val="002645FE"/>
    <w:rsid w:val="00265279"/>
    <w:rsid w:val="00266B98"/>
    <w:rsid w:val="00271295"/>
    <w:rsid w:val="00274D0D"/>
    <w:rsid w:val="00281A90"/>
    <w:rsid w:val="0028539D"/>
    <w:rsid w:val="00290FE5"/>
    <w:rsid w:val="002A27A8"/>
    <w:rsid w:val="002A2FF4"/>
    <w:rsid w:val="002A69D6"/>
    <w:rsid w:val="002B4FA1"/>
    <w:rsid w:val="002C26FD"/>
    <w:rsid w:val="002C35D1"/>
    <w:rsid w:val="002D3D5F"/>
    <w:rsid w:val="002D45D2"/>
    <w:rsid w:val="002D5B98"/>
    <w:rsid w:val="002E1B5E"/>
    <w:rsid w:val="002E4784"/>
    <w:rsid w:val="003059DD"/>
    <w:rsid w:val="00312E93"/>
    <w:rsid w:val="003174E9"/>
    <w:rsid w:val="003177BC"/>
    <w:rsid w:val="00320A10"/>
    <w:rsid w:val="00324CCA"/>
    <w:rsid w:val="00325B65"/>
    <w:rsid w:val="00325D84"/>
    <w:rsid w:val="00331F6D"/>
    <w:rsid w:val="00341905"/>
    <w:rsid w:val="00344048"/>
    <w:rsid w:val="0035653E"/>
    <w:rsid w:val="00362E5D"/>
    <w:rsid w:val="003727C3"/>
    <w:rsid w:val="00375B48"/>
    <w:rsid w:val="00395AC2"/>
    <w:rsid w:val="003A773D"/>
    <w:rsid w:val="003B3F55"/>
    <w:rsid w:val="003C0427"/>
    <w:rsid w:val="003D73FA"/>
    <w:rsid w:val="003E2895"/>
    <w:rsid w:val="003E4A57"/>
    <w:rsid w:val="003E7E92"/>
    <w:rsid w:val="003F57CB"/>
    <w:rsid w:val="004030DC"/>
    <w:rsid w:val="0040335C"/>
    <w:rsid w:val="0040517E"/>
    <w:rsid w:val="00430BE6"/>
    <w:rsid w:val="0044289E"/>
    <w:rsid w:val="00444BAF"/>
    <w:rsid w:val="00445CBA"/>
    <w:rsid w:val="0045094C"/>
    <w:rsid w:val="004537EF"/>
    <w:rsid w:val="0045695B"/>
    <w:rsid w:val="00460A99"/>
    <w:rsid w:val="00466DA3"/>
    <w:rsid w:val="00491781"/>
    <w:rsid w:val="004A1A89"/>
    <w:rsid w:val="004A55F5"/>
    <w:rsid w:val="004B0891"/>
    <w:rsid w:val="004C6DBD"/>
    <w:rsid w:val="004D1998"/>
    <w:rsid w:val="004E18F0"/>
    <w:rsid w:val="004E625A"/>
    <w:rsid w:val="004F02BC"/>
    <w:rsid w:val="00506EE2"/>
    <w:rsid w:val="0052350F"/>
    <w:rsid w:val="005258D7"/>
    <w:rsid w:val="005359F0"/>
    <w:rsid w:val="005406CA"/>
    <w:rsid w:val="00552C6D"/>
    <w:rsid w:val="00555E5E"/>
    <w:rsid w:val="00570EA8"/>
    <w:rsid w:val="0058236C"/>
    <w:rsid w:val="00582BAE"/>
    <w:rsid w:val="005952E3"/>
    <w:rsid w:val="00597CB7"/>
    <w:rsid w:val="005A37E7"/>
    <w:rsid w:val="005A6FB2"/>
    <w:rsid w:val="005B16E7"/>
    <w:rsid w:val="005B4EFF"/>
    <w:rsid w:val="005B6C90"/>
    <w:rsid w:val="005B6FA7"/>
    <w:rsid w:val="005C10B2"/>
    <w:rsid w:val="005C2237"/>
    <w:rsid w:val="005D1B1F"/>
    <w:rsid w:val="005E5C52"/>
    <w:rsid w:val="005F4529"/>
    <w:rsid w:val="005F597B"/>
    <w:rsid w:val="005F5CBF"/>
    <w:rsid w:val="005F65A4"/>
    <w:rsid w:val="0060630C"/>
    <w:rsid w:val="0061167C"/>
    <w:rsid w:val="00614081"/>
    <w:rsid w:val="0061526C"/>
    <w:rsid w:val="0062339C"/>
    <w:rsid w:val="00636590"/>
    <w:rsid w:val="00636AAE"/>
    <w:rsid w:val="0064367A"/>
    <w:rsid w:val="006533E4"/>
    <w:rsid w:val="00660B44"/>
    <w:rsid w:val="00667CB3"/>
    <w:rsid w:val="00685E5B"/>
    <w:rsid w:val="006A336D"/>
    <w:rsid w:val="006C53D4"/>
    <w:rsid w:val="006E6F2E"/>
    <w:rsid w:val="006F0E0B"/>
    <w:rsid w:val="00710798"/>
    <w:rsid w:val="00750DA0"/>
    <w:rsid w:val="00750E0B"/>
    <w:rsid w:val="007713E3"/>
    <w:rsid w:val="007724D2"/>
    <w:rsid w:val="00787F6E"/>
    <w:rsid w:val="00794C01"/>
    <w:rsid w:val="007A1E1C"/>
    <w:rsid w:val="007A6AC3"/>
    <w:rsid w:val="007B4B3F"/>
    <w:rsid w:val="007C1DD8"/>
    <w:rsid w:val="007C5CD3"/>
    <w:rsid w:val="007D0675"/>
    <w:rsid w:val="007D5567"/>
    <w:rsid w:val="007E0FA2"/>
    <w:rsid w:val="007E6A16"/>
    <w:rsid w:val="00800570"/>
    <w:rsid w:val="00806996"/>
    <w:rsid w:val="00812293"/>
    <w:rsid w:val="008244F9"/>
    <w:rsid w:val="0083015A"/>
    <w:rsid w:val="008318FB"/>
    <w:rsid w:val="0087295D"/>
    <w:rsid w:val="00876ED2"/>
    <w:rsid w:val="008B561F"/>
    <w:rsid w:val="008C63C2"/>
    <w:rsid w:val="008D4B71"/>
    <w:rsid w:val="008D6DD0"/>
    <w:rsid w:val="00915AFE"/>
    <w:rsid w:val="00930EE2"/>
    <w:rsid w:val="00930FEE"/>
    <w:rsid w:val="0093383B"/>
    <w:rsid w:val="00940890"/>
    <w:rsid w:val="00943B48"/>
    <w:rsid w:val="00946681"/>
    <w:rsid w:val="00950393"/>
    <w:rsid w:val="00950F52"/>
    <w:rsid w:val="00951EFF"/>
    <w:rsid w:val="0096077D"/>
    <w:rsid w:val="00964804"/>
    <w:rsid w:val="00984D75"/>
    <w:rsid w:val="009B0FF1"/>
    <w:rsid w:val="009B6902"/>
    <w:rsid w:val="009D231E"/>
    <w:rsid w:val="009E0209"/>
    <w:rsid w:val="009E0BB3"/>
    <w:rsid w:val="009F7253"/>
    <w:rsid w:val="00A11DC7"/>
    <w:rsid w:val="00A3132B"/>
    <w:rsid w:val="00A3132F"/>
    <w:rsid w:val="00A36FD9"/>
    <w:rsid w:val="00A449B0"/>
    <w:rsid w:val="00A45731"/>
    <w:rsid w:val="00A4723C"/>
    <w:rsid w:val="00A5414E"/>
    <w:rsid w:val="00A544DC"/>
    <w:rsid w:val="00A70292"/>
    <w:rsid w:val="00A74C6D"/>
    <w:rsid w:val="00A757C7"/>
    <w:rsid w:val="00A81954"/>
    <w:rsid w:val="00A87376"/>
    <w:rsid w:val="00A968DF"/>
    <w:rsid w:val="00AA3007"/>
    <w:rsid w:val="00AB3680"/>
    <w:rsid w:val="00AE1156"/>
    <w:rsid w:val="00AE598A"/>
    <w:rsid w:val="00AE5BBF"/>
    <w:rsid w:val="00AF2232"/>
    <w:rsid w:val="00B01230"/>
    <w:rsid w:val="00B03F3F"/>
    <w:rsid w:val="00B06B24"/>
    <w:rsid w:val="00B22AFD"/>
    <w:rsid w:val="00B326AC"/>
    <w:rsid w:val="00B36BC5"/>
    <w:rsid w:val="00B46167"/>
    <w:rsid w:val="00B66582"/>
    <w:rsid w:val="00B67453"/>
    <w:rsid w:val="00B67536"/>
    <w:rsid w:val="00B70A4D"/>
    <w:rsid w:val="00B77F27"/>
    <w:rsid w:val="00B80634"/>
    <w:rsid w:val="00B8120E"/>
    <w:rsid w:val="00B83AFC"/>
    <w:rsid w:val="00B862DB"/>
    <w:rsid w:val="00BC2DF7"/>
    <w:rsid w:val="00BD01BE"/>
    <w:rsid w:val="00BD4DCC"/>
    <w:rsid w:val="00BE18E6"/>
    <w:rsid w:val="00BE2B0E"/>
    <w:rsid w:val="00BE5624"/>
    <w:rsid w:val="00BE7D61"/>
    <w:rsid w:val="00BF0E8A"/>
    <w:rsid w:val="00BF1591"/>
    <w:rsid w:val="00C0719F"/>
    <w:rsid w:val="00C1283B"/>
    <w:rsid w:val="00C25735"/>
    <w:rsid w:val="00C47468"/>
    <w:rsid w:val="00C47EF9"/>
    <w:rsid w:val="00C55E3B"/>
    <w:rsid w:val="00C71733"/>
    <w:rsid w:val="00C77361"/>
    <w:rsid w:val="00C85A3E"/>
    <w:rsid w:val="00CA112F"/>
    <w:rsid w:val="00CA58A9"/>
    <w:rsid w:val="00CA720F"/>
    <w:rsid w:val="00CC3A96"/>
    <w:rsid w:val="00CC594F"/>
    <w:rsid w:val="00CD3933"/>
    <w:rsid w:val="00CE0C71"/>
    <w:rsid w:val="00CE4E9D"/>
    <w:rsid w:val="00CE7AB4"/>
    <w:rsid w:val="00D039E6"/>
    <w:rsid w:val="00D06900"/>
    <w:rsid w:val="00D1249D"/>
    <w:rsid w:val="00D13EC2"/>
    <w:rsid w:val="00D2477A"/>
    <w:rsid w:val="00D3740C"/>
    <w:rsid w:val="00D375DF"/>
    <w:rsid w:val="00D43783"/>
    <w:rsid w:val="00D61B8C"/>
    <w:rsid w:val="00D726D1"/>
    <w:rsid w:val="00D763C9"/>
    <w:rsid w:val="00D828EE"/>
    <w:rsid w:val="00D82A50"/>
    <w:rsid w:val="00D8321D"/>
    <w:rsid w:val="00D844CD"/>
    <w:rsid w:val="00DC0705"/>
    <w:rsid w:val="00DC0755"/>
    <w:rsid w:val="00DC27AF"/>
    <w:rsid w:val="00DC4CBD"/>
    <w:rsid w:val="00DC58AF"/>
    <w:rsid w:val="00DE47E0"/>
    <w:rsid w:val="00DF0C1B"/>
    <w:rsid w:val="00DF2AFB"/>
    <w:rsid w:val="00DF2FE9"/>
    <w:rsid w:val="00DF6FD8"/>
    <w:rsid w:val="00E04AD8"/>
    <w:rsid w:val="00E135F4"/>
    <w:rsid w:val="00E34151"/>
    <w:rsid w:val="00E373C0"/>
    <w:rsid w:val="00E432C3"/>
    <w:rsid w:val="00E50F0D"/>
    <w:rsid w:val="00E51DD1"/>
    <w:rsid w:val="00E55EE0"/>
    <w:rsid w:val="00E92450"/>
    <w:rsid w:val="00E94E08"/>
    <w:rsid w:val="00E96C82"/>
    <w:rsid w:val="00E9716D"/>
    <w:rsid w:val="00EA16E7"/>
    <w:rsid w:val="00EA2AB1"/>
    <w:rsid w:val="00EA2BB1"/>
    <w:rsid w:val="00EA7266"/>
    <w:rsid w:val="00ED199E"/>
    <w:rsid w:val="00EE36F4"/>
    <w:rsid w:val="00EE7C2C"/>
    <w:rsid w:val="00EF6721"/>
    <w:rsid w:val="00EF6CBB"/>
    <w:rsid w:val="00F102FB"/>
    <w:rsid w:val="00F24EFE"/>
    <w:rsid w:val="00F2587C"/>
    <w:rsid w:val="00F311CE"/>
    <w:rsid w:val="00F324A9"/>
    <w:rsid w:val="00F53C8E"/>
    <w:rsid w:val="00F67C36"/>
    <w:rsid w:val="00F8264D"/>
    <w:rsid w:val="00F9541F"/>
    <w:rsid w:val="00FA19A7"/>
    <w:rsid w:val="00FA19AB"/>
    <w:rsid w:val="00FA1D19"/>
    <w:rsid w:val="00FB4EE4"/>
    <w:rsid w:val="00FB5C66"/>
    <w:rsid w:val="00FD4710"/>
    <w:rsid w:val="00FD71D0"/>
    <w:rsid w:val="00FE0F90"/>
    <w:rsid w:val="00FF10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70FDB073-5891-4DD0-B857-605226702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94668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header"/>
    <w:basedOn w:val="a"/>
    <w:link w:val="a4"/>
    <w:uiPriority w:val="99"/>
    <w:unhideWhenUsed/>
    <w:rsid w:val="00A74C6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74C6D"/>
  </w:style>
  <w:style w:type="paragraph" w:styleId="a5">
    <w:name w:val="footer"/>
    <w:basedOn w:val="a"/>
    <w:link w:val="a6"/>
    <w:uiPriority w:val="99"/>
    <w:unhideWhenUsed/>
    <w:rsid w:val="00A74C6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74C6D"/>
  </w:style>
  <w:style w:type="paragraph" w:styleId="a7">
    <w:name w:val="Balloon Text"/>
    <w:basedOn w:val="a"/>
    <w:link w:val="a8"/>
    <w:uiPriority w:val="99"/>
    <w:semiHidden/>
    <w:unhideWhenUsed/>
    <w:rsid w:val="000175D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0175DC"/>
    <w:rPr>
      <w:rFonts w:ascii="Segoe UI" w:hAnsi="Segoe UI" w:cs="Segoe UI"/>
      <w:sz w:val="18"/>
      <w:szCs w:val="18"/>
    </w:rPr>
  </w:style>
  <w:style w:type="paragraph" w:customStyle="1" w:styleId="ConsPlusNormal">
    <w:name w:val="ConsPlusNormal"/>
    <w:rsid w:val="007B4B3F"/>
    <w:pPr>
      <w:widowControl w:val="0"/>
      <w:autoSpaceDE w:val="0"/>
      <w:autoSpaceDN w:val="0"/>
      <w:spacing w:after="0" w:line="240" w:lineRule="auto"/>
    </w:pPr>
    <w:rPr>
      <w:rFonts w:ascii="Calibri" w:eastAsia="Times New Roman" w:hAnsi="Calibri" w:cs="Calibri"/>
      <w:szCs w:val="20"/>
      <w:lang w:eastAsia="ru-RU"/>
    </w:rPr>
  </w:style>
  <w:style w:type="character" w:styleId="a9">
    <w:name w:val="Hyperlink"/>
    <w:basedOn w:val="a0"/>
    <w:uiPriority w:val="99"/>
    <w:unhideWhenUsed/>
    <w:rsid w:val="0040335C"/>
    <w:rPr>
      <w:color w:val="0563C1" w:themeColor="hyperlink"/>
      <w:u w:val="single"/>
    </w:rPr>
  </w:style>
  <w:style w:type="paragraph" w:styleId="aa">
    <w:name w:val="List Paragraph"/>
    <w:basedOn w:val="a"/>
    <w:uiPriority w:val="34"/>
    <w:qFormat/>
    <w:rsid w:val="00331F6D"/>
    <w:pPr>
      <w:ind w:left="720"/>
      <w:contextualSpacing/>
    </w:pPr>
  </w:style>
  <w:style w:type="character" w:styleId="ab">
    <w:name w:val="Placeholder Text"/>
    <w:basedOn w:val="a0"/>
    <w:uiPriority w:val="99"/>
    <w:semiHidden/>
    <w:rsid w:val="008318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5957883">
      <w:bodyDiv w:val="1"/>
      <w:marLeft w:val="0"/>
      <w:marRight w:val="0"/>
      <w:marTop w:val="0"/>
      <w:marBottom w:val="0"/>
      <w:divBdr>
        <w:top w:val="none" w:sz="0" w:space="0" w:color="auto"/>
        <w:left w:val="none" w:sz="0" w:space="0" w:color="auto"/>
        <w:bottom w:val="none" w:sz="0" w:space="0" w:color="auto"/>
        <w:right w:val="none" w:sz="0" w:space="0" w:color="auto"/>
      </w:divBdr>
    </w:div>
    <w:div w:id="604313268">
      <w:bodyDiv w:val="1"/>
      <w:marLeft w:val="0"/>
      <w:marRight w:val="0"/>
      <w:marTop w:val="0"/>
      <w:marBottom w:val="0"/>
      <w:divBdr>
        <w:top w:val="none" w:sz="0" w:space="0" w:color="auto"/>
        <w:left w:val="none" w:sz="0" w:space="0" w:color="auto"/>
        <w:bottom w:val="none" w:sz="0" w:space="0" w:color="auto"/>
        <w:right w:val="none" w:sz="0" w:space="0" w:color="auto"/>
      </w:divBdr>
    </w:div>
    <w:div w:id="1539273382">
      <w:bodyDiv w:val="1"/>
      <w:marLeft w:val="0"/>
      <w:marRight w:val="0"/>
      <w:marTop w:val="0"/>
      <w:marBottom w:val="0"/>
      <w:divBdr>
        <w:top w:val="none" w:sz="0" w:space="0" w:color="auto"/>
        <w:left w:val="none" w:sz="0" w:space="0" w:color="auto"/>
        <w:bottom w:val="none" w:sz="0" w:space="0" w:color="auto"/>
        <w:right w:val="none" w:sz="0" w:space="0" w:color="auto"/>
      </w:divBdr>
    </w:div>
    <w:div w:id="1672567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04D9E68E98F33A53C3BA506A11E6C04575443867477A54D719E34AE95D0D3F11605DEBEA28588B0EB9FD2h2LAE" TargetMode="External"/><Relationship Id="rId13" Type="http://schemas.openxmlformats.org/officeDocument/2006/relationships/hyperlink" Target="http://www.bus.gov.ru" TargetMode="External"/><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204D9E68E98F33A53C3BA506A11E6C04575443867477A54D719E34AE95D0D3F11605DEBEA28588B0EB9FD2h2LAE" TargetMode="Externa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04D9E68E98F33A53C3BA506A11E6C04575443867477A54D719E34AE95D0D3F11605DEBEA28588B0EB9FD2h2LAE"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consultantplus://offline/ref=204D9E68E98F33A53C3BA506A11E6C04575443867477A54D719E34AE95D0D3F11605DEBEA28588B0EB9FD2h2LAE" TargetMode="Externa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yperlink" Target="consultantplus://offline/ref=204D9E68E98F33A53C3BA506A11E6C04575443867477A54D719E34AE95D0D3F11605DEBEA28588B0EB9FD2h2LAE" TargetMode="External"/><Relationship Id="rId14" Type="http://schemas.openxmlformats.org/officeDocument/2006/relationships/image" Target="media/image1.pn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B3B4CD-3231-4912-952A-C9C5F28AC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3331</TotalTime>
  <Pages>14</Pages>
  <Words>5010</Words>
  <Characters>28557</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Люба</dc:creator>
  <cp:keywords/>
  <dc:description/>
  <cp:lastModifiedBy>NeEfLP</cp:lastModifiedBy>
  <cp:revision>161</cp:revision>
  <cp:lastPrinted>2020-01-21T06:53:00Z</cp:lastPrinted>
  <dcterms:created xsi:type="dcterms:W3CDTF">2015-06-17T04:11:00Z</dcterms:created>
  <dcterms:modified xsi:type="dcterms:W3CDTF">2020-01-21T06:59:00Z</dcterms:modified>
</cp:coreProperties>
</file>