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80" w:rsidRDefault="004A7D80" w:rsidP="004A7D80">
      <w:pPr>
        <w:spacing w:line="240" w:lineRule="exact"/>
        <w:jc w:val="center"/>
        <w:rPr>
          <w:szCs w:val="28"/>
        </w:rPr>
      </w:pPr>
    </w:p>
    <w:p w:rsidR="004A7D80" w:rsidRDefault="004A7D80" w:rsidP="004A7D80">
      <w:pPr>
        <w:tabs>
          <w:tab w:val="left" w:pos="4140"/>
        </w:tabs>
        <w:jc w:val="center"/>
        <w:rPr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D80" w:rsidRDefault="004A7D80" w:rsidP="004A7D80">
      <w:pPr>
        <w:tabs>
          <w:tab w:val="left" w:pos="4140"/>
        </w:tabs>
        <w:jc w:val="center"/>
        <w:rPr>
          <w:szCs w:val="28"/>
        </w:rPr>
      </w:pPr>
    </w:p>
    <w:p w:rsidR="004A7D80" w:rsidRDefault="004A7D80" w:rsidP="004A7D80">
      <w:pPr>
        <w:tabs>
          <w:tab w:val="left" w:pos="4140"/>
        </w:tabs>
        <w:jc w:val="center"/>
        <w:rPr>
          <w:szCs w:val="28"/>
        </w:rPr>
      </w:pPr>
    </w:p>
    <w:p w:rsidR="004A7D80" w:rsidRDefault="004A7D80" w:rsidP="004A7D80">
      <w:pPr>
        <w:tabs>
          <w:tab w:val="left" w:pos="4140"/>
        </w:tabs>
        <w:jc w:val="center"/>
        <w:rPr>
          <w:szCs w:val="28"/>
        </w:rPr>
      </w:pPr>
      <w:r>
        <w:rPr>
          <w:szCs w:val="28"/>
        </w:rPr>
        <w:t>АДМИНИСТРАЦИЯ ГОРОДА НЕВИННОМЫССКА</w:t>
      </w:r>
    </w:p>
    <w:p w:rsidR="004A7D80" w:rsidRDefault="004A7D80" w:rsidP="004A7D80">
      <w:pPr>
        <w:tabs>
          <w:tab w:val="left" w:pos="4140"/>
        </w:tabs>
        <w:jc w:val="center"/>
        <w:rPr>
          <w:szCs w:val="28"/>
        </w:rPr>
      </w:pPr>
      <w:r>
        <w:rPr>
          <w:szCs w:val="28"/>
        </w:rPr>
        <w:t>СТАВРОПОЛЬСКОГО КРАЯ</w:t>
      </w:r>
    </w:p>
    <w:p w:rsidR="004A7D80" w:rsidRDefault="004A7D80" w:rsidP="004A7D80">
      <w:pPr>
        <w:tabs>
          <w:tab w:val="left" w:pos="4140"/>
        </w:tabs>
        <w:jc w:val="center"/>
        <w:rPr>
          <w:szCs w:val="28"/>
        </w:rPr>
      </w:pPr>
    </w:p>
    <w:p w:rsidR="004A7D80" w:rsidRDefault="004A7D80" w:rsidP="004A7D80">
      <w:pPr>
        <w:tabs>
          <w:tab w:val="left" w:pos="4140"/>
        </w:tabs>
        <w:jc w:val="center"/>
        <w:rPr>
          <w:szCs w:val="28"/>
        </w:rPr>
      </w:pPr>
      <w:r>
        <w:rPr>
          <w:szCs w:val="28"/>
        </w:rPr>
        <w:t>ПОСТАНОВЛЕНИЕ</w:t>
      </w:r>
    </w:p>
    <w:p w:rsidR="004A7D80" w:rsidRDefault="004A7D80" w:rsidP="004A7D80">
      <w:pPr>
        <w:tabs>
          <w:tab w:val="left" w:pos="4140"/>
        </w:tabs>
        <w:jc w:val="center"/>
        <w:rPr>
          <w:szCs w:val="28"/>
        </w:rPr>
      </w:pPr>
    </w:p>
    <w:p w:rsidR="004A7D80" w:rsidRDefault="004A7D80" w:rsidP="004A7D80">
      <w:pPr>
        <w:tabs>
          <w:tab w:val="left" w:pos="4140"/>
        </w:tabs>
        <w:ind w:firstLine="0"/>
        <w:jc w:val="center"/>
        <w:rPr>
          <w:szCs w:val="28"/>
        </w:rPr>
      </w:pPr>
      <w:r>
        <w:rPr>
          <w:szCs w:val="28"/>
        </w:rPr>
        <w:t>14.11.2018                                                                                                   № 1701</w:t>
      </w:r>
    </w:p>
    <w:p w:rsidR="004A7D80" w:rsidRDefault="004A7D80" w:rsidP="004A7D80">
      <w:pPr>
        <w:tabs>
          <w:tab w:val="left" w:pos="4140"/>
        </w:tabs>
        <w:jc w:val="center"/>
        <w:rPr>
          <w:szCs w:val="28"/>
        </w:rPr>
      </w:pPr>
    </w:p>
    <w:p w:rsidR="004A7D80" w:rsidRDefault="004A7D80" w:rsidP="004A7D80">
      <w:pPr>
        <w:tabs>
          <w:tab w:val="left" w:pos="4140"/>
        </w:tabs>
        <w:jc w:val="center"/>
        <w:rPr>
          <w:szCs w:val="28"/>
        </w:rPr>
      </w:pPr>
      <w:r>
        <w:rPr>
          <w:szCs w:val="28"/>
        </w:rPr>
        <w:t>Невинномысск</w:t>
      </w:r>
    </w:p>
    <w:p w:rsidR="004A7D80" w:rsidRDefault="004A7D80" w:rsidP="004A7D80">
      <w:pPr>
        <w:tabs>
          <w:tab w:val="left" w:pos="4140"/>
        </w:tabs>
        <w:jc w:val="center"/>
        <w:rPr>
          <w:szCs w:val="28"/>
        </w:rPr>
      </w:pPr>
    </w:p>
    <w:p w:rsidR="00444A25" w:rsidRDefault="00444A25" w:rsidP="00444A25">
      <w:pPr>
        <w:spacing w:line="240" w:lineRule="exact"/>
        <w:ind w:firstLine="0"/>
        <w:jc w:val="center"/>
        <w:outlineLvl w:val="2"/>
        <w:rPr>
          <w:szCs w:val="28"/>
        </w:rPr>
      </w:pPr>
      <w:r>
        <w:t xml:space="preserve">Об утверждении Положения </w:t>
      </w:r>
      <w:r w:rsidRPr="00857DB5">
        <w:rPr>
          <w:szCs w:val="28"/>
        </w:rPr>
        <w:t>об отделе общественной безопасности</w:t>
      </w:r>
      <w:r>
        <w:rPr>
          <w:szCs w:val="28"/>
        </w:rPr>
        <w:t xml:space="preserve"> администра</w:t>
      </w:r>
      <w:r w:rsidRPr="00EB7CF4">
        <w:rPr>
          <w:szCs w:val="28"/>
        </w:rPr>
        <w:t>ции города</w:t>
      </w:r>
      <w:r>
        <w:rPr>
          <w:szCs w:val="28"/>
        </w:rPr>
        <w:t xml:space="preserve"> Невинномысска</w:t>
      </w:r>
    </w:p>
    <w:p w:rsidR="00444A25" w:rsidRDefault="00444A25" w:rsidP="00444A25">
      <w:pPr>
        <w:spacing w:line="240" w:lineRule="exact"/>
        <w:ind w:firstLine="0"/>
        <w:jc w:val="center"/>
        <w:outlineLvl w:val="2"/>
        <w:rPr>
          <w:rFonts w:eastAsia="Times New Roman"/>
          <w:szCs w:val="28"/>
          <w:lang w:eastAsia="ru-RU"/>
        </w:rPr>
      </w:pPr>
    </w:p>
    <w:p w:rsidR="00444A25" w:rsidRDefault="00444A25" w:rsidP="00444A25">
      <w:pPr>
        <w:ind w:firstLine="0"/>
        <w:jc w:val="center"/>
        <w:outlineLvl w:val="2"/>
        <w:rPr>
          <w:rFonts w:eastAsia="Times New Roman"/>
          <w:szCs w:val="28"/>
          <w:lang w:eastAsia="ru-RU"/>
        </w:rPr>
      </w:pPr>
    </w:p>
    <w:p w:rsidR="00444A25" w:rsidRPr="00C77567" w:rsidRDefault="00444A25" w:rsidP="00444A25">
      <w:pPr>
        <w:outlineLvl w:val="2"/>
        <w:rPr>
          <w:szCs w:val="28"/>
        </w:rPr>
      </w:pPr>
      <w:r>
        <w:t xml:space="preserve">В соответствии </w:t>
      </w:r>
      <w:r>
        <w:rPr>
          <w:szCs w:val="28"/>
        </w:rPr>
        <w:t xml:space="preserve">с Уставом </w:t>
      </w:r>
      <w:r>
        <w:rPr>
          <w:spacing w:val="-5"/>
          <w:szCs w:val="28"/>
        </w:rPr>
        <w:t xml:space="preserve">муниципального образования городского округа - </w:t>
      </w:r>
      <w:r>
        <w:rPr>
          <w:szCs w:val="28"/>
        </w:rPr>
        <w:t xml:space="preserve">города Невинномысска </w:t>
      </w:r>
      <w:r>
        <w:rPr>
          <w:spacing w:val="-5"/>
          <w:szCs w:val="28"/>
        </w:rPr>
        <w:t xml:space="preserve">Ставропольского края, </w:t>
      </w:r>
      <w:r>
        <w:rPr>
          <w:spacing w:val="10"/>
          <w:szCs w:val="28"/>
        </w:rPr>
        <w:t>постановляю</w:t>
      </w:r>
      <w:r>
        <w:rPr>
          <w:spacing w:val="-5"/>
          <w:szCs w:val="28"/>
        </w:rPr>
        <w:t>:</w:t>
      </w:r>
    </w:p>
    <w:p w:rsidR="00444A25" w:rsidRDefault="00444A25" w:rsidP="00444A25">
      <w:pPr>
        <w:ind w:right="-284" w:firstLine="0"/>
      </w:pPr>
    </w:p>
    <w:p w:rsidR="00444A25" w:rsidRPr="0019705A" w:rsidRDefault="00444A25" w:rsidP="00444A25">
      <w:pPr>
        <w:tabs>
          <w:tab w:val="left" w:pos="1134"/>
          <w:tab w:val="left" w:pos="1418"/>
        </w:tabs>
        <w:outlineLvl w:val="2"/>
        <w:rPr>
          <w:szCs w:val="28"/>
        </w:rPr>
      </w:pPr>
      <w:r>
        <w:rPr>
          <w:szCs w:val="28"/>
        </w:rPr>
        <w:t xml:space="preserve">1. </w:t>
      </w:r>
      <w:r w:rsidRPr="0019705A">
        <w:rPr>
          <w:szCs w:val="28"/>
        </w:rPr>
        <w:t xml:space="preserve">Утвердить прилагаемое </w:t>
      </w:r>
      <w:r>
        <w:rPr>
          <w:szCs w:val="28"/>
        </w:rPr>
        <w:t>П</w:t>
      </w:r>
      <w:r w:rsidRPr="0019705A">
        <w:rPr>
          <w:szCs w:val="28"/>
        </w:rPr>
        <w:t xml:space="preserve">оложение </w:t>
      </w:r>
      <w:r w:rsidRPr="00857DB5">
        <w:rPr>
          <w:szCs w:val="28"/>
        </w:rPr>
        <w:t>об отделе общественной безопасности</w:t>
      </w:r>
      <w:r>
        <w:rPr>
          <w:szCs w:val="28"/>
        </w:rPr>
        <w:t xml:space="preserve"> администра</w:t>
      </w:r>
      <w:r w:rsidRPr="00EB7CF4">
        <w:rPr>
          <w:szCs w:val="28"/>
        </w:rPr>
        <w:t>ции города</w:t>
      </w:r>
      <w:r>
        <w:rPr>
          <w:szCs w:val="28"/>
        </w:rPr>
        <w:t xml:space="preserve"> Невинномысска</w:t>
      </w:r>
      <w:r w:rsidRPr="0019705A">
        <w:rPr>
          <w:szCs w:val="28"/>
        </w:rPr>
        <w:t>.</w:t>
      </w:r>
    </w:p>
    <w:p w:rsidR="00444A25" w:rsidRDefault="00444A25" w:rsidP="00444A25">
      <w:pPr>
        <w:shd w:val="clear" w:color="auto" w:fill="FFFFFF"/>
        <w:rPr>
          <w:szCs w:val="28"/>
        </w:rPr>
      </w:pPr>
      <w:r>
        <w:rPr>
          <w:szCs w:val="28"/>
        </w:rPr>
        <w:t>2. Признать утратившими силу постановления администрации города Невинномысска:</w:t>
      </w:r>
    </w:p>
    <w:p w:rsidR="00444A25" w:rsidRDefault="00444A25" w:rsidP="00444A25">
      <w:pPr>
        <w:shd w:val="clear" w:color="auto" w:fill="FFFFFF"/>
        <w:rPr>
          <w:szCs w:val="28"/>
        </w:rPr>
      </w:pPr>
      <w:r>
        <w:rPr>
          <w:szCs w:val="28"/>
        </w:rPr>
        <w:t xml:space="preserve">от 06 июня 2016 г. </w:t>
      </w:r>
      <w:r w:rsidRPr="00647CD6">
        <w:rPr>
          <w:szCs w:val="28"/>
        </w:rPr>
        <w:t xml:space="preserve">№ </w:t>
      </w:r>
      <w:r>
        <w:rPr>
          <w:szCs w:val="28"/>
        </w:rPr>
        <w:t>109</w:t>
      </w:r>
      <w:r w:rsidR="00434EFF">
        <w:rPr>
          <w:szCs w:val="28"/>
        </w:rPr>
        <w:t>6</w:t>
      </w:r>
      <w:r>
        <w:rPr>
          <w:szCs w:val="28"/>
        </w:rPr>
        <w:t xml:space="preserve"> «</w:t>
      </w:r>
      <w:r>
        <w:t xml:space="preserve">Об утверждении Положения </w:t>
      </w:r>
      <w:r w:rsidRPr="00857DB5">
        <w:rPr>
          <w:szCs w:val="28"/>
        </w:rPr>
        <w:t>об отделе общественной безопасности</w:t>
      </w:r>
      <w:r>
        <w:rPr>
          <w:szCs w:val="28"/>
        </w:rPr>
        <w:t xml:space="preserve"> администра</w:t>
      </w:r>
      <w:r w:rsidRPr="00EB7CF4">
        <w:rPr>
          <w:szCs w:val="28"/>
        </w:rPr>
        <w:t>ции города</w:t>
      </w:r>
      <w:r>
        <w:rPr>
          <w:szCs w:val="28"/>
        </w:rPr>
        <w:t xml:space="preserve"> Невинномысска</w:t>
      </w:r>
      <w:r>
        <w:t>»</w:t>
      </w:r>
      <w:r>
        <w:rPr>
          <w:szCs w:val="28"/>
        </w:rPr>
        <w:t>;</w:t>
      </w:r>
    </w:p>
    <w:p w:rsidR="00444A25" w:rsidRDefault="00444A25" w:rsidP="00444A25">
      <w:pPr>
        <w:tabs>
          <w:tab w:val="left" w:pos="0"/>
          <w:tab w:val="left" w:pos="7335"/>
        </w:tabs>
        <w:rPr>
          <w:szCs w:val="28"/>
        </w:rPr>
      </w:pPr>
      <w:r>
        <w:rPr>
          <w:szCs w:val="28"/>
        </w:rPr>
        <w:t xml:space="preserve">от 27 февраля 2017 г. № 320 «О внесении изменений в </w:t>
      </w:r>
      <w:r>
        <w:t xml:space="preserve">Положение </w:t>
      </w:r>
      <w:r w:rsidRPr="00857DB5">
        <w:rPr>
          <w:szCs w:val="28"/>
        </w:rPr>
        <w:t>об отделе общественной безопасности</w:t>
      </w:r>
      <w:r>
        <w:rPr>
          <w:szCs w:val="28"/>
        </w:rPr>
        <w:t xml:space="preserve"> администра</w:t>
      </w:r>
      <w:r w:rsidRPr="00EB7CF4">
        <w:rPr>
          <w:szCs w:val="28"/>
        </w:rPr>
        <w:t>ции города</w:t>
      </w:r>
      <w:r>
        <w:rPr>
          <w:szCs w:val="28"/>
        </w:rPr>
        <w:t xml:space="preserve"> Невинномысска</w:t>
      </w:r>
      <w:r w:rsidR="003E408C">
        <w:rPr>
          <w:szCs w:val="28"/>
        </w:rPr>
        <w:t>,</w:t>
      </w:r>
      <w:r w:rsidRPr="00AD43FD">
        <w:rPr>
          <w:szCs w:val="28"/>
        </w:rPr>
        <w:t xml:space="preserve"> </w:t>
      </w:r>
      <w:r>
        <w:rPr>
          <w:szCs w:val="28"/>
        </w:rPr>
        <w:t>утвержденное постановлением администрации города Невинномысска                                  от 06 июня 2016 г. № 1096</w:t>
      </w:r>
      <w:r>
        <w:t>».</w:t>
      </w:r>
    </w:p>
    <w:p w:rsidR="00444A25" w:rsidRDefault="00444A25" w:rsidP="00444A25">
      <w:pPr>
        <w:tabs>
          <w:tab w:val="left" w:pos="0"/>
          <w:tab w:val="left" w:pos="7335"/>
        </w:tabs>
        <w:rPr>
          <w:szCs w:val="28"/>
        </w:rPr>
      </w:pPr>
    </w:p>
    <w:p w:rsidR="00444A25" w:rsidRDefault="00444A25" w:rsidP="00444A25">
      <w:pPr>
        <w:tabs>
          <w:tab w:val="left" w:pos="0"/>
          <w:tab w:val="left" w:pos="7335"/>
        </w:tabs>
        <w:rPr>
          <w:szCs w:val="28"/>
        </w:rPr>
      </w:pPr>
    </w:p>
    <w:p w:rsidR="00444A25" w:rsidRDefault="00444A25" w:rsidP="00444A25">
      <w:pPr>
        <w:outlineLvl w:val="2"/>
        <w:rPr>
          <w:szCs w:val="28"/>
        </w:rPr>
      </w:pPr>
    </w:p>
    <w:p w:rsidR="00444A25" w:rsidRDefault="00444A25" w:rsidP="00444A25">
      <w:pPr>
        <w:spacing w:line="240" w:lineRule="exact"/>
        <w:ind w:firstLine="0"/>
        <w:outlineLvl w:val="2"/>
        <w:rPr>
          <w:szCs w:val="28"/>
        </w:rPr>
      </w:pPr>
      <w:r>
        <w:rPr>
          <w:szCs w:val="28"/>
        </w:rPr>
        <w:t xml:space="preserve">Глава города Невинномысска </w:t>
      </w:r>
    </w:p>
    <w:p w:rsidR="00444A25" w:rsidRDefault="00444A25" w:rsidP="00444A25">
      <w:pPr>
        <w:spacing w:line="240" w:lineRule="exact"/>
        <w:ind w:firstLine="0"/>
        <w:outlineLvl w:val="2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    М.А. </w:t>
      </w:r>
      <w:proofErr w:type="spellStart"/>
      <w:r>
        <w:rPr>
          <w:szCs w:val="28"/>
        </w:rPr>
        <w:t>Миненков</w:t>
      </w:r>
      <w:proofErr w:type="spellEnd"/>
    </w:p>
    <w:p w:rsidR="00444A25" w:rsidRDefault="00444A25" w:rsidP="00444A25">
      <w:pPr>
        <w:spacing w:line="240" w:lineRule="exact"/>
        <w:ind w:firstLine="0"/>
        <w:outlineLvl w:val="2"/>
        <w:rPr>
          <w:szCs w:val="28"/>
        </w:rPr>
      </w:pPr>
    </w:p>
    <w:p w:rsidR="00444A25" w:rsidRDefault="00444A25" w:rsidP="00444A25">
      <w:pPr>
        <w:spacing w:line="240" w:lineRule="exact"/>
        <w:ind w:firstLine="0"/>
        <w:outlineLvl w:val="2"/>
        <w:rPr>
          <w:szCs w:val="28"/>
        </w:rPr>
      </w:pPr>
    </w:p>
    <w:p w:rsidR="00444A25" w:rsidRDefault="00444A25" w:rsidP="00444A25">
      <w:pPr>
        <w:spacing w:line="240" w:lineRule="exact"/>
        <w:ind w:firstLine="0"/>
        <w:outlineLvl w:val="2"/>
        <w:rPr>
          <w:szCs w:val="28"/>
        </w:rPr>
      </w:pPr>
    </w:p>
    <w:p w:rsidR="00444A25" w:rsidRDefault="00444A25" w:rsidP="00444A25">
      <w:pPr>
        <w:spacing w:line="240" w:lineRule="exact"/>
        <w:ind w:firstLine="0"/>
        <w:outlineLvl w:val="2"/>
        <w:rPr>
          <w:szCs w:val="28"/>
        </w:rPr>
      </w:pPr>
    </w:p>
    <w:p w:rsidR="00444A25" w:rsidRDefault="00444A25" w:rsidP="00444A25">
      <w:pPr>
        <w:spacing w:line="240" w:lineRule="exact"/>
        <w:ind w:firstLine="0"/>
        <w:outlineLvl w:val="2"/>
        <w:rPr>
          <w:szCs w:val="28"/>
        </w:rPr>
      </w:pPr>
    </w:p>
    <w:p w:rsidR="00444A25" w:rsidRDefault="00444A25" w:rsidP="00444A25">
      <w:pPr>
        <w:spacing w:line="240" w:lineRule="exact"/>
        <w:ind w:firstLine="0"/>
        <w:outlineLvl w:val="2"/>
        <w:rPr>
          <w:szCs w:val="28"/>
        </w:rPr>
      </w:pPr>
    </w:p>
    <w:p w:rsidR="00444A25" w:rsidRDefault="00444A25" w:rsidP="00444A25">
      <w:pPr>
        <w:spacing w:line="240" w:lineRule="exact"/>
        <w:ind w:firstLine="0"/>
        <w:outlineLvl w:val="2"/>
        <w:rPr>
          <w:szCs w:val="28"/>
        </w:rPr>
      </w:pPr>
    </w:p>
    <w:p w:rsidR="00444A25" w:rsidRDefault="00444A25" w:rsidP="00444A25">
      <w:pPr>
        <w:spacing w:line="240" w:lineRule="exact"/>
        <w:ind w:firstLine="0"/>
        <w:outlineLvl w:val="2"/>
        <w:rPr>
          <w:szCs w:val="28"/>
        </w:rPr>
      </w:pPr>
    </w:p>
    <w:p w:rsidR="00444A25" w:rsidRDefault="00444A25" w:rsidP="00444A25">
      <w:pPr>
        <w:spacing w:line="240" w:lineRule="exact"/>
        <w:ind w:firstLine="0"/>
        <w:outlineLvl w:val="2"/>
        <w:rPr>
          <w:szCs w:val="28"/>
        </w:rPr>
      </w:pPr>
    </w:p>
    <w:p w:rsidR="00444A25" w:rsidRDefault="00444A25" w:rsidP="00444A25">
      <w:pPr>
        <w:spacing w:line="240" w:lineRule="exact"/>
        <w:ind w:firstLine="0"/>
        <w:outlineLvl w:val="2"/>
        <w:rPr>
          <w:szCs w:val="28"/>
        </w:rPr>
      </w:pPr>
    </w:p>
    <w:p w:rsidR="00444A25" w:rsidRDefault="00444A25" w:rsidP="00444A25">
      <w:pPr>
        <w:spacing w:line="240" w:lineRule="exact"/>
        <w:ind w:firstLine="0"/>
        <w:outlineLvl w:val="2"/>
        <w:rPr>
          <w:szCs w:val="28"/>
        </w:rPr>
      </w:pPr>
    </w:p>
    <w:p w:rsidR="00444A25" w:rsidRDefault="00444A25" w:rsidP="00444A25">
      <w:pPr>
        <w:spacing w:line="240" w:lineRule="exact"/>
        <w:ind w:firstLine="0"/>
        <w:outlineLvl w:val="2"/>
        <w:rPr>
          <w:szCs w:val="28"/>
        </w:rPr>
      </w:pPr>
    </w:p>
    <w:p w:rsidR="00444A25" w:rsidRDefault="00444A25" w:rsidP="00444A25">
      <w:pPr>
        <w:spacing w:line="240" w:lineRule="exact"/>
        <w:ind w:firstLine="0"/>
        <w:outlineLvl w:val="2"/>
        <w:rPr>
          <w:szCs w:val="28"/>
        </w:rPr>
      </w:pPr>
    </w:p>
    <w:p w:rsidR="00444A25" w:rsidRDefault="00444A25" w:rsidP="00444A25">
      <w:pPr>
        <w:spacing w:line="240" w:lineRule="exact"/>
        <w:ind w:firstLine="0"/>
        <w:outlineLvl w:val="2"/>
        <w:rPr>
          <w:szCs w:val="28"/>
        </w:rPr>
      </w:pPr>
    </w:p>
    <w:p w:rsidR="0004568E" w:rsidRDefault="0004568E" w:rsidP="00444A25">
      <w:pPr>
        <w:spacing w:line="240" w:lineRule="exact"/>
        <w:ind w:firstLine="0"/>
        <w:outlineLvl w:val="2"/>
        <w:rPr>
          <w:szCs w:val="28"/>
        </w:rPr>
      </w:pPr>
    </w:p>
    <w:p w:rsidR="0004568E" w:rsidRPr="006A1A2E" w:rsidRDefault="0004568E" w:rsidP="0004568E">
      <w:pPr>
        <w:pStyle w:val="a4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4568E" w:rsidRPr="006A1A2E" w:rsidRDefault="0004568E" w:rsidP="0004568E">
      <w:pPr>
        <w:pStyle w:val="a4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6A1A2E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6A1A2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4568E" w:rsidRDefault="0004568E" w:rsidP="0004568E">
      <w:pPr>
        <w:pStyle w:val="a4"/>
        <w:ind w:left="5103"/>
        <w:jc w:val="center"/>
        <w:rPr>
          <w:rFonts w:ascii="Times New Roman" w:hAnsi="Times New Roman"/>
          <w:sz w:val="28"/>
          <w:szCs w:val="28"/>
        </w:rPr>
      </w:pPr>
      <w:r w:rsidRPr="006A1A2E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Невинномысска</w:t>
      </w:r>
    </w:p>
    <w:p w:rsidR="0004568E" w:rsidRDefault="0004568E" w:rsidP="0004568E">
      <w:pPr>
        <w:pStyle w:val="a4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14.11.2018 № 1701</w:t>
      </w:r>
    </w:p>
    <w:p w:rsidR="0004568E" w:rsidRDefault="0004568E" w:rsidP="0004568E">
      <w:pPr>
        <w:ind w:firstLine="0"/>
        <w:jc w:val="center"/>
        <w:outlineLvl w:val="2"/>
        <w:rPr>
          <w:rFonts w:eastAsia="Times New Roman"/>
          <w:szCs w:val="28"/>
          <w:lang w:eastAsia="ru-RU"/>
        </w:rPr>
      </w:pPr>
    </w:p>
    <w:p w:rsidR="0004568E" w:rsidRDefault="0004568E" w:rsidP="0004568E">
      <w:pPr>
        <w:ind w:firstLine="0"/>
        <w:jc w:val="center"/>
        <w:outlineLvl w:val="2"/>
        <w:rPr>
          <w:rFonts w:eastAsia="Times New Roman"/>
          <w:szCs w:val="28"/>
          <w:lang w:eastAsia="ru-RU"/>
        </w:rPr>
      </w:pPr>
    </w:p>
    <w:p w:rsidR="0004568E" w:rsidRDefault="0004568E" w:rsidP="0004568E">
      <w:pPr>
        <w:ind w:firstLine="0"/>
        <w:jc w:val="center"/>
        <w:outlineLvl w:val="2"/>
        <w:rPr>
          <w:rFonts w:eastAsia="Times New Roman"/>
          <w:szCs w:val="28"/>
          <w:lang w:eastAsia="ru-RU"/>
        </w:rPr>
      </w:pPr>
    </w:p>
    <w:p w:rsidR="0004568E" w:rsidRPr="00917672" w:rsidRDefault="0004568E" w:rsidP="0004568E">
      <w:pPr>
        <w:ind w:firstLine="0"/>
        <w:jc w:val="center"/>
        <w:outlineLvl w:val="2"/>
        <w:rPr>
          <w:rFonts w:eastAsia="Times New Roman"/>
          <w:szCs w:val="28"/>
          <w:lang w:eastAsia="ru-RU"/>
        </w:rPr>
      </w:pPr>
      <w:r w:rsidRPr="00917672">
        <w:rPr>
          <w:rFonts w:eastAsia="Times New Roman"/>
          <w:szCs w:val="28"/>
          <w:lang w:eastAsia="ru-RU"/>
        </w:rPr>
        <w:t>ПОЛОЖЕНИЕ</w:t>
      </w:r>
    </w:p>
    <w:p w:rsidR="0004568E" w:rsidRDefault="0004568E" w:rsidP="0004568E">
      <w:pPr>
        <w:ind w:firstLine="0"/>
        <w:jc w:val="center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об отделе общественной безопасности </w:t>
      </w:r>
      <w:r w:rsidRPr="00917672">
        <w:rPr>
          <w:rFonts w:eastAsia="Times New Roman"/>
          <w:szCs w:val="28"/>
          <w:lang w:eastAsia="ru-RU"/>
        </w:rPr>
        <w:t>администрации города Невинномысска</w:t>
      </w:r>
    </w:p>
    <w:p w:rsidR="0004568E" w:rsidRPr="00917672" w:rsidRDefault="0004568E" w:rsidP="0004568E">
      <w:pPr>
        <w:ind w:firstLine="0"/>
        <w:jc w:val="center"/>
        <w:outlineLvl w:val="2"/>
        <w:rPr>
          <w:rFonts w:eastAsia="Times New Roman"/>
          <w:bCs/>
          <w:szCs w:val="28"/>
          <w:lang w:eastAsia="ru-RU"/>
        </w:rPr>
      </w:pPr>
    </w:p>
    <w:p w:rsidR="0004568E" w:rsidRDefault="0004568E" w:rsidP="0004568E">
      <w:pPr>
        <w:ind w:firstLine="0"/>
        <w:jc w:val="center"/>
        <w:outlineLvl w:val="2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1</w:t>
      </w:r>
      <w:r w:rsidRPr="00917672">
        <w:rPr>
          <w:rFonts w:eastAsia="Times New Roman"/>
          <w:bCs/>
          <w:szCs w:val="28"/>
          <w:lang w:eastAsia="ru-RU"/>
        </w:rPr>
        <w:t>. Общие положения</w:t>
      </w:r>
    </w:p>
    <w:p w:rsidR="0004568E" w:rsidRPr="00917672" w:rsidRDefault="0004568E" w:rsidP="0004568E">
      <w:pPr>
        <w:ind w:firstLine="708"/>
        <w:jc w:val="center"/>
        <w:outlineLvl w:val="2"/>
        <w:rPr>
          <w:rFonts w:eastAsia="Times New Roman"/>
          <w:bCs/>
          <w:szCs w:val="28"/>
          <w:lang w:eastAsia="ru-RU"/>
        </w:rPr>
      </w:pPr>
    </w:p>
    <w:p w:rsidR="0004568E" w:rsidRDefault="0004568E" w:rsidP="00045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AA30D5">
        <w:rPr>
          <w:rFonts w:ascii="Times New Roman" w:hAnsi="Times New Roman" w:cs="Times New Roman"/>
          <w:sz w:val="28"/>
          <w:szCs w:val="28"/>
        </w:rPr>
        <w:t>Отдел общественной безопасности администрации города Невинномысска (далее – Отдел</w:t>
      </w:r>
      <w:r>
        <w:rPr>
          <w:rFonts w:ascii="Times New Roman" w:hAnsi="Times New Roman" w:cs="Times New Roman"/>
          <w:sz w:val="28"/>
          <w:szCs w:val="28"/>
        </w:rPr>
        <w:t>, город</w:t>
      </w:r>
      <w:r w:rsidRPr="00AA30D5">
        <w:rPr>
          <w:rFonts w:ascii="Times New Roman" w:hAnsi="Times New Roman" w:cs="Times New Roman"/>
          <w:sz w:val="28"/>
          <w:szCs w:val="28"/>
        </w:rPr>
        <w:t>) является органом администрации города, осуществляющим деятельность по обеспечению общественной безопасности и взаимодействия с институтами гражданского общества.</w:t>
      </w:r>
    </w:p>
    <w:p w:rsidR="0004568E" w:rsidRDefault="0004568E" w:rsidP="00045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D5">
        <w:rPr>
          <w:rFonts w:ascii="Times New Roman" w:hAnsi="Times New Roman" w:cs="Times New Roman"/>
          <w:sz w:val="28"/>
          <w:szCs w:val="28"/>
        </w:rPr>
        <w:t xml:space="preserve">1.2. </w:t>
      </w:r>
      <w:r w:rsidRPr="0034209D">
        <w:rPr>
          <w:rFonts w:ascii="Times New Roman" w:hAnsi="Times New Roman" w:cs="Times New Roman"/>
          <w:sz w:val="28"/>
          <w:szCs w:val="28"/>
        </w:rPr>
        <w:t xml:space="preserve">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4209D">
        <w:rPr>
          <w:rFonts w:ascii="Times New Roman" w:hAnsi="Times New Roman" w:cs="Times New Roman"/>
          <w:sz w:val="28"/>
          <w:szCs w:val="28"/>
        </w:rPr>
        <w:t xml:space="preserve"> осуществляет начальник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4209D">
        <w:rPr>
          <w:rFonts w:ascii="Times New Roman" w:hAnsi="Times New Roman" w:cs="Times New Roman"/>
          <w:sz w:val="28"/>
          <w:szCs w:val="28"/>
        </w:rPr>
        <w:t>, который назначается на должность и освобождается от должности главой города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68E" w:rsidRPr="0034209D" w:rsidRDefault="0004568E" w:rsidP="00045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1475C5">
        <w:rPr>
          <w:rFonts w:ascii="Times New Roman" w:hAnsi="Times New Roman"/>
          <w:sz w:val="28"/>
          <w:szCs w:val="28"/>
        </w:rPr>
        <w:t xml:space="preserve">По вопросам деятельности </w:t>
      </w:r>
      <w:r>
        <w:rPr>
          <w:rFonts w:ascii="Times New Roman" w:hAnsi="Times New Roman"/>
          <w:sz w:val="28"/>
          <w:szCs w:val="28"/>
        </w:rPr>
        <w:t>Отдела</w:t>
      </w:r>
      <w:r w:rsidRPr="001475C5">
        <w:rPr>
          <w:rFonts w:ascii="Times New Roman" w:hAnsi="Times New Roman"/>
          <w:sz w:val="28"/>
          <w:szCs w:val="28"/>
        </w:rPr>
        <w:t xml:space="preserve"> непосредственно подчиняется </w:t>
      </w:r>
      <w:r>
        <w:rPr>
          <w:rFonts w:ascii="Times New Roman" w:hAnsi="Times New Roman"/>
          <w:sz w:val="28"/>
          <w:szCs w:val="28"/>
        </w:rPr>
        <w:t xml:space="preserve">заместителю главы администрации города </w:t>
      </w:r>
      <w:r w:rsidRPr="0034209D">
        <w:rPr>
          <w:rFonts w:ascii="Times New Roman" w:hAnsi="Times New Roman" w:cs="Times New Roman"/>
          <w:sz w:val="28"/>
          <w:szCs w:val="28"/>
        </w:rPr>
        <w:t>в соответствии с распределением обязанностей в администрации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68E" w:rsidRDefault="0004568E" w:rsidP="0004568E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</w:t>
      </w:r>
      <w:r w:rsidRPr="001475C5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hyperlink r:id="rId6" w:history="1">
        <w:r w:rsidRPr="001475C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475C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другими правовыми актами Российской Федерации, </w:t>
      </w:r>
      <w:hyperlink r:id="rId7" w:history="1">
        <w:r w:rsidRPr="001475C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475C5">
        <w:rPr>
          <w:rFonts w:ascii="Times New Roman" w:hAnsi="Times New Roman" w:cs="Times New Roman"/>
          <w:sz w:val="28"/>
          <w:szCs w:val="28"/>
        </w:rPr>
        <w:t xml:space="preserve"> (Основным Законом) Ставропольского края, законами Ставропольского края и иными правовыми актами Ставропольского края, </w:t>
      </w:r>
      <w:hyperlink r:id="rId8" w:history="1">
        <w:r w:rsidRPr="001475C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475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5C5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(далее – Устав города) </w:t>
      </w:r>
      <w:r w:rsidRPr="001475C5">
        <w:rPr>
          <w:rFonts w:ascii="Times New Roman" w:hAnsi="Times New Roman" w:cs="Times New Roman"/>
          <w:sz w:val="28"/>
          <w:szCs w:val="28"/>
        </w:rPr>
        <w:t xml:space="preserve">и иными муниципальными правовыми актами города, </w:t>
      </w:r>
      <w:r>
        <w:rPr>
          <w:rFonts w:ascii="Times New Roman" w:hAnsi="Times New Roman" w:cs="Times New Roman"/>
          <w:sz w:val="28"/>
          <w:szCs w:val="28"/>
        </w:rPr>
        <w:t>а также Положением об отделе общественной безопасности администрации города (далее - Положение).</w:t>
      </w:r>
      <w:proofErr w:type="gramEnd"/>
    </w:p>
    <w:p w:rsidR="0004568E" w:rsidRDefault="0004568E" w:rsidP="0004568E">
      <w:pPr>
        <w:ind w:firstLine="700"/>
        <w:rPr>
          <w:szCs w:val="28"/>
        </w:rPr>
      </w:pPr>
      <w:r>
        <w:rPr>
          <w:szCs w:val="28"/>
        </w:rPr>
        <w:t xml:space="preserve">1.5. Отдел осуществляет свою деятельность во взаимодействии </w:t>
      </w:r>
      <w:r>
        <w:rPr>
          <w:snapToGrid w:val="0"/>
          <w:color w:val="000000"/>
          <w:szCs w:val="28"/>
        </w:rPr>
        <w:t xml:space="preserve">с органами администрации города, </w:t>
      </w:r>
      <w:r>
        <w:rPr>
          <w:spacing w:val="-5"/>
          <w:szCs w:val="28"/>
        </w:rPr>
        <w:t>Думой города</w:t>
      </w:r>
      <w:r>
        <w:rPr>
          <w:color w:val="000000"/>
          <w:szCs w:val="28"/>
        </w:rPr>
        <w:t>, территориальными органами федеральных органов государственной власти, органами государственной власти Ставропольского края и иными организациями по вопросам, входящим в компетенцию Отдела.</w:t>
      </w:r>
    </w:p>
    <w:p w:rsidR="0004568E" w:rsidRPr="0034209D" w:rsidRDefault="0004568E" w:rsidP="0004568E">
      <w:pPr>
        <w:ind w:firstLine="700"/>
        <w:rPr>
          <w:szCs w:val="28"/>
        </w:rPr>
      </w:pPr>
      <w:r>
        <w:rPr>
          <w:szCs w:val="28"/>
        </w:rPr>
        <w:t xml:space="preserve">1.6. Положение об Отделе, </w:t>
      </w:r>
      <w:r>
        <w:rPr>
          <w:spacing w:val="-5"/>
          <w:szCs w:val="28"/>
        </w:rPr>
        <w:t>должностные инструкции работников Отдела утверждаются правовым актом, издаваемым главой города.</w:t>
      </w:r>
    </w:p>
    <w:p w:rsidR="0004568E" w:rsidRDefault="0004568E" w:rsidP="0004568E">
      <w:pPr>
        <w:ind w:firstLine="0"/>
        <w:outlineLvl w:val="2"/>
        <w:rPr>
          <w:rFonts w:eastAsia="Times New Roman"/>
          <w:bCs/>
          <w:szCs w:val="28"/>
          <w:lang w:eastAsia="ru-RU"/>
        </w:rPr>
      </w:pPr>
    </w:p>
    <w:p w:rsidR="0004568E" w:rsidRDefault="0004568E" w:rsidP="0004568E">
      <w:pPr>
        <w:ind w:firstLine="0"/>
        <w:jc w:val="center"/>
        <w:outlineLvl w:val="2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</w:t>
      </w:r>
      <w:r w:rsidRPr="00917672">
        <w:rPr>
          <w:rFonts w:eastAsia="Times New Roman"/>
          <w:bCs/>
          <w:szCs w:val="28"/>
          <w:lang w:eastAsia="ru-RU"/>
        </w:rPr>
        <w:t xml:space="preserve">. </w:t>
      </w:r>
      <w:r>
        <w:rPr>
          <w:rFonts w:eastAsia="Times New Roman"/>
          <w:bCs/>
          <w:szCs w:val="28"/>
          <w:lang w:eastAsia="ru-RU"/>
        </w:rPr>
        <w:t>Основные з</w:t>
      </w:r>
      <w:r w:rsidRPr="00917672">
        <w:rPr>
          <w:rFonts w:eastAsia="Times New Roman"/>
          <w:bCs/>
          <w:szCs w:val="28"/>
          <w:lang w:eastAsia="ru-RU"/>
        </w:rPr>
        <w:t>адачи</w:t>
      </w:r>
      <w:r>
        <w:rPr>
          <w:rFonts w:eastAsia="Times New Roman"/>
          <w:bCs/>
          <w:szCs w:val="28"/>
          <w:lang w:eastAsia="ru-RU"/>
        </w:rPr>
        <w:t xml:space="preserve"> Отдела</w:t>
      </w:r>
    </w:p>
    <w:p w:rsidR="0004568E" w:rsidRDefault="0004568E" w:rsidP="0004568E">
      <w:pPr>
        <w:ind w:firstLine="708"/>
        <w:jc w:val="center"/>
        <w:outlineLvl w:val="2"/>
        <w:rPr>
          <w:rFonts w:eastAsia="Times New Roman"/>
          <w:bCs/>
          <w:szCs w:val="28"/>
          <w:lang w:eastAsia="ru-RU"/>
        </w:rPr>
      </w:pPr>
    </w:p>
    <w:p w:rsidR="0004568E" w:rsidRPr="008420EE" w:rsidRDefault="0004568E" w:rsidP="0004568E">
      <w:pPr>
        <w:pStyle w:val="ConsPlusNormal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</w:pPr>
      <w:r w:rsidRPr="008420EE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>Основными задачами Отдела являются:</w:t>
      </w:r>
    </w:p>
    <w:p w:rsidR="0004568E" w:rsidRPr="008420EE" w:rsidRDefault="0004568E" w:rsidP="0004568E">
      <w:pPr>
        <w:pStyle w:val="ConsPlusNormal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</w:pPr>
      <w:r w:rsidRPr="008420EE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>2.1.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 xml:space="preserve"> О</w:t>
      </w:r>
      <w:r w:rsidRPr="008420EE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 xml:space="preserve">существление </w:t>
      </w:r>
      <w:proofErr w:type="gramStart"/>
      <w:r w:rsidRPr="008420EE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>координации деятельности органов администрации города</w:t>
      </w:r>
      <w:proofErr w:type="gramEnd"/>
      <w:r w:rsidRPr="008420EE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 xml:space="preserve"> по вопросам профилактики экстремизма, терроризма, наркомании, </w:t>
      </w:r>
      <w:r w:rsidRPr="008420EE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lastRenderedPageBreak/>
        <w:t>правонарушений на территории города, реализации мер, направленных на противодействие коррупции.</w:t>
      </w:r>
    </w:p>
    <w:p w:rsidR="0004568E" w:rsidRPr="008420EE" w:rsidRDefault="0004568E" w:rsidP="0004568E">
      <w:pPr>
        <w:pStyle w:val="ConsPlusNormal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</w:pPr>
      <w:r w:rsidRPr="008420EE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 xml:space="preserve">2.2. 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>О</w:t>
      </w:r>
      <w:r w:rsidRPr="008420EE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>рганизация взаимодействия администрации города с общественными объединениями: политическими партиями, казачьими обществами, национально-культурными и религиозными организациями и иными объединениями граждан, для решения вопросов формирования гражданского общества в городе.</w:t>
      </w:r>
    </w:p>
    <w:p w:rsidR="0004568E" w:rsidRPr="008420EE" w:rsidRDefault="0004568E" w:rsidP="0004568E">
      <w:pPr>
        <w:pStyle w:val="ConsPlusNormal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</w:pPr>
      <w:r w:rsidRPr="00166E46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>О</w:t>
      </w:r>
      <w:r w:rsidRPr="008420EE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 xml:space="preserve">рганизация взаимодействия администрации города с правоохранительными органами и организациями города по вопросам </w:t>
      </w:r>
      <w:r w:rsidRPr="00390848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 xml:space="preserve">соблюдения антитеррористической защищенности, антинаркотической деятельности, обеспечению общественной безопасности и профилактике правонарушений в городе, </w:t>
      </w:r>
      <w:r w:rsidRPr="008420EE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en-US"/>
        </w:rPr>
        <w:t>реализации мер, направленных на противодействие коррупции.</w:t>
      </w:r>
    </w:p>
    <w:p w:rsidR="0004568E" w:rsidRPr="00390482" w:rsidRDefault="0004568E" w:rsidP="0004568E">
      <w:pPr>
        <w:pStyle w:val="a3"/>
        <w:suppressAutoHyphens/>
        <w:ind w:left="0" w:firstLine="709"/>
        <w:jc w:val="both"/>
        <w:rPr>
          <w:sz w:val="28"/>
          <w:szCs w:val="28"/>
        </w:rPr>
      </w:pPr>
      <w:r w:rsidRPr="00F82006">
        <w:rPr>
          <w:rFonts w:eastAsia="Calibri"/>
          <w:snapToGrid w:val="0"/>
          <w:color w:val="000000"/>
          <w:sz w:val="28"/>
          <w:szCs w:val="28"/>
          <w:lang w:eastAsia="en-US"/>
        </w:rPr>
        <w:t xml:space="preserve">2.4. </w:t>
      </w:r>
      <w:r>
        <w:rPr>
          <w:rFonts w:eastAsia="Calibri"/>
          <w:snapToGrid w:val="0"/>
          <w:color w:val="000000"/>
          <w:sz w:val="28"/>
          <w:szCs w:val="28"/>
          <w:lang w:eastAsia="en-US"/>
        </w:rPr>
        <w:t>Р</w:t>
      </w:r>
      <w:r w:rsidRPr="00F82006">
        <w:rPr>
          <w:rFonts w:eastAsia="Calibri"/>
          <w:snapToGrid w:val="0"/>
          <w:color w:val="000000"/>
          <w:sz w:val="28"/>
          <w:szCs w:val="28"/>
          <w:lang w:eastAsia="en-US"/>
        </w:rPr>
        <w:t>азработка</w:t>
      </w:r>
      <w:r w:rsidRPr="00390482">
        <w:rPr>
          <w:sz w:val="28"/>
          <w:szCs w:val="28"/>
        </w:rPr>
        <w:t xml:space="preserve">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>
        <w:rPr>
          <w:sz w:val="28"/>
          <w:szCs w:val="28"/>
        </w:rPr>
        <w:t>.</w:t>
      </w:r>
    </w:p>
    <w:p w:rsidR="0004568E" w:rsidRPr="00390482" w:rsidRDefault="0004568E" w:rsidP="0004568E">
      <w:pPr>
        <w:pStyle w:val="a3"/>
        <w:suppressAutoHyphens/>
        <w:ind w:left="0" w:firstLine="709"/>
        <w:jc w:val="both"/>
        <w:rPr>
          <w:sz w:val="28"/>
          <w:szCs w:val="28"/>
        </w:rPr>
      </w:pPr>
      <w:r w:rsidRPr="00F82006">
        <w:rPr>
          <w:rFonts w:eastAsia="Calibri"/>
          <w:snapToGrid w:val="0"/>
          <w:color w:val="000000"/>
          <w:sz w:val="28"/>
          <w:szCs w:val="28"/>
          <w:lang w:eastAsia="en-US"/>
        </w:rPr>
        <w:t>2.</w:t>
      </w:r>
      <w:r>
        <w:rPr>
          <w:rFonts w:eastAsia="Calibri"/>
          <w:snapToGrid w:val="0"/>
          <w:color w:val="000000"/>
          <w:sz w:val="28"/>
          <w:szCs w:val="28"/>
          <w:lang w:eastAsia="en-US"/>
        </w:rPr>
        <w:t>5</w:t>
      </w:r>
      <w:r w:rsidRPr="00F82006">
        <w:rPr>
          <w:rFonts w:eastAsia="Calibri"/>
          <w:snapToGrid w:val="0"/>
          <w:color w:val="000000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С</w:t>
      </w:r>
      <w:r w:rsidRPr="00390482">
        <w:rPr>
          <w:sz w:val="28"/>
          <w:szCs w:val="28"/>
        </w:rPr>
        <w:t>оздание условий для деятельности народных дружин и общественных объединений правоохранительной направленности</w:t>
      </w:r>
      <w:r>
        <w:rPr>
          <w:sz w:val="28"/>
          <w:szCs w:val="28"/>
        </w:rPr>
        <w:t>.</w:t>
      </w:r>
    </w:p>
    <w:p w:rsidR="0004568E" w:rsidRPr="00390482" w:rsidRDefault="0004568E" w:rsidP="0004568E">
      <w:pPr>
        <w:pStyle w:val="a3"/>
        <w:suppressAutoHyphens/>
        <w:ind w:left="0" w:firstLine="709"/>
        <w:jc w:val="both"/>
        <w:rPr>
          <w:sz w:val="28"/>
          <w:szCs w:val="28"/>
        </w:rPr>
      </w:pPr>
      <w:r w:rsidRPr="00F82006">
        <w:rPr>
          <w:rFonts w:eastAsia="Calibri"/>
          <w:snapToGrid w:val="0"/>
          <w:color w:val="000000"/>
          <w:sz w:val="28"/>
          <w:szCs w:val="28"/>
          <w:lang w:eastAsia="en-US"/>
        </w:rPr>
        <w:t>2.</w:t>
      </w:r>
      <w:r>
        <w:rPr>
          <w:rFonts w:eastAsia="Calibri"/>
          <w:snapToGrid w:val="0"/>
          <w:color w:val="000000"/>
          <w:sz w:val="28"/>
          <w:szCs w:val="28"/>
          <w:lang w:eastAsia="en-US"/>
        </w:rPr>
        <w:t>6</w:t>
      </w:r>
      <w:r w:rsidRPr="00F82006">
        <w:rPr>
          <w:rFonts w:eastAsia="Calibri"/>
          <w:snapToGrid w:val="0"/>
          <w:color w:val="000000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О</w:t>
      </w:r>
      <w:r w:rsidRPr="00390482">
        <w:rPr>
          <w:sz w:val="28"/>
          <w:szCs w:val="28"/>
        </w:rPr>
        <w:t>казание содействия при организации и проведении публичных м</w:t>
      </w:r>
      <w:r>
        <w:rPr>
          <w:sz w:val="28"/>
          <w:szCs w:val="28"/>
        </w:rPr>
        <w:t>ероприятий на территории города.</w:t>
      </w:r>
      <w:r w:rsidRPr="00390482">
        <w:rPr>
          <w:sz w:val="28"/>
          <w:szCs w:val="28"/>
        </w:rPr>
        <w:t xml:space="preserve"> </w:t>
      </w:r>
    </w:p>
    <w:p w:rsidR="0004568E" w:rsidRPr="00390482" w:rsidRDefault="0004568E" w:rsidP="0004568E">
      <w:pPr>
        <w:pStyle w:val="a3"/>
        <w:suppressAutoHyphens/>
        <w:ind w:left="0" w:firstLine="709"/>
        <w:jc w:val="both"/>
        <w:rPr>
          <w:sz w:val="28"/>
          <w:szCs w:val="28"/>
        </w:rPr>
      </w:pPr>
      <w:r w:rsidRPr="00F82006">
        <w:rPr>
          <w:rFonts w:eastAsia="Calibri"/>
          <w:snapToGrid w:val="0"/>
          <w:color w:val="000000"/>
          <w:sz w:val="28"/>
          <w:szCs w:val="28"/>
          <w:lang w:eastAsia="en-US"/>
        </w:rPr>
        <w:t>2.</w:t>
      </w:r>
      <w:r>
        <w:rPr>
          <w:rFonts w:eastAsia="Calibri"/>
          <w:snapToGrid w:val="0"/>
          <w:color w:val="000000"/>
          <w:sz w:val="28"/>
          <w:szCs w:val="28"/>
          <w:lang w:eastAsia="en-US"/>
        </w:rPr>
        <w:t>7</w:t>
      </w:r>
      <w:r w:rsidRPr="00F82006">
        <w:rPr>
          <w:rFonts w:eastAsia="Calibri"/>
          <w:snapToGrid w:val="0"/>
          <w:color w:val="000000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О</w:t>
      </w:r>
      <w:r w:rsidRPr="00390482">
        <w:rPr>
          <w:sz w:val="28"/>
          <w:szCs w:val="28"/>
        </w:rPr>
        <w:t>казание организационной и иной поддержки местным национально-культурным автономиям, создание условий для сохранения, возрождения и развития национальной самобытности народов и этнических групп граждан, проживающих в городе.</w:t>
      </w:r>
    </w:p>
    <w:p w:rsidR="0004568E" w:rsidRPr="00166E46" w:rsidRDefault="0004568E" w:rsidP="0004568E">
      <w:pPr>
        <w:tabs>
          <w:tab w:val="left" w:pos="993"/>
        </w:tabs>
        <w:ind w:firstLine="700"/>
        <w:rPr>
          <w:rFonts w:eastAsia="Times New Roman"/>
          <w:bCs/>
          <w:szCs w:val="28"/>
          <w:lang w:eastAsia="ru-RU"/>
        </w:rPr>
      </w:pPr>
    </w:p>
    <w:p w:rsidR="0004568E" w:rsidRPr="00166E46" w:rsidRDefault="0004568E" w:rsidP="0004568E">
      <w:pPr>
        <w:ind w:firstLine="0"/>
        <w:jc w:val="center"/>
        <w:outlineLvl w:val="2"/>
        <w:rPr>
          <w:rFonts w:eastAsia="Times New Roman"/>
          <w:bCs/>
          <w:szCs w:val="28"/>
          <w:lang w:eastAsia="ru-RU"/>
        </w:rPr>
      </w:pPr>
      <w:r w:rsidRPr="00166E46">
        <w:rPr>
          <w:rFonts w:eastAsia="Times New Roman"/>
          <w:bCs/>
          <w:szCs w:val="28"/>
          <w:lang w:eastAsia="ru-RU"/>
        </w:rPr>
        <w:t xml:space="preserve">3. Функции </w:t>
      </w:r>
      <w:r>
        <w:rPr>
          <w:rFonts w:eastAsia="Times New Roman"/>
          <w:bCs/>
          <w:szCs w:val="28"/>
          <w:lang w:eastAsia="ru-RU"/>
        </w:rPr>
        <w:t>Отдела</w:t>
      </w:r>
    </w:p>
    <w:p w:rsidR="0004568E" w:rsidRPr="00166E46" w:rsidRDefault="0004568E" w:rsidP="0004568E">
      <w:pPr>
        <w:jc w:val="center"/>
        <w:outlineLvl w:val="2"/>
        <w:rPr>
          <w:rFonts w:eastAsia="Times New Roman"/>
          <w:bCs/>
          <w:szCs w:val="28"/>
          <w:lang w:eastAsia="ru-RU"/>
        </w:rPr>
      </w:pPr>
    </w:p>
    <w:p w:rsidR="0004568E" w:rsidRPr="00166E46" w:rsidRDefault="0004568E" w:rsidP="0004568E">
      <w:pPr>
        <w:rPr>
          <w:szCs w:val="28"/>
        </w:rPr>
      </w:pPr>
      <w:r w:rsidRPr="00166E46">
        <w:rPr>
          <w:szCs w:val="28"/>
        </w:rPr>
        <w:t xml:space="preserve">В соответствии с возложенными задачами </w:t>
      </w:r>
      <w:r>
        <w:rPr>
          <w:szCs w:val="28"/>
        </w:rPr>
        <w:t>Отдел</w:t>
      </w:r>
      <w:r w:rsidRPr="00166E46">
        <w:rPr>
          <w:szCs w:val="28"/>
        </w:rPr>
        <w:t xml:space="preserve"> осуществляет следующие функции:</w:t>
      </w:r>
    </w:p>
    <w:p w:rsidR="0004568E" w:rsidRPr="00636BC8" w:rsidRDefault="0004568E" w:rsidP="0004568E">
      <w:pPr>
        <w:outlineLvl w:val="2"/>
        <w:rPr>
          <w:i/>
        </w:rPr>
      </w:pPr>
      <w:r>
        <w:rPr>
          <w:szCs w:val="28"/>
        </w:rPr>
        <w:t>3.1.</w:t>
      </w:r>
      <w:r w:rsidRPr="00166E46"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r w:rsidRPr="00C63D8B">
        <w:rPr>
          <w:szCs w:val="28"/>
        </w:rPr>
        <w:t xml:space="preserve">ыступает уполномоченным </w:t>
      </w:r>
      <w:r>
        <w:rPr>
          <w:szCs w:val="28"/>
        </w:rPr>
        <w:t>органом</w:t>
      </w:r>
      <w:r w:rsidRPr="00C63D8B">
        <w:rPr>
          <w:szCs w:val="28"/>
        </w:rPr>
        <w:t xml:space="preserve"> администрации города при проведении публичных мероприятий на территории города и информирует заинтересованных лиц об изменении места и (или) времени проведения публичного мероприятия, устранении организатором публичного мероприятия несоответствия указанных в уведомлении целей, форм и иных условий проведения публичного </w:t>
      </w:r>
      <w:r>
        <w:rPr>
          <w:szCs w:val="28"/>
        </w:rPr>
        <w:t xml:space="preserve"> </w:t>
      </w:r>
      <w:r w:rsidRPr="00C63D8B">
        <w:rPr>
          <w:szCs w:val="28"/>
        </w:rPr>
        <w:t>мероприятия</w:t>
      </w:r>
      <w:r>
        <w:rPr>
          <w:szCs w:val="28"/>
        </w:rPr>
        <w:t xml:space="preserve"> </w:t>
      </w:r>
      <w:r w:rsidRPr="00C63D8B">
        <w:rPr>
          <w:szCs w:val="28"/>
        </w:rPr>
        <w:t xml:space="preserve"> требованиям</w:t>
      </w:r>
      <w:r>
        <w:rPr>
          <w:szCs w:val="28"/>
        </w:rPr>
        <w:t xml:space="preserve"> </w:t>
      </w:r>
      <w:r w:rsidRPr="00C63D8B">
        <w:rPr>
          <w:szCs w:val="28"/>
        </w:rPr>
        <w:t xml:space="preserve"> Федерального </w:t>
      </w:r>
      <w:r>
        <w:rPr>
          <w:szCs w:val="28"/>
        </w:rPr>
        <w:t xml:space="preserve"> </w:t>
      </w:r>
      <w:r w:rsidRPr="00C63D8B">
        <w:rPr>
          <w:szCs w:val="28"/>
        </w:rPr>
        <w:t>закона от 19 июня 2004 г. № 54-ФЗ «О собраниях, митингах, демонстрациях, шествиях и пикетированиях»</w:t>
      </w:r>
      <w:r>
        <w:rPr>
          <w:szCs w:val="28"/>
        </w:rPr>
        <w:t>.</w:t>
      </w:r>
      <w:proofErr w:type="gramEnd"/>
    </w:p>
    <w:p w:rsidR="0004568E" w:rsidRPr="00C63D8B" w:rsidRDefault="0004568E" w:rsidP="0004568E">
      <w:pPr>
        <w:tabs>
          <w:tab w:val="left" w:pos="1134"/>
        </w:tabs>
        <w:contextualSpacing/>
        <w:rPr>
          <w:szCs w:val="28"/>
        </w:rPr>
      </w:pPr>
      <w:r>
        <w:rPr>
          <w:szCs w:val="28"/>
        </w:rPr>
        <w:t>3.2. Осуществляет подготовку</w:t>
      </w:r>
      <w:r w:rsidRPr="00C63D8B">
        <w:rPr>
          <w:szCs w:val="28"/>
        </w:rPr>
        <w:t xml:space="preserve"> предложений</w:t>
      </w:r>
      <w:r>
        <w:rPr>
          <w:szCs w:val="28"/>
        </w:rPr>
        <w:t xml:space="preserve"> и выработку</w:t>
      </w:r>
      <w:r w:rsidRPr="00C63D8B">
        <w:rPr>
          <w:szCs w:val="28"/>
        </w:rPr>
        <w:t xml:space="preserve"> рекомендаций по осуществлению мер, направленных на сохранение гражданского мира в городе, профилактике конфликтных ситуаций в сфере межэтнических отношений, предотвращению возможного возникновения экстремистской деятельности в национальных и религиозных объединениях, развитию и </w:t>
      </w:r>
      <w:r w:rsidRPr="00C63D8B">
        <w:rPr>
          <w:szCs w:val="28"/>
        </w:rPr>
        <w:lastRenderedPageBreak/>
        <w:t>взаимообогащению национальных культур, сохранению духовного наследия</w:t>
      </w:r>
      <w:r>
        <w:rPr>
          <w:szCs w:val="28"/>
        </w:rPr>
        <w:t>, противодействию коррупции.</w:t>
      </w:r>
      <w:r w:rsidRPr="00C63D8B">
        <w:rPr>
          <w:szCs w:val="28"/>
        </w:rPr>
        <w:t xml:space="preserve"> </w:t>
      </w:r>
    </w:p>
    <w:p w:rsidR="0004568E" w:rsidRPr="00C63D8B" w:rsidRDefault="0004568E" w:rsidP="0004568E">
      <w:pPr>
        <w:tabs>
          <w:tab w:val="left" w:pos="1134"/>
        </w:tabs>
        <w:contextualSpacing/>
        <w:rPr>
          <w:szCs w:val="28"/>
        </w:rPr>
      </w:pPr>
      <w:r>
        <w:rPr>
          <w:szCs w:val="28"/>
        </w:rPr>
        <w:t>3.3. Участвует</w:t>
      </w:r>
      <w:r w:rsidRPr="00496965">
        <w:rPr>
          <w:szCs w:val="28"/>
        </w:rPr>
        <w:t xml:space="preserve"> в проведении</w:t>
      </w:r>
      <w:r w:rsidRPr="00C63D8B">
        <w:rPr>
          <w:szCs w:val="28"/>
        </w:rPr>
        <w:t xml:space="preserve"> проверок антитеррористической защищенности критически важных и потенциально-опасных объектов, объектов жизнеобеспечения и мест массового пребывания </w:t>
      </w:r>
      <w:r>
        <w:rPr>
          <w:szCs w:val="28"/>
        </w:rPr>
        <w:t>граждан</w:t>
      </w:r>
      <w:r w:rsidRPr="00C63D8B">
        <w:rPr>
          <w:szCs w:val="28"/>
        </w:rPr>
        <w:t xml:space="preserve"> города</w:t>
      </w:r>
      <w:r>
        <w:rPr>
          <w:szCs w:val="28"/>
        </w:rPr>
        <w:t>.</w:t>
      </w:r>
    </w:p>
    <w:p w:rsidR="0004568E" w:rsidRPr="00C63D8B" w:rsidRDefault="0004568E" w:rsidP="0004568E">
      <w:pPr>
        <w:tabs>
          <w:tab w:val="left" w:pos="1134"/>
        </w:tabs>
        <w:contextualSpacing/>
        <w:rPr>
          <w:szCs w:val="28"/>
        </w:rPr>
      </w:pPr>
      <w:r>
        <w:rPr>
          <w:szCs w:val="28"/>
        </w:rPr>
        <w:t>3.4. Оказывает содействие</w:t>
      </w:r>
      <w:r w:rsidRPr="00C63D8B">
        <w:rPr>
          <w:szCs w:val="28"/>
        </w:rPr>
        <w:t>:</w:t>
      </w:r>
    </w:p>
    <w:p w:rsidR="0004568E" w:rsidRPr="00D61449" w:rsidRDefault="0004568E" w:rsidP="0004568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61449">
        <w:rPr>
          <w:sz w:val="28"/>
          <w:szCs w:val="28"/>
        </w:rPr>
        <w:t>казачьим обществам, осуществляющим деятельность на территории города, по вопросам организационно-методического обеспечения их деятельности;</w:t>
      </w:r>
    </w:p>
    <w:p w:rsidR="0004568E" w:rsidRDefault="0004568E" w:rsidP="0004568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1449">
        <w:rPr>
          <w:sz w:val="28"/>
          <w:szCs w:val="28"/>
        </w:rPr>
        <w:t>национально-культурным, религиозным объединениям и казачеству в реализации ими общественно значимых культурно-просветительных программ и мероприятий на территории города;</w:t>
      </w:r>
    </w:p>
    <w:p w:rsidR="0004568E" w:rsidRPr="008976BF" w:rsidRDefault="0004568E" w:rsidP="0004568E">
      <w:r>
        <w:t xml:space="preserve">3) правоохранительным органам в стабилизации и </w:t>
      </w:r>
      <w:r w:rsidRPr="008976BF">
        <w:t>гармонизации</w:t>
      </w:r>
      <w:r>
        <w:t xml:space="preserve"> общественно-политической обстановки, </w:t>
      </w:r>
      <w:r w:rsidRPr="008976BF">
        <w:t>предупреждение</w:t>
      </w:r>
      <w:r>
        <w:t xml:space="preserve"> </w:t>
      </w:r>
      <w:r w:rsidRPr="008976BF">
        <w:t xml:space="preserve">напряженности в межэтнических отношениях в </w:t>
      </w:r>
      <w:r>
        <w:t>городе</w:t>
      </w:r>
      <w:r w:rsidRPr="008976BF">
        <w:t>;</w:t>
      </w:r>
    </w:p>
    <w:p w:rsidR="0004568E" w:rsidRDefault="0004568E" w:rsidP="0004568E">
      <w:pPr>
        <w:pStyle w:val="a3"/>
        <w:spacing w:line="23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Осуществляет координацию</w:t>
      </w:r>
      <w:r w:rsidRPr="0096488C">
        <w:rPr>
          <w:sz w:val="28"/>
          <w:szCs w:val="28"/>
        </w:rPr>
        <w:t xml:space="preserve"> деятельности граждан и их объединений, участвующих в охране общественного порядка, народных дружин</w:t>
      </w:r>
      <w:r>
        <w:rPr>
          <w:sz w:val="28"/>
          <w:szCs w:val="28"/>
        </w:rPr>
        <w:t>.</w:t>
      </w:r>
    </w:p>
    <w:p w:rsidR="0004568E" w:rsidRPr="0096488C" w:rsidRDefault="0004568E" w:rsidP="0004568E">
      <w:pPr>
        <w:pStyle w:val="a3"/>
        <w:spacing w:line="23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Осуществляет мониторинг</w:t>
      </w:r>
      <w:r w:rsidRPr="0096488C">
        <w:rPr>
          <w:sz w:val="28"/>
          <w:szCs w:val="28"/>
        </w:rPr>
        <w:t xml:space="preserve"> общественно-политической ситуации в городе и конфликт</w:t>
      </w:r>
      <w:r>
        <w:rPr>
          <w:sz w:val="28"/>
          <w:szCs w:val="28"/>
        </w:rPr>
        <w:t>ности межнациональных отношений.</w:t>
      </w:r>
    </w:p>
    <w:p w:rsidR="0004568E" w:rsidRDefault="0004568E" w:rsidP="0004568E">
      <w:pPr>
        <w:pStyle w:val="a3"/>
        <w:spacing w:line="23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Представляет</w:t>
      </w:r>
      <w:r w:rsidRPr="0096488C">
        <w:rPr>
          <w:sz w:val="28"/>
          <w:szCs w:val="28"/>
        </w:rPr>
        <w:t xml:space="preserve"> главе города в пределах своей компете</w:t>
      </w:r>
      <w:r>
        <w:rPr>
          <w:sz w:val="28"/>
          <w:szCs w:val="28"/>
        </w:rPr>
        <w:t>нции, информационно-аналитические материалы</w:t>
      </w:r>
      <w:r w:rsidRPr="0096488C">
        <w:rPr>
          <w:sz w:val="28"/>
          <w:szCs w:val="28"/>
        </w:rPr>
        <w:t xml:space="preserve"> о работе национально-культурных и общественных объединений, казачьих обществ по вопросам межэтнических и межконфессиональных отношений</w:t>
      </w:r>
      <w:r>
        <w:rPr>
          <w:sz w:val="28"/>
          <w:szCs w:val="28"/>
        </w:rPr>
        <w:t>.</w:t>
      </w:r>
    </w:p>
    <w:p w:rsidR="0004568E" w:rsidRDefault="0004568E" w:rsidP="0004568E">
      <w:pPr>
        <w:tabs>
          <w:tab w:val="left" w:pos="1134"/>
        </w:tabs>
        <w:spacing w:line="230" w:lineRule="auto"/>
        <w:contextualSpacing/>
        <w:rPr>
          <w:szCs w:val="28"/>
        </w:rPr>
      </w:pPr>
      <w:r>
        <w:rPr>
          <w:szCs w:val="28"/>
        </w:rPr>
        <w:t>3.8. Участвует</w:t>
      </w:r>
      <w:r w:rsidRPr="00C63D8B">
        <w:rPr>
          <w:szCs w:val="28"/>
        </w:rPr>
        <w:t xml:space="preserve"> в подготовке предложений для главы города по поощрению общественных, религиозных объединений, казачьих обществ, отдельных граждан, активно участвующих в деле обеспечения гармонизации межэтнических, межконфессиональных отношений, фор</w:t>
      </w:r>
      <w:r>
        <w:rPr>
          <w:szCs w:val="28"/>
        </w:rPr>
        <w:t>мирования гражданского общества.</w:t>
      </w:r>
    </w:p>
    <w:p w:rsidR="0004568E" w:rsidRDefault="0004568E" w:rsidP="0004568E">
      <w:pPr>
        <w:spacing w:line="230" w:lineRule="auto"/>
        <w:outlineLvl w:val="2"/>
        <w:rPr>
          <w:rFonts w:eastAsia="Times New Roman"/>
          <w:bCs/>
          <w:szCs w:val="28"/>
          <w:lang w:eastAsia="ru-RU"/>
        </w:rPr>
      </w:pPr>
      <w:r>
        <w:rPr>
          <w:szCs w:val="28"/>
        </w:rPr>
        <w:t>3.9. Разрабатывает планы</w:t>
      </w:r>
      <w:r w:rsidRPr="00C63D8B">
        <w:rPr>
          <w:szCs w:val="28"/>
        </w:rPr>
        <w:t xml:space="preserve"> мероприятий администрации города по компетенции </w:t>
      </w:r>
      <w:r>
        <w:rPr>
          <w:szCs w:val="28"/>
        </w:rPr>
        <w:t>Отдела</w:t>
      </w:r>
      <w:r w:rsidRPr="00C63D8B">
        <w:rPr>
          <w:szCs w:val="28"/>
        </w:rPr>
        <w:t xml:space="preserve">, на основании предложений органов </w:t>
      </w:r>
      <w:r>
        <w:rPr>
          <w:szCs w:val="28"/>
        </w:rPr>
        <w:t>администрации города.</w:t>
      </w:r>
    </w:p>
    <w:p w:rsidR="0004568E" w:rsidRPr="0083728F" w:rsidRDefault="0004568E" w:rsidP="0004568E">
      <w:pPr>
        <w:spacing w:line="230" w:lineRule="auto"/>
        <w:outlineLvl w:val="2"/>
        <w:rPr>
          <w:rFonts w:eastAsia="Times New Roman"/>
          <w:bCs/>
          <w:szCs w:val="28"/>
          <w:lang w:eastAsia="ru-RU"/>
        </w:rPr>
      </w:pPr>
      <w:r>
        <w:rPr>
          <w:szCs w:val="28"/>
        </w:rPr>
        <w:t>3.10. Рассматривает обращения</w:t>
      </w:r>
      <w:r w:rsidRPr="00C63D8B">
        <w:rPr>
          <w:szCs w:val="28"/>
        </w:rPr>
        <w:t xml:space="preserve"> граждан в соответствии с требовани</w:t>
      </w:r>
      <w:r>
        <w:rPr>
          <w:szCs w:val="28"/>
        </w:rPr>
        <w:t>я</w:t>
      </w:r>
      <w:r w:rsidRPr="00C63D8B">
        <w:rPr>
          <w:szCs w:val="28"/>
        </w:rPr>
        <w:t>м</w:t>
      </w:r>
      <w:r>
        <w:rPr>
          <w:szCs w:val="28"/>
        </w:rPr>
        <w:t>и</w:t>
      </w:r>
      <w:r w:rsidRPr="00C63D8B">
        <w:rPr>
          <w:szCs w:val="28"/>
        </w:rPr>
        <w:t xml:space="preserve"> Федерального закона от 02 мая 2006 г. № 59-ФЗ «О порядке рассмотрения обращений граждан Российской Федерации»</w:t>
      </w:r>
      <w:r>
        <w:rPr>
          <w:szCs w:val="28"/>
        </w:rPr>
        <w:t xml:space="preserve"> </w:t>
      </w:r>
      <w:r w:rsidRPr="00C63D8B">
        <w:rPr>
          <w:szCs w:val="28"/>
        </w:rPr>
        <w:t xml:space="preserve">по вопросам, относящимся к компетенции </w:t>
      </w:r>
      <w:r>
        <w:rPr>
          <w:szCs w:val="28"/>
        </w:rPr>
        <w:t>Отдела.</w:t>
      </w:r>
    </w:p>
    <w:p w:rsidR="0004568E" w:rsidRDefault="0004568E" w:rsidP="0004568E">
      <w:pPr>
        <w:tabs>
          <w:tab w:val="left" w:pos="1134"/>
        </w:tabs>
        <w:spacing w:line="230" w:lineRule="auto"/>
        <w:contextualSpacing/>
        <w:rPr>
          <w:szCs w:val="28"/>
        </w:rPr>
      </w:pPr>
      <w:r>
        <w:rPr>
          <w:szCs w:val="28"/>
        </w:rPr>
        <w:t>3.11. Подготавливает и направляет</w:t>
      </w:r>
      <w:r w:rsidRPr="00C63D8B">
        <w:rPr>
          <w:szCs w:val="28"/>
        </w:rPr>
        <w:t xml:space="preserve"> в органы исполнительной власти</w:t>
      </w:r>
      <w:r>
        <w:rPr>
          <w:szCs w:val="28"/>
        </w:rPr>
        <w:t xml:space="preserve"> Ставропольского края информацию</w:t>
      </w:r>
      <w:r w:rsidRPr="00C63D8B">
        <w:rPr>
          <w:szCs w:val="28"/>
        </w:rPr>
        <w:t xml:space="preserve"> об исполнении поручений по компетенции </w:t>
      </w:r>
      <w:r>
        <w:rPr>
          <w:szCs w:val="28"/>
        </w:rPr>
        <w:t>Отдела.</w:t>
      </w:r>
    </w:p>
    <w:p w:rsidR="0004568E" w:rsidRPr="004770C1" w:rsidRDefault="0004568E" w:rsidP="0004568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О</w:t>
      </w:r>
      <w:r w:rsidRPr="004770C1">
        <w:rPr>
          <w:sz w:val="28"/>
          <w:szCs w:val="28"/>
        </w:rPr>
        <w:t>беспечивает взаимодействие органов местного самоуправления и правоохранительных органов города по контролю в области организации деятельности по формированию системы профилактики правонарушений в городе</w:t>
      </w:r>
      <w:r>
        <w:rPr>
          <w:sz w:val="28"/>
          <w:szCs w:val="28"/>
        </w:rPr>
        <w:t>.</w:t>
      </w:r>
    </w:p>
    <w:p w:rsidR="0004568E" w:rsidRPr="004770C1" w:rsidRDefault="0004568E" w:rsidP="0004568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3.13. О</w:t>
      </w:r>
      <w:r w:rsidRPr="004770C1">
        <w:rPr>
          <w:szCs w:val="28"/>
        </w:rPr>
        <w:t>рганизовыва</w:t>
      </w:r>
      <w:r>
        <w:rPr>
          <w:szCs w:val="28"/>
        </w:rPr>
        <w:t>ет</w:t>
      </w:r>
      <w:r w:rsidRPr="004770C1">
        <w:rPr>
          <w:szCs w:val="28"/>
        </w:rPr>
        <w:t xml:space="preserve"> и проводит совещания и рабочие встречи с заинтересованными организациями по вопросам</w:t>
      </w:r>
      <w:r>
        <w:rPr>
          <w:szCs w:val="28"/>
        </w:rPr>
        <w:t>, относящимся к компетенции Отдела.</w:t>
      </w:r>
    </w:p>
    <w:p w:rsidR="0004568E" w:rsidRDefault="0004568E" w:rsidP="0004568E">
      <w:r>
        <w:lastRenderedPageBreak/>
        <w:t xml:space="preserve">3.14. Создание на муниципальном уровне </w:t>
      </w:r>
      <w:r w:rsidRPr="008976BF">
        <w:t>механизмов</w:t>
      </w:r>
      <w:r>
        <w:t xml:space="preserve"> предотвращения </w:t>
      </w:r>
      <w:r w:rsidRPr="008976BF">
        <w:t>и</w:t>
      </w:r>
      <w:r>
        <w:t xml:space="preserve"> мирного урегулирования </w:t>
      </w:r>
      <w:r w:rsidRPr="008976BF">
        <w:t>возможных</w:t>
      </w:r>
      <w:r>
        <w:t xml:space="preserve"> </w:t>
      </w:r>
      <w:r w:rsidRPr="008976BF">
        <w:t>межнациональных конфликтов</w:t>
      </w:r>
      <w:r>
        <w:t>.</w:t>
      </w:r>
    </w:p>
    <w:p w:rsidR="0004568E" w:rsidRPr="00017BDF" w:rsidRDefault="0004568E" w:rsidP="0004568E">
      <w:r>
        <w:rPr>
          <w:szCs w:val="28"/>
        </w:rPr>
        <w:t>3.15.</w:t>
      </w:r>
      <w:r w:rsidRPr="00017BDF">
        <w:t xml:space="preserve"> </w:t>
      </w:r>
      <w:r>
        <w:t>Р</w:t>
      </w:r>
      <w:r w:rsidRPr="00017BDF">
        <w:t>азрабат</w:t>
      </w:r>
      <w:r>
        <w:t xml:space="preserve">ывает </w:t>
      </w:r>
      <w:r w:rsidRPr="00017BDF">
        <w:t>и реализуе</w:t>
      </w:r>
      <w:r>
        <w:t>т</w:t>
      </w:r>
      <w:r w:rsidRPr="00017BDF">
        <w:t xml:space="preserve"> муниципальны</w:t>
      </w:r>
      <w:r>
        <w:t>е</w:t>
      </w:r>
      <w:r w:rsidRPr="00017BDF">
        <w:t xml:space="preserve"> программ</w:t>
      </w:r>
      <w:r>
        <w:t>ы</w:t>
      </w:r>
      <w:r w:rsidRPr="00017BDF">
        <w:t xml:space="preserve"> в</w:t>
      </w:r>
      <w:r>
        <w:t xml:space="preserve"> </w:t>
      </w:r>
      <w:r w:rsidRPr="00017BDF">
        <w:t>области профилактики терроризма, а также минимизации и (или) ликвидации последствий его проявлений</w:t>
      </w:r>
      <w:r>
        <w:t>.</w:t>
      </w:r>
    </w:p>
    <w:p w:rsidR="0004568E" w:rsidRDefault="0004568E" w:rsidP="0004568E">
      <w:r>
        <w:t>3.17. Обеспечивает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</w:t>
      </w:r>
      <w:r>
        <w:t>и</w:t>
      </w:r>
      <w:r>
        <w:t>онных материалов, печатной продукции, проведения разъяснител</w:t>
      </w:r>
      <w:r>
        <w:t>ь</w:t>
      </w:r>
      <w:r>
        <w:t>ной работы и иных мероприятий.</w:t>
      </w:r>
    </w:p>
    <w:p w:rsidR="0004568E" w:rsidRDefault="0004568E" w:rsidP="0004568E">
      <w:r>
        <w:t>3.18. Координирует исполнения мероприятий по профилактике терроризма, а также по минимизации и (или) ликвидации последствий его проявлений на территории города в которых участвуют органы местного самоуправления.</w:t>
      </w:r>
    </w:p>
    <w:p w:rsidR="0004568E" w:rsidRDefault="0004568E" w:rsidP="0004568E">
      <w:pPr>
        <w:rPr>
          <w:szCs w:val="28"/>
        </w:rPr>
      </w:pPr>
      <w:r>
        <w:t>3.19. У</w:t>
      </w:r>
      <w:r w:rsidRPr="008455ED">
        <w:rPr>
          <w:szCs w:val="28"/>
        </w:rPr>
        <w:t>част</w:t>
      </w:r>
      <w:r>
        <w:rPr>
          <w:szCs w:val="28"/>
        </w:rPr>
        <w:t xml:space="preserve">вует </w:t>
      </w:r>
      <w:r w:rsidRPr="008455ED">
        <w:rPr>
          <w:szCs w:val="28"/>
        </w:rPr>
        <w:t>в реализации на территории города государственной антинаркотической политики</w:t>
      </w:r>
      <w:r>
        <w:rPr>
          <w:szCs w:val="28"/>
        </w:rPr>
        <w:t>.</w:t>
      </w:r>
      <w:r w:rsidRPr="008455ED">
        <w:rPr>
          <w:szCs w:val="28"/>
        </w:rPr>
        <w:t xml:space="preserve"> </w:t>
      </w:r>
    </w:p>
    <w:p w:rsidR="0004568E" w:rsidRPr="008455ED" w:rsidRDefault="0004568E" w:rsidP="0004568E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3.20. Осуществляет </w:t>
      </w:r>
      <w:proofErr w:type="gramStart"/>
      <w:r>
        <w:rPr>
          <w:szCs w:val="28"/>
        </w:rPr>
        <w:t>к</w:t>
      </w:r>
      <w:r w:rsidRPr="008455ED">
        <w:rPr>
          <w:szCs w:val="28"/>
        </w:rPr>
        <w:t>онтроль за</w:t>
      </w:r>
      <w:proofErr w:type="gramEnd"/>
      <w:r w:rsidRPr="008455ED">
        <w:rPr>
          <w:szCs w:val="28"/>
        </w:rPr>
        <w:t xml:space="preserve"> реализацией на территории города планов (проектов, программ), соблюдением иных правовых актов, отнесенных к сфере антинаркотической деятельности</w:t>
      </w:r>
      <w:r>
        <w:rPr>
          <w:szCs w:val="28"/>
        </w:rPr>
        <w:t>.</w:t>
      </w:r>
    </w:p>
    <w:p w:rsidR="0004568E" w:rsidRPr="008455ED" w:rsidRDefault="0004568E" w:rsidP="0004568E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3.21. О</w:t>
      </w:r>
      <w:r w:rsidRPr="008455ED">
        <w:rPr>
          <w:szCs w:val="28"/>
        </w:rPr>
        <w:t>рганиз</w:t>
      </w:r>
      <w:r>
        <w:rPr>
          <w:szCs w:val="28"/>
        </w:rPr>
        <w:t>ует</w:t>
      </w:r>
      <w:r w:rsidRPr="008455ED">
        <w:rPr>
          <w:szCs w:val="28"/>
        </w:rPr>
        <w:t xml:space="preserve"> взаимодействи</w:t>
      </w:r>
      <w:r>
        <w:rPr>
          <w:szCs w:val="28"/>
        </w:rPr>
        <w:t>е</w:t>
      </w:r>
      <w:r w:rsidRPr="008455ED">
        <w:rPr>
          <w:szCs w:val="28"/>
        </w:rPr>
        <w:t xml:space="preserve"> на территории города территориальных органов исполнительной власти, органов </w:t>
      </w:r>
      <w:r>
        <w:rPr>
          <w:szCs w:val="28"/>
        </w:rPr>
        <w:t>администрации города</w:t>
      </w:r>
      <w:r w:rsidRPr="008455ED">
        <w:rPr>
          <w:szCs w:val="28"/>
        </w:rPr>
        <w:t>, Думы</w:t>
      </w:r>
      <w:r>
        <w:rPr>
          <w:szCs w:val="28"/>
        </w:rPr>
        <w:t xml:space="preserve"> города</w:t>
      </w:r>
      <w:r w:rsidRPr="008455ED">
        <w:rPr>
          <w:szCs w:val="28"/>
        </w:rPr>
        <w:t>, организаций различных форм собственности, общественных объединений и некоммерческих организаций, конфессий, средств массовой информации в сфере антинаркотической деятельности;</w:t>
      </w:r>
    </w:p>
    <w:p w:rsidR="0004568E" w:rsidRPr="008455ED" w:rsidRDefault="0004568E" w:rsidP="0004568E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3.22. Р</w:t>
      </w:r>
      <w:r w:rsidRPr="008455ED">
        <w:rPr>
          <w:szCs w:val="28"/>
        </w:rPr>
        <w:t>азрабат</w:t>
      </w:r>
      <w:r>
        <w:rPr>
          <w:szCs w:val="28"/>
        </w:rPr>
        <w:t>ывает</w:t>
      </w:r>
      <w:r w:rsidRPr="008455ED">
        <w:rPr>
          <w:szCs w:val="28"/>
        </w:rPr>
        <w:t xml:space="preserve"> мер</w:t>
      </w:r>
      <w:r>
        <w:rPr>
          <w:szCs w:val="28"/>
        </w:rPr>
        <w:t>ы</w:t>
      </w:r>
      <w:r w:rsidRPr="008455ED">
        <w:rPr>
          <w:szCs w:val="28"/>
        </w:rPr>
        <w:t>, направленны</w:t>
      </w:r>
      <w:r>
        <w:rPr>
          <w:szCs w:val="28"/>
        </w:rPr>
        <w:t>е</w:t>
      </w:r>
      <w:r w:rsidRPr="008455ED">
        <w:rPr>
          <w:szCs w:val="28"/>
        </w:rPr>
        <w:t xml:space="preserve"> на профилактику и противодействие незаконному обороту наркотических средств, психот</w:t>
      </w:r>
      <w:r>
        <w:rPr>
          <w:szCs w:val="28"/>
        </w:rPr>
        <w:t xml:space="preserve">ропных веществ и их </w:t>
      </w:r>
      <w:proofErr w:type="spellStart"/>
      <w:r>
        <w:rPr>
          <w:szCs w:val="28"/>
        </w:rPr>
        <w:t>прекурсоров</w:t>
      </w:r>
      <w:proofErr w:type="spellEnd"/>
      <w:r>
        <w:rPr>
          <w:szCs w:val="28"/>
        </w:rPr>
        <w:t>.</w:t>
      </w:r>
    </w:p>
    <w:p w:rsidR="0004568E" w:rsidRPr="00364260" w:rsidRDefault="0004568E" w:rsidP="0004568E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3.23. Осуществляет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исполнения </w:t>
      </w:r>
      <w:r w:rsidRPr="00364260">
        <w:rPr>
          <w:szCs w:val="28"/>
        </w:rPr>
        <w:t xml:space="preserve">антитеррористической защищенности объектов, </w:t>
      </w:r>
      <w:r>
        <w:rPr>
          <w:szCs w:val="28"/>
        </w:rPr>
        <w:t>мест массового пребывания людей</w:t>
      </w:r>
      <w:r w:rsidRPr="00364260">
        <w:rPr>
          <w:szCs w:val="28"/>
        </w:rPr>
        <w:t xml:space="preserve"> на территории города;</w:t>
      </w:r>
    </w:p>
    <w:p w:rsidR="0004568E" w:rsidRDefault="0004568E" w:rsidP="0004568E">
      <w:r>
        <w:t xml:space="preserve">3.24. </w:t>
      </w:r>
      <w:r>
        <w:rPr>
          <w:szCs w:val="28"/>
        </w:rPr>
        <w:t>Проводит</w:t>
      </w:r>
      <w:r>
        <w:t xml:space="preserve"> мероприятия, необходимые для организации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Ставропольского края по профилактике терроризма, а также по минимизации и (или) ликвидации последствий его проявлений в границах (на территории) города.</w:t>
      </w:r>
    </w:p>
    <w:p w:rsidR="0004568E" w:rsidRPr="008D1EA1" w:rsidRDefault="0004568E" w:rsidP="0004568E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8D1EA1">
        <w:rPr>
          <w:szCs w:val="28"/>
        </w:rPr>
        <w:t>3.</w:t>
      </w:r>
      <w:r>
        <w:rPr>
          <w:szCs w:val="28"/>
        </w:rPr>
        <w:t>25</w:t>
      </w:r>
      <w:r w:rsidRPr="008D1EA1">
        <w:rPr>
          <w:szCs w:val="28"/>
        </w:rPr>
        <w:t xml:space="preserve">. Готовит проекты </w:t>
      </w:r>
      <w:r w:rsidRPr="008D1EA1">
        <w:rPr>
          <w:spacing w:val="-5"/>
          <w:szCs w:val="28"/>
        </w:rPr>
        <w:t xml:space="preserve">правовых актов, </w:t>
      </w:r>
      <w:r w:rsidRPr="008D1EA1">
        <w:rPr>
          <w:snapToGrid w:val="0"/>
          <w:color w:val="000000"/>
          <w:szCs w:val="28"/>
        </w:rPr>
        <w:t>издаваемых главой города</w:t>
      </w:r>
      <w:r w:rsidRPr="008D1EA1">
        <w:rPr>
          <w:szCs w:val="28"/>
        </w:rPr>
        <w:t>, по вопросам, относящимся к компетенции Отдела.</w:t>
      </w:r>
    </w:p>
    <w:p w:rsidR="0004568E" w:rsidRDefault="0004568E" w:rsidP="0004568E">
      <w:pPr>
        <w:widowControl w:val="0"/>
        <w:autoSpaceDE w:val="0"/>
        <w:autoSpaceDN w:val="0"/>
        <w:adjustRightInd w:val="0"/>
        <w:ind w:firstLine="700"/>
        <w:rPr>
          <w:szCs w:val="28"/>
        </w:rPr>
      </w:pPr>
      <w:r w:rsidRPr="008D1EA1">
        <w:rPr>
          <w:szCs w:val="28"/>
        </w:rPr>
        <w:tab/>
      </w:r>
      <w:r w:rsidRPr="008D1EA1">
        <w:rPr>
          <w:snapToGrid w:val="0"/>
          <w:color w:val="000000"/>
          <w:szCs w:val="28"/>
        </w:rPr>
        <w:t>3.</w:t>
      </w:r>
      <w:r>
        <w:rPr>
          <w:snapToGrid w:val="0"/>
          <w:color w:val="000000"/>
          <w:szCs w:val="28"/>
        </w:rPr>
        <w:t>2</w:t>
      </w:r>
      <w:r w:rsidRPr="008D1EA1">
        <w:rPr>
          <w:snapToGrid w:val="0"/>
          <w:color w:val="000000"/>
          <w:szCs w:val="28"/>
        </w:rPr>
        <w:t xml:space="preserve">6. </w:t>
      </w:r>
      <w:r w:rsidRPr="008D1EA1">
        <w:rPr>
          <w:szCs w:val="28"/>
        </w:rPr>
        <w:t>Организует проведение семинаров, совещаний</w:t>
      </w:r>
      <w:r>
        <w:rPr>
          <w:szCs w:val="28"/>
        </w:rPr>
        <w:t>,</w:t>
      </w:r>
      <w:r w:rsidRPr="008D1EA1">
        <w:rPr>
          <w:szCs w:val="28"/>
        </w:rPr>
        <w:t xml:space="preserve"> относящи</w:t>
      </w:r>
      <w:r>
        <w:rPr>
          <w:szCs w:val="28"/>
        </w:rPr>
        <w:t>х</w:t>
      </w:r>
      <w:r w:rsidRPr="008D1EA1">
        <w:rPr>
          <w:szCs w:val="28"/>
        </w:rPr>
        <w:t>ся к компетенции Отдела.</w:t>
      </w:r>
    </w:p>
    <w:p w:rsidR="0004568E" w:rsidRPr="008D1EA1" w:rsidRDefault="0004568E" w:rsidP="0004568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D1EA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27</w:t>
      </w:r>
      <w:r w:rsidRPr="008D1E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EA1">
        <w:rPr>
          <w:rFonts w:ascii="Times New Roman" w:hAnsi="Times New Roman"/>
          <w:sz w:val="28"/>
          <w:szCs w:val="28"/>
        </w:rPr>
        <w:t xml:space="preserve">Направляет в установленный законом срок со дня регистрации обращения в администрации города, содержащего вопросы, не входящие в компетенцию администрации города и ее должностных лиц, в соответствующий орган или соответствующему должностному лицу, в </w:t>
      </w:r>
      <w:r w:rsidRPr="008D1EA1">
        <w:rPr>
          <w:rFonts w:ascii="Times New Roman" w:hAnsi="Times New Roman"/>
          <w:sz w:val="28"/>
          <w:szCs w:val="28"/>
        </w:rPr>
        <w:lastRenderedPageBreak/>
        <w:t>компетенцию которых входит решение поставленных в обращении вопросов, и уведомляет гражданина, направившего обращение, о переадресации его обращения.</w:t>
      </w:r>
    </w:p>
    <w:p w:rsidR="0004568E" w:rsidRDefault="0004568E" w:rsidP="0004568E">
      <w:pPr>
        <w:ind w:firstLine="708"/>
        <w:rPr>
          <w:szCs w:val="28"/>
        </w:rPr>
      </w:pPr>
      <w:r w:rsidRPr="008D1EA1">
        <w:rPr>
          <w:szCs w:val="28"/>
        </w:rPr>
        <w:t>3.</w:t>
      </w:r>
      <w:r>
        <w:rPr>
          <w:szCs w:val="28"/>
        </w:rPr>
        <w:t>28</w:t>
      </w:r>
      <w:r w:rsidRPr="008D1EA1">
        <w:rPr>
          <w:szCs w:val="28"/>
        </w:rPr>
        <w:t>.</w:t>
      </w:r>
      <w:r>
        <w:rPr>
          <w:szCs w:val="28"/>
        </w:rPr>
        <w:t xml:space="preserve"> </w:t>
      </w:r>
      <w:r w:rsidRPr="008D1EA1">
        <w:rPr>
          <w:szCs w:val="28"/>
        </w:rPr>
        <w:t>Осуществляет выездны</w:t>
      </w:r>
      <w:r>
        <w:rPr>
          <w:szCs w:val="28"/>
        </w:rPr>
        <w:t>е</w:t>
      </w:r>
      <w:r w:rsidRPr="008D1EA1">
        <w:rPr>
          <w:szCs w:val="28"/>
        </w:rPr>
        <w:t xml:space="preserve"> провер</w:t>
      </w:r>
      <w:r>
        <w:rPr>
          <w:szCs w:val="28"/>
        </w:rPr>
        <w:t xml:space="preserve">ки мест массового пребывания людей, в </w:t>
      </w:r>
      <w:r w:rsidRPr="009D0B0B">
        <w:rPr>
          <w:szCs w:val="28"/>
        </w:rPr>
        <w:t>целях устранения предпосылок и условий, способствующих террористической деятельности, предупреждения возможных террористических угроз на территории города</w:t>
      </w:r>
      <w:r>
        <w:rPr>
          <w:szCs w:val="28"/>
        </w:rPr>
        <w:t>.</w:t>
      </w:r>
    </w:p>
    <w:p w:rsidR="0004568E" w:rsidRDefault="0004568E" w:rsidP="0004568E">
      <w:pPr>
        <w:tabs>
          <w:tab w:val="left" w:pos="993"/>
        </w:tabs>
        <w:ind w:firstLine="700"/>
        <w:rPr>
          <w:snapToGrid w:val="0"/>
          <w:color w:val="000000"/>
          <w:szCs w:val="28"/>
        </w:rPr>
      </w:pPr>
      <w:r>
        <w:rPr>
          <w:szCs w:val="28"/>
        </w:rPr>
        <w:t>3.29. О</w:t>
      </w:r>
      <w:r w:rsidRPr="00D57F50">
        <w:rPr>
          <w:szCs w:val="28"/>
        </w:rPr>
        <w:t xml:space="preserve">существляет в соответствии с текущим планом работы </w:t>
      </w:r>
      <w:r>
        <w:rPr>
          <w:szCs w:val="28"/>
        </w:rPr>
        <w:t>Отдела</w:t>
      </w:r>
      <w:r w:rsidRPr="00D57F50">
        <w:rPr>
          <w:szCs w:val="28"/>
        </w:rPr>
        <w:t xml:space="preserve"> подготовку проекта повестки дня </w:t>
      </w:r>
      <w:r w:rsidRPr="004C6DFE">
        <w:rPr>
          <w:szCs w:val="28"/>
        </w:rPr>
        <w:t xml:space="preserve">заседания </w:t>
      </w:r>
      <w:r>
        <w:rPr>
          <w:szCs w:val="28"/>
        </w:rPr>
        <w:t>комиссий, совета, штаба, которые находятся в ведении Отдела.</w:t>
      </w:r>
    </w:p>
    <w:p w:rsidR="0004568E" w:rsidRDefault="0004568E" w:rsidP="0004568E">
      <w:pPr>
        <w:tabs>
          <w:tab w:val="left" w:pos="993"/>
        </w:tabs>
        <w:ind w:firstLine="700"/>
        <w:rPr>
          <w:snapToGrid w:val="0"/>
          <w:color w:val="000000"/>
          <w:szCs w:val="28"/>
        </w:rPr>
      </w:pPr>
      <w:r>
        <w:rPr>
          <w:szCs w:val="28"/>
        </w:rPr>
        <w:t>3.30. О</w:t>
      </w:r>
      <w:r w:rsidRPr="004C6DFE">
        <w:rPr>
          <w:szCs w:val="28"/>
        </w:rPr>
        <w:t xml:space="preserve">беспечивает рассылку участникам утвержденной повестки дня </w:t>
      </w:r>
      <w:r>
        <w:rPr>
          <w:szCs w:val="28"/>
        </w:rPr>
        <w:t>комиссий, совета, штаба, которые находятся в ведении Отдела.</w:t>
      </w:r>
    </w:p>
    <w:p w:rsidR="0004568E" w:rsidRDefault="0004568E" w:rsidP="0004568E">
      <w:pPr>
        <w:tabs>
          <w:tab w:val="left" w:pos="993"/>
        </w:tabs>
        <w:ind w:firstLine="700"/>
        <w:rPr>
          <w:snapToGrid w:val="0"/>
          <w:color w:val="000000"/>
          <w:szCs w:val="28"/>
        </w:rPr>
      </w:pPr>
      <w:r>
        <w:rPr>
          <w:szCs w:val="28"/>
        </w:rPr>
        <w:t>3.31. Осуществляет сбор материалов к комиссии, совету, штабу, которые находятся в ведении Отдела и их направление участникам комиссий, совета, штаба, которые находятся в ведении Отдела.</w:t>
      </w:r>
    </w:p>
    <w:p w:rsidR="0004568E" w:rsidRDefault="0004568E" w:rsidP="0004568E">
      <w:pPr>
        <w:tabs>
          <w:tab w:val="left" w:pos="993"/>
        </w:tabs>
        <w:ind w:firstLine="700"/>
        <w:rPr>
          <w:snapToGrid w:val="0"/>
          <w:color w:val="000000"/>
          <w:szCs w:val="28"/>
        </w:rPr>
      </w:pPr>
      <w:r>
        <w:rPr>
          <w:szCs w:val="28"/>
        </w:rPr>
        <w:t>3.32. Обеспечивает ведение протокола</w:t>
      </w:r>
      <w:r w:rsidRPr="00246AFC">
        <w:rPr>
          <w:szCs w:val="28"/>
        </w:rPr>
        <w:t xml:space="preserve"> </w:t>
      </w:r>
      <w:r w:rsidRPr="004C6DFE">
        <w:rPr>
          <w:szCs w:val="28"/>
        </w:rPr>
        <w:t xml:space="preserve">заседания </w:t>
      </w:r>
      <w:r>
        <w:rPr>
          <w:szCs w:val="28"/>
        </w:rPr>
        <w:t>комиссий, совета, штаба, которые находятся в ведении Отдела</w:t>
      </w:r>
      <w:r w:rsidRPr="00246AFC">
        <w:rPr>
          <w:szCs w:val="28"/>
        </w:rPr>
        <w:t xml:space="preserve"> </w:t>
      </w:r>
      <w:r>
        <w:rPr>
          <w:szCs w:val="28"/>
        </w:rPr>
        <w:t>и рассылку выписок из протокола заседаний.</w:t>
      </w:r>
    </w:p>
    <w:p w:rsidR="0004568E" w:rsidRDefault="0004568E" w:rsidP="0004568E">
      <w:pPr>
        <w:tabs>
          <w:tab w:val="left" w:pos="993"/>
        </w:tabs>
        <w:ind w:firstLine="700"/>
        <w:rPr>
          <w:snapToGrid w:val="0"/>
          <w:color w:val="000000"/>
          <w:szCs w:val="28"/>
        </w:rPr>
      </w:pPr>
      <w:r>
        <w:rPr>
          <w:szCs w:val="28"/>
        </w:rPr>
        <w:t>3.33. Участвует в обеспечении</w:t>
      </w:r>
      <w:r w:rsidRPr="007E3F03">
        <w:rPr>
          <w:szCs w:val="28"/>
        </w:rPr>
        <w:t xml:space="preserve"> проведени</w:t>
      </w:r>
      <w:r>
        <w:rPr>
          <w:szCs w:val="28"/>
        </w:rPr>
        <w:t>я</w:t>
      </w:r>
      <w:r w:rsidRPr="007E3F03">
        <w:rPr>
          <w:szCs w:val="28"/>
        </w:rPr>
        <w:t xml:space="preserve"> массовых и иных мероприятий, проводимых с участием или по поручению главы  города,  посвященных государственным праздникам, памятным и юбилейным датам</w:t>
      </w:r>
      <w:r>
        <w:rPr>
          <w:szCs w:val="28"/>
        </w:rPr>
        <w:t>.</w:t>
      </w:r>
    </w:p>
    <w:p w:rsidR="0004568E" w:rsidRDefault="0004568E" w:rsidP="0004568E">
      <w:pPr>
        <w:tabs>
          <w:tab w:val="left" w:pos="993"/>
        </w:tabs>
        <w:ind w:firstLine="700"/>
        <w:rPr>
          <w:szCs w:val="28"/>
        </w:rPr>
      </w:pPr>
      <w:r>
        <w:rPr>
          <w:szCs w:val="28"/>
        </w:rPr>
        <w:t>3.34. В</w:t>
      </w:r>
      <w:r w:rsidRPr="0032667F">
        <w:rPr>
          <w:szCs w:val="28"/>
        </w:rPr>
        <w:t xml:space="preserve">заимодействует с федеральными органами государственной власти, органами государственной власти </w:t>
      </w:r>
      <w:r>
        <w:rPr>
          <w:szCs w:val="28"/>
        </w:rPr>
        <w:t>Ставропольского</w:t>
      </w:r>
      <w:r w:rsidRPr="0032667F">
        <w:rPr>
          <w:szCs w:val="28"/>
        </w:rPr>
        <w:t xml:space="preserve"> края, Думой</w:t>
      </w:r>
      <w:r>
        <w:rPr>
          <w:szCs w:val="28"/>
        </w:rPr>
        <w:t xml:space="preserve"> города</w:t>
      </w:r>
      <w:r w:rsidRPr="0032667F">
        <w:rPr>
          <w:szCs w:val="28"/>
        </w:rPr>
        <w:t xml:space="preserve">, а также с представителями общественных объединений, учреждений и организаций в целях организационного обеспечения мероприятий, проводимых </w:t>
      </w:r>
      <w:r>
        <w:rPr>
          <w:szCs w:val="28"/>
        </w:rPr>
        <w:t>на территории города.</w:t>
      </w:r>
      <w:r w:rsidRPr="00492668">
        <w:rPr>
          <w:szCs w:val="28"/>
        </w:rPr>
        <w:t xml:space="preserve"> </w:t>
      </w:r>
    </w:p>
    <w:p w:rsidR="0004568E" w:rsidRDefault="0004568E" w:rsidP="0004568E">
      <w:pPr>
        <w:tabs>
          <w:tab w:val="left" w:pos="993"/>
        </w:tabs>
        <w:ind w:firstLine="700"/>
        <w:rPr>
          <w:szCs w:val="28"/>
        </w:rPr>
      </w:pPr>
      <w:r>
        <w:rPr>
          <w:szCs w:val="28"/>
        </w:rPr>
        <w:t>3.35. В</w:t>
      </w:r>
      <w:r w:rsidRPr="009837CC">
        <w:rPr>
          <w:szCs w:val="28"/>
        </w:rPr>
        <w:t xml:space="preserve">заимодействует в установленном порядке и ведет служебную переписку с федеральными органами государственной власти, органами  государственной власти </w:t>
      </w:r>
      <w:r>
        <w:rPr>
          <w:szCs w:val="28"/>
        </w:rPr>
        <w:t>Ставропольского</w:t>
      </w:r>
      <w:r w:rsidRPr="009837CC">
        <w:rPr>
          <w:szCs w:val="28"/>
        </w:rPr>
        <w:t xml:space="preserve"> края, органами местного самоуправления, предприятиями, учреждениями и организациями, политическими партиями, общественными объединениями по вопросам, отнесенным к компетенции отдела</w:t>
      </w:r>
      <w:r>
        <w:rPr>
          <w:szCs w:val="28"/>
        </w:rPr>
        <w:t>.</w:t>
      </w:r>
    </w:p>
    <w:p w:rsidR="0004568E" w:rsidRDefault="0004568E" w:rsidP="0004568E">
      <w:pPr>
        <w:tabs>
          <w:tab w:val="left" w:pos="993"/>
        </w:tabs>
        <w:ind w:firstLine="700"/>
        <w:rPr>
          <w:szCs w:val="28"/>
        </w:rPr>
      </w:pPr>
      <w:r>
        <w:rPr>
          <w:szCs w:val="28"/>
        </w:rPr>
        <w:t>3.36. Осуществляет подготовку необходимых документов для осуществления закупок в соответствии с действующим законодательством, муниципальными правовыми актами, с целью реализации задач, возложенных на Отдел.</w:t>
      </w:r>
    </w:p>
    <w:p w:rsidR="0004568E" w:rsidRDefault="0004568E" w:rsidP="0004568E">
      <w:pPr>
        <w:tabs>
          <w:tab w:val="left" w:pos="993"/>
        </w:tabs>
        <w:ind w:firstLine="700"/>
        <w:rPr>
          <w:szCs w:val="28"/>
        </w:rPr>
      </w:pPr>
      <w:r>
        <w:rPr>
          <w:szCs w:val="28"/>
        </w:rPr>
        <w:t>3.37. О</w:t>
      </w:r>
      <w:r w:rsidRPr="00166E46">
        <w:rPr>
          <w:szCs w:val="28"/>
        </w:rPr>
        <w:t xml:space="preserve">существляет подготовку проектов гражданско-правовых договоров, муниципальных контрактов, соглашений, заключаемых от имени администрации города, в соответствии с установленной компетенцией </w:t>
      </w:r>
      <w:r>
        <w:rPr>
          <w:szCs w:val="28"/>
        </w:rPr>
        <w:t>Отдела.</w:t>
      </w:r>
    </w:p>
    <w:p w:rsidR="0004568E" w:rsidRDefault="0004568E" w:rsidP="0004568E">
      <w:pPr>
        <w:tabs>
          <w:tab w:val="left" w:pos="993"/>
        </w:tabs>
        <w:ind w:firstLine="700"/>
        <w:rPr>
          <w:szCs w:val="28"/>
        </w:rPr>
      </w:pPr>
      <w:r>
        <w:rPr>
          <w:szCs w:val="28"/>
        </w:rPr>
        <w:t>3.38. О</w:t>
      </w:r>
      <w:r w:rsidRPr="00166E46">
        <w:rPr>
          <w:szCs w:val="28"/>
        </w:rPr>
        <w:t xml:space="preserve">существляет подготовку проектов договоров, соглашений, заключаемых главой города от имени муниципального образования городского округа - города, в соответствии с установленной компетенцией </w:t>
      </w:r>
      <w:r>
        <w:rPr>
          <w:szCs w:val="28"/>
        </w:rPr>
        <w:t>Отдела.</w:t>
      </w:r>
    </w:p>
    <w:p w:rsidR="0004568E" w:rsidRDefault="0004568E" w:rsidP="0004568E">
      <w:pPr>
        <w:tabs>
          <w:tab w:val="left" w:pos="993"/>
        </w:tabs>
        <w:ind w:firstLine="700"/>
        <w:rPr>
          <w:szCs w:val="28"/>
        </w:rPr>
      </w:pPr>
      <w:r>
        <w:rPr>
          <w:szCs w:val="28"/>
        </w:rPr>
        <w:lastRenderedPageBreak/>
        <w:t>3.39. Рассматривает</w:t>
      </w:r>
      <w:r w:rsidRPr="00166E46">
        <w:rPr>
          <w:szCs w:val="28"/>
        </w:rPr>
        <w:t xml:space="preserve"> по поручению заместителя главы администрации</w:t>
      </w:r>
      <w:r>
        <w:rPr>
          <w:szCs w:val="28"/>
        </w:rPr>
        <w:t xml:space="preserve"> города, в соответствии с распределением обязанностей в администрации города, </w:t>
      </w:r>
      <w:r w:rsidRPr="00166E46">
        <w:rPr>
          <w:szCs w:val="28"/>
        </w:rPr>
        <w:t>обращени</w:t>
      </w:r>
      <w:r>
        <w:rPr>
          <w:szCs w:val="28"/>
        </w:rPr>
        <w:t>я</w:t>
      </w:r>
      <w:r w:rsidRPr="00166E46">
        <w:rPr>
          <w:szCs w:val="28"/>
        </w:rPr>
        <w:t>, предложени</w:t>
      </w:r>
      <w:r>
        <w:rPr>
          <w:szCs w:val="28"/>
        </w:rPr>
        <w:t>я</w:t>
      </w:r>
      <w:r w:rsidRPr="00166E46">
        <w:rPr>
          <w:szCs w:val="28"/>
        </w:rPr>
        <w:t>, заявлени</w:t>
      </w:r>
      <w:r>
        <w:rPr>
          <w:szCs w:val="28"/>
        </w:rPr>
        <w:t xml:space="preserve">я </w:t>
      </w:r>
      <w:r w:rsidRPr="00166E46">
        <w:rPr>
          <w:szCs w:val="28"/>
        </w:rPr>
        <w:t>и жалоб</w:t>
      </w:r>
      <w:r>
        <w:rPr>
          <w:szCs w:val="28"/>
        </w:rPr>
        <w:t>ы</w:t>
      </w:r>
      <w:r w:rsidRPr="00166E46">
        <w:rPr>
          <w:szCs w:val="28"/>
        </w:rPr>
        <w:t xml:space="preserve"> граждан, организаций и органов администрации города</w:t>
      </w:r>
      <w:r>
        <w:rPr>
          <w:szCs w:val="28"/>
        </w:rPr>
        <w:t>.</w:t>
      </w:r>
    </w:p>
    <w:p w:rsidR="0004568E" w:rsidRDefault="0004568E" w:rsidP="0004568E">
      <w:pPr>
        <w:tabs>
          <w:tab w:val="left" w:pos="993"/>
        </w:tabs>
        <w:ind w:firstLine="700"/>
        <w:rPr>
          <w:snapToGrid w:val="0"/>
          <w:color w:val="000000"/>
          <w:szCs w:val="28"/>
        </w:rPr>
      </w:pPr>
      <w:r>
        <w:rPr>
          <w:szCs w:val="28"/>
        </w:rPr>
        <w:t>3.40. О</w:t>
      </w:r>
      <w:r w:rsidRPr="00166E46">
        <w:rPr>
          <w:szCs w:val="28"/>
        </w:rPr>
        <w:t xml:space="preserve">существляет подготовку по поручению заместителя главы администрации </w:t>
      </w:r>
      <w:r>
        <w:rPr>
          <w:szCs w:val="28"/>
        </w:rPr>
        <w:t xml:space="preserve">города, в соответствии с распределением обязанностей в администрации города, </w:t>
      </w:r>
      <w:r w:rsidRPr="00166E46">
        <w:rPr>
          <w:szCs w:val="28"/>
        </w:rPr>
        <w:t>заключений по материалам проверок, обращений, предложений, заявлений и жало</w:t>
      </w:r>
      <w:r>
        <w:rPr>
          <w:szCs w:val="28"/>
        </w:rPr>
        <w:t>б граждан, организаций</w:t>
      </w:r>
      <w:r w:rsidRPr="00166E46">
        <w:rPr>
          <w:szCs w:val="28"/>
        </w:rPr>
        <w:t>, поступивших в администрацию города, главе города</w:t>
      </w:r>
      <w:r>
        <w:rPr>
          <w:szCs w:val="28"/>
        </w:rPr>
        <w:t>.</w:t>
      </w:r>
    </w:p>
    <w:p w:rsidR="0004568E" w:rsidRDefault="0004568E" w:rsidP="0004568E">
      <w:pPr>
        <w:tabs>
          <w:tab w:val="left" w:pos="993"/>
        </w:tabs>
        <w:ind w:firstLine="700"/>
        <w:rPr>
          <w:snapToGrid w:val="0"/>
          <w:color w:val="000000"/>
          <w:szCs w:val="28"/>
        </w:rPr>
      </w:pPr>
      <w:r>
        <w:rPr>
          <w:szCs w:val="28"/>
        </w:rPr>
        <w:t>3.41. Участвует</w:t>
      </w:r>
      <w:r w:rsidRPr="00166E46">
        <w:rPr>
          <w:szCs w:val="28"/>
        </w:rPr>
        <w:t xml:space="preserve"> в работе координационных и совещательных органов, созданных главой города, администрацией города, в соответствии с установленной компетенцией</w:t>
      </w:r>
    </w:p>
    <w:p w:rsidR="0004568E" w:rsidRDefault="0004568E" w:rsidP="0004568E">
      <w:pPr>
        <w:tabs>
          <w:tab w:val="left" w:pos="993"/>
        </w:tabs>
        <w:ind w:firstLine="700"/>
        <w:rPr>
          <w:snapToGrid w:val="0"/>
          <w:color w:val="000000"/>
          <w:szCs w:val="28"/>
        </w:rPr>
      </w:pPr>
      <w:r>
        <w:rPr>
          <w:szCs w:val="28"/>
        </w:rPr>
        <w:t>3.42. Проводит</w:t>
      </w:r>
      <w:r w:rsidRPr="00166E46">
        <w:rPr>
          <w:szCs w:val="28"/>
        </w:rPr>
        <w:t xml:space="preserve"> по поручению заместителя главы администрации </w:t>
      </w:r>
      <w:r>
        <w:rPr>
          <w:szCs w:val="28"/>
        </w:rPr>
        <w:t>города,</w:t>
      </w:r>
      <w:r w:rsidRPr="00B04081">
        <w:rPr>
          <w:szCs w:val="28"/>
        </w:rPr>
        <w:t xml:space="preserve"> </w:t>
      </w:r>
      <w:r>
        <w:rPr>
          <w:szCs w:val="28"/>
        </w:rPr>
        <w:t xml:space="preserve">в соответствии с распределением обязанностей в администрации города, </w:t>
      </w:r>
      <w:r w:rsidRPr="00166E46">
        <w:rPr>
          <w:szCs w:val="28"/>
        </w:rPr>
        <w:t>контрольны</w:t>
      </w:r>
      <w:r>
        <w:rPr>
          <w:szCs w:val="28"/>
        </w:rPr>
        <w:t>е</w:t>
      </w:r>
      <w:r w:rsidRPr="00166E46">
        <w:rPr>
          <w:szCs w:val="28"/>
        </w:rPr>
        <w:t xml:space="preserve"> мероприяти</w:t>
      </w:r>
      <w:r>
        <w:rPr>
          <w:szCs w:val="28"/>
        </w:rPr>
        <w:t>я</w:t>
      </w:r>
      <w:r w:rsidRPr="00166E46">
        <w:rPr>
          <w:szCs w:val="28"/>
        </w:rPr>
        <w:t xml:space="preserve"> в соответствии с установленной компетенцией</w:t>
      </w:r>
      <w:r>
        <w:rPr>
          <w:szCs w:val="28"/>
        </w:rPr>
        <w:t xml:space="preserve"> Отдела.</w:t>
      </w:r>
    </w:p>
    <w:p w:rsidR="0004568E" w:rsidRPr="00166E46" w:rsidRDefault="0004568E" w:rsidP="00045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3.43. Отдел осуществляет </w:t>
      </w:r>
      <w:r w:rsidRPr="00166E46">
        <w:rPr>
          <w:rFonts w:ascii="Times New Roman" w:hAnsi="Times New Roman" w:cs="Times New Roman"/>
          <w:sz w:val="28"/>
          <w:szCs w:val="28"/>
        </w:rPr>
        <w:t>в установленном порядке:</w:t>
      </w:r>
    </w:p>
    <w:p w:rsidR="0004568E" w:rsidRPr="00166E46" w:rsidRDefault="0004568E" w:rsidP="00045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работу </w:t>
      </w:r>
      <w:r w:rsidRPr="00F36A9E">
        <w:rPr>
          <w:rFonts w:ascii="Times New Roman" w:eastAsia="Calibri" w:hAnsi="Times New Roman" w:cs="Times New Roman"/>
          <w:sz w:val="28"/>
          <w:szCs w:val="28"/>
          <w:lang w:eastAsia="en-US"/>
        </w:rPr>
        <w:t>в федеральной системе мониторинга состояния межнациональных отношений и раннего предупреждения религиозного экстремизма;</w:t>
      </w:r>
    </w:p>
    <w:p w:rsidR="0004568E" w:rsidRPr="00166E46" w:rsidRDefault="0004568E" w:rsidP="00045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мониторинг</w:t>
      </w:r>
      <w:r w:rsidRPr="00166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 противодействия терроризма на территории города.</w:t>
      </w:r>
    </w:p>
    <w:p w:rsidR="0004568E" w:rsidRDefault="0004568E" w:rsidP="0004568E">
      <w:pPr>
        <w:tabs>
          <w:tab w:val="left" w:pos="993"/>
        </w:tabs>
        <w:ind w:firstLine="700"/>
        <w:rPr>
          <w:snapToGrid w:val="0"/>
          <w:color w:val="000000"/>
          <w:szCs w:val="28"/>
        </w:rPr>
      </w:pPr>
      <w:r>
        <w:rPr>
          <w:szCs w:val="28"/>
        </w:rPr>
        <w:t>3.44. Выполняет отдельные</w:t>
      </w:r>
      <w:r w:rsidRPr="00166E46">
        <w:rPr>
          <w:szCs w:val="28"/>
        </w:rPr>
        <w:t xml:space="preserve"> поручени</w:t>
      </w:r>
      <w:r>
        <w:rPr>
          <w:szCs w:val="28"/>
        </w:rPr>
        <w:t>я</w:t>
      </w:r>
      <w:r w:rsidRPr="00166E46">
        <w:rPr>
          <w:szCs w:val="28"/>
        </w:rPr>
        <w:t xml:space="preserve"> заместителя главы администрации </w:t>
      </w:r>
      <w:r>
        <w:rPr>
          <w:szCs w:val="28"/>
        </w:rPr>
        <w:t xml:space="preserve">города </w:t>
      </w:r>
      <w:r w:rsidRPr="00166E46">
        <w:rPr>
          <w:szCs w:val="28"/>
        </w:rPr>
        <w:t xml:space="preserve">в соответствии с компетенцией </w:t>
      </w:r>
      <w:r>
        <w:rPr>
          <w:szCs w:val="28"/>
        </w:rPr>
        <w:t>Отдела.</w:t>
      </w:r>
    </w:p>
    <w:p w:rsidR="0004568E" w:rsidRDefault="0004568E" w:rsidP="0004568E">
      <w:pPr>
        <w:tabs>
          <w:tab w:val="left" w:pos="993"/>
        </w:tabs>
        <w:ind w:firstLine="700"/>
        <w:rPr>
          <w:szCs w:val="28"/>
        </w:rPr>
      </w:pPr>
      <w:r w:rsidRPr="008D1EA1">
        <w:rPr>
          <w:snapToGrid w:val="0"/>
          <w:color w:val="000000"/>
          <w:szCs w:val="28"/>
        </w:rPr>
        <w:t>3.4</w:t>
      </w:r>
      <w:r>
        <w:rPr>
          <w:snapToGrid w:val="0"/>
          <w:color w:val="000000"/>
          <w:szCs w:val="28"/>
        </w:rPr>
        <w:t>5</w:t>
      </w:r>
      <w:r w:rsidRPr="008D1EA1">
        <w:rPr>
          <w:snapToGrid w:val="0"/>
          <w:color w:val="000000"/>
          <w:szCs w:val="28"/>
        </w:rPr>
        <w:t xml:space="preserve">. </w:t>
      </w:r>
      <w:r w:rsidRPr="008D1EA1">
        <w:rPr>
          <w:szCs w:val="28"/>
        </w:rPr>
        <w:t xml:space="preserve">Выполняет </w:t>
      </w:r>
      <w:r w:rsidRPr="00095CAC">
        <w:rPr>
          <w:szCs w:val="28"/>
        </w:rPr>
        <w:t>иные функции в соответствии с действующим законодательством.</w:t>
      </w:r>
    </w:p>
    <w:p w:rsidR="0004568E" w:rsidRDefault="0004568E" w:rsidP="0004568E">
      <w:pPr>
        <w:spacing w:line="230" w:lineRule="auto"/>
        <w:jc w:val="center"/>
        <w:outlineLvl w:val="2"/>
        <w:rPr>
          <w:rFonts w:eastAsia="Times New Roman"/>
          <w:bCs/>
          <w:szCs w:val="28"/>
          <w:lang w:eastAsia="ru-RU"/>
        </w:rPr>
      </w:pPr>
    </w:p>
    <w:p w:rsidR="0004568E" w:rsidRDefault="0004568E" w:rsidP="0004568E">
      <w:pPr>
        <w:spacing w:line="230" w:lineRule="auto"/>
        <w:ind w:firstLine="0"/>
        <w:jc w:val="center"/>
        <w:outlineLvl w:val="2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4</w:t>
      </w:r>
      <w:r w:rsidRPr="00F92440">
        <w:rPr>
          <w:rFonts w:eastAsia="Times New Roman"/>
          <w:bCs/>
          <w:szCs w:val="28"/>
          <w:lang w:eastAsia="ru-RU"/>
        </w:rPr>
        <w:t xml:space="preserve">. </w:t>
      </w:r>
      <w:r>
        <w:rPr>
          <w:rFonts w:eastAsia="Times New Roman"/>
          <w:bCs/>
          <w:szCs w:val="28"/>
          <w:lang w:eastAsia="ru-RU"/>
        </w:rPr>
        <w:t>Организация работы Отдела</w:t>
      </w:r>
    </w:p>
    <w:p w:rsidR="0004568E" w:rsidRDefault="0004568E" w:rsidP="0004568E">
      <w:pPr>
        <w:spacing w:line="230" w:lineRule="auto"/>
        <w:ind w:firstLine="0"/>
        <w:jc w:val="center"/>
        <w:outlineLvl w:val="2"/>
        <w:rPr>
          <w:rFonts w:eastAsia="Times New Roman"/>
          <w:bCs/>
          <w:szCs w:val="28"/>
          <w:lang w:eastAsia="ru-RU"/>
        </w:rPr>
      </w:pPr>
    </w:p>
    <w:p w:rsidR="0004568E" w:rsidRPr="008D1EA1" w:rsidRDefault="0004568E" w:rsidP="0004568E">
      <w:pPr>
        <w:autoSpaceDE w:val="0"/>
        <w:autoSpaceDN w:val="0"/>
        <w:adjustRightInd w:val="0"/>
        <w:ind w:firstLine="708"/>
        <w:rPr>
          <w:szCs w:val="28"/>
        </w:rPr>
      </w:pPr>
      <w:r w:rsidRPr="008D1EA1">
        <w:rPr>
          <w:szCs w:val="28"/>
        </w:rPr>
        <w:t>4.1. Руководство деятельностью Отдела осуществляет начальник Отдела, который назначается на должность и освобождается от должности главой города в установленном порядке.</w:t>
      </w:r>
    </w:p>
    <w:p w:rsidR="0004568E" w:rsidRPr="008D1EA1" w:rsidRDefault="0004568E" w:rsidP="0004568E">
      <w:pPr>
        <w:autoSpaceDE w:val="0"/>
        <w:autoSpaceDN w:val="0"/>
        <w:adjustRightInd w:val="0"/>
        <w:ind w:firstLine="708"/>
        <w:rPr>
          <w:szCs w:val="28"/>
        </w:rPr>
      </w:pPr>
      <w:r w:rsidRPr="008D1EA1">
        <w:rPr>
          <w:szCs w:val="28"/>
        </w:rPr>
        <w:t xml:space="preserve">4.2. </w:t>
      </w:r>
      <w:r>
        <w:rPr>
          <w:szCs w:val="28"/>
        </w:rPr>
        <w:t>Начальник</w:t>
      </w:r>
      <w:r w:rsidRPr="008D1EA1">
        <w:rPr>
          <w:szCs w:val="28"/>
        </w:rPr>
        <w:t xml:space="preserve"> Отдела:</w:t>
      </w:r>
    </w:p>
    <w:p w:rsidR="0004568E" w:rsidRPr="008D1EA1" w:rsidRDefault="0004568E" w:rsidP="0004568E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1) </w:t>
      </w:r>
      <w:r w:rsidRPr="008D1EA1">
        <w:rPr>
          <w:szCs w:val="28"/>
        </w:rPr>
        <w:t>организует работу Отдела и несет персональную ответственность за выполнение задач, возложенных на Отдел, и осуществление его функций;</w:t>
      </w:r>
    </w:p>
    <w:p w:rsidR="0004568E" w:rsidRPr="008D1EA1" w:rsidRDefault="0004568E" w:rsidP="0004568E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2) </w:t>
      </w:r>
      <w:r w:rsidRPr="008D1EA1">
        <w:rPr>
          <w:szCs w:val="28"/>
        </w:rPr>
        <w:t>вносит предложения по структуре и штатной численности работников Отдела;</w:t>
      </w:r>
    </w:p>
    <w:p w:rsidR="0004568E" w:rsidRPr="008D1EA1" w:rsidRDefault="0004568E" w:rsidP="0004568E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3) </w:t>
      </w:r>
      <w:r w:rsidRPr="008D1EA1">
        <w:rPr>
          <w:szCs w:val="28"/>
        </w:rPr>
        <w:t>вносит предложения по вопросам приема, увольнения работников Отдела;</w:t>
      </w:r>
    </w:p>
    <w:p w:rsidR="0004568E" w:rsidRPr="008D1EA1" w:rsidRDefault="0004568E" w:rsidP="0004568E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4) </w:t>
      </w:r>
      <w:r w:rsidRPr="008D1EA1">
        <w:rPr>
          <w:szCs w:val="28"/>
        </w:rPr>
        <w:t>организует разработку положения об Отделе и должностных инструкций работников Отдела;</w:t>
      </w:r>
    </w:p>
    <w:p w:rsidR="0004568E" w:rsidRPr="008D1EA1" w:rsidRDefault="0004568E" w:rsidP="0004568E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5) </w:t>
      </w:r>
      <w:r w:rsidRPr="008D1EA1">
        <w:rPr>
          <w:szCs w:val="28"/>
        </w:rPr>
        <w:t>обеспечивает соблюдение работниками Отдела трудовой дисциплины;</w:t>
      </w:r>
    </w:p>
    <w:p w:rsidR="0004568E" w:rsidRPr="008D1EA1" w:rsidRDefault="0004568E" w:rsidP="0004568E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6) </w:t>
      </w:r>
      <w:r w:rsidRPr="008D1EA1">
        <w:rPr>
          <w:szCs w:val="28"/>
        </w:rPr>
        <w:t>вносит предложения о поощрении работников Отдела и применении к ним дисциплинарных взысканий;</w:t>
      </w:r>
    </w:p>
    <w:p w:rsidR="0004568E" w:rsidRPr="008D1EA1" w:rsidRDefault="0004568E" w:rsidP="0004568E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lastRenderedPageBreak/>
        <w:t xml:space="preserve">7) </w:t>
      </w:r>
      <w:r w:rsidRPr="008D1EA1">
        <w:rPr>
          <w:szCs w:val="28"/>
        </w:rPr>
        <w:t xml:space="preserve">представляет Отдел в отношениях с </w:t>
      </w:r>
      <w:r w:rsidRPr="008D1EA1">
        <w:rPr>
          <w:snapToGrid w:val="0"/>
          <w:color w:val="000000"/>
          <w:szCs w:val="28"/>
        </w:rPr>
        <w:t xml:space="preserve">органами администрации города, </w:t>
      </w:r>
      <w:r w:rsidRPr="008D1EA1">
        <w:rPr>
          <w:szCs w:val="28"/>
        </w:rPr>
        <w:t>иными органами и организациями.</w:t>
      </w:r>
    </w:p>
    <w:p w:rsidR="0004568E" w:rsidRPr="009344DE" w:rsidRDefault="0004568E" w:rsidP="0004568E">
      <w:pPr>
        <w:ind w:firstLine="708"/>
        <w:rPr>
          <w:szCs w:val="28"/>
        </w:rPr>
      </w:pPr>
      <w:r>
        <w:rPr>
          <w:szCs w:val="28"/>
        </w:rPr>
        <w:t>4.3. Должностные</w:t>
      </w:r>
      <w:r w:rsidRPr="009344DE">
        <w:rPr>
          <w:szCs w:val="28"/>
        </w:rPr>
        <w:t xml:space="preserve"> обязанности работников </w:t>
      </w:r>
      <w:r>
        <w:rPr>
          <w:szCs w:val="28"/>
        </w:rPr>
        <w:t>О</w:t>
      </w:r>
      <w:r w:rsidRPr="009344DE">
        <w:rPr>
          <w:szCs w:val="28"/>
        </w:rPr>
        <w:t>тдела определяются должностными инструкциями, утвержденными в установленном порядке.</w:t>
      </w:r>
    </w:p>
    <w:p w:rsidR="0004568E" w:rsidRPr="009344DE" w:rsidRDefault="0004568E" w:rsidP="0004568E">
      <w:pPr>
        <w:ind w:firstLine="708"/>
        <w:rPr>
          <w:szCs w:val="28"/>
        </w:rPr>
      </w:pPr>
      <w:r>
        <w:rPr>
          <w:szCs w:val="28"/>
        </w:rPr>
        <w:t>4.4</w:t>
      </w:r>
      <w:r w:rsidRPr="009344DE">
        <w:rPr>
          <w:szCs w:val="28"/>
        </w:rPr>
        <w:t>.</w:t>
      </w:r>
      <w:r>
        <w:rPr>
          <w:szCs w:val="28"/>
        </w:rPr>
        <w:t xml:space="preserve"> В период временного отсутствия начальника Отдела (отпуск, временная нетрудоспособность, служебная командировка и другое) его обязанности исполняет главный специалист Отдела.</w:t>
      </w:r>
    </w:p>
    <w:p w:rsidR="0004568E" w:rsidRDefault="0004568E" w:rsidP="0004568E">
      <w:pPr>
        <w:jc w:val="center"/>
        <w:rPr>
          <w:rFonts w:eastAsia="Times New Roman"/>
          <w:szCs w:val="28"/>
          <w:lang w:eastAsia="ru-RU"/>
        </w:rPr>
      </w:pPr>
    </w:p>
    <w:p w:rsidR="0004568E" w:rsidRPr="00BA4691" w:rsidRDefault="0004568E" w:rsidP="0004568E">
      <w:pPr>
        <w:ind w:firstLine="0"/>
        <w:jc w:val="center"/>
        <w:rPr>
          <w:rFonts w:eastAsia="Times New Roman"/>
          <w:color w:val="FFFFFF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 Права Отдела</w:t>
      </w:r>
    </w:p>
    <w:p w:rsidR="0004568E" w:rsidRDefault="0004568E" w:rsidP="0004568E">
      <w:pPr>
        <w:jc w:val="center"/>
        <w:rPr>
          <w:rFonts w:eastAsia="Times New Roman"/>
          <w:szCs w:val="28"/>
          <w:lang w:eastAsia="ru-RU"/>
        </w:rPr>
      </w:pPr>
    </w:p>
    <w:p w:rsidR="0004568E" w:rsidRPr="009344DE" w:rsidRDefault="0004568E" w:rsidP="0004568E">
      <w:pPr>
        <w:ind w:firstLine="708"/>
        <w:rPr>
          <w:szCs w:val="28"/>
        </w:rPr>
      </w:pPr>
      <w:r w:rsidRPr="009344DE">
        <w:rPr>
          <w:szCs w:val="28"/>
        </w:rPr>
        <w:t>Для осуществления своих задач и функций отдел имеет следующие права:</w:t>
      </w:r>
    </w:p>
    <w:p w:rsidR="0004568E" w:rsidRDefault="0004568E" w:rsidP="0004568E">
      <w:pPr>
        <w:rPr>
          <w:szCs w:val="28"/>
        </w:rPr>
      </w:pPr>
      <w:r>
        <w:rPr>
          <w:szCs w:val="28"/>
        </w:rPr>
        <w:t>5.1. З</w:t>
      </w:r>
      <w:r w:rsidRPr="009344DE">
        <w:rPr>
          <w:szCs w:val="28"/>
        </w:rPr>
        <w:t xml:space="preserve">апрашивать и получать от </w:t>
      </w:r>
      <w:r w:rsidRPr="009344DE">
        <w:rPr>
          <w:snapToGrid w:val="0"/>
          <w:color w:val="000000"/>
          <w:szCs w:val="28"/>
        </w:rPr>
        <w:t xml:space="preserve">органов </w:t>
      </w:r>
      <w:r w:rsidRPr="009344DE">
        <w:rPr>
          <w:szCs w:val="28"/>
        </w:rPr>
        <w:t xml:space="preserve">администрации города </w:t>
      </w:r>
      <w:r>
        <w:rPr>
          <w:szCs w:val="28"/>
        </w:rPr>
        <w:t xml:space="preserve">необходимые документы, </w:t>
      </w:r>
      <w:r w:rsidRPr="009344DE">
        <w:rPr>
          <w:szCs w:val="28"/>
        </w:rPr>
        <w:t xml:space="preserve">материалы и информацию, связанные с осуществлением функций, возложенных на </w:t>
      </w:r>
      <w:r>
        <w:rPr>
          <w:szCs w:val="28"/>
        </w:rPr>
        <w:t>О</w:t>
      </w:r>
      <w:r w:rsidRPr="009344DE">
        <w:rPr>
          <w:szCs w:val="28"/>
        </w:rPr>
        <w:t>тдел</w:t>
      </w:r>
      <w:r>
        <w:rPr>
          <w:szCs w:val="28"/>
        </w:rPr>
        <w:t>.</w:t>
      </w:r>
    </w:p>
    <w:p w:rsidR="0004568E" w:rsidRDefault="0004568E" w:rsidP="0004568E">
      <w:pPr>
        <w:rPr>
          <w:szCs w:val="28"/>
        </w:rPr>
      </w:pPr>
      <w:r>
        <w:rPr>
          <w:szCs w:val="28"/>
        </w:rPr>
        <w:t>5.2. Т</w:t>
      </w:r>
      <w:r w:rsidRPr="009344DE">
        <w:rPr>
          <w:szCs w:val="28"/>
        </w:rPr>
        <w:t>ребовать своевременного пред</w:t>
      </w:r>
      <w:r>
        <w:rPr>
          <w:szCs w:val="28"/>
        </w:rPr>
        <w:t>о</w:t>
      </w:r>
      <w:r w:rsidRPr="009344DE">
        <w:rPr>
          <w:szCs w:val="28"/>
        </w:rPr>
        <w:t>ставления всех необходимых материалов к заседаниям,</w:t>
      </w:r>
      <w:r>
        <w:rPr>
          <w:szCs w:val="28"/>
        </w:rPr>
        <w:t xml:space="preserve"> </w:t>
      </w:r>
      <w:r w:rsidRPr="009344DE">
        <w:rPr>
          <w:szCs w:val="28"/>
        </w:rPr>
        <w:t>совещаниям и другим мероприятиям, проводимым главой</w:t>
      </w:r>
      <w:r>
        <w:rPr>
          <w:szCs w:val="28"/>
        </w:rPr>
        <w:t xml:space="preserve"> </w:t>
      </w:r>
      <w:r w:rsidRPr="009344DE">
        <w:rPr>
          <w:szCs w:val="28"/>
        </w:rPr>
        <w:t xml:space="preserve">города, </w:t>
      </w:r>
      <w:r>
        <w:rPr>
          <w:szCs w:val="28"/>
        </w:rPr>
        <w:t xml:space="preserve">заместителем главы администрации города </w:t>
      </w:r>
      <w:r w:rsidRPr="0066685A">
        <w:rPr>
          <w:szCs w:val="28"/>
        </w:rPr>
        <w:t>в соответствии с распределением обязанностей</w:t>
      </w:r>
      <w:r>
        <w:rPr>
          <w:szCs w:val="28"/>
        </w:rPr>
        <w:t xml:space="preserve">.  </w:t>
      </w:r>
    </w:p>
    <w:p w:rsidR="0004568E" w:rsidRPr="007C630B" w:rsidRDefault="0004568E" w:rsidP="0004568E">
      <w:pPr>
        <w:pStyle w:val="a3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 П</w:t>
      </w:r>
      <w:r w:rsidRPr="007C630B">
        <w:rPr>
          <w:sz w:val="28"/>
          <w:szCs w:val="28"/>
        </w:rPr>
        <w:t xml:space="preserve">ринимать участие в конференциях, семинарах, </w:t>
      </w:r>
      <w:r>
        <w:rPr>
          <w:sz w:val="28"/>
          <w:szCs w:val="28"/>
        </w:rPr>
        <w:t xml:space="preserve">заседаниях, </w:t>
      </w:r>
      <w:r w:rsidRPr="007C630B">
        <w:rPr>
          <w:sz w:val="28"/>
          <w:szCs w:val="28"/>
        </w:rPr>
        <w:t>совещаниях по вопросам деятельности Отдела</w:t>
      </w:r>
      <w:r>
        <w:rPr>
          <w:sz w:val="28"/>
          <w:szCs w:val="28"/>
        </w:rPr>
        <w:t>.</w:t>
      </w:r>
    </w:p>
    <w:p w:rsidR="0004568E" w:rsidRPr="007C630B" w:rsidRDefault="0004568E" w:rsidP="0004568E">
      <w:pPr>
        <w:pStyle w:val="a3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5.4. Д</w:t>
      </w:r>
      <w:r w:rsidRPr="007C630B">
        <w:rPr>
          <w:sz w:val="28"/>
          <w:szCs w:val="28"/>
        </w:rPr>
        <w:t>авать разъяснения юридическим и физическим лицам по вопросам, относящимся к компетенции Отдела</w:t>
      </w:r>
      <w:r>
        <w:rPr>
          <w:sz w:val="28"/>
          <w:szCs w:val="28"/>
        </w:rPr>
        <w:t>.</w:t>
      </w:r>
    </w:p>
    <w:p w:rsidR="0004568E" w:rsidRPr="007C630B" w:rsidRDefault="0004568E" w:rsidP="0004568E">
      <w:pPr>
        <w:pStyle w:val="a3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5.5. П</w:t>
      </w:r>
      <w:r w:rsidRPr="007C630B">
        <w:rPr>
          <w:sz w:val="28"/>
          <w:szCs w:val="28"/>
        </w:rPr>
        <w:t>ользоваться в установленном порядке банками данных администрации города, техническими средствами, находящимися в ее распоряжении</w:t>
      </w:r>
      <w:r>
        <w:rPr>
          <w:sz w:val="28"/>
          <w:szCs w:val="28"/>
        </w:rPr>
        <w:t>.</w:t>
      </w:r>
    </w:p>
    <w:p w:rsidR="0004568E" w:rsidRPr="007C630B" w:rsidRDefault="0004568E" w:rsidP="0004568E">
      <w:pPr>
        <w:pStyle w:val="a3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5.6. И</w:t>
      </w:r>
      <w:r w:rsidRPr="007C630B">
        <w:rPr>
          <w:sz w:val="28"/>
          <w:szCs w:val="28"/>
        </w:rPr>
        <w:t>нициировать создание совещательных, экспертных и консультативных органов (советов, комиссий, коллегий, рабочих групп) в пределах своей компетенции</w:t>
      </w:r>
      <w:r>
        <w:rPr>
          <w:sz w:val="28"/>
          <w:szCs w:val="28"/>
        </w:rPr>
        <w:t>.</w:t>
      </w:r>
    </w:p>
    <w:p w:rsidR="0004568E" w:rsidRPr="007C630B" w:rsidRDefault="0004568E" w:rsidP="0004568E">
      <w:pPr>
        <w:pStyle w:val="a3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5.7. В</w:t>
      </w:r>
      <w:r w:rsidRPr="007C630B">
        <w:rPr>
          <w:sz w:val="28"/>
          <w:szCs w:val="28"/>
        </w:rPr>
        <w:t xml:space="preserve">носить предложения главе города по совершенствованию </w:t>
      </w:r>
      <w:r w:rsidRPr="009344DE">
        <w:rPr>
          <w:sz w:val="28"/>
          <w:szCs w:val="28"/>
        </w:rPr>
        <w:t xml:space="preserve">организационной </w:t>
      </w:r>
      <w:r w:rsidRPr="007C630B">
        <w:rPr>
          <w:sz w:val="28"/>
          <w:szCs w:val="28"/>
        </w:rPr>
        <w:t xml:space="preserve">деятельности Отдела. </w:t>
      </w:r>
    </w:p>
    <w:p w:rsidR="0004568E" w:rsidRPr="009344DE" w:rsidRDefault="0004568E" w:rsidP="0004568E">
      <w:pPr>
        <w:ind w:firstLine="708"/>
        <w:rPr>
          <w:szCs w:val="28"/>
        </w:rPr>
      </w:pPr>
      <w:r>
        <w:rPr>
          <w:szCs w:val="28"/>
        </w:rPr>
        <w:t>5.8. Г</w:t>
      </w:r>
      <w:r w:rsidRPr="009344DE">
        <w:rPr>
          <w:szCs w:val="28"/>
        </w:rPr>
        <w:t xml:space="preserve">отовить в соответствии с функциями </w:t>
      </w:r>
      <w:r>
        <w:rPr>
          <w:szCs w:val="28"/>
        </w:rPr>
        <w:t>О</w:t>
      </w:r>
      <w:r w:rsidRPr="009344DE">
        <w:rPr>
          <w:szCs w:val="28"/>
        </w:rPr>
        <w:t>тдела и в установленном порядке проекты правовых актов</w:t>
      </w:r>
      <w:r>
        <w:rPr>
          <w:szCs w:val="28"/>
        </w:rPr>
        <w:t xml:space="preserve"> главы города, администрации города.</w:t>
      </w:r>
    </w:p>
    <w:p w:rsidR="0004568E" w:rsidRPr="009344DE" w:rsidRDefault="0004568E" w:rsidP="0004568E">
      <w:pPr>
        <w:ind w:firstLine="708"/>
        <w:rPr>
          <w:szCs w:val="28"/>
        </w:rPr>
      </w:pPr>
      <w:r>
        <w:rPr>
          <w:szCs w:val="28"/>
        </w:rPr>
        <w:t>5.9. З</w:t>
      </w:r>
      <w:r w:rsidRPr="009344DE">
        <w:rPr>
          <w:szCs w:val="28"/>
        </w:rPr>
        <w:t xml:space="preserve">накомиться с документами и материалами, необходимыми для выполнения возложенных на </w:t>
      </w:r>
      <w:r>
        <w:rPr>
          <w:szCs w:val="28"/>
        </w:rPr>
        <w:t>Отдел</w:t>
      </w:r>
      <w:r w:rsidRPr="009344DE">
        <w:rPr>
          <w:szCs w:val="28"/>
        </w:rPr>
        <w:t xml:space="preserve"> задач</w:t>
      </w:r>
      <w:r>
        <w:rPr>
          <w:szCs w:val="28"/>
        </w:rPr>
        <w:t>.</w:t>
      </w:r>
    </w:p>
    <w:p w:rsidR="0004568E" w:rsidRPr="009344DE" w:rsidRDefault="0004568E" w:rsidP="0004568E">
      <w:pPr>
        <w:ind w:firstLine="708"/>
        <w:rPr>
          <w:szCs w:val="28"/>
        </w:rPr>
      </w:pPr>
      <w:r>
        <w:rPr>
          <w:szCs w:val="28"/>
        </w:rPr>
        <w:t>5.10. В</w:t>
      </w:r>
      <w:r w:rsidRPr="009344DE">
        <w:rPr>
          <w:szCs w:val="28"/>
        </w:rPr>
        <w:t xml:space="preserve"> установленном порядке пользоваться базами</w:t>
      </w:r>
      <w:r>
        <w:rPr>
          <w:szCs w:val="28"/>
        </w:rPr>
        <w:t xml:space="preserve"> (банками)</w:t>
      </w:r>
      <w:r w:rsidRPr="009344DE">
        <w:rPr>
          <w:szCs w:val="28"/>
        </w:rPr>
        <w:t xml:space="preserve"> данных администрации города.</w:t>
      </w:r>
    </w:p>
    <w:p w:rsidR="0004568E" w:rsidRPr="004C3FC9" w:rsidRDefault="0004568E" w:rsidP="0004568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Pr="004C3FC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4C3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4C3FC9">
        <w:rPr>
          <w:rFonts w:ascii="Times New Roman" w:eastAsia="Calibri" w:hAnsi="Times New Roman" w:cs="Times New Roman"/>
          <w:sz w:val="28"/>
          <w:szCs w:val="28"/>
          <w:lang w:eastAsia="en-US"/>
        </w:rPr>
        <w:t>ривлекать в установленном порядке специалистов органов администрации города к организационному обеспечению проведения массовых мероприятий, подготовке проектов документов, справочной информации и других материалов.</w:t>
      </w:r>
    </w:p>
    <w:p w:rsidR="0004568E" w:rsidRDefault="0004568E" w:rsidP="00045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68E" w:rsidRDefault="0004568E" w:rsidP="00045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68E" w:rsidRDefault="0004568E" w:rsidP="00045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68E" w:rsidRDefault="0004568E" w:rsidP="00045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568E" w:rsidRPr="00BA4691" w:rsidRDefault="0004568E" w:rsidP="0004568E">
      <w:pPr>
        <w:pStyle w:val="ConsPlusNormal"/>
        <w:ind w:firstLine="709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1475C5"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5C5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691">
        <w:rPr>
          <w:rFonts w:ascii="Times New Roman" w:hAnsi="Times New Roman" w:cs="Times New Roman"/>
          <w:color w:val="FFFFFF"/>
          <w:sz w:val="28"/>
          <w:szCs w:val="28"/>
        </w:rPr>
        <w:t>Управления</w:t>
      </w:r>
    </w:p>
    <w:p w:rsidR="0004568E" w:rsidRPr="001475C5" w:rsidRDefault="0004568E" w:rsidP="0004568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568E" w:rsidRDefault="0004568E" w:rsidP="0004568E">
      <w:pPr>
        <w:rPr>
          <w:szCs w:val="28"/>
        </w:rPr>
      </w:pPr>
      <w:r>
        <w:rPr>
          <w:szCs w:val="28"/>
        </w:rPr>
        <w:t>6.1. Начальник Отдела</w:t>
      </w:r>
      <w:r w:rsidRPr="009344DE">
        <w:rPr>
          <w:szCs w:val="28"/>
        </w:rPr>
        <w:t xml:space="preserve"> несет ответственность за ненадлежащее исполнение возложенных задач и функций, </w:t>
      </w:r>
      <w:r>
        <w:rPr>
          <w:szCs w:val="28"/>
        </w:rPr>
        <w:t>определенных настоящим Положением,</w:t>
      </w:r>
      <w:r w:rsidRPr="009344DE">
        <w:rPr>
          <w:szCs w:val="28"/>
        </w:rPr>
        <w:t xml:space="preserve"> разглашение конфиденциальных сведений, низкий уровень трудовой дисциплины.</w:t>
      </w:r>
    </w:p>
    <w:p w:rsidR="0004568E" w:rsidRDefault="0004568E" w:rsidP="0004568E">
      <w:pPr>
        <w:rPr>
          <w:szCs w:val="28"/>
        </w:rPr>
      </w:pPr>
      <w:r>
        <w:rPr>
          <w:szCs w:val="28"/>
        </w:rPr>
        <w:t>6.2. Работники Отдела несут персональную ответственность:</w:t>
      </w:r>
    </w:p>
    <w:p w:rsidR="0004568E" w:rsidRPr="003456D8" w:rsidRDefault="0004568E" w:rsidP="0004568E">
      <w:pPr>
        <w:rPr>
          <w:szCs w:val="28"/>
        </w:rPr>
      </w:pPr>
      <w:r>
        <w:rPr>
          <w:szCs w:val="28"/>
        </w:rPr>
        <w:t>1) за некачественное и несвоевременное выполнение своих должностных обязанностей;</w:t>
      </w:r>
    </w:p>
    <w:p w:rsidR="0004568E" w:rsidRDefault="0004568E" w:rsidP="0004568E">
      <w:pPr>
        <w:rPr>
          <w:szCs w:val="28"/>
        </w:rPr>
      </w:pPr>
      <w:r>
        <w:rPr>
          <w:szCs w:val="28"/>
        </w:rPr>
        <w:t>2) за несоблюдение законодательства Российской Федерации, Ставропольского края, муниципальных правовых актов города при подготовке документов;</w:t>
      </w:r>
    </w:p>
    <w:p w:rsidR="0004568E" w:rsidRDefault="0004568E" w:rsidP="0004568E">
      <w:pPr>
        <w:rPr>
          <w:szCs w:val="28"/>
        </w:rPr>
      </w:pPr>
      <w:r>
        <w:rPr>
          <w:szCs w:val="28"/>
        </w:rPr>
        <w:t>3) за разглашение конфиденциальной  информации, а также сведений, ставших известными в связи с исполнением должностных обязанностей.</w:t>
      </w:r>
    </w:p>
    <w:p w:rsidR="0004568E" w:rsidRDefault="0004568E" w:rsidP="0004568E">
      <w:pPr>
        <w:rPr>
          <w:szCs w:val="28"/>
        </w:rPr>
      </w:pPr>
    </w:p>
    <w:p w:rsidR="0004568E" w:rsidRDefault="0004568E" w:rsidP="0004568E">
      <w:pPr>
        <w:tabs>
          <w:tab w:val="num" w:pos="0"/>
        </w:tabs>
        <w:rPr>
          <w:szCs w:val="28"/>
        </w:rPr>
      </w:pPr>
    </w:p>
    <w:p w:rsidR="0004568E" w:rsidRDefault="0004568E" w:rsidP="0004568E">
      <w:pPr>
        <w:tabs>
          <w:tab w:val="num" w:pos="0"/>
        </w:tabs>
        <w:rPr>
          <w:szCs w:val="28"/>
        </w:rPr>
      </w:pPr>
    </w:p>
    <w:p w:rsidR="0004568E" w:rsidRDefault="0004568E" w:rsidP="0004568E">
      <w:pPr>
        <w:spacing w:line="240" w:lineRule="exact"/>
        <w:ind w:firstLine="0"/>
        <w:rPr>
          <w:szCs w:val="28"/>
        </w:rPr>
      </w:pPr>
      <w:r>
        <w:rPr>
          <w:szCs w:val="28"/>
        </w:rPr>
        <w:t>Первый заместитель главы</w:t>
      </w:r>
    </w:p>
    <w:p w:rsidR="0004568E" w:rsidRDefault="0004568E" w:rsidP="0004568E">
      <w:pPr>
        <w:spacing w:line="240" w:lineRule="exact"/>
        <w:ind w:firstLine="0"/>
        <w:rPr>
          <w:szCs w:val="28"/>
        </w:rPr>
      </w:pPr>
      <w:r>
        <w:rPr>
          <w:szCs w:val="28"/>
        </w:rPr>
        <w:t xml:space="preserve">администрации города Невинномысска                                          В.Э. </w:t>
      </w:r>
      <w:proofErr w:type="spellStart"/>
      <w:r>
        <w:rPr>
          <w:szCs w:val="28"/>
        </w:rPr>
        <w:t>Соколюк</w:t>
      </w:r>
      <w:proofErr w:type="spellEnd"/>
    </w:p>
    <w:p w:rsidR="0004568E" w:rsidRDefault="0004568E" w:rsidP="00444A25">
      <w:pPr>
        <w:spacing w:line="240" w:lineRule="exact"/>
        <w:ind w:firstLine="0"/>
        <w:outlineLvl w:val="2"/>
        <w:rPr>
          <w:szCs w:val="28"/>
        </w:rPr>
      </w:pPr>
    </w:p>
    <w:sectPr w:rsidR="0004568E" w:rsidSect="00444A2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25"/>
    <w:rsid w:val="0004568E"/>
    <w:rsid w:val="003E408C"/>
    <w:rsid w:val="00434EFF"/>
    <w:rsid w:val="00444A25"/>
    <w:rsid w:val="004A7D80"/>
    <w:rsid w:val="0077526B"/>
    <w:rsid w:val="00BC2E33"/>
    <w:rsid w:val="00BD7F4F"/>
    <w:rsid w:val="00C03955"/>
    <w:rsid w:val="00D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2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68E"/>
    <w:pPr>
      <w:ind w:left="720" w:firstLine="0"/>
      <w:jc w:val="left"/>
    </w:pPr>
    <w:rPr>
      <w:rFonts w:eastAsia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0456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456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045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456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rsid w:val="0004568E"/>
    <w:pPr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04568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2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68E"/>
    <w:pPr>
      <w:ind w:left="720" w:firstLine="0"/>
      <w:jc w:val="left"/>
    </w:pPr>
    <w:rPr>
      <w:rFonts w:eastAsia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0456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456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045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456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rsid w:val="0004568E"/>
    <w:pPr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04568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B898BCACCF142BA37546E5F8A3DB8ACEBE333C384E1E612D2882F3FAA4B91C05819D08C11245C96278C8FB3Fn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B898BCACCF142BA37546E5F8A3DB8ACEBE333C304A186D2025DFF9F2FDB51E30n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B898BCACCF142BA37558E8EECF8580CBBD6A343218473D242F8A3An1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3</cp:revision>
  <dcterms:created xsi:type="dcterms:W3CDTF">2018-11-15T07:50:00Z</dcterms:created>
  <dcterms:modified xsi:type="dcterms:W3CDTF">2019-01-10T12:00:00Z</dcterms:modified>
</cp:coreProperties>
</file>