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238B5">
        <w:rPr>
          <w:rFonts w:ascii="Times New Roman" w:hAnsi="Times New Roman" w:cs="Times New Roman"/>
          <w:bCs/>
          <w:sz w:val="28"/>
          <w:szCs w:val="28"/>
        </w:rPr>
        <w:t>4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0E15B2">
        <w:rPr>
          <w:rFonts w:ascii="Times New Roman" w:hAnsi="Times New Roman" w:cs="Times New Roman"/>
          <w:bCs/>
          <w:sz w:val="28"/>
          <w:szCs w:val="28"/>
        </w:rPr>
        <w:t>31/290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332EFB">
        <w:rPr>
          <w:rFonts w:ascii="Times New Roman" w:hAnsi="Times New Roman" w:cs="Times New Roman"/>
          <w:bCs/>
          <w:sz w:val="28"/>
          <w:szCs w:val="28"/>
        </w:rPr>
        <w:t>Задорожного Ивана Алексеевича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FB2081">
        <w:rPr>
          <w:rFonts w:ascii="Times New Roman" w:hAnsi="Times New Roman" w:cs="Times New Roman"/>
          <w:sz w:val="28"/>
          <w:szCs w:val="28"/>
        </w:rPr>
        <w:t>2</w:t>
      </w:r>
      <w:r w:rsidR="003F2366">
        <w:rPr>
          <w:rFonts w:ascii="Times New Roman" w:hAnsi="Times New Roman" w:cs="Times New Roman"/>
          <w:sz w:val="28"/>
          <w:szCs w:val="28"/>
        </w:rPr>
        <w:t>3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3F2366">
        <w:rPr>
          <w:rFonts w:ascii="Times New Roman" w:hAnsi="Times New Roman" w:cs="Times New Roman"/>
          <w:sz w:val="28"/>
          <w:szCs w:val="28"/>
        </w:rPr>
        <w:t>Задорожного Ивана Алексеевича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FB2081">
        <w:rPr>
          <w:rFonts w:ascii="Times New Roman" w:hAnsi="Times New Roman" w:cs="Times New Roman"/>
          <w:sz w:val="28"/>
          <w:szCs w:val="28"/>
        </w:rPr>
        <w:t>2</w:t>
      </w:r>
      <w:r w:rsidR="003F2366">
        <w:rPr>
          <w:rFonts w:ascii="Times New Roman" w:hAnsi="Times New Roman" w:cs="Times New Roman"/>
          <w:sz w:val="28"/>
          <w:szCs w:val="28"/>
        </w:rPr>
        <w:t>3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3F2366">
        <w:rPr>
          <w:rFonts w:ascii="Times New Roman" w:hAnsi="Times New Roman" w:cs="Times New Roman"/>
          <w:sz w:val="28"/>
          <w:szCs w:val="28"/>
        </w:rPr>
        <w:t>Задорожного Ивана Алексеевича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3F2366">
        <w:rPr>
          <w:rFonts w:ascii="Times New Roman" w:hAnsi="Times New Roman" w:cs="Times New Roman"/>
          <w:sz w:val="28"/>
          <w:szCs w:val="28"/>
        </w:rPr>
        <w:t>21 апреля 1990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г. </w:t>
      </w:r>
      <w:r w:rsidR="00FB2081">
        <w:rPr>
          <w:rFonts w:ascii="Times New Roman" w:hAnsi="Times New Roman" w:cs="Times New Roman"/>
          <w:sz w:val="28"/>
          <w:szCs w:val="28"/>
        </w:rPr>
        <w:t>Невинномы</w:t>
      </w:r>
      <w:proofErr w:type="gramStart"/>
      <w:r w:rsidR="00FB2081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FB2081">
        <w:rPr>
          <w:rFonts w:ascii="Times New Roman" w:hAnsi="Times New Roman" w:cs="Times New Roman"/>
          <w:sz w:val="28"/>
          <w:szCs w:val="28"/>
        </w:rPr>
        <w:t>авропольск</w:t>
      </w:r>
      <w:r w:rsidR="003F2366">
        <w:rPr>
          <w:rFonts w:ascii="Times New Roman" w:hAnsi="Times New Roman" w:cs="Times New Roman"/>
          <w:sz w:val="28"/>
          <w:szCs w:val="28"/>
        </w:rPr>
        <w:t>ого</w:t>
      </w:r>
      <w:r w:rsidR="00FB2081">
        <w:rPr>
          <w:rFonts w:ascii="Times New Roman" w:hAnsi="Times New Roman" w:cs="Times New Roman"/>
          <w:sz w:val="28"/>
          <w:szCs w:val="28"/>
        </w:rPr>
        <w:t xml:space="preserve"> кра</w:t>
      </w:r>
      <w:r w:rsidR="003F2366">
        <w:rPr>
          <w:rFonts w:ascii="Times New Roman" w:hAnsi="Times New Roman" w:cs="Times New Roman"/>
          <w:sz w:val="28"/>
          <w:szCs w:val="28"/>
        </w:rPr>
        <w:t>я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5031E">
        <w:rPr>
          <w:rFonts w:ascii="Times New Roman" w:hAnsi="Times New Roman" w:cs="Times New Roman"/>
          <w:sz w:val="28"/>
          <w:szCs w:val="28"/>
        </w:rPr>
        <w:t>Невинномысска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3F236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  <w:r w:rsidR="003F2366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высшего профессионального образования  «Южно-Российский государственный университет экономики и сервиса»</w:t>
      </w:r>
      <w:r w:rsidR="00B92815">
        <w:rPr>
          <w:rFonts w:ascii="Times New Roman" w:hAnsi="Times New Roman" w:cs="Times New Roman"/>
          <w:sz w:val="28"/>
          <w:szCs w:val="28"/>
        </w:rPr>
        <w:t>, 2012 г.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3F236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3F2366">
        <w:rPr>
          <w:rFonts w:ascii="Times New Roman" w:hAnsi="Times New Roman" w:cs="Times New Roman"/>
          <w:sz w:val="28"/>
          <w:szCs w:val="28"/>
        </w:rPr>
        <w:t>Кавказэлектросервис</w:t>
      </w:r>
      <w:proofErr w:type="spellEnd"/>
      <w:r w:rsidR="003F2366">
        <w:rPr>
          <w:rFonts w:ascii="Times New Roman" w:hAnsi="Times New Roman" w:cs="Times New Roman"/>
          <w:sz w:val="28"/>
          <w:szCs w:val="28"/>
        </w:rPr>
        <w:t>», начальник проектного отдела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>кандидатом в депута</w:t>
      </w:r>
      <w:bookmarkStart w:id="0" w:name="_GoBack"/>
      <w:bookmarkEnd w:id="0"/>
      <w:r w:rsidRPr="008B77C5">
        <w:rPr>
          <w:rFonts w:ascii="Times New Roman" w:hAnsi="Times New Roman" w:cs="Times New Roman"/>
          <w:sz w:val="28"/>
          <w:szCs w:val="28"/>
        </w:rPr>
        <w:t xml:space="preserve">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B92815">
        <w:rPr>
          <w:rFonts w:ascii="Times New Roman" w:hAnsi="Times New Roman" w:cs="Times New Roman"/>
          <w:sz w:val="28"/>
          <w:szCs w:val="28"/>
        </w:rPr>
        <w:t>2</w:t>
      </w:r>
      <w:r w:rsidR="003F2366">
        <w:rPr>
          <w:rFonts w:ascii="Times New Roman" w:hAnsi="Times New Roman" w:cs="Times New Roman"/>
          <w:sz w:val="28"/>
          <w:szCs w:val="28"/>
        </w:rPr>
        <w:t>3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7238B5">
        <w:rPr>
          <w:rFonts w:ascii="Times New Roman" w:hAnsi="Times New Roman" w:cs="Times New Roman"/>
          <w:b/>
          <w:sz w:val="28"/>
          <w:szCs w:val="28"/>
        </w:rPr>
        <w:t>4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332EFB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332EFB">
        <w:rPr>
          <w:rFonts w:ascii="Times New Roman" w:hAnsi="Times New Roman" w:cs="Times New Roman"/>
          <w:b/>
          <w:sz w:val="28"/>
          <w:szCs w:val="28"/>
        </w:rPr>
        <w:t>12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3F2366">
        <w:rPr>
          <w:rFonts w:ascii="Times New Roman" w:hAnsi="Times New Roman" w:cs="Times New Roman"/>
          <w:sz w:val="28"/>
          <w:szCs w:val="28"/>
        </w:rPr>
        <w:t>Задорожному Ивану Алексеевичу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3F2366">
        <w:rPr>
          <w:rFonts w:ascii="Times New Roman" w:hAnsi="Times New Roman" w:cs="Times New Roman"/>
          <w:sz w:val="28"/>
          <w:szCs w:val="28"/>
        </w:rPr>
        <w:t>Задорожного Ивана Алексеевича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AD" w:rsidRDefault="00A470AD" w:rsidP="00DD494D">
      <w:pPr>
        <w:spacing w:after="0" w:line="240" w:lineRule="auto"/>
      </w:pPr>
      <w:r>
        <w:separator/>
      </w:r>
    </w:p>
  </w:endnote>
  <w:endnote w:type="continuationSeparator" w:id="0">
    <w:p w:rsidR="00A470AD" w:rsidRDefault="00A470AD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AD" w:rsidRDefault="00A470AD" w:rsidP="00DD494D">
      <w:pPr>
        <w:spacing w:after="0" w:line="240" w:lineRule="auto"/>
      </w:pPr>
      <w:r>
        <w:separator/>
      </w:r>
    </w:p>
  </w:footnote>
  <w:footnote w:type="continuationSeparator" w:id="0">
    <w:p w:rsidR="00A470AD" w:rsidRDefault="00A470AD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6EA7"/>
    <w:rsid w:val="000B6489"/>
    <w:rsid w:val="000E15B2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812B6"/>
    <w:rsid w:val="002937C1"/>
    <w:rsid w:val="00295532"/>
    <w:rsid w:val="002A4084"/>
    <w:rsid w:val="002C3FF3"/>
    <w:rsid w:val="002C7643"/>
    <w:rsid w:val="002D58B2"/>
    <w:rsid w:val="00302906"/>
    <w:rsid w:val="00332EFB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2366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317E"/>
    <w:rsid w:val="0069447E"/>
    <w:rsid w:val="006A1DF5"/>
    <w:rsid w:val="006B6D9C"/>
    <w:rsid w:val="006C3398"/>
    <w:rsid w:val="006C527B"/>
    <w:rsid w:val="007238B5"/>
    <w:rsid w:val="00744AD3"/>
    <w:rsid w:val="00750F9C"/>
    <w:rsid w:val="0077537F"/>
    <w:rsid w:val="007769B6"/>
    <w:rsid w:val="007C66E8"/>
    <w:rsid w:val="0081477A"/>
    <w:rsid w:val="00827E46"/>
    <w:rsid w:val="008350D7"/>
    <w:rsid w:val="008650A0"/>
    <w:rsid w:val="008A6B29"/>
    <w:rsid w:val="008A6BE5"/>
    <w:rsid w:val="008B511E"/>
    <w:rsid w:val="008B5E1A"/>
    <w:rsid w:val="008B77C5"/>
    <w:rsid w:val="008D64D2"/>
    <w:rsid w:val="008E2961"/>
    <w:rsid w:val="0096118A"/>
    <w:rsid w:val="00962956"/>
    <w:rsid w:val="009B16F2"/>
    <w:rsid w:val="009C445D"/>
    <w:rsid w:val="009C786A"/>
    <w:rsid w:val="009E50CB"/>
    <w:rsid w:val="009F785E"/>
    <w:rsid w:val="00A061C2"/>
    <w:rsid w:val="00A07D09"/>
    <w:rsid w:val="00A36F0B"/>
    <w:rsid w:val="00A470AD"/>
    <w:rsid w:val="00A51A99"/>
    <w:rsid w:val="00A523FB"/>
    <w:rsid w:val="00A5361D"/>
    <w:rsid w:val="00A732A1"/>
    <w:rsid w:val="00AA0596"/>
    <w:rsid w:val="00AA6142"/>
    <w:rsid w:val="00AC1ED0"/>
    <w:rsid w:val="00AC73C1"/>
    <w:rsid w:val="00B878C5"/>
    <w:rsid w:val="00B92815"/>
    <w:rsid w:val="00BB06C9"/>
    <w:rsid w:val="00BB3DD3"/>
    <w:rsid w:val="00BC1073"/>
    <w:rsid w:val="00C06F79"/>
    <w:rsid w:val="00C16B34"/>
    <w:rsid w:val="00C23111"/>
    <w:rsid w:val="00C2396F"/>
    <w:rsid w:val="00C24539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14AD1"/>
    <w:rsid w:val="00E20F6F"/>
    <w:rsid w:val="00E25DA8"/>
    <w:rsid w:val="00E5031E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B2081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0105-6DA3-4DF5-A9A8-BA26EEFA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2021-08-04T09:29:00Z</cp:lastPrinted>
  <dcterms:created xsi:type="dcterms:W3CDTF">2021-08-03T14:58:00Z</dcterms:created>
  <dcterms:modified xsi:type="dcterms:W3CDTF">2021-08-04T09:29:00Z</dcterms:modified>
</cp:coreProperties>
</file>