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91" w:rsidRPr="00765AC1" w:rsidRDefault="00014658" w:rsidP="004F6F91">
      <w:pPr>
        <w:pStyle w:val="ConsPlusNormal"/>
        <w:ind w:left="5670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765AC1" w:rsidRPr="00765AC1" w:rsidRDefault="00765AC1" w:rsidP="0077724D">
      <w:pPr>
        <w:pStyle w:val="ConsPlusNormal"/>
        <w:ind w:left="5670" w:right="-144"/>
        <w:jc w:val="center"/>
        <w:rPr>
          <w:rFonts w:ascii="Times New Roman" w:hAnsi="Times New Roman" w:cs="Times New Roman"/>
          <w:sz w:val="28"/>
          <w:szCs w:val="28"/>
        </w:rPr>
      </w:pPr>
      <w:r w:rsidRPr="00765AC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A27C6" w:rsidRDefault="00765AC1" w:rsidP="0077724D">
      <w:pPr>
        <w:pStyle w:val="ConsPlusNormal"/>
        <w:ind w:left="5670" w:right="-144"/>
        <w:jc w:val="center"/>
        <w:rPr>
          <w:rFonts w:ascii="Times New Roman" w:hAnsi="Times New Roman" w:cs="Times New Roman"/>
          <w:sz w:val="28"/>
          <w:szCs w:val="28"/>
        </w:rPr>
      </w:pPr>
      <w:r w:rsidRPr="00765AC1">
        <w:rPr>
          <w:rFonts w:ascii="Times New Roman" w:hAnsi="Times New Roman" w:cs="Times New Roman"/>
          <w:sz w:val="28"/>
          <w:szCs w:val="28"/>
        </w:rPr>
        <w:t>«Культура города Невинномысска»</w:t>
      </w:r>
    </w:p>
    <w:p w:rsidR="009A27C6" w:rsidRDefault="009A27C6" w:rsidP="009A27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7C6" w:rsidRDefault="009A27C6" w:rsidP="009A27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7C6" w:rsidRPr="009D1ED6" w:rsidRDefault="009A27C6" w:rsidP="009A27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7C6" w:rsidRPr="009D1ED6" w:rsidRDefault="009A27C6" w:rsidP="00184F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ED6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9A27C6" w:rsidRPr="009D1ED6" w:rsidRDefault="009604E9" w:rsidP="00184F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ED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1ED6">
        <w:rPr>
          <w:rFonts w:ascii="Times New Roman" w:hAnsi="Times New Roman" w:cs="Times New Roman"/>
          <w:b w:val="0"/>
          <w:sz w:val="28"/>
          <w:szCs w:val="28"/>
        </w:rPr>
        <w:t>беспечение реализации программы и общепрограммные</w:t>
      </w:r>
    </w:p>
    <w:p w:rsidR="009A27C6" w:rsidRPr="009D1ED6" w:rsidRDefault="00BD1A8B" w:rsidP="00184F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мероприятия»</w:t>
      </w:r>
      <w:r w:rsidR="009454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«Культура города Невинномысска»</w:t>
      </w:r>
    </w:p>
    <w:p w:rsidR="009A27C6" w:rsidRPr="009D1ED6" w:rsidRDefault="009A27C6" w:rsidP="00184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73FC" w:rsidRDefault="009973FC" w:rsidP="009A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подпрограммы предусмотрены мероприятия по обеспечению деятельности комитета по культуре администрации города Невинномысска – ответственного исполнителя программы (далее</w:t>
      </w:r>
      <w:r w:rsidR="0008063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комитет, город), </w:t>
      </w:r>
      <w:r w:rsidR="00EE665B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EE665B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EE665B" w:rsidRPr="00EE665B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="00EE6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E665B" w:rsidRPr="00EE665B">
        <w:rPr>
          <w:rFonts w:ascii="Times New Roman" w:hAnsi="Times New Roman" w:cs="Times New Roman"/>
          <w:sz w:val="28"/>
          <w:szCs w:val="28"/>
        </w:rPr>
        <w:t>расходы на проведение ремонта, восстановление и реставраци</w:t>
      </w:r>
      <w:r w:rsidR="0008063F">
        <w:rPr>
          <w:rFonts w:ascii="Times New Roman" w:hAnsi="Times New Roman" w:cs="Times New Roman"/>
          <w:sz w:val="28"/>
          <w:szCs w:val="28"/>
        </w:rPr>
        <w:t>ю</w:t>
      </w:r>
      <w:r w:rsidR="00EE665B" w:rsidRPr="00EE665B">
        <w:rPr>
          <w:rFonts w:ascii="Times New Roman" w:hAnsi="Times New Roman" w:cs="Times New Roman"/>
          <w:sz w:val="28"/>
          <w:szCs w:val="28"/>
        </w:rPr>
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73FC" w:rsidRDefault="00EE665B" w:rsidP="009A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подпрограмма включает в себя </w:t>
      </w:r>
      <w:r w:rsidR="00030322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03032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303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65B" w:rsidRDefault="00EE665B" w:rsidP="009A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1: «Выполнение функций органов местного самоуправления» направлено на содержание ответственного исполнителя программы, в том числе на заработную плату, выплаты социального характера и иные вып</w:t>
      </w:r>
      <w:r w:rsidR="00052088">
        <w:rPr>
          <w:rFonts w:ascii="Times New Roman" w:hAnsi="Times New Roman" w:cs="Times New Roman"/>
          <w:sz w:val="28"/>
          <w:szCs w:val="28"/>
        </w:rPr>
        <w:t>латы персоналу, на прочие нужды</w:t>
      </w:r>
      <w:r>
        <w:rPr>
          <w:rFonts w:ascii="Times New Roman" w:hAnsi="Times New Roman" w:cs="Times New Roman"/>
          <w:sz w:val="28"/>
          <w:szCs w:val="28"/>
        </w:rPr>
        <w:t>, такие как услуги связи, коммунальные услуги, услуги по содержанию имущества, налоги и прочее.</w:t>
      </w:r>
    </w:p>
    <w:p w:rsidR="009616B3" w:rsidRDefault="009616B3" w:rsidP="009A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897E7E" w:rsidTr="00E0435A">
        <w:tc>
          <w:tcPr>
            <w:tcW w:w="3510" w:type="dxa"/>
          </w:tcPr>
          <w:p w:rsidR="00897E7E" w:rsidRDefault="00897E7E" w:rsidP="00897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финансовое обеспечение основного мероприятия 1</w:t>
            </w:r>
          </w:p>
        </w:tc>
        <w:tc>
          <w:tcPr>
            <w:tcW w:w="6060" w:type="dxa"/>
          </w:tcPr>
          <w:p w:rsidR="00897E7E" w:rsidRDefault="00897E7E" w:rsidP="00E0435A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основного мероприятия 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897E7E" w:rsidRPr="00897E7E" w:rsidRDefault="00030322" w:rsidP="00E0435A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16725,07</w:t>
            </w:r>
            <w:r w:rsidR="00897E7E"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источникам финансового обеспечения:</w:t>
            </w:r>
          </w:p>
          <w:p w:rsidR="00897E7E" w:rsidRDefault="00897E7E" w:rsidP="00E0435A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– </w:t>
            </w:r>
          </w:p>
          <w:p w:rsidR="00897E7E" w:rsidRPr="00897E7E" w:rsidRDefault="00030322" w:rsidP="00E0435A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16725,07</w:t>
            </w:r>
            <w:r w:rsidR="00897E7E"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97E7E" w:rsidRPr="00897E7E" w:rsidRDefault="00897E7E" w:rsidP="00E0435A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030322">
              <w:rPr>
                <w:rFonts w:ascii="Times New Roman" w:hAnsi="Times New Roman" w:cs="Times New Roman"/>
                <w:sz w:val="28"/>
                <w:szCs w:val="28"/>
              </w:rPr>
              <w:t>5722,38</w:t>
            </w: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>
              <w:t xml:space="preserve"> </w:t>
            </w:r>
          </w:p>
          <w:p w:rsidR="00A45BF9" w:rsidRDefault="00897E7E" w:rsidP="00E0435A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030322">
              <w:rPr>
                <w:rFonts w:ascii="Times New Roman" w:hAnsi="Times New Roman" w:cs="Times New Roman"/>
                <w:sz w:val="28"/>
                <w:szCs w:val="28"/>
              </w:rPr>
              <w:t>5572,79</w:t>
            </w: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45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E7E" w:rsidRDefault="00A45BF9" w:rsidP="00030322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030322">
              <w:rPr>
                <w:rFonts w:ascii="Times New Roman" w:hAnsi="Times New Roman" w:cs="Times New Roman"/>
                <w:sz w:val="28"/>
                <w:szCs w:val="28"/>
              </w:rPr>
              <w:t>5429,90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BF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897E7E" w:rsidRPr="00897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0100" w:rsidRDefault="00D60100" w:rsidP="00D60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100" w:rsidRDefault="00D60100" w:rsidP="00D60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B2">
        <w:rPr>
          <w:rFonts w:ascii="Times New Roman" w:hAnsi="Times New Roman" w:cs="Times New Roman"/>
          <w:sz w:val="28"/>
          <w:szCs w:val="28"/>
        </w:rPr>
        <w:t xml:space="preserve">Основное мероприятие 2 «Расходы на приобретение и содержание имущества, находящегося в муниципальной собственности» направлено на содержание объекта культурного наследия регионального значения «Обелиск «Вечная слава» </w:t>
      </w:r>
      <w:proofErr w:type="gramStart"/>
      <w:r w:rsidRPr="006F03B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F03B2">
        <w:rPr>
          <w:rFonts w:ascii="Times New Roman" w:hAnsi="Times New Roman" w:cs="Times New Roman"/>
          <w:sz w:val="28"/>
          <w:szCs w:val="28"/>
        </w:rPr>
        <w:t xml:space="preserve"> ознаменование 50-летия Советской власти».</w:t>
      </w:r>
    </w:p>
    <w:p w:rsidR="00D60100" w:rsidRDefault="00D60100" w:rsidP="00D60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22" w:rsidRPr="00030322" w:rsidRDefault="00030322" w:rsidP="00030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3:</w:t>
      </w:r>
      <w:bookmarkStart w:id="0" w:name="_GoBack"/>
      <w:bookmarkEnd w:id="0"/>
      <w:r w:rsidRPr="00030322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обеспечению сохранности объектов культурного наследия» направлено на 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войны.</w:t>
      </w:r>
    </w:p>
    <w:p w:rsidR="00030322" w:rsidRPr="00030322" w:rsidRDefault="00030322" w:rsidP="000303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030322" w:rsidTr="00033C7D">
        <w:tc>
          <w:tcPr>
            <w:tcW w:w="3085" w:type="dxa"/>
          </w:tcPr>
          <w:p w:rsidR="00030322" w:rsidRDefault="00030322" w:rsidP="00033C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финансовое обеспечение основного мероприятия 3</w:t>
            </w:r>
          </w:p>
        </w:tc>
        <w:tc>
          <w:tcPr>
            <w:tcW w:w="6485" w:type="dxa"/>
          </w:tcPr>
          <w:p w:rsidR="00030322" w:rsidRDefault="00030322" w:rsidP="00033C7D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основного мероприятия 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030322" w:rsidRPr="00897E7E" w:rsidRDefault="00030322" w:rsidP="00033C7D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3943,73</w:t>
            </w: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источникам финансового обеспечения:</w:t>
            </w:r>
          </w:p>
          <w:p w:rsidR="00030322" w:rsidRDefault="00030322" w:rsidP="00033C7D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030322" w:rsidRPr="00897E7E" w:rsidRDefault="00030322" w:rsidP="00033C7D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3559,22</w:t>
            </w: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30322" w:rsidRDefault="00030322" w:rsidP="00033C7D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3559,22</w:t>
            </w: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030322" w:rsidRDefault="00030322" w:rsidP="00033C7D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187,32 тыс. рублей, в том числе по годам:</w:t>
            </w:r>
          </w:p>
          <w:p w:rsidR="00030322" w:rsidRPr="00897E7E" w:rsidRDefault="00030322" w:rsidP="00033C7D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187,32 тыс. рублей</w:t>
            </w:r>
          </w:p>
          <w:p w:rsidR="00030322" w:rsidRDefault="00030322" w:rsidP="00033C7D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– </w:t>
            </w:r>
          </w:p>
          <w:p w:rsidR="00030322" w:rsidRPr="00897E7E" w:rsidRDefault="00030322" w:rsidP="00033C7D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197,19</w:t>
            </w: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30322" w:rsidRDefault="00030322" w:rsidP="00030322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7E7E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197,19 тыс. рублей.</w:t>
            </w:r>
          </w:p>
        </w:tc>
      </w:tr>
    </w:tbl>
    <w:p w:rsidR="00D60100" w:rsidRDefault="00D60100" w:rsidP="009A27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60100" w:rsidSect="00A97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68" w:rsidRDefault="00637868" w:rsidP="00207FC1">
      <w:pPr>
        <w:spacing w:after="0" w:line="240" w:lineRule="auto"/>
      </w:pPr>
      <w:r>
        <w:separator/>
      </w:r>
    </w:p>
  </w:endnote>
  <w:endnote w:type="continuationSeparator" w:id="0">
    <w:p w:rsidR="00637868" w:rsidRDefault="00637868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68" w:rsidRDefault="00637868" w:rsidP="00207FC1">
      <w:pPr>
        <w:spacing w:after="0" w:line="240" w:lineRule="auto"/>
      </w:pPr>
      <w:r>
        <w:separator/>
      </w:r>
    </w:p>
  </w:footnote>
  <w:footnote w:type="continuationSeparator" w:id="0">
    <w:p w:rsidR="00637868" w:rsidRDefault="00637868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B51F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FC1"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E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FC1" w:rsidRDefault="00207F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14658"/>
    <w:rsid w:val="00014ECB"/>
    <w:rsid w:val="00030322"/>
    <w:rsid w:val="0004743C"/>
    <w:rsid w:val="00052088"/>
    <w:rsid w:val="0008063F"/>
    <w:rsid w:val="0009339C"/>
    <w:rsid w:val="000A2DF8"/>
    <w:rsid w:val="00180D6D"/>
    <w:rsid w:val="00184FAD"/>
    <w:rsid w:val="00196F5B"/>
    <w:rsid w:val="001D2812"/>
    <w:rsid w:val="00207FC1"/>
    <w:rsid w:val="0026622E"/>
    <w:rsid w:val="002D2ACB"/>
    <w:rsid w:val="00314A9A"/>
    <w:rsid w:val="00345B23"/>
    <w:rsid w:val="003467ED"/>
    <w:rsid w:val="00365128"/>
    <w:rsid w:val="003C0368"/>
    <w:rsid w:val="003D53A1"/>
    <w:rsid w:val="003E1BDC"/>
    <w:rsid w:val="003E3E3E"/>
    <w:rsid w:val="003F5AE9"/>
    <w:rsid w:val="00481EDB"/>
    <w:rsid w:val="004F6F91"/>
    <w:rsid w:val="00516305"/>
    <w:rsid w:val="005204DE"/>
    <w:rsid w:val="005D618F"/>
    <w:rsid w:val="005F7CAC"/>
    <w:rsid w:val="006126F2"/>
    <w:rsid w:val="006309C3"/>
    <w:rsid w:val="00637868"/>
    <w:rsid w:val="006E3419"/>
    <w:rsid w:val="00765AC1"/>
    <w:rsid w:val="007734B8"/>
    <w:rsid w:val="0077724D"/>
    <w:rsid w:val="00780A47"/>
    <w:rsid w:val="00784D73"/>
    <w:rsid w:val="007928E8"/>
    <w:rsid w:val="007D18CB"/>
    <w:rsid w:val="007D7F3A"/>
    <w:rsid w:val="007F4B70"/>
    <w:rsid w:val="008043BE"/>
    <w:rsid w:val="00804D45"/>
    <w:rsid w:val="00807F83"/>
    <w:rsid w:val="00897E7E"/>
    <w:rsid w:val="008D0B35"/>
    <w:rsid w:val="008E3D65"/>
    <w:rsid w:val="008F4702"/>
    <w:rsid w:val="00912FB0"/>
    <w:rsid w:val="009449F0"/>
    <w:rsid w:val="00945439"/>
    <w:rsid w:val="009604E9"/>
    <w:rsid w:val="009616B3"/>
    <w:rsid w:val="009647B4"/>
    <w:rsid w:val="00973A67"/>
    <w:rsid w:val="009973FC"/>
    <w:rsid w:val="009A27C6"/>
    <w:rsid w:val="009D0D02"/>
    <w:rsid w:val="00A24415"/>
    <w:rsid w:val="00A30A05"/>
    <w:rsid w:val="00A406C5"/>
    <w:rsid w:val="00A45BF9"/>
    <w:rsid w:val="00A47FA0"/>
    <w:rsid w:val="00A53E64"/>
    <w:rsid w:val="00A549EB"/>
    <w:rsid w:val="00A5654F"/>
    <w:rsid w:val="00A97C87"/>
    <w:rsid w:val="00B04C4F"/>
    <w:rsid w:val="00B41B9D"/>
    <w:rsid w:val="00B51FE9"/>
    <w:rsid w:val="00B74ACA"/>
    <w:rsid w:val="00B841FB"/>
    <w:rsid w:val="00BA3AA2"/>
    <w:rsid w:val="00BD1A8B"/>
    <w:rsid w:val="00BF1CD5"/>
    <w:rsid w:val="00BF4D2A"/>
    <w:rsid w:val="00C30B99"/>
    <w:rsid w:val="00C65227"/>
    <w:rsid w:val="00C84E21"/>
    <w:rsid w:val="00D25CA9"/>
    <w:rsid w:val="00D52ABB"/>
    <w:rsid w:val="00D60100"/>
    <w:rsid w:val="00D6092B"/>
    <w:rsid w:val="00D70A79"/>
    <w:rsid w:val="00D72879"/>
    <w:rsid w:val="00D970B2"/>
    <w:rsid w:val="00DC49E0"/>
    <w:rsid w:val="00DD120C"/>
    <w:rsid w:val="00DF0394"/>
    <w:rsid w:val="00E0435A"/>
    <w:rsid w:val="00E23672"/>
    <w:rsid w:val="00E83FAF"/>
    <w:rsid w:val="00E958A4"/>
    <w:rsid w:val="00ED5ADB"/>
    <w:rsid w:val="00EE665B"/>
    <w:rsid w:val="00EF0EFE"/>
    <w:rsid w:val="00F61662"/>
    <w:rsid w:val="00F832D1"/>
    <w:rsid w:val="00F91F7A"/>
    <w:rsid w:val="00FC528B"/>
    <w:rsid w:val="00FC6626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table" w:styleId="a7">
    <w:name w:val="Table Grid"/>
    <w:basedOn w:val="a1"/>
    <w:uiPriority w:val="59"/>
    <w:rsid w:val="0089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4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6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table" w:styleId="a7">
    <w:name w:val="Table Grid"/>
    <w:basedOn w:val="a1"/>
    <w:uiPriority w:val="59"/>
    <w:rsid w:val="0089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4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6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8994-612D-4FF2-88DA-15B9B34B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41</cp:revision>
  <cp:lastPrinted>2022-07-22T08:41:00Z</cp:lastPrinted>
  <dcterms:created xsi:type="dcterms:W3CDTF">2019-11-07T06:15:00Z</dcterms:created>
  <dcterms:modified xsi:type="dcterms:W3CDTF">2023-01-13T14:43:00Z</dcterms:modified>
</cp:coreProperties>
</file>