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4" w:rsidRDefault="00F62A47" w:rsidP="00F62A4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  <w:bookmarkStart w:id="0" w:name="_GoBack"/>
      <w:bookmarkEnd w:id="0"/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Pr="00A666DD" w:rsidRDefault="00FA36B4" w:rsidP="00FA3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A36B4" w:rsidRDefault="00FA36B4" w:rsidP="00FA36B4">
      <w:pPr>
        <w:pStyle w:val="a8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13.09.2022</w:t>
      </w: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1381</w:t>
      </w:r>
    </w:p>
    <w:p w:rsidR="00FA36B4" w:rsidRPr="00812563" w:rsidRDefault="00FA36B4" w:rsidP="00FA36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Pr="001B2182" w:rsidRDefault="00FA36B4" w:rsidP="00FA36B4">
      <w:pPr>
        <w:pStyle w:val="a8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№1146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FA36B4" w:rsidRPr="00ED58F1" w:rsidRDefault="00FA36B4" w:rsidP="00FA36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Pr="0095274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13.09.2022 № 1381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   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 граждан в городе Невинномысске»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(«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Невинномысский рабочий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»,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17 сентября 2022 г.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№</w:t>
      </w:r>
      <w:r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72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)</w:t>
      </w:r>
      <w:r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изложив ее в редакции согласно приложению к настоящему постановлению.</w:t>
      </w:r>
    </w:p>
    <w:p w:rsidR="00FA36B4" w:rsidRPr="00ED58F1" w:rsidRDefault="00FA36B4" w:rsidP="00FA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r w:rsidRPr="00FD4080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FA36B4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Pr="005E43B0" w:rsidRDefault="00FA36B4" w:rsidP="00FA36B4">
      <w:pPr>
        <w:pStyle w:val="a8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FA36B4" w:rsidRDefault="00FA36B4" w:rsidP="00FA36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М.А. Миненков</w:t>
      </w:r>
    </w:p>
    <w:p w:rsidR="00FA36B4" w:rsidRPr="00C0135E" w:rsidRDefault="00FA36B4" w:rsidP="00FA36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FA36B4" w:rsidRPr="00C0135E" w:rsidSect="00AD5F5F">
          <w:headerReference w:type="even" r:id="rId7"/>
          <w:headerReference w:type="default" r:id="rId8"/>
          <w:headerReference w:type="first" r:id="rId9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FA36B4" w:rsidRPr="00C0135E" w:rsidRDefault="00FA36B4" w:rsidP="00FA36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FA36B4" w:rsidRPr="00C0135E" w:rsidRDefault="00FA36B4" w:rsidP="00FA36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24420F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администрации города Невинномысска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442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Г.В. Скириченко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Проект визируют: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Е.С. Евдоченко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0F">
        <w:rPr>
          <w:rFonts w:ascii="Times New Roman" w:hAnsi="Times New Roman"/>
          <w:sz w:val="28"/>
          <w:szCs w:val="28"/>
        </w:rPr>
        <w:t xml:space="preserve">     </w:t>
      </w:r>
      <w:r w:rsidRPr="009E4558">
        <w:rPr>
          <w:rFonts w:ascii="Times New Roman" w:hAnsi="Times New Roman"/>
          <w:sz w:val="28"/>
          <w:szCs w:val="28"/>
        </w:rPr>
        <w:t>Д.В. Кияшко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Начальник управления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документационного и кадрового обеспечения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Pr="0024420F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FA36B4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К.К. Чижевский</w:t>
      </w:r>
    </w:p>
    <w:p w:rsidR="00FA36B4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6B4" w:rsidRDefault="00FA36B4" w:rsidP="00FA36B4">
      <w:pPr>
        <w:suppressAutoHyphens/>
        <w:spacing w:after="0" w:line="240" w:lineRule="auto"/>
        <w:ind w:firstLine="709"/>
        <w:jc w:val="both"/>
        <w:sectPr w:rsidR="00FA36B4" w:rsidSect="00AD5F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FA36B4" w:rsidRPr="00FA36B4" w:rsidRDefault="00FA36B4" w:rsidP="00FA36B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A36B4" w:rsidRPr="00FA36B4" w:rsidRDefault="00FA36B4" w:rsidP="00FA36B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«МУНИЦИПАЛЬНАЯ 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в городе Невинномысске» 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ПАСПОРТ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left="-142"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– комитет по труду и соцподдержке)</w:t>
            </w:r>
          </w:p>
        </w:tc>
      </w:tr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Иные участники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«Обеспечение реализации программы и общепрограммные мероприятия».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надлежащего уровня и качества жизни, нуждающихся в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социальной поддержке граждан, проживающих на территории города Невинномысска (далее – город)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   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доля граждан, получивших социальную поддержку и государственные социальные гарантии,</w:t>
            </w:r>
            <w:r w:rsidRPr="00FA36B4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6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7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2023 – 2026 годы</w:t>
            </w:r>
          </w:p>
        </w:tc>
      </w:tr>
      <w:tr w:rsidR="00FA36B4" w:rsidRPr="00FA36B4" w:rsidTr="00AD5F5F">
        <w:trPr>
          <w:trHeight w:val="666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программы   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программы составит –                                                2 404 082,80 тыс. рублей, в том числе по  источникам финансового обеспечения: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              440 327,32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110 368,16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109 774,84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110 092,37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110 091,95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бюджет Ставропольского края –                                 1 963 537,50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612 137,27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474 638,72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445 566,68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431 194,83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средства бюджета города –                        217,98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217,98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0,00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0,00 тыс. рублей;</w:t>
            </w:r>
          </w:p>
        </w:tc>
      </w:tr>
      <w:tr w:rsidR="00FA36B4" w:rsidRPr="00FA36B4" w:rsidTr="00AD5F5F">
        <w:trPr>
          <w:trHeight w:val="983"/>
        </w:trPr>
        <w:tc>
          <w:tcPr>
            <w:tcW w:w="1854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0,00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  <w:bookmarkStart w:id="1" w:name="sub_1150"/>
            <w:r w:rsidRPr="00FA36B4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сохранение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8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9" w:history="1">
              <w:r w:rsidRPr="00AA2B2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FA36B4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>, на уровне 100 %.</w:t>
            </w:r>
          </w:p>
          <w:bookmarkEnd w:id="1"/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 xml:space="preserve">Приоритеты и цели реализуемой в городе политики в сфере реализации программы 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 «О Стратегии социально-экономического развития Ставропольского края до 2035 года»;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города Невинномысска до 2035 года, утвержденной решением Думы города Невинномысска от 19 декабря 2019 г. № 482-56;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Федерации и Ставропольского края.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Приоритетами реализуемой в городе государственной политики в сферах реализации программы являются: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развитие адресной системы предоставления мер социальной поддержки;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ведение отраслевых информационных систем для определения критериев нуждаемости получателей мер социальной поддержки и реализации социальных льгот и социальных выплат в целях усиления их адресности.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 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исполнителям: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граждан» (приложение 6 к программе);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 «Опека детей-сирот и детей, оставшихся без попечения родителей» (приложение  7  к программе);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 «Обеспечение реализации программы и общепрограммные мероприятия» (приложение 8 к программе).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программе.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Сведения о весовых коэффициентах, присвоенных цели программы и задачам подпрограмм программы приведены в приложении 5 к программе.».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FA36B4" w:rsidRPr="00FA36B4" w:rsidRDefault="00FA36B4" w:rsidP="00FA36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Приложение визируют: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Заместитель председателя комитета по труду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 xml:space="preserve">и социальной поддержке населения 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администрации города Невинномысска                                     Г.В. Скириченко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Первый заместитель главы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администрации города Невинномысска                                       Е.С. Евдоченко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Начальник правового управления</w:t>
      </w:r>
    </w:p>
    <w:p w:rsidR="00FA36B4" w:rsidRPr="00FA36B4" w:rsidRDefault="00FA36B4" w:rsidP="00FA36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FA36B4">
        <w:rPr>
          <w:rFonts w:ascii="Times New Roman" w:eastAsia="Times New Roman" w:hAnsi="Times New Roman"/>
          <w:sz w:val="28"/>
        </w:rPr>
        <w:t>администрации города Невинномысска                                         Е.Н. Дудченко</w:t>
      </w:r>
    </w:p>
    <w:p w:rsidR="00FA36B4" w:rsidRPr="00FA36B4" w:rsidRDefault="00FA36B4" w:rsidP="00FA36B4">
      <w:pPr>
        <w:spacing w:after="0" w:line="240" w:lineRule="auto"/>
        <w:jc w:val="both"/>
        <w:rPr>
          <w:rFonts w:eastAsia="Times New Roman"/>
        </w:rPr>
      </w:pPr>
    </w:p>
    <w:p w:rsidR="00FA36B4" w:rsidRDefault="00FA36B4">
      <w:r>
        <w:br w:type="page"/>
      </w:r>
    </w:p>
    <w:p w:rsid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A36B4" w:rsidSect="00AA2B27">
          <w:headerReference w:type="defaul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СВЕДЕНИЯ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FA36B4" w:rsidRPr="00FA36B4" w:rsidTr="00AD5F5F">
        <w:tc>
          <w:tcPr>
            <w:tcW w:w="959" w:type="dxa"/>
            <w:vMerge w:val="restart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6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FA36B4" w:rsidRPr="00FA36B4" w:rsidTr="00AD5F5F">
        <w:tc>
          <w:tcPr>
            <w:tcW w:w="959" w:type="dxa"/>
            <w:vMerge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2026 г.</w:t>
            </w: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364"/>
        <w:gridCol w:w="1365"/>
        <w:gridCol w:w="1364"/>
        <w:gridCol w:w="1365"/>
        <w:gridCol w:w="1364"/>
        <w:gridCol w:w="1365"/>
      </w:tblGrid>
      <w:tr w:rsidR="00FA36B4" w:rsidRPr="00FA36B4" w:rsidTr="00AD5F5F">
        <w:trPr>
          <w:trHeight w:val="219"/>
          <w:tblHeader/>
        </w:trPr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Индикатор 1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 2 достижения цели 1 программы: доля семей, обеспеченных </w:t>
            </w: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Индикатор 3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6B4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50 053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45 411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41 927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36 099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36 299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36 474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</w:t>
            </w: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год</w:t>
            </w: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</w:rPr>
            </w:pPr>
            <w:r w:rsidRPr="00FA36B4">
              <w:rPr>
                <w:rFonts w:eastAsia="Times New Roman"/>
              </w:rPr>
              <w:t>0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8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FA36B4" w:rsidRPr="00FA36B4" w:rsidTr="00AD5F5F">
        <w:tc>
          <w:tcPr>
            <w:tcW w:w="959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FA36B4" w:rsidRPr="00FA36B4" w:rsidRDefault="00FA36B4" w:rsidP="00FA36B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64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65" w:type="dxa"/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Заместитель председателя комитета по труду</w:t>
      </w:r>
    </w:p>
    <w:p w:rsidR="00FA36B4" w:rsidRPr="00FA36B4" w:rsidRDefault="00FA36B4" w:rsidP="00FA36B4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и социальной поддержке населения        </w:t>
      </w:r>
    </w:p>
    <w:p w:rsidR="00FA36B4" w:rsidRPr="00FA36B4" w:rsidRDefault="00FA36B4" w:rsidP="00FA36B4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                                                       Г.В. Скириченко</w:t>
      </w:r>
    </w:p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Default="00FA36B4">
      <w:pPr>
        <w:sectPr w:rsidR="00FA36B4" w:rsidSect="00AA2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81"/>
        </w:sectPr>
      </w:pP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A36B4" w:rsidRPr="00FA36B4" w:rsidRDefault="00FA36B4" w:rsidP="00FA36B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ПЕРЕЧЕНЬ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FA36B4" w:rsidRPr="00FA36B4" w:rsidTr="00AD5F5F">
        <w:trPr>
          <w:trHeight w:val="533"/>
        </w:trPr>
        <w:tc>
          <w:tcPr>
            <w:tcW w:w="931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FA36B4" w:rsidRPr="00FA36B4" w:rsidTr="00AD5F5F">
        <w:trPr>
          <w:trHeight w:val="169"/>
          <w:tblHeader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A36B4" w:rsidRPr="00FA36B4" w:rsidTr="00AD5F5F">
        <w:trPr>
          <w:trHeight w:val="353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86" w:type="dxa"/>
            <w:gridSpan w:val="6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9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п.п. 2.1, 2.2. приложения 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386" w:type="dxa"/>
            <w:gridSpan w:val="6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</w:t>
            </w: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труду и 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2026 г.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3.1.1. приложения  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Р1: региональный проект «Финансовая поддержка семей при рождении детей на территории Ставропольского края»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п.3.2.1. приложения  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2.3. приложения 1 к программе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FA36B4" w:rsidRPr="00FA36B4" w:rsidTr="00AD5F5F">
        <w:trPr>
          <w:trHeight w:val="352"/>
        </w:trPr>
        <w:tc>
          <w:tcPr>
            <w:tcW w:w="93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889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2026 г.</w:t>
            </w:r>
          </w:p>
        </w:tc>
        <w:tc>
          <w:tcPr>
            <w:tcW w:w="2125" w:type="dxa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4.1.1 приложения 1 к программе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Заместитель председателя комитета по труду</w:t>
      </w:r>
    </w:p>
    <w:p w:rsidR="00FA36B4" w:rsidRPr="00FA36B4" w:rsidRDefault="00FA36B4" w:rsidP="00FA36B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FA36B4" w:rsidRPr="00FA36B4" w:rsidRDefault="00FA36B4" w:rsidP="00FA36B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Pr="00FA36B4">
        <w:rPr>
          <w:rFonts w:ascii="Times New Roman" w:hAnsi="Times New Roman"/>
          <w:sz w:val="28"/>
          <w:szCs w:val="28"/>
        </w:rPr>
        <w:tab/>
      </w:r>
      <w:r w:rsidRPr="00FA36B4">
        <w:rPr>
          <w:rFonts w:ascii="Times New Roman" w:hAnsi="Times New Roman"/>
          <w:sz w:val="28"/>
          <w:szCs w:val="28"/>
        </w:rPr>
        <w:tab/>
      </w:r>
      <w:r w:rsidRPr="00FA36B4">
        <w:rPr>
          <w:rFonts w:ascii="Times New Roman" w:hAnsi="Times New Roman"/>
          <w:sz w:val="28"/>
          <w:szCs w:val="28"/>
        </w:rPr>
        <w:tab/>
      </w:r>
      <w:r w:rsidRPr="00FA36B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Г.В. Скириченко</w:t>
      </w:r>
    </w:p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Default="00FA36B4">
      <w:r>
        <w:br w:type="page"/>
      </w:r>
    </w:p>
    <w:p w:rsidR="00FA36B4" w:rsidRDefault="00FA36B4" w:rsidP="00FA36B4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  <w:sectPr w:rsidR="00FA36B4" w:rsidSect="00AD5F5F">
          <w:headerReference w:type="even" r:id="rId21"/>
          <w:headerReference w:type="default" r:id="rId22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137"/>
        <w:gridCol w:w="1137"/>
        <w:gridCol w:w="1137"/>
        <w:gridCol w:w="1135"/>
      </w:tblGrid>
      <w:tr w:rsidR="00FA36B4" w:rsidRPr="00FA36B4" w:rsidTr="00AD5F5F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(тыс.руб.)</w:t>
            </w:r>
          </w:p>
        </w:tc>
      </w:tr>
      <w:tr w:rsidR="00FA36B4" w:rsidRPr="00FA36B4" w:rsidTr="00AD5F5F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2026 г.</w:t>
            </w:r>
          </w:p>
        </w:tc>
      </w:tr>
      <w:tr w:rsidR="00FA36B4" w:rsidRPr="00FA36B4" w:rsidTr="00AD5F5F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A36B4" w:rsidRPr="00FA36B4" w:rsidTr="00AD5F5F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722 723,41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584 413,56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555659,05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541 286,78</w:t>
            </w:r>
          </w:p>
        </w:tc>
      </w:tr>
      <w:tr w:rsidR="00FA36B4" w:rsidRPr="00FA36B4" w:rsidTr="00AD5F5F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474 638,72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445 566,68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431 194,83</w:t>
            </w:r>
          </w:p>
        </w:tc>
      </w:tr>
      <w:tr w:rsidR="00FA36B4" w:rsidRPr="00FA36B4" w:rsidTr="00AD5F5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474 638,72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445 566,68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431 194,83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658 781,52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515 530,50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485 822,57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470 548,79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405 755,66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375 730,20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360 366,84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405 755,66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375 730,20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360 366,84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606 237,91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472 940,39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472 948,29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470 458,79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109 774,84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110 092,37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110 091,95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363 165,55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362 855,92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360 366,84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363 165,55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362 855,92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360 366,84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AD5F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Р1: региональный проект «Финансовая поддержка семей при рождении детей»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42 590,11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12 874,28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42 590,11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12 874,28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42 590,11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12 874,28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27 302,83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28 256,39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29 247,59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27 302,83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28 256,39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29 247,59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27 302,83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28 256,39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29 247,59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27 002,83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28 106,39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29 097,59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27 002,83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28 106,39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29 097,59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27 002,83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28 106,39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29 097,59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A36B4" w:rsidRPr="00FA36B4" w:rsidTr="00AD5F5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«Обеспечение реализации программы и общепрограммные мероприятия»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40 357,85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41 580,23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41 580,40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B4" w:rsidRPr="00FA36B4" w:rsidTr="00AD5F5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A36B4" w:rsidRPr="00FA36B4" w:rsidTr="00AD5F5F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rPr>
          <w:trHeight w:val="21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6B4" w:rsidRPr="00FA36B4" w:rsidTr="00AD5F5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6B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exact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>и социальной поддержке населения</w:t>
      </w:r>
    </w:p>
    <w:p w:rsidR="00FA36B4" w:rsidRPr="00FA36B4" w:rsidRDefault="00FA36B4" w:rsidP="00FA36B4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  <w:lang w:eastAsia="ru-RU"/>
        </w:rPr>
      </w:pPr>
      <w:r w:rsidRPr="00FA36B4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Г.В. Скириченко</w:t>
      </w:r>
    </w:p>
    <w:p w:rsidR="00FA36B4" w:rsidRDefault="00FA36B4">
      <w:pPr>
        <w:sectPr w:rsidR="00FA36B4" w:rsidSect="00AD5F5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FA36B4" w:rsidRPr="00FA36B4" w:rsidRDefault="00FA36B4" w:rsidP="00FA36B4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FA36B4">
        <w:rPr>
          <w:rFonts w:ascii="Times New Roman" w:eastAsiaTheme="minorHAnsi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FA36B4" w:rsidRPr="00FA36B4" w:rsidTr="00AD5F5F">
        <w:trPr>
          <w:cantSplit/>
          <w:trHeight w:val="844"/>
        </w:trPr>
        <w:tc>
          <w:tcPr>
            <w:tcW w:w="376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9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FA36B4" w:rsidRPr="00FA36B4" w:rsidRDefault="00FA36B4" w:rsidP="00FA36B4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268"/>
        </w:trPr>
        <w:tc>
          <w:tcPr>
            <w:tcW w:w="376" w:type="pct"/>
            <w:vMerge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</w:tcPr>
          <w:p w:rsidR="00FA36B4" w:rsidRPr="00FA36B4" w:rsidRDefault="00FA36B4" w:rsidP="00FA36B4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FA36B4" w:rsidRPr="00FA36B4" w:rsidRDefault="00FA36B4" w:rsidP="00FA36B4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4" w:type="pct"/>
            <w:gridSpan w:val="4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«Социальная поддержка граждан  в городе Невинномысске» (далее – программа)</w:t>
            </w:r>
          </w:p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4" w:type="pct"/>
            <w:gridSpan w:val="4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</w:t>
            </w:r>
          </w:p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город)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1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3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FA36B4" w:rsidRPr="00FA36B4" w:rsidTr="00AD5F5F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№ 103-РИК</w:t>
            </w:r>
          </w:p>
        </w:tc>
        <w:tc>
          <w:tcPr>
            <w:tcW w:w="1122" w:type="pct"/>
          </w:tcPr>
          <w:p w:rsidR="00FA36B4" w:rsidRPr="00FA36B4" w:rsidRDefault="00FA36B4" w:rsidP="00FA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6B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6B4" w:rsidRPr="00FA36B4" w:rsidRDefault="00FA36B4" w:rsidP="00FA36B4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exact"/>
        <w:ind w:left="-142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ind w:left="-142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и социальной поддержке населения</w:t>
      </w:r>
    </w:p>
    <w:p w:rsidR="00FA36B4" w:rsidRPr="00FA36B4" w:rsidRDefault="00FA36B4" w:rsidP="00FA36B4">
      <w:pPr>
        <w:spacing w:after="0" w:line="240" w:lineRule="exact"/>
        <w:ind w:left="-142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Г.В. Скириченко</w:t>
      </w:r>
    </w:p>
    <w:p w:rsidR="00FA36B4" w:rsidRDefault="00FA36B4">
      <w:r>
        <w:br w:type="page"/>
      </w:r>
    </w:p>
    <w:p w:rsid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  <w:sectPr w:rsidR="00FA36B4" w:rsidSect="00AD5F5F">
          <w:headerReference w:type="default" r:id="rId23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«Социальная </w:t>
      </w: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поддержка граждан в городе </w:t>
      </w:r>
    </w:p>
    <w:p w:rsidR="00FA36B4" w:rsidRPr="00FA36B4" w:rsidRDefault="00FA36B4" w:rsidP="00FA36B4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СВЕДЕНИЯ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цели муниципальной программы «Социальная поддержка граждан в городе Невинномысске» и задачам подпрограмм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804"/>
        <w:gridCol w:w="1571"/>
        <w:gridCol w:w="1574"/>
        <w:gridCol w:w="1571"/>
        <w:gridCol w:w="1574"/>
        <w:gridCol w:w="1574"/>
      </w:tblGrid>
      <w:tr w:rsidR="00FA36B4" w:rsidRPr="00FA36B4" w:rsidTr="00AD5F5F">
        <w:trPr>
          <w:cantSplit/>
          <w:trHeight w:val="448"/>
        </w:trPr>
        <w:tc>
          <w:tcPr>
            <w:tcW w:w="328" w:type="pct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pct"/>
            <w:vMerge w:val="restar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88" w:type="pct"/>
            <w:gridSpan w:val="5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FA36B4" w:rsidRPr="00FA36B4" w:rsidTr="00AD5F5F">
        <w:trPr>
          <w:cantSplit/>
          <w:trHeight w:val="283"/>
        </w:trPr>
        <w:tc>
          <w:tcPr>
            <w:tcW w:w="328" w:type="pct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vMerge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538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7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8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38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801"/>
        <w:gridCol w:w="1571"/>
        <w:gridCol w:w="1574"/>
        <w:gridCol w:w="1574"/>
        <w:gridCol w:w="1574"/>
        <w:gridCol w:w="1571"/>
      </w:tblGrid>
      <w:tr w:rsidR="00FA36B4" w:rsidRPr="00FA36B4" w:rsidTr="00AD5F5F">
        <w:trPr>
          <w:cantSplit/>
          <w:trHeight w:val="176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A36B4" w:rsidRPr="00FA36B4" w:rsidTr="00AD5F5F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A36B4" w:rsidRPr="00FA36B4" w:rsidTr="00AD5F5F">
        <w:trPr>
          <w:cantSplit/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подпрограмма)</w:t>
            </w:r>
          </w:p>
        </w:tc>
      </w:tr>
      <w:tr w:rsidR="00FA36B4" w:rsidRPr="00FA36B4" w:rsidTr="00AD5F5F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6B4" w:rsidRPr="00FA36B4" w:rsidTr="00AD5F5F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36B4" w:rsidRPr="00FA36B4" w:rsidTr="00AD5F5F">
        <w:trPr>
          <w:cantSplit/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FA36B4" w:rsidRPr="00FA36B4" w:rsidTr="00AD5F5F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FA36B4" w:rsidRPr="00FA36B4" w:rsidRDefault="00FA36B4" w:rsidP="00FA36B4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                                                       Г.В. Скириченко</w:t>
      </w:r>
    </w:p>
    <w:p w:rsidR="00FA36B4" w:rsidRPr="00FA36B4" w:rsidRDefault="00FA36B4" w:rsidP="00FA3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Default="00FA36B4">
      <w:pPr>
        <w:sectPr w:rsidR="00FA36B4" w:rsidSect="00FF3611">
          <w:pgSz w:w="16838" w:h="11906" w:orient="landscape" w:code="9"/>
          <w:pgMar w:top="1985" w:right="1418" w:bottom="567" w:left="851" w:header="709" w:footer="709" w:gutter="0"/>
          <w:pgNumType w:start="1"/>
          <w:cols w:space="708"/>
          <w:titlePg/>
          <w:docGrid w:linePitch="360"/>
        </w:sectPr>
      </w:pP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ПАСПОРТ ПОДПРОГРАММЫ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9"/>
        <w:gridCol w:w="223"/>
        <w:gridCol w:w="346"/>
        <w:gridCol w:w="4757"/>
      </w:tblGrid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983"/>
        </w:trPr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(далее – граждане);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6B4" w:rsidRPr="00FA36B4" w:rsidTr="00AD5F5F">
        <w:trPr>
          <w:trHeight w:val="983"/>
        </w:trPr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FA36B4" w:rsidRPr="00FA36B4" w:rsidRDefault="00FA36B4" w:rsidP="00FA36B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2023 - 2026 годы</w:t>
            </w:r>
          </w:p>
        </w:tc>
      </w:tr>
      <w:tr w:rsidR="00FA36B4" w:rsidRPr="00FA36B4" w:rsidTr="00AD5F5F">
        <w:trPr>
          <w:trHeight w:val="835"/>
        </w:trPr>
        <w:tc>
          <w:tcPr>
            <w:tcW w:w="2304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6" w:type="pct"/>
            <w:gridSpan w:val="2"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подпрограммы составит –                            1 130 593,38 тыс. рублей, в том числе по источникам финансового обеспечения: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          440 327,32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110 368,16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109 774,84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110 092,37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110 091,95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бюджет Ставропольского края –                         1 690 266,06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548 413,36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405 755,66 тыс. рублей;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375 730,20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360 366,84 тыс. рублей;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 w:cstheme="minorBidi"/>
                <w:color w:val="FF0000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86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 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 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 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 аварии в               1957 году на производственном объединении «Маяк» и сбросов </w:t>
      </w: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радиоактивных отходов в реку Теча»,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 социального пособия на погребение;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семьям с детьми, в т.ч. многодетным семьям, в виде единовременных и ежемесячных государственных пособий; 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ежегодного социального пособия на проезд студентам из малоимущих семей;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 предоставление мер социальной поддержки в виде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FA36B4">
        <w:rPr>
          <w:rFonts w:ascii="Times New Roman" w:hAnsi="Times New Roman" w:cstheme="minorBidi"/>
          <w:sz w:val="28"/>
          <w:szCs w:val="28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FA36B4">
        <w:rPr>
          <w:rFonts w:ascii="Times New Roman" w:hAnsi="Times New Roman" w:cstheme="minorBidi"/>
          <w:sz w:val="28"/>
          <w:szCs w:val="28"/>
        </w:rPr>
        <w:t>и социальной поддержке населения</w:t>
      </w:r>
    </w:p>
    <w:p w:rsidR="00FF3611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FF3611" w:rsidSect="00FF3611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FA36B4">
        <w:rPr>
          <w:rFonts w:ascii="Times New Roman" w:hAnsi="Times New Roman" w:cstheme="minorBidi"/>
          <w:sz w:val="28"/>
          <w:szCs w:val="28"/>
        </w:rPr>
        <w:t>администрации города Невинномысска                                     Г.В. Скириченко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ПАСПОРТ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8"/>
        <w:gridCol w:w="165"/>
        <w:gridCol w:w="413"/>
        <w:gridCol w:w="4691"/>
        <w:gridCol w:w="103"/>
      </w:tblGrid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FA36B4">
              <w:rPr>
                <w:rFonts w:eastAsia="Times New Roman"/>
                <w:szCs w:val="28"/>
              </w:rPr>
              <w:t xml:space="preserve">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(далее – подпрограмма)</w:t>
            </w:r>
          </w:p>
          <w:p w:rsidR="00FA36B4" w:rsidRPr="00FA36B4" w:rsidRDefault="00FA36B4" w:rsidP="00FA36B4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6B4" w:rsidRPr="00FA36B4" w:rsidTr="00AD5F5F">
        <w:trPr>
          <w:trHeight w:val="983"/>
        </w:trPr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Ставропольского края, за год.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 подпрограммы</w:t>
            </w:r>
          </w:p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2023 - 2026 годы</w:t>
            </w:r>
          </w:p>
        </w:tc>
      </w:tr>
      <w:tr w:rsidR="00FA36B4" w:rsidRPr="00FA36B4" w:rsidTr="00AD5F5F">
        <w:trPr>
          <w:gridAfter w:val="1"/>
          <w:wAfter w:w="54" w:type="pct"/>
          <w:trHeight w:val="835"/>
        </w:trPr>
        <w:tc>
          <w:tcPr>
            <w:tcW w:w="2279" w:type="pct"/>
            <w:gridSpan w:val="2"/>
          </w:tcPr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6B4" w:rsidRPr="00FA36B4" w:rsidRDefault="00FA36B4" w:rsidP="00FA36B4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gridSpan w:val="2"/>
            <w:hideMark/>
          </w:tcPr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 –  108 390,82 тыс. рублей, в том числе по годам: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2023 году – 23 584,04 тыс. рублей;</w:t>
            </w:r>
          </w:p>
          <w:p w:rsidR="00FA36B4" w:rsidRPr="00FA36B4" w:rsidRDefault="00FA36B4" w:rsidP="00FA36B4">
            <w:pPr>
              <w:tabs>
                <w:tab w:val="left" w:pos="4569"/>
              </w:tabs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2024 году – 27 302,83 тыс. рублей;</w:t>
            </w:r>
          </w:p>
          <w:p w:rsidR="00FA36B4" w:rsidRPr="00FA36B4" w:rsidRDefault="00FA36B4" w:rsidP="00FA36B4">
            <w:pPr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2025 году – 28 256,39 тыс. рублей;</w:t>
            </w:r>
          </w:p>
          <w:p w:rsidR="00FA36B4" w:rsidRPr="00FA36B4" w:rsidRDefault="00FA36B4" w:rsidP="00FA36B4">
            <w:pPr>
              <w:spacing w:after="0" w:line="240" w:lineRule="auto"/>
              <w:ind w:left="459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36B4">
              <w:rPr>
                <w:rFonts w:ascii="Times New Roman" w:hAnsi="Times New Roman" w:cstheme="minorBidi"/>
                <w:sz w:val="28"/>
                <w:szCs w:val="28"/>
              </w:rPr>
              <w:t>в 2026 году – 29 247,59 тыс. рублей;</w:t>
            </w: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highlight w:val="yellow"/>
              </w:rPr>
            </w:pPr>
          </w:p>
        </w:tc>
      </w:tr>
      <w:tr w:rsidR="00FA36B4" w:rsidRPr="00FA36B4" w:rsidTr="00AD5F5F">
        <w:tc>
          <w:tcPr>
            <w:tcW w:w="2193" w:type="pct"/>
          </w:tcPr>
          <w:p w:rsidR="00FA36B4" w:rsidRPr="00FA36B4" w:rsidRDefault="00FA36B4" w:rsidP="00FA36B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6B4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  <w:gridSpan w:val="2"/>
          </w:tcPr>
          <w:p w:rsidR="00FA36B4" w:rsidRPr="00FA36B4" w:rsidRDefault="00FA36B4" w:rsidP="00FA36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2"/>
          </w:tcPr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FA36B4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обеспечение</w:t>
            </w:r>
            <w:r w:rsidRPr="00FA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25" w:history="1">
              <w:r w:rsidRPr="00FA36B4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26" w:history="1">
              <w:r w:rsidRPr="00FA36B4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FA36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края.</w:t>
            </w:r>
          </w:p>
          <w:p w:rsidR="00FA36B4" w:rsidRPr="00FA36B4" w:rsidRDefault="00FA36B4" w:rsidP="00FA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</w:p>
        </w:tc>
      </w:tr>
    </w:tbl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FA36B4" w:rsidRPr="00FA36B4" w:rsidRDefault="00FA36B4" w:rsidP="00FA3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FA36B4" w:rsidRPr="00FA36B4" w:rsidRDefault="00FA36B4" w:rsidP="00FA3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FA36B4">
        <w:rPr>
          <w:rFonts w:ascii="Times New Roman" w:hAnsi="Times New Roman" w:cstheme="minorBidi"/>
          <w:sz w:val="28"/>
          <w:szCs w:val="28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FA36B4">
        <w:rPr>
          <w:rFonts w:ascii="Times New Roman" w:hAnsi="Times New Roman" w:cstheme="minorBidi"/>
          <w:sz w:val="28"/>
          <w:szCs w:val="28"/>
        </w:rPr>
        <w:t>и социальной поддержке населения</w:t>
      </w:r>
    </w:p>
    <w:p w:rsidR="00FF3611" w:rsidRDefault="00FA36B4" w:rsidP="00FF3611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FF3611" w:rsidSect="00FF361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FA36B4">
        <w:rPr>
          <w:rFonts w:ascii="Times New Roman" w:hAnsi="Times New Roman" w:cstheme="minorBidi"/>
          <w:sz w:val="28"/>
          <w:szCs w:val="28"/>
        </w:rPr>
        <w:t>администрации города Невинномысска                                     Г.В. Скириченко</w:t>
      </w:r>
    </w:p>
    <w:p w:rsidR="00FA36B4" w:rsidRPr="00FA36B4" w:rsidRDefault="00FA36B4" w:rsidP="00FF3611">
      <w:pPr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FA36B4" w:rsidRPr="00FA36B4" w:rsidRDefault="00FA36B4" w:rsidP="00FA36B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Основным мероприятием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 xml:space="preserve">Расходы на содержание комитета по труду и социальной поддержке населения администрации города Невинномысска составят                             </w:t>
      </w:r>
      <w:r w:rsidRPr="00FA36B4">
        <w:rPr>
          <w:rFonts w:ascii="Times New Roman" w:hAnsi="Times New Roman"/>
          <w:sz w:val="28"/>
          <w:szCs w:val="28"/>
        </w:rPr>
        <w:t>165 098,57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A36B4">
        <w:rPr>
          <w:rFonts w:ascii="Times New Roman" w:hAnsi="Times New Roman"/>
          <w:sz w:val="28"/>
          <w:szCs w:val="28"/>
        </w:rPr>
        <w:t xml:space="preserve">164 880,59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2023 году – 40 139,87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2024 году – 41 580,23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2025 году – 41 580,09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2026 году – 41 580,40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бюджет города – 217,98 тыс. рублей, в том числе по годам: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2023 году – 217,98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2025 году – 0,00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2026 году – 0,00 тыс. рублей.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FA36B4">
        <w:rPr>
          <w:rFonts w:ascii="Times New Roman" w:hAnsi="Times New Roman" w:cstheme="minorBidi"/>
          <w:sz w:val="28"/>
          <w:szCs w:val="28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FA36B4">
        <w:rPr>
          <w:rFonts w:ascii="Times New Roman" w:hAnsi="Times New Roman" w:cstheme="minorBidi"/>
          <w:sz w:val="28"/>
          <w:szCs w:val="28"/>
        </w:rPr>
        <w:t>и социальной поддержке населения</w:t>
      </w:r>
    </w:p>
    <w:p w:rsidR="00FF3611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FF3611" w:rsidSect="00FF361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FA36B4">
        <w:rPr>
          <w:rFonts w:ascii="Times New Roman" w:hAnsi="Times New Roman" w:cstheme="minorBidi"/>
          <w:sz w:val="28"/>
          <w:szCs w:val="28"/>
        </w:rPr>
        <w:t>администрации города Невинномысска                                     Г.В. Скириченко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lastRenderedPageBreak/>
        <w:t>ДОПОЛНИТЕЛЬНЫЕ СВЕДЕНИЯ,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предоставляемые с проектом муниципальной программы «Социальная поддержка населения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ХАРАКТЕРИСТИКА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текущего состояния сферы реализации муниципальной программы «Социальная поддержка населения в городе Невинномысске»</w:t>
      </w:r>
    </w:p>
    <w:p w:rsidR="00FA36B4" w:rsidRPr="00FA36B4" w:rsidRDefault="00FA36B4" w:rsidP="00FA3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                  от 26.09.2012 № 269-24.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Одним из способов решения проблем снижения уровня и качества жизни граждан, их социальной дезадаптации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FA36B4">
        <w:rPr>
          <w:rFonts w:ascii="Times New Roman" w:hAnsi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FA36B4">
        <w:rPr>
          <w:rFonts w:ascii="Times New Roman" w:hAnsi="Times New Roman"/>
          <w:sz w:val="28"/>
          <w:szCs w:val="28"/>
        </w:rPr>
        <w:t xml:space="preserve">).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Основной задачей названного проекта является внедрение механизма финансовой поддержки семей при рождении детей.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Всего на реализацию мероприятий программы сводной бюджетной росписью по состоянию на конец третьего квартала 2023 года предусмотрено 740 907,75 тыс. рублей,  в том числе: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федеральный бюджет – 110 368,10 тыс. рублей;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бюджет Ставропольского края – 630 321,67 тыс. рублей;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бюджет города – 217,98 тыс. рублей.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lastRenderedPageBreak/>
        <w:t>В течение 9 месяцев 2023 года освоено 585 721,99 тыс. рублей, в том числе: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федеральный бюджет – 88 818,76  тыс. рублей;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бюджет Ставропольского края – 496 685,25 тыс. рублей;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бюджет города – 217,98 тыс. рублей.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Планируемое освоение бюджета 2023 года составит 100,00%.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Все реализуемые в рамках программы мероприятия носят заявительный характер. Все меры социальной поддержки, установленные законами Российской Федерации и Ставропольского края для отдельных категорий граждан, предоставляются им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В течение 9 месяцев 2023 года обеспечены государственными мерами социальной поддержки все обратившиеся и имеющие право на их получение, а это – 41 379 человек, в том числе: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99 заявителей получили социальное пособие на погребение – услуга предоставляется единовременно по мере обращения граждан;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4959 ветеранам труда и труженикам тыла осуществлялась ежемесячная денежная выплата;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218 реабилитированным и лицам, пострадавшим от политических репрессий производилась ежемесячная денежная выплата;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7 инвалидов армии получали ежемесячную доплату к пенсии гражданам, ставшими инвалидами при исполнении служебных обязанностей в районах боевых действий;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37 родителям погибших ветеранов боевых действий осуществлялись ежемесячные денежные выплаты из бюджета Ставропольского края;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247 семьям общей численностью 657 человек предоставлена государственная социальная помощь (единовременная выплата семьям, доходы которых ниже прожиточного минимума по независящим от них причинам);  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64 студентам выплачено ежегодное социальное пособие на проезд (в семьях 164 человека);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4931 ветерану труда Ставропольского края осуществлялась ежемесячная денежная выплата;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10308 граждан ежемесячно получали компенсацию на оплату жилищно-коммунальных услуг;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на 3386 детей выплачивалось пособие на ребенка (1791 семья);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на 3703 ребенка выплачивалась ежемесячная денежная компенсация 1143 многодетным семьям взамен ранее предоставляемых мер социальной поддержки в натуральном виде;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1192 семьям ежемесячно предоставлялась субсидия на оплату жилого помещения и коммунальных услуг (535 семей – с доходами ниже прожиточного минимума);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lastRenderedPageBreak/>
        <w:t>508 гражданам осуществлена ежегодная денежная выплата лицам, награжденным нагрудным знаком «Почетный донор России»;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на 1720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(861 семья);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2422 гражданам ежемесячно выплачивалась компенсация расходов на уплату взноса на капитальный ремонт общего имущества в многоквартирном доме;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1 многодетной семье выплачена денежная компенсация родительской платы за детский сад в соответствии с Законом Ставропольского края                     «О мерах социальной поддержки многодетных семей»;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осуществлена ежегодная выплата 5425 гражданам, имеющим статус «дети войны»;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1726 семьям произведена ежемесячная денежная выплата на 1992 ребенка в возрасте от 3 до 7 лет включительно;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29 ветеранам ВОв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заключен 131 социальный контракт с малоимущими семьями общей численностью 287 человек, в т.ч. по направлениям: поиск работы – 53, открытие ИП  – 63, трудная жизненная ситуация – 15.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432 семьи на 444 ребенка, которым 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Всего в течение 9 месяцев 2023 года мерами социальной поддержки обеспечены 41 823 чел.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Работа по приему заявлений и назначению мер социальной поддержки продолжается. 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36B4">
        <w:rPr>
          <w:rFonts w:ascii="Times New Roman" w:eastAsia="Times New Roman" w:hAnsi="Times New Roman"/>
          <w:sz w:val="28"/>
          <w:szCs w:val="28"/>
          <w:lang w:eastAsia="ar-SA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FA36B4" w:rsidRPr="00FA36B4" w:rsidRDefault="00FA36B4" w:rsidP="00FA36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FA36B4" w:rsidRPr="00FA36B4" w:rsidRDefault="00FA36B4" w:rsidP="00FA36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FA36B4">
        <w:rPr>
          <w:rFonts w:ascii="Times New Roman" w:hAnsi="Times New Roman"/>
          <w:bCs/>
          <w:sz w:val="28"/>
          <w:szCs w:val="28"/>
        </w:rPr>
        <w:t xml:space="preserve">на профилактику сиротства. </w:t>
      </w:r>
      <w:r w:rsidRPr="00FA36B4">
        <w:rPr>
          <w:rFonts w:ascii="Times New Roman" w:hAnsi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ч</w:t>
      </w:r>
      <w:r w:rsidRPr="00FA36B4">
        <w:rPr>
          <w:rFonts w:ascii="Times New Roman" w:hAnsi="Times New Roman"/>
          <w:sz w:val="28"/>
          <w:szCs w:val="28"/>
        </w:rPr>
        <w:t>исленность детей-сирот, проживающих в замещающих семьях, составляет 221 человек, из них: в семьях опекунов-</w:t>
      </w:r>
      <w:r w:rsidRPr="00FA36B4">
        <w:rPr>
          <w:rFonts w:ascii="Times New Roman" w:hAnsi="Times New Roman"/>
          <w:sz w:val="28"/>
          <w:szCs w:val="28"/>
        </w:rPr>
        <w:lastRenderedPageBreak/>
        <w:t>попечителей – 137; в приемных семьях – 42 (19 семей); в семьях усыновителей – 42.</w:t>
      </w:r>
    </w:p>
    <w:p w:rsidR="00FA36B4" w:rsidRPr="00FA36B4" w:rsidRDefault="00FA36B4" w:rsidP="00FA36B4">
      <w:pPr>
        <w:spacing w:after="0" w:line="259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FA36B4">
        <w:rPr>
          <w:rFonts w:ascii="Times New Roman" w:hAnsi="Times New Roman"/>
          <w:bCs/>
          <w:sz w:val="28"/>
          <w:szCs w:val="28"/>
        </w:rPr>
        <w:t>25</w:t>
      </w:r>
      <w:r w:rsidRPr="00FA36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6B4">
        <w:rPr>
          <w:rFonts w:ascii="Times New Roman" w:hAnsi="Times New Roman"/>
          <w:bCs/>
          <w:sz w:val="28"/>
          <w:szCs w:val="28"/>
        </w:rPr>
        <w:t>детей</w:t>
      </w:r>
      <w:r w:rsidRPr="00FA36B4">
        <w:rPr>
          <w:rFonts w:ascii="Times New Roman" w:hAnsi="Times New Roman"/>
          <w:sz w:val="28"/>
          <w:szCs w:val="28"/>
        </w:rPr>
        <w:t>.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36B4"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FA36B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FA36B4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Именно поэтому а</w:t>
      </w:r>
      <w:r w:rsidRPr="00FA36B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FA36B4" w:rsidRPr="00FA36B4" w:rsidRDefault="00FA36B4" w:rsidP="00FA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мерами социальной поддержки приемных семей, опекунов, детей-сирот и детей, оставшихся без попечения родителей, производились:</w:t>
      </w:r>
    </w:p>
    <w:p w:rsidR="00FA36B4" w:rsidRPr="00FA36B4" w:rsidRDefault="00FA36B4" w:rsidP="00FA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выплаты денежных средств опекунам (попечителям) на содержание 134 детей;</w:t>
      </w:r>
    </w:p>
    <w:p w:rsidR="00FA36B4" w:rsidRPr="00FA36B4" w:rsidRDefault="00FA36B4" w:rsidP="00FA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(21 семья на 56 детей);</w:t>
      </w:r>
    </w:p>
    <w:p w:rsidR="00FA36B4" w:rsidRPr="00FA36B4" w:rsidRDefault="00FA36B4" w:rsidP="00FA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а также бесплатного проезда один раз в год к месту жительства и обратно к месту учебы (145 детям).</w:t>
      </w:r>
    </w:p>
    <w:p w:rsidR="00FA36B4" w:rsidRPr="00FA36B4" w:rsidRDefault="00FA36B4" w:rsidP="00FA3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выплата единовременного пособия усыновителям (1 человек).</w:t>
      </w:r>
    </w:p>
    <w:p w:rsidR="00FA36B4" w:rsidRPr="00FA36B4" w:rsidRDefault="00FA36B4" w:rsidP="00FA36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 xml:space="preserve">Размеры пособий и компенсаций, финансируемых за счет средств краевого и </w:t>
      </w:r>
      <w:r w:rsidRPr="00FA36B4">
        <w:rPr>
          <w:rFonts w:ascii="Times New Roman" w:hAnsi="Times New Roman"/>
          <w:bCs/>
          <w:sz w:val="28"/>
          <w:szCs w:val="28"/>
        </w:rPr>
        <w:t>федерального бюджетов</w:t>
      </w:r>
      <w:r w:rsidRPr="00FA36B4">
        <w:rPr>
          <w:rFonts w:ascii="Times New Roman" w:hAnsi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ветеранам труда Ставропольского края, труженикам тыла, реабилитированным</w:t>
      </w:r>
      <w:r w:rsidRPr="00FA36B4">
        <w:rPr>
          <w:rFonts w:ascii="Times New Roman" w:hAnsi="Times New Roman"/>
          <w:bCs/>
          <w:sz w:val="28"/>
          <w:szCs w:val="28"/>
        </w:rPr>
        <w:t xml:space="preserve"> и другие</w:t>
      </w:r>
      <w:r w:rsidRPr="00FA36B4">
        <w:rPr>
          <w:rFonts w:ascii="Times New Roman" w:hAnsi="Times New Roman"/>
          <w:sz w:val="28"/>
          <w:szCs w:val="28"/>
        </w:rPr>
        <w:t xml:space="preserve">), ежегодно индексируются на уровень инфляции. 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будет способствовать развитию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сферы социальной защиты населения города и повышению уровня и качества жизни отдельных категорий граждан.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 w:rsidRPr="00FA36B4">
        <w:rPr>
          <w:rFonts w:ascii="Times New Roman" w:hAnsi="Times New Roman"/>
          <w:sz w:val="28"/>
          <w:szCs w:val="28"/>
        </w:rPr>
        <w:t xml:space="preserve">2 404 082,80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финансового обеспечения: 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FA36B4">
        <w:rPr>
          <w:rFonts w:ascii="Times New Roman" w:hAnsi="Times New Roman"/>
          <w:sz w:val="28"/>
          <w:szCs w:val="28"/>
        </w:rPr>
        <w:t>440 327,32 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A36B4">
        <w:rPr>
          <w:rFonts w:ascii="Times New Roman" w:hAnsi="Times New Roman"/>
          <w:sz w:val="28"/>
          <w:szCs w:val="28"/>
        </w:rPr>
        <w:t xml:space="preserve">1 963 537,50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FA36B4" w:rsidRPr="00FA36B4" w:rsidRDefault="00FA36B4" w:rsidP="00FA3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B4">
        <w:rPr>
          <w:rFonts w:ascii="Times New Roman" w:hAnsi="Times New Roman"/>
          <w:sz w:val="28"/>
          <w:szCs w:val="28"/>
        </w:rPr>
        <w:t>бюджет города – 217,98 тыс. рублей.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Pr="00FA36B4">
        <w:rPr>
          <w:rFonts w:ascii="Times New Roman" w:hAnsi="Times New Roman"/>
          <w:sz w:val="28"/>
          <w:szCs w:val="28"/>
        </w:rPr>
        <w:t>2 130 593,38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FA36B4">
        <w:rPr>
          <w:rFonts w:ascii="Times New Roman" w:hAnsi="Times New Roman"/>
          <w:sz w:val="28"/>
          <w:szCs w:val="28"/>
        </w:rPr>
        <w:t>440 327,32 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2023 году – 110 368,16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2024 году – 109 774,84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2025 году – 110 092,37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2026 году – 110 091,95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A36B4">
        <w:rPr>
          <w:rFonts w:ascii="Times New Roman" w:hAnsi="Times New Roman"/>
          <w:sz w:val="28"/>
          <w:szCs w:val="28"/>
        </w:rPr>
        <w:t xml:space="preserve">1 690 266,06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2023 году – 548 413,36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2024 году – 405 755,66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2025 году – 375 730,20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2026 году – 360 366,84 тыс. рублей.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будет продолжена реализация мероприятий регионального проекта «Финансовая поддержка семей при рождении детей на территории Ставропольского края».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108 390,85 тыс. рублей,</w:t>
      </w:r>
      <w:r w:rsidRPr="00FA36B4">
        <w:rPr>
          <w:rFonts w:ascii="Times New Roman" w:hAnsi="Times New Roman"/>
          <w:sz w:val="28"/>
          <w:szCs w:val="28"/>
        </w:rPr>
        <w:t xml:space="preserve">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годам: 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2023 году – 23 584,04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2024 году – 27 302,83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2025 году – 28 256,39 тыс. рублей;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2026 году – 29 247,59 тыс. рублей.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подпрограммы будут проводиться выплаты приемным семьям и опекунам, в том числе денежное содержание и вознаграждение, 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будут осуществлены выплаты единовременного пособия усыновителям.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реализацию подпрограммы «Обеспечение реализации программы и общепрограммные мероприятия» предусмотрено </w:t>
      </w:r>
      <w:r w:rsidRPr="00FA36B4">
        <w:rPr>
          <w:rFonts w:ascii="Times New Roman" w:hAnsi="Times New Roman"/>
          <w:sz w:val="28"/>
          <w:szCs w:val="28"/>
        </w:rPr>
        <w:t>165 098,57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A36B4">
        <w:rPr>
          <w:rFonts w:ascii="Times New Roman" w:hAnsi="Times New Roman"/>
          <w:sz w:val="28"/>
          <w:szCs w:val="28"/>
        </w:rPr>
        <w:t>164 880,59</w:t>
      </w: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2023 году – 40 139,87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2024 году – 41 580,23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2025 году – 41 580,09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2026 году – 41 580,40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бюджет города – 217,98 тыс. рублей, в том числе по годам: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2023 году – 217,98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2025 году – 0,00 тыс. рублей;</w:t>
      </w:r>
    </w:p>
    <w:p w:rsidR="00FA36B4" w:rsidRPr="00FA36B4" w:rsidRDefault="00FA36B4" w:rsidP="00FA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</w:rPr>
        <w:t>в 2026 году – 0,00 тыс. рублей.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6B4" w:rsidRPr="00FA36B4" w:rsidRDefault="00FA36B4" w:rsidP="00FA36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по труду </w:t>
      </w:r>
    </w:p>
    <w:p w:rsidR="00FA36B4" w:rsidRPr="00FA36B4" w:rsidRDefault="00FA36B4" w:rsidP="00FA36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и социальной поддержке населения</w:t>
      </w:r>
    </w:p>
    <w:p w:rsidR="00FA36B4" w:rsidRPr="00FA36B4" w:rsidRDefault="00FA36B4" w:rsidP="00FA36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36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FA36B4" w:rsidRPr="00FA36B4" w:rsidRDefault="00FA36B4" w:rsidP="00FA36B4">
      <w:pPr>
        <w:spacing w:after="0" w:line="240" w:lineRule="exact"/>
        <w:jc w:val="both"/>
      </w:pPr>
    </w:p>
    <w:p w:rsidR="00FA36B4" w:rsidRPr="00FA36B4" w:rsidRDefault="00FA36B4" w:rsidP="00FA36B4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p w:rsidR="00FA36B4" w:rsidRPr="00FA36B4" w:rsidRDefault="00FA36B4" w:rsidP="00FA36B4">
      <w:pPr>
        <w:spacing w:after="160" w:line="259" w:lineRule="auto"/>
      </w:pPr>
    </w:p>
    <w:p w:rsidR="00FA36B4" w:rsidRDefault="00FA36B4" w:rsidP="00FA36B4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</w:p>
    <w:sectPr w:rsidR="00FA36B4" w:rsidSect="00FF3611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95" w:rsidRDefault="00F22895" w:rsidP="00AA2B27">
      <w:pPr>
        <w:spacing w:after="0" w:line="240" w:lineRule="auto"/>
      </w:pPr>
      <w:r>
        <w:separator/>
      </w:r>
    </w:p>
  </w:endnote>
  <w:endnote w:type="continuationSeparator" w:id="0">
    <w:p w:rsidR="00F22895" w:rsidRDefault="00F22895" w:rsidP="00AA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95" w:rsidRDefault="00F22895" w:rsidP="00AA2B27">
      <w:pPr>
        <w:spacing w:after="0" w:line="240" w:lineRule="auto"/>
      </w:pPr>
      <w:r>
        <w:separator/>
      </w:r>
    </w:p>
  </w:footnote>
  <w:footnote w:type="continuationSeparator" w:id="0">
    <w:p w:rsidR="00F22895" w:rsidRDefault="00F22895" w:rsidP="00AA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 w:rsidP="00AD5F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5F5F" w:rsidRDefault="00AD5F5F" w:rsidP="00AD5F5F">
    <w:pPr>
      <w:pStyle w:val="a3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749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F5F" w:rsidRPr="00AD5F5F" w:rsidRDefault="00AD5F5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5F5F">
          <w:rPr>
            <w:rFonts w:ascii="Times New Roman" w:hAnsi="Times New Roman"/>
            <w:sz w:val="24"/>
            <w:szCs w:val="24"/>
          </w:rPr>
          <w:fldChar w:fldCharType="begin"/>
        </w:r>
        <w:r w:rsidRPr="00AD5F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F5F">
          <w:rPr>
            <w:rFonts w:ascii="Times New Roman" w:hAnsi="Times New Roman"/>
            <w:sz w:val="24"/>
            <w:szCs w:val="24"/>
          </w:rPr>
          <w:fldChar w:fldCharType="separate"/>
        </w:r>
        <w:r w:rsidR="00F62A47">
          <w:rPr>
            <w:rFonts w:ascii="Times New Roman" w:hAnsi="Times New Roman"/>
            <w:noProof/>
            <w:sz w:val="24"/>
            <w:szCs w:val="24"/>
          </w:rPr>
          <w:t>2</w:t>
        </w:r>
        <w:r w:rsidRPr="00AD5F5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D5F5F" w:rsidRDefault="00AD5F5F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F5F" w:rsidRPr="00FF3611" w:rsidRDefault="00AD5F5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F3611">
          <w:rPr>
            <w:rFonts w:ascii="Times New Roman" w:hAnsi="Times New Roman"/>
            <w:sz w:val="24"/>
            <w:szCs w:val="24"/>
          </w:rPr>
          <w:fldChar w:fldCharType="begin"/>
        </w:r>
        <w:r w:rsidRPr="00FF36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3611">
          <w:rPr>
            <w:rFonts w:ascii="Times New Roman" w:hAnsi="Times New Roman"/>
            <w:sz w:val="24"/>
            <w:szCs w:val="24"/>
          </w:rPr>
          <w:fldChar w:fldCharType="separate"/>
        </w:r>
        <w:r w:rsidR="00F62A47">
          <w:rPr>
            <w:rFonts w:ascii="Times New Roman" w:hAnsi="Times New Roman"/>
            <w:noProof/>
            <w:sz w:val="24"/>
            <w:szCs w:val="24"/>
          </w:rPr>
          <w:t>6</w:t>
        </w:r>
        <w:r w:rsidRPr="00FF361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D5F5F" w:rsidRDefault="00AD5F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F5F" w:rsidRDefault="00AD5F5F">
        <w:pPr>
          <w:pStyle w:val="a3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5F5F" w:rsidRDefault="00AD5F5F" w:rsidP="00AD5F5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>
    <w:pPr>
      <w:pStyle w:val="a3"/>
      <w:jc w:val="center"/>
    </w:pPr>
  </w:p>
  <w:p w:rsidR="00AD5F5F" w:rsidRDefault="00AD5F5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D5F5F" w:rsidRPr="00B26CCB" w:rsidRDefault="00AD5F5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5F5F" w:rsidRDefault="00AD5F5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8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F5F" w:rsidRPr="00AA2B27" w:rsidRDefault="00AD5F5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A2B27">
          <w:rPr>
            <w:rFonts w:ascii="Times New Roman" w:hAnsi="Times New Roman"/>
            <w:sz w:val="24"/>
            <w:szCs w:val="24"/>
          </w:rPr>
          <w:fldChar w:fldCharType="begin"/>
        </w:r>
        <w:r w:rsidRPr="00AA2B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2B27">
          <w:rPr>
            <w:rFonts w:ascii="Times New Roman" w:hAnsi="Times New Roman"/>
            <w:sz w:val="24"/>
            <w:szCs w:val="24"/>
          </w:rPr>
          <w:fldChar w:fldCharType="separate"/>
        </w:r>
        <w:r w:rsidR="00F62A47">
          <w:rPr>
            <w:rFonts w:ascii="Times New Roman" w:hAnsi="Times New Roman"/>
            <w:noProof/>
            <w:sz w:val="24"/>
            <w:szCs w:val="24"/>
          </w:rPr>
          <w:t>3</w:t>
        </w:r>
        <w:r w:rsidRPr="00AA2B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D5F5F" w:rsidRDefault="00AD5F5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F" w:rsidRDefault="00AD5F5F" w:rsidP="00AD5F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5F5F" w:rsidRDefault="00AD5F5F" w:rsidP="00AD5F5F">
    <w:pPr>
      <w:pStyle w:val="a3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5F5F" w:rsidRPr="00AD5F5F" w:rsidRDefault="00AD5F5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5F5F">
          <w:rPr>
            <w:rFonts w:ascii="Times New Roman" w:hAnsi="Times New Roman"/>
            <w:sz w:val="24"/>
            <w:szCs w:val="24"/>
          </w:rPr>
          <w:fldChar w:fldCharType="begin"/>
        </w:r>
        <w:r w:rsidRPr="00AD5F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5F5F">
          <w:rPr>
            <w:rFonts w:ascii="Times New Roman" w:hAnsi="Times New Roman"/>
            <w:sz w:val="24"/>
            <w:szCs w:val="24"/>
          </w:rPr>
          <w:fldChar w:fldCharType="separate"/>
        </w:r>
        <w:r w:rsidR="00F62A47">
          <w:rPr>
            <w:rFonts w:ascii="Times New Roman" w:hAnsi="Times New Roman"/>
            <w:noProof/>
            <w:sz w:val="24"/>
            <w:szCs w:val="24"/>
          </w:rPr>
          <w:t>3</w:t>
        </w:r>
        <w:r w:rsidRPr="00AD5F5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D5F5F" w:rsidRDefault="00AD5F5F" w:rsidP="00AD5F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2"/>
    <w:rsid w:val="00A97ED2"/>
    <w:rsid w:val="00AA2B27"/>
    <w:rsid w:val="00AD5F5F"/>
    <w:rsid w:val="00D53E35"/>
    <w:rsid w:val="00F22895"/>
    <w:rsid w:val="00F62A47"/>
    <w:rsid w:val="00FA36B4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B4"/>
    <w:rPr>
      <w:rFonts w:ascii="Calibri" w:eastAsia="Calibri" w:hAnsi="Calibri" w:cs="Times New Roman"/>
    </w:rPr>
  </w:style>
  <w:style w:type="character" w:styleId="a7">
    <w:name w:val="page number"/>
    <w:basedOn w:val="a0"/>
    <w:rsid w:val="00FA36B4"/>
  </w:style>
  <w:style w:type="paragraph" w:styleId="a8">
    <w:name w:val="No Spacing"/>
    <w:link w:val="a9"/>
    <w:uiPriority w:val="1"/>
    <w:qFormat/>
    <w:rsid w:val="00FA3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A36B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FA36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6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B4"/>
    <w:rPr>
      <w:rFonts w:ascii="Calibri" w:eastAsia="Calibri" w:hAnsi="Calibri" w:cs="Times New Roman"/>
    </w:rPr>
  </w:style>
  <w:style w:type="character" w:styleId="a7">
    <w:name w:val="page number"/>
    <w:basedOn w:val="a0"/>
    <w:rsid w:val="00FA36B4"/>
  </w:style>
  <w:style w:type="paragraph" w:styleId="a8">
    <w:name w:val="No Spacing"/>
    <w:link w:val="a9"/>
    <w:uiPriority w:val="1"/>
    <w:qFormat/>
    <w:rsid w:val="00FA3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A36B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FA36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0552648/2" TargetMode="External"/><Relationship Id="rId26" Type="http://schemas.openxmlformats.org/officeDocument/2006/relationships/hyperlink" Target="http://internet.garant.ru/document/redirect/27114373/2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27114373/2" TargetMode="External"/><Relationship Id="rId25" Type="http://schemas.openxmlformats.org/officeDocument/2006/relationships/hyperlink" Target="http://internet.garant.ru/document/redirect/70552648/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552648/2" TargetMode="Externa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yperlink" Target="http://internet.garant.ru/document/redirect/27114373/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2023-10-30T14:41:00Z</cp:lastPrinted>
  <dcterms:created xsi:type="dcterms:W3CDTF">2023-10-30T14:31:00Z</dcterms:created>
  <dcterms:modified xsi:type="dcterms:W3CDTF">2023-10-30T14:53:00Z</dcterms:modified>
</cp:coreProperties>
</file>