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DB" w:rsidRDefault="00657A0E" w:rsidP="00657A0E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правовых актов, регулирующих предоставление муниципальной </w:t>
      </w:r>
      <w:r w:rsidRPr="00F62608">
        <w:rPr>
          <w:szCs w:val="28"/>
        </w:rPr>
        <w:t xml:space="preserve">услуги </w:t>
      </w:r>
    </w:p>
    <w:p w:rsidR="002F1F3D" w:rsidRPr="003A4292" w:rsidRDefault="002147EF" w:rsidP="00657A0E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A4292">
        <w:rPr>
          <w:b/>
          <w:szCs w:val="28"/>
        </w:rPr>
        <w:t>по присвоению спортивных разрядов: «второй спортивный разряд» и «третий спортивный разряд»</w:t>
      </w:r>
    </w:p>
    <w:p w:rsidR="00657A0E" w:rsidRDefault="00657A0E" w:rsidP="00657A0E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1"/>
        <w:gridCol w:w="3848"/>
      </w:tblGrid>
      <w:tr w:rsidR="00657A0E" w:rsidRPr="00C53911" w:rsidTr="00657A0E">
        <w:tc>
          <w:tcPr>
            <w:tcW w:w="3706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Наименование НПА</w:t>
            </w:r>
          </w:p>
        </w:tc>
        <w:tc>
          <w:tcPr>
            <w:tcW w:w="1294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Источник опубликования</w:t>
            </w:r>
          </w:p>
        </w:tc>
      </w:tr>
      <w:tr w:rsidR="00657A0E" w:rsidRPr="00C53911" w:rsidTr="00657A0E">
        <w:tc>
          <w:tcPr>
            <w:tcW w:w="3706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1</w:t>
            </w:r>
          </w:p>
        </w:tc>
        <w:tc>
          <w:tcPr>
            <w:tcW w:w="1294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2</w:t>
            </w:r>
          </w:p>
        </w:tc>
      </w:tr>
      <w:tr w:rsidR="00657A0E" w:rsidRPr="00C53911" w:rsidTr="00657A0E">
        <w:tc>
          <w:tcPr>
            <w:tcW w:w="3706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Конституция Российской Федерации</w:t>
            </w:r>
          </w:p>
        </w:tc>
        <w:tc>
          <w:tcPr>
            <w:tcW w:w="1294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 xml:space="preserve">«Российская газета» </w:t>
            </w:r>
            <w:r>
              <w:rPr>
                <w:szCs w:val="28"/>
              </w:rPr>
              <w:t xml:space="preserve">             </w:t>
            </w:r>
            <w:r w:rsidRPr="00C53911">
              <w:rPr>
                <w:szCs w:val="28"/>
              </w:rPr>
              <w:t xml:space="preserve">от 25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53911">
                <w:rPr>
                  <w:szCs w:val="28"/>
                </w:rPr>
                <w:t>1993 г</w:t>
              </w:r>
            </w:smartTag>
            <w:r w:rsidRPr="00C53911">
              <w:rPr>
                <w:szCs w:val="28"/>
              </w:rPr>
              <w:t>. № 237</w:t>
            </w:r>
          </w:p>
        </w:tc>
      </w:tr>
      <w:tr w:rsidR="00657A0E" w:rsidRPr="00C53911" w:rsidTr="00657A0E">
        <w:tc>
          <w:tcPr>
            <w:tcW w:w="3706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94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«Собрание законодательства РФ» от 06 октября 2003 г</w:t>
            </w:r>
            <w:r>
              <w:rPr>
                <w:szCs w:val="28"/>
              </w:rPr>
              <w:t xml:space="preserve">.   </w:t>
            </w:r>
            <w:r w:rsidRPr="00C53911">
              <w:rPr>
                <w:szCs w:val="28"/>
              </w:rPr>
              <w:t xml:space="preserve"> № 40, статья 3822</w:t>
            </w:r>
          </w:p>
        </w:tc>
      </w:tr>
      <w:tr w:rsidR="009C28CC" w:rsidRPr="00C53911" w:rsidTr="00B251E1">
        <w:trPr>
          <w:trHeight w:val="811"/>
        </w:trPr>
        <w:tc>
          <w:tcPr>
            <w:tcW w:w="3706" w:type="pct"/>
          </w:tcPr>
          <w:p w:rsidR="009C28CC" w:rsidRPr="00C53911" w:rsidRDefault="009C28CC" w:rsidP="00C87F75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kern w:val="1"/>
                <w:szCs w:val="28"/>
                <w:lang w:eastAsia="ar-SA"/>
              </w:rPr>
              <w:t>Федеральный закон</w:t>
            </w:r>
            <w:r w:rsidRPr="00B80527">
              <w:rPr>
                <w:kern w:val="1"/>
                <w:szCs w:val="28"/>
                <w:lang w:eastAsia="ar-SA"/>
              </w:rPr>
              <w:t xml:space="preserve"> от 04 декабря 2007 г. № 329-ФЗ «О физической культуре и спорте в Российской Федерации»</w:t>
            </w:r>
          </w:p>
        </w:tc>
        <w:tc>
          <w:tcPr>
            <w:tcW w:w="1294" w:type="pct"/>
          </w:tcPr>
          <w:p w:rsidR="009C28CC" w:rsidRPr="00C53911" w:rsidRDefault="009C28CC" w:rsidP="00C87F75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B80527">
              <w:rPr>
                <w:kern w:val="1"/>
                <w:szCs w:val="28"/>
                <w:lang w:eastAsia="ar-SA"/>
              </w:rPr>
              <w:t>«Российская</w:t>
            </w:r>
            <w:r w:rsidRPr="00A56C69">
              <w:rPr>
                <w:kern w:val="1"/>
                <w:szCs w:val="28"/>
                <w:lang w:eastAsia="ar-SA"/>
              </w:rPr>
              <w:t xml:space="preserve"> газета» от 08</w:t>
            </w:r>
            <w:r>
              <w:rPr>
                <w:kern w:val="1"/>
                <w:szCs w:val="28"/>
                <w:lang w:eastAsia="ar-SA"/>
              </w:rPr>
              <w:t>.12.2007 № 276</w:t>
            </w:r>
          </w:p>
        </w:tc>
      </w:tr>
      <w:tr w:rsidR="009C28CC" w:rsidRPr="00C53911" w:rsidTr="00B251E1">
        <w:trPr>
          <w:trHeight w:val="1146"/>
        </w:trPr>
        <w:tc>
          <w:tcPr>
            <w:tcW w:w="3706" w:type="pct"/>
          </w:tcPr>
          <w:p w:rsidR="009C28CC" w:rsidRPr="00C53911" w:rsidRDefault="009C28CC" w:rsidP="00D60930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C53911">
              <w:rPr>
                <w:szCs w:val="28"/>
              </w:rPr>
      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94" w:type="pct"/>
          </w:tcPr>
          <w:p w:rsidR="009C28CC" w:rsidRPr="00C53911" w:rsidRDefault="009C28CC" w:rsidP="00D60930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 xml:space="preserve">«Российская газета» </w:t>
            </w:r>
            <w:r>
              <w:rPr>
                <w:szCs w:val="28"/>
              </w:rPr>
              <w:t xml:space="preserve">             </w:t>
            </w:r>
            <w:r w:rsidRPr="00C53911">
              <w:rPr>
                <w:szCs w:val="28"/>
              </w:rPr>
              <w:t>от 13 февраля 2009 г</w:t>
            </w:r>
            <w:r>
              <w:rPr>
                <w:szCs w:val="28"/>
              </w:rPr>
              <w:t>.</w:t>
            </w:r>
            <w:r w:rsidRPr="00C53911">
              <w:rPr>
                <w:szCs w:val="28"/>
              </w:rPr>
              <w:t xml:space="preserve"> № 25</w:t>
            </w:r>
          </w:p>
        </w:tc>
      </w:tr>
      <w:tr w:rsidR="00657A0E" w:rsidRPr="00C53911" w:rsidTr="00B251E1">
        <w:trPr>
          <w:trHeight w:val="735"/>
        </w:trPr>
        <w:tc>
          <w:tcPr>
            <w:tcW w:w="3706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C53911">
              <w:rPr>
                <w:szCs w:val="28"/>
              </w:rPr>
              <w:t xml:space="preserve"> </w:t>
            </w:r>
            <w:hyperlink r:id="rId4" w:history="1">
              <w:r w:rsidRPr="00C53911">
                <w:rPr>
                  <w:szCs w:val="28"/>
                </w:rPr>
                <w:t>закон</w:t>
              </w:r>
            </w:hyperlink>
            <w:r w:rsidRPr="00C53911">
              <w:rPr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294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 xml:space="preserve">«Российская газета» </w:t>
            </w:r>
            <w:r>
              <w:rPr>
                <w:szCs w:val="28"/>
              </w:rPr>
              <w:t xml:space="preserve">              </w:t>
            </w:r>
            <w:r w:rsidRPr="00C53911">
              <w:rPr>
                <w:szCs w:val="28"/>
              </w:rPr>
              <w:t>от 30 июля 2010 г</w:t>
            </w:r>
            <w:r>
              <w:rPr>
                <w:szCs w:val="28"/>
              </w:rPr>
              <w:t>.</w:t>
            </w:r>
            <w:r w:rsidRPr="00C53911">
              <w:rPr>
                <w:szCs w:val="28"/>
              </w:rPr>
              <w:t xml:space="preserve"> № 168</w:t>
            </w:r>
          </w:p>
        </w:tc>
      </w:tr>
      <w:tr w:rsidR="00657A0E" w:rsidRPr="00C53911" w:rsidTr="00657A0E">
        <w:tc>
          <w:tcPr>
            <w:tcW w:w="3706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C53911">
              <w:rPr>
                <w:szCs w:val="28"/>
              </w:rPr>
              <w:t xml:space="preserve"> закон от 06 апреля 2011 года № 63-ФЗ «Об электронной подписи»</w:t>
            </w:r>
          </w:p>
        </w:tc>
        <w:tc>
          <w:tcPr>
            <w:tcW w:w="1294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 xml:space="preserve">«Российская газета» </w:t>
            </w:r>
            <w:r>
              <w:rPr>
                <w:szCs w:val="28"/>
              </w:rPr>
              <w:t xml:space="preserve">             </w:t>
            </w:r>
            <w:r w:rsidRPr="00C53911">
              <w:rPr>
                <w:szCs w:val="28"/>
              </w:rPr>
              <w:t>от 08 апреля 2011 г</w:t>
            </w:r>
            <w:r>
              <w:rPr>
                <w:szCs w:val="28"/>
              </w:rPr>
              <w:t>.</w:t>
            </w:r>
            <w:r w:rsidRPr="00C53911">
              <w:rPr>
                <w:szCs w:val="28"/>
              </w:rPr>
              <w:t xml:space="preserve"> № 75</w:t>
            </w:r>
          </w:p>
        </w:tc>
      </w:tr>
      <w:tr w:rsidR="00657A0E" w:rsidRPr="00C53911" w:rsidTr="00657A0E">
        <w:tc>
          <w:tcPr>
            <w:tcW w:w="3706" w:type="pct"/>
          </w:tcPr>
          <w:p w:rsidR="00657A0E" w:rsidRDefault="0005525A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>Постановление</w:t>
            </w:r>
            <w:r w:rsidR="00657A0E" w:rsidRPr="00A56C69">
              <w:rPr>
                <w:kern w:val="1"/>
                <w:szCs w:val="28"/>
                <w:lang w:eastAsia="ar-SA"/>
              </w:rPr>
              <w:t xml:space="preserve"> Правительства Российской Федерации от </w:t>
            </w:r>
            <w:r w:rsidR="00657A0E" w:rsidRPr="001A5B3C">
              <w:rPr>
                <w:kern w:val="1"/>
                <w:szCs w:val="28"/>
                <w:lang w:eastAsia="ar-SA"/>
              </w:rPr>
              <w:t xml:space="preserve">07 июля 2011 г. </w:t>
            </w:r>
            <w:r w:rsidR="00657A0E" w:rsidRPr="00A56C69">
              <w:rPr>
                <w:kern w:val="1"/>
                <w:szCs w:val="28"/>
                <w:lang w:eastAsia="ar-SA"/>
              </w:rPr>
              <w:t>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  <w:p w:rsidR="00B251E1" w:rsidRPr="00B80527" w:rsidRDefault="00B251E1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294" w:type="pct"/>
          </w:tcPr>
          <w:p w:rsidR="00657A0E" w:rsidRPr="00B80527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>«</w:t>
            </w:r>
            <w:r w:rsidRPr="00A56C69">
              <w:rPr>
                <w:kern w:val="1"/>
                <w:szCs w:val="28"/>
                <w:lang w:eastAsia="ar-SA"/>
              </w:rPr>
              <w:t>Собрание законодательства Российской Федерации» от 18</w:t>
            </w:r>
            <w:r>
              <w:rPr>
                <w:kern w:val="1"/>
                <w:szCs w:val="28"/>
                <w:lang w:eastAsia="ar-SA"/>
              </w:rPr>
              <w:t>.07.</w:t>
            </w:r>
            <w:r w:rsidRPr="00A56C69">
              <w:rPr>
                <w:kern w:val="1"/>
                <w:szCs w:val="28"/>
                <w:lang w:eastAsia="ar-SA"/>
              </w:rPr>
              <w:t>2011 № 29, ст. 4479</w:t>
            </w:r>
          </w:p>
        </w:tc>
      </w:tr>
      <w:tr w:rsidR="002917C0" w:rsidRPr="00C53911" w:rsidTr="00657A0E">
        <w:tc>
          <w:tcPr>
            <w:tcW w:w="3706" w:type="pct"/>
          </w:tcPr>
          <w:p w:rsidR="002917C0" w:rsidRDefault="002917C0" w:rsidP="002917C0">
            <w:pPr>
              <w:jc w:val="both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 xml:space="preserve">Постановление Правительства </w:t>
            </w:r>
            <w:r w:rsidRPr="00A56C69">
              <w:rPr>
                <w:kern w:val="1"/>
                <w:szCs w:val="28"/>
                <w:lang w:eastAsia="ar-SA"/>
              </w:rPr>
              <w:t xml:space="preserve">Российской Федерации от </w:t>
            </w:r>
            <w:r>
              <w:rPr>
                <w:kern w:val="1"/>
                <w:szCs w:val="28"/>
                <w:lang w:eastAsia="ar-SA"/>
              </w:rPr>
              <w:t>22</w:t>
            </w:r>
            <w:r w:rsidRPr="001A5B3C">
              <w:rPr>
                <w:kern w:val="1"/>
                <w:szCs w:val="28"/>
                <w:lang w:eastAsia="ar-SA"/>
              </w:rPr>
              <w:t xml:space="preserve"> </w:t>
            </w:r>
            <w:r>
              <w:rPr>
                <w:kern w:val="1"/>
                <w:szCs w:val="28"/>
                <w:lang w:eastAsia="ar-SA"/>
              </w:rPr>
              <w:t xml:space="preserve">декабря </w:t>
            </w:r>
            <w:r w:rsidRPr="001A5B3C">
              <w:rPr>
                <w:kern w:val="1"/>
                <w:szCs w:val="28"/>
                <w:lang w:eastAsia="ar-SA"/>
              </w:rPr>
              <w:t>201</w:t>
            </w:r>
            <w:r>
              <w:rPr>
                <w:kern w:val="1"/>
                <w:szCs w:val="28"/>
                <w:lang w:eastAsia="ar-SA"/>
              </w:rPr>
              <w:t>2</w:t>
            </w:r>
            <w:r w:rsidRPr="001A5B3C">
              <w:rPr>
                <w:kern w:val="1"/>
                <w:szCs w:val="28"/>
                <w:lang w:eastAsia="ar-SA"/>
              </w:rPr>
              <w:t xml:space="preserve"> г. </w:t>
            </w:r>
            <w:r w:rsidRPr="00A56C69">
              <w:rPr>
                <w:kern w:val="1"/>
                <w:szCs w:val="28"/>
                <w:lang w:eastAsia="ar-SA"/>
              </w:rPr>
              <w:t xml:space="preserve">№ </w:t>
            </w:r>
            <w:r>
              <w:rPr>
                <w:kern w:val="1"/>
                <w:szCs w:val="28"/>
                <w:lang w:eastAsia="ar-SA"/>
              </w:rPr>
              <w:t>1376 «</w:t>
            </w:r>
            <w:r w:rsidRPr="002917C0">
              <w:rPr>
                <w:kern w:val="1"/>
                <w:szCs w:val="28"/>
                <w:lang w:eastAsia="ar-SA"/>
              </w:rPr>
              <w:t xml:space="preserve">Об утверждении </w:t>
            </w:r>
            <w:proofErr w:type="gramStart"/>
            <w:r w:rsidRPr="002917C0">
              <w:rPr>
                <w:kern w:val="1"/>
                <w:szCs w:val="28"/>
                <w:lang w:eastAsia="ar-SA"/>
              </w:rPr>
              <w:t xml:space="preserve">Правил организации деятельности многофункциональных центров </w:t>
            </w:r>
            <w:r w:rsidRPr="002917C0">
              <w:rPr>
                <w:kern w:val="1"/>
                <w:szCs w:val="28"/>
                <w:lang w:eastAsia="ar-SA"/>
              </w:rPr>
              <w:lastRenderedPageBreak/>
              <w:t>предоставления государ</w:t>
            </w:r>
            <w:r>
              <w:rPr>
                <w:kern w:val="1"/>
                <w:szCs w:val="28"/>
                <w:lang w:eastAsia="ar-SA"/>
              </w:rPr>
              <w:t>ственных</w:t>
            </w:r>
            <w:proofErr w:type="gramEnd"/>
            <w:r>
              <w:rPr>
                <w:kern w:val="1"/>
                <w:szCs w:val="28"/>
                <w:lang w:eastAsia="ar-SA"/>
              </w:rPr>
              <w:t xml:space="preserve"> и муниципальных услуг»</w:t>
            </w:r>
          </w:p>
          <w:p w:rsidR="002917C0" w:rsidRDefault="002917C0" w:rsidP="002917C0">
            <w:pPr>
              <w:jc w:val="both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294" w:type="pct"/>
          </w:tcPr>
          <w:p w:rsidR="0084586F" w:rsidRPr="0084586F" w:rsidRDefault="0084586F" w:rsidP="0084586F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lastRenderedPageBreak/>
              <w:t>«</w:t>
            </w:r>
            <w:r w:rsidRPr="0084586F">
              <w:rPr>
                <w:kern w:val="1"/>
                <w:szCs w:val="28"/>
                <w:lang w:eastAsia="ar-SA"/>
              </w:rPr>
              <w:t>Российская газета</w:t>
            </w:r>
            <w:r>
              <w:rPr>
                <w:kern w:val="1"/>
                <w:szCs w:val="28"/>
                <w:lang w:eastAsia="ar-SA"/>
              </w:rPr>
              <w:t>», №</w:t>
            </w:r>
            <w:r w:rsidRPr="0084586F">
              <w:rPr>
                <w:kern w:val="1"/>
                <w:szCs w:val="28"/>
                <w:lang w:eastAsia="ar-SA"/>
              </w:rPr>
              <w:t xml:space="preserve"> 303, 31.12.2012, </w:t>
            </w:r>
          </w:p>
          <w:p w:rsidR="0084586F" w:rsidRPr="0084586F" w:rsidRDefault="0084586F" w:rsidP="0084586F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lastRenderedPageBreak/>
              <w:t>«</w:t>
            </w:r>
            <w:r w:rsidRPr="0084586F">
              <w:rPr>
                <w:kern w:val="1"/>
                <w:szCs w:val="28"/>
                <w:lang w:eastAsia="ar-SA"/>
              </w:rPr>
              <w:t>Собрание законодательства РФ</w:t>
            </w:r>
            <w:r>
              <w:rPr>
                <w:kern w:val="1"/>
                <w:szCs w:val="28"/>
                <w:lang w:eastAsia="ar-SA"/>
              </w:rPr>
              <w:t>», 31.12.2012, №</w:t>
            </w:r>
            <w:r w:rsidRPr="0084586F">
              <w:rPr>
                <w:kern w:val="1"/>
                <w:szCs w:val="28"/>
                <w:lang w:eastAsia="ar-SA"/>
              </w:rPr>
              <w:t xml:space="preserve"> 53 (ч. 2), ст. 7932. </w:t>
            </w:r>
          </w:p>
          <w:p w:rsidR="002917C0" w:rsidRDefault="002917C0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</w:p>
        </w:tc>
      </w:tr>
      <w:tr w:rsidR="00657A0E" w:rsidRPr="00C53911" w:rsidTr="00657A0E">
        <w:tc>
          <w:tcPr>
            <w:tcW w:w="3706" w:type="pct"/>
          </w:tcPr>
          <w:p w:rsidR="00657A0E" w:rsidRDefault="0005525A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Приказ</w:t>
            </w:r>
            <w:r w:rsidR="00657A0E" w:rsidRPr="00E461F7">
              <w:rPr>
                <w:szCs w:val="28"/>
              </w:rPr>
              <w:t xml:space="preserve"> Министерства спорта России </w:t>
            </w:r>
            <w:r w:rsidR="00657A0E" w:rsidRPr="00A15393">
              <w:rPr>
                <w:szCs w:val="28"/>
              </w:rPr>
              <w:t>от 20 февраля 2017 г.</w:t>
            </w:r>
            <w:r w:rsidR="00657A0E" w:rsidRPr="00E461F7">
              <w:rPr>
                <w:szCs w:val="28"/>
              </w:rPr>
              <w:t xml:space="preserve"> № 108 «Об утверждении Положения о Единой всероссийской спортивной классификации» (зарегистрировано в министерстве юстиции Российской Федерации от 21</w:t>
            </w:r>
            <w:r w:rsidR="00657A0E">
              <w:rPr>
                <w:szCs w:val="28"/>
              </w:rPr>
              <w:t>.03.</w:t>
            </w:r>
            <w:r w:rsidR="00657A0E" w:rsidRPr="00E461F7">
              <w:rPr>
                <w:szCs w:val="28"/>
              </w:rPr>
              <w:t>2017 № 46058),</w:t>
            </w:r>
          </w:p>
          <w:p w:rsidR="00657A0E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294" w:type="pct"/>
          </w:tcPr>
          <w:p w:rsidR="00657A0E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kern w:val="1"/>
                <w:szCs w:val="28"/>
                <w:lang w:eastAsia="ar-SA"/>
              </w:rPr>
            </w:pPr>
            <w:r w:rsidRPr="00E461F7">
              <w:rPr>
                <w:szCs w:val="28"/>
              </w:rPr>
              <w:t>официальный интернет-портал правовой информации от 22</w:t>
            </w:r>
            <w:r>
              <w:rPr>
                <w:szCs w:val="28"/>
              </w:rPr>
              <w:t>.03.</w:t>
            </w:r>
            <w:r w:rsidRPr="00E461F7">
              <w:rPr>
                <w:szCs w:val="28"/>
              </w:rPr>
              <w:t>2017 опубликование № 0001201703220019</w:t>
            </w:r>
          </w:p>
        </w:tc>
      </w:tr>
      <w:tr w:rsidR="0016021A" w:rsidRPr="00C53911" w:rsidTr="00B251E1">
        <w:trPr>
          <w:trHeight w:val="841"/>
        </w:trPr>
        <w:tc>
          <w:tcPr>
            <w:tcW w:w="3706" w:type="pct"/>
          </w:tcPr>
          <w:p w:rsidR="0016021A" w:rsidRPr="0016021A" w:rsidRDefault="0016021A" w:rsidP="0016021A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6021A">
              <w:rPr>
                <w:szCs w:val="28"/>
              </w:rPr>
              <w:t>Решение 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оказания услуг, которые являются необходимыми и обязательными для предоставления муниципальных услуг».</w:t>
            </w:r>
          </w:p>
          <w:p w:rsidR="0016021A" w:rsidRPr="0016021A" w:rsidRDefault="0016021A" w:rsidP="0016021A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294" w:type="pct"/>
          </w:tcPr>
          <w:p w:rsidR="0016021A" w:rsidRPr="00C53911" w:rsidRDefault="0016021A" w:rsidP="0016021A">
            <w:pPr>
              <w:jc w:val="both"/>
              <w:rPr>
                <w:szCs w:val="28"/>
              </w:rPr>
            </w:pPr>
            <w:r w:rsidRPr="0016021A">
              <w:rPr>
                <w:szCs w:val="28"/>
              </w:rPr>
              <w:t>«</w:t>
            </w:r>
            <w:proofErr w:type="spellStart"/>
            <w:r w:rsidRPr="0016021A">
              <w:rPr>
                <w:szCs w:val="28"/>
              </w:rPr>
              <w:t>Невинномысский</w:t>
            </w:r>
            <w:proofErr w:type="spellEnd"/>
            <w:r w:rsidRPr="0016021A">
              <w:rPr>
                <w:szCs w:val="28"/>
              </w:rPr>
              <w:t xml:space="preserve"> рабочий», от 11апреля 2012 года  № 26</w:t>
            </w:r>
          </w:p>
        </w:tc>
      </w:tr>
      <w:tr w:rsidR="0016021A" w:rsidRPr="00C53911" w:rsidTr="00450A22">
        <w:trPr>
          <w:trHeight w:val="841"/>
        </w:trPr>
        <w:tc>
          <w:tcPr>
            <w:tcW w:w="3706" w:type="pct"/>
          </w:tcPr>
          <w:p w:rsidR="0016021A" w:rsidRPr="00C53911" w:rsidRDefault="0016021A" w:rsidP="00450A2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53911">
                <w:rPr>
                  <w:szCs w:val="28"/>
                </w:rPr>
                <w:t>2012 г</w:t>
              </w:r>
            </w:smartTag>
            <w:r w:rsidRPr="00C53911">
              <w:rPr>
                <w:szCs w:val="28"/>
              </w:rPr>
              <w:t>. № 263-24</w:t>
            </w:r>
          </w:p>
        </w:tc>
        <w:tc>
          <w:tcPr>
            <w:tcW w:w="1294" w:type="pct"/>
          </w:tcPr>
          <w:p w:rsidR="0016021A" w:rsidRPr="00C53911" w:rsidRDefault="0016021A" w:rsidP="00450A2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«</w:t>
            </w:r>
            <w:proofErr w:type="spellStart"/>
            <w:r w:rsidRPr="00C53911">
              <w:rPr>
                <w:szCs w:val="28"/>
              </w:rPr>
              <w:t>Невинномысский</w:t>
            </w:r>
            <w:proofErr w:type="spellEnd"/>
            <w:r w:rsidRPr="00C53911">
              <w:rPr>
                <w:szCs w:val="28"/>
              </w:rPr>
              <w:t xml:space="preserve"> рабочий» от 26 октября 2012 года № 79</w:t>
            </w:r>
          </w:p>
        </w:tc>
      </w:tr>
      <w:tr w:rsidR="00657A0E" w:rsidRPr="00C53911" w:rsidTr="00657A0E">
        <w:tc>
          <w:tcPr>
            <w:tcW w:w="3706" w:type="pct"/>
          </w:tcPr>
          <w:p w:rsidR="00657A0E" w:rsidRPr="00C53911" w:rsidRDefault="009C28CC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57A0E" w:rsidRPr="00C53911">
              <w:rPr>
                <w:szCs w:val="28"/>
              </w:rPr>
              <w:t xml:space="preserve">остановление администрации города Невинномысска от 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57A0E" w:rsidRPr="00C53911">
                <w:rPr>
                  <w:szCs w:val="28"/>
                </w:rPr>
                <w:t>2012 г</w:t>
              </w:r>
            </w:smartTag>
            <w:r w:rsidR="00657A0E" w:rsidRPr="00C53911">
              <w:rPr>
                <w:szCs w:val="28"/>
              </w:rPr>
              <w:t>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294" w:type="pct"/>
          </w:tcPr>
          <w:p w:rsidR="00657A0E" w:rsidRPr="00C53911" w:rsidRDefault="00657A0E" w:rsidP="00846152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53911">
              <w:rPr>
                <w:szCs w:val="28"/>
              </w:rPr>
              <w:t>«</w:t>
            </w:r>
            <w:proofErr w:type="spellStart"/>
            <w:r w:rsidRPr="00C53911">
              <w:rPr>
                <w:szCs w:val="28"/>
              </w:rPr>
              <w:t>Невинномысский</w:t>
            </w:r>
            <w:proofErr w:type="spellEnd"/>
            <w:r w:rsidRPr="00C53911">
              <w:rPr>
                <w:szCs w:val="28"/>
              </w:rPr>
              <w:t xml:space="preserve"> рабочий» от 17 марта 2012 года № 19</w:t>
            </w:r>
          </w:p>
        </w:tc>
      </w:tr>
    </w:tbl>
    <w:p w:rsidR="00657A0E" w:rsidRDefault="00657A0E" w:rsidP="00657A0E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F1F3D" w:rsidRDefault="002F1F3D" w:rsidP="002F1F3D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3A7CE1" w:rsidRDefault="0016021A"/>
    <w:sectPr w:rsidR="003A7CE1" w:rsidSect="00657A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1F3D"/>
    <w:rsid w:val="0005525A"/>
    <w:rsid w:val="0006082D"/>
    <w:rsid w:val="0016021A"/>
    <w:rsid w:val="002147EF"/>
    <w:rsid w:val="00222904"/>
    <w:rsid w:val="00227197"/>
    <w:rsid w:val="002917C0"/>
    <w:rsid w:val="002C7D1D"/>
    <w:rsid w:val="002F1F3D"/>
    <w:rsid w:val="00313CD2"/>
    <w:rsid w:val="003A4292"/>
    <w:rsid w:val="004E7CA5"/>
    <w:rsid w:val="005E27F2"/>
    <w:rsid w:val="0065034F"/>
    <w:rsid w:val="00657A0E"/>
    <w:rsid w:val="0084586F"/>
    <w:rsid w:val="009C28CC"/>
    <w:rsid w:val="00B251E1"/>
    <w:rsid w:val="00B25EC1"/>
    <w:rsid w:val="00C15E89"/>
    <w:rsid w:val="00C64A0E"/>
    <w:rsid w:val="00E901D9"/>
    <w:rsid w:val="00F162DB"/>
    <w:rsid w:val="00F4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3D"/>
    <w:pPr>
      <w:ind w:left="0"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1F3D"/>
    <w:pPr>
      <w:suppressAutoHyphens/>
      <w:ind w:left="0" w:right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2F1F3D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D7EED53D14705F0475277592280590B97EF6762E26F7E152BA9BE33D0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9</cp:revision>
  <dcterms:created xsi:type="dcterms:W3CDTF">2022-05-17T12:28:00Z</dcterms:created>
  <dcterms:modified xsi:type="dcterms:W3CDTF">2022-07-21T08:27:00Z</dcterms:modified>
</cp:coreProperties>
</file>