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3" w:rsidRDefault="00BB78A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78A3" w:rsidRDefault="00BB78A3">
      <w:pPr>
        <w:pStyle w:val="ConsPlusNormal"/>
        <w:outlineLvl w:val="0"/>
      </w:pPr>
    </w:p>
    <w:p w:rsidR="00BB78A3" w:rsidRDefault="00BB78A3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BB78A3" w:rsidRDefault="00BB78A3">
      <w:pPr>
        <w:pStyle w:val="ConsPlusTitle"/>
        <w:jc w:val="center"/>
      </w:pPr>
      <w:r>
        <w:t>СТАВРОПОЛЬСКОГО КРАЯ</w:t>
      </w:r>
    </w:p>
    <w:p w:rsidR="00BB78A3" w:rsidRDefault="00BB78A3">
      <w:pPr>
        <w:pStyle w:val="ConsPlusTitle"/>
        <w:jc w:val="both"/>
      </w:pPr>
    </w:p>
    <w:p w:rsidR="00BB78A3" w:rsidRDefault="00BB78A3">
      <w:pPr>
        <w:pStyle w:val="ConsPlusTitle"/>
        <w:jc w:val="center"/>
      </w:pPr>
      <w:r>
        <w:t>ПОСТАНОВЛЕНИЕ</w:t>
      </w:r>
    </w:p>
    <w:p w:rsidR="00BB78A3" w:rsidRDefault="00BB78A3">
      <w:pPr>
        <w:pStyle w:val="ConsPlusTitle"/>
        <w:jc w:val="center"/>
      </w:pPr>
      <w:r>
        <w:t>от 15 ноября 2019 г. N 2140</w:t>
      </w:r>
    </w:p>
    <w:p w:rsidR="00BB78A3" w:rsidRDefault="00BB78A3">
      <w:pPr>
        <w:pStyle w:val="ConsPlusTitle"/>
        <w:jc w:val="both"/>
      </w:pPr>
    </w:p>
    <w:p w:rsidR="00BB78A3" w:rsidRDefault="00BB78A3">
      <w:pPr>
        <w:pStyle w:val="ConsPlusTitle"/>
        <w:jc w:val="center"/>
      </w:pPr>
      <w:r>
        <w:t>ОБ УТВЕРЖДЕНИИ МУНИЦИПАЛЬНОЙ ПРОГРАММЫ</w:t>
      </w:r>
    </w:p>
    <w:p w:rsidR="00BB78A3" w:rsidRDefault="00BB78A3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B78A3" w:rsidRDefault="00BB78A3">
      <w:pPr>
        <w:pStyle w:val="ConsPlusTitle"/>
        <w:jc w:val="center"/>
      </w:pPr>
      <w:r>
        <w:t>В ГОРОДЕ НЕВИННОМЫССКЕ"</w:t>
      </w:r>
    </w:p>
    <w:p w:rsidR="00BB78A3" w:rsidRDefault="00BB78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6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16.06.2020 </w:t>
            </w:r>
            <w:hyperlink r:id="rId7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 xml:space="preserve">, от 30.11.2020 </w:t>
            </w:r>
            <w:hyperlink r:id="rId8">
              <w:r>
                <w:rPr>
                  <w:color w:val="0000FF"/>
                </w:rPr>
                <w:t>N 1971</w:t>
              </w:r>
            </w:hyperlink>
            <w:r>
              <w:rPr>
                <w:color w:val="392C69"/>
              </w:rPr>
              <w:t>,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9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 xml:space="preserve">, от 30.11.2021 </w:t>
            </w:r>
            <w:hyperlink r:id="rId10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19.07.2022 </w:t>
            </w:r>
            <w:hyperlink r:id="rId1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13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"Развитие субъектов малого и среднего предпринимательства в городе Невинномысске" согласно приложению к настоящему постановлению.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от 15 ноября 2016 г. </w:t>
      </w:r>
      <w:hyperlink r:id="rId14">
        <w:r>
          <w:rPr>
            <w:color w:val="0000FF"/>
          </w:rPr>
          <w:t>N 2520</w:t>
        </w:r>
      </w:hyperlink>
      <w:r>
        <w:t xml:space="preserve"> "Об утверждении муниципальной программы города Невинномысска "Поддержка субъектов малого и среднего предпринимательства в городе Невинномысске";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от 25.04.2018 </w:t>
      </w:r>
      <w:hyperlink r:id="rId15">
        <w:r>
          <w:rPr>
            <w:color w:val="0000FF"/>
          </w:rPr>
          <w:t>N 506</w:t>
        </w:r>
      </w:hyperlink>
      <w:r>
        <w:t xml:space="preserve"> "О внесении изменения в муниципальную программу города Невинномысска "Поддержка субъектов малого и среднего предпринимательства в городе Невинномысске", утвержденную постановлением администрации города Невинномысска от 15 ноября 2016 г. N 2520";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от 19.12.2018 </w:t>
      </w:r>
      <w:hyperlink r:id="rId16">
        <w:r>
          <w:rPr>
            <w:color w:val="0000FF"/>
          </w:rPr>
          <w:t>N 1889</w:t>
        </w:r>
      </w:hyperlink>
      <w:r>
        <w:t xml:space="preserve"> "О внесении изменения в муниципальную программу города Невинномысска "Поддержка субъектов малого и среднего предпринимательства в городе Невинномысске", утвержденную постановлением администрации города Невинномысска от 15 ноября 2016 г. N 2520";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от 13.05.2019 </w:t>
      </w:r>
      <w:hyperlink r:id="rId17">
        <w:r>
          <w:rPr>
            <w:color w:val="0000FF"/>
          </w:rPr>
          <w:t>N 675</w:t>
        </w:r>
      </w:hyperlink>
      <w:r>
        <w:t xml:space="preserve"> "О внесении изменения в муниципальную программу города Невинномысска "Поддержка субъектов малого и среднего предпринимательства в городе Невинномысске", утвержденную постановлением администрации города Невинномысска от 15 ноября 2016 г. N 2520";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от 13.11.2019 </w:t>
      </w:r>
      <w:hyperlink r:id="rId18">
        <w:r>
          <w:rPr>
            <w:color w:val="0000FF"/>
          </w:rPr>
          <w:t>N 2126</w:t>
        </w:r>
      </w:hyperlink>
      <w:r>
        <w:t xml:space="preserve"> "О внесении изменений в муниципальную программу города Невинномысска "Поддержка субъектов малого и среднего предпринимательства в городе Невинномысске", утвержденную постановлением администрации города Невинномысска от 15 ноября 2016 г. N 2520".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Невинномысска в информационно-телекоммуникационной сети "Интернет".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Невинномысска Савченко А.А.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01 января 2020 г.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</w:pPr>
      <w:r>
        <w:lastRenderedPageBreak/>
        <w:t>Глава города Невинномысска</w:t>
      </w:r>
    </w:p>
    <w:p w:rsidR="00BB78A3" w:rsidRDefault="00BB78A3">
      <w:pPr>
        <w:pStyle w:val="ConsPlusNormal"/>
        <w:jc w:val="right"/>
      </w:pPr>
      <w:r>
        <w:t>Ставропольского края</w:t>
      </w:r>
    </w:p>
    <w:p w:rsidR="00BB78A3" w:rsidRDefault="00BB78A3">
      <w:pPr>
        <w:pStyle w:val="ConsPlusNormal"/>
        <w:jc w:val="right"/>
      </w:pPr>
      <w:r>
        <w:t>М.А.МИНЕНКОВ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0"/>
      </w:pPr>
      <w:r>
        <w:t>Приложение</w:t>
      </w:r>
    </w:p>
    <w:p w:rsidR="00BB78A3" w:rsidRDefault="00BB78A3">
      <w:pPr>
        <w:pStyle w:val="ConsPlusNormal"/>
        <w:jc w:val="right"/>
      </w:pPr>
      <w:r>
        <w:t>к постановлению</w:t>
      </w:r>
    </w:p>
    <w:p w:rsidR="00BB78A3" w:rsidRDefault="00BB78A3">
      <w:pPr>
        <w:pStyle w:val="ConsPlusNormal"/>
        <w:jc w:val="right"/>
      </w:pPr>
      <w:r>
        <w:t>администрации города Невинномысска</w:t>
      </w:r>
    </w:p>
    <w:p w:rsidR="00BB78A3" w:rsidRDefault="00BB78A3">
      <w:pPr>
        <w:pStyle w:val="ConsPlusNormal"/>
        <w:jc w:val="right"/>
      </w:pPr>
      <w:r>
        <w:t>от 15.11.2019 N 2140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BB78A3" w:rsidRDefault="00BB78A3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B78A3" w:rsidRDefault="00BB78A3">
      <w:pPr>
        <w:pStyle w:val="ConsPlusTitle"/>
        <w:jc w:val="center"/>
      </w:pPr>
      <w:r>
        <w:t>В ГОРОДЕ НЕВИННОМЫССКЕ"</w:t>
      </w:r>
    </w:p>
    <w:p w:rsidR="00BB78A3" w:rsidRDefault="00BB78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9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19.07.2022 </w:t>
            </w:r>
            <w:hyperlink r:id="rId20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1"/>
      </w:pPr>
      <w:r>
        <w:t>ПАСПОРТ</w:t>
      </w:r>
    </w:p>
    <w:p w:rsidR="00BB78A3" w:rsidRDefault="00BB78A3">
      <w:pPr>
        <w:pStyle w:val="ConsPlusTitle"/>
        <w:jc w:val="center"/>
      </w:pPr>
      <w:r>
        <w:t>МУНИЦИПАЛЬНОЙ ПРОГРАММЫ "РАЗВИТИЕ СУБЪЕКТОВ МАЛОГО</w:t>
      </w:r>
    </w:p>
    <w:p w:rsidR="00BB78A3" w:rsidRDefault="00BB78A3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BB78A3" w:rsidRDefault="00BB78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администрация города Невинномысска в лице управления экономического развития администрации города Невинномысска (далее - город)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комитет по управлению муниципальным имуществом администрации города;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администрация города в лице отдела по торговле и бытовому обслуживанию администрации города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субъекты малого и среднего предпринимательства города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подпрограмма "Поддержка малого и среднего предпринимательства в городе Невинномысске";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подпрограмма 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 том числе самозанятых, осуществляющих деятельность на территории города, в расчете на 10 тыс. человек населения;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 xml:space="preserve">доля среднесписочной численности работников (без </w:t>
            </w:r>
            <w: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создания благоприятных условий для ведения предпринимательской деятельности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выставочно-ярмарочных мероприятиях;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обеспеченность населения города площадью торговых объектов на 1000 человек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Сроки этапы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объем финансового обеспечения программы составит 8429,53 тыс. рублей, в том числе по источникам финансового обеспечения: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федеральный бюджет - 7202,00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- 7202,00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бюджет Ставропольского края - 72,75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- 72,75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бюджет города - 62,48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- 7,28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средства внебюджетных источников - 1092,30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- 1092,30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в том числе самозанятых, осуществляющих деятельность на территории города, в расчете на 10 тыс. человек населения до 470,2 единицы;</w:t>
            </w:r>
          </w:p>
        </w:tc>
      </w:tr>
      <w:tr w:rsidR="00BB78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19.07.2022 N 1076)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рост доли среднесписочной численности работников малых и средних предприятий в среднесписочной численности работников всех предприятий и организаций до 28,0%;</w:t>
            </w:r>
          </w:p>
        </w:tc>
      </w:tr>
      <w:tr w:rsidR="00BB78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19.07.2022 N 1076)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привлечение в 2020 году не менее 998 рублей из федерального бюджета и бюджета Ставропольского края субсидий на 1 рубль финансового обеспечения программы за счет средств бюджета города в рамках создания благоприятных условий для ведения предпринимательской деятельности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участие субъектов малого и среднего предпринимательства города, осуществляющих деятельность в сфере пищевой и перерабатывающей промышленности в выставочно-ярмарочных мероприятиях;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рост обеспеченности населения города площадью торговых объектов на 1000 человек до 1270,0 кв. метра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1"/>
      </w:pPr>
      <w:r>
        <w:t>Приоритеты и цели реализуемой в городе политики</w:t>
      </w:r>
    </w:p>
    <w:p w:rsidR="00BB78A3" w:rsidRDefault="00BB78A3">
      <w:pPr>
        <w:pStyle w:val="ConsPlusTitle"/>
        <w:jc w:val="center"/>
      </w:pPr>
      <w:r>
        <w:t>в сфере реализации программы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ind w:firstLine="540"/>
        <w:jc w:val="both"/>
      </w:pPr>
      <w:r>
        <w:t xml:space="preserve">Программа разработана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24">
        <w:r>
          <w:rPr>
            <w:color w:val="0000FF"/>
          </w:rPr>
          <w:t>Стратегией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 июня 2016 г. N 1083-р, </w:t>
      </w: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Малое и среднее предпринимательство играет немаловажную роль в социально-экономическом развитии города Невинномысска,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насыщения потребительского рынка товарами и услугами, увеличения платежей в бюджет города, повышения уровня и качества жизни.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 xml:space="preserve">На протяжении многих лет в городе реализуются механизмы финансово-кредитной поддержки субъектов, осуществляется взаимодействие с организациями инфраструктуры поддержки бизнеса. В городе сформирована базовая система поддержки субъектов малого и </w:t>
      </w:r>
      <w:r>
        <w:lastRenderedPageBreak/>
        <w:t>среднего предпринимательства, представляющая собой комплекс правовых, организационных и финансовых механизмов.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Потребительский рынок города является одним из бюджетообразующих отраслей экономики города. Состояние торговли и сферы услуг на территории города характеризуется как стабильное, с высоким уровнем насыщенности по всем товарным группам и динамикой роста розничного оборота и объема оказанных услуг.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Исполнить свою социально-экономическую роль малое и среднее предпринимательство сможет только при наличии благоприятных условий для его деятельности, поэтому создание благоприятных условий для устойчивого развития малого и среднего предпринимательства и самозанятых граждан, развития механизмов саморегулирования предпринимательского сообщества, работа по повышению общественного статуса и значимости малого и среднего предпринимательства выступают приоритетными направлениями государственной и муниципальной политики.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Целями программы являются: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увеличение числа субъектов малого и среднего предпринимательства и занятых в сфере малого и среднего предпринимательства в городе;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поддержка пищевой и перерабатывающей промышленности и развитие потребительского рынка в городе.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Для достижения целей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реализация мер муниципальной поддержки субъектов малого и среднего предпринимательства города;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реализация мер информационной поддержки субъектов малого и среднего предпринимательства в городе;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реализация мер имущественной поддержки субъектов малого и среднего предпринимательства в городе и самозанятых граждан;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Для решения поставленных задач программа содержит перечень конкретных мероприятий, нацеленных на обеспечение благоприятных условий для устойчивого развития малого и среднего предпринимательства на территории города. Мероприятия программы строятся с учетом потребностей администрации города в обеспечении мониторинга и экономического анализа состояния малого и среднего предпринимательства, эффективности применения мер по его поддержке, информационного обмена, проведении исследований по проблемам субъектов малого и среднего предпринимательства.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185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398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приведены в приложении 2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503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896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1157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1323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программы, приведены в приложении 6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1399">
        <w:r>
          <w:rPr>
            <w:color w:val="0000FF"/>
          </w:rPr>
          <w:t>Подпрограмма</w:t>
        </w:r>
      </w:hyperlink>
      <w:r>
        <w:t xml:space="preserve"> "Поддержка малого и среднего предпринимательства в городе Невинномысске" программы приведена в приложении 7 к программе.</w:t>
      </w:r>
    </w:p>
    <w:p w:rsidR="00BB78A3" w:rsidRDefault="00BB78A3">
      <w:pPr>
        <w:pStyle w:val="ConsPlusNormal"/>
        <w:spacing w:before="200"/>
        <w:ind w:firstLine="540"/>
        <w:jc w:val="both"/>
      </w:pPr>
      <w:hyperlink w:anchor="P1527">
        <w:r>
          <w:rPr>
            <w:color w:val="0000FF"/>
          </w:rPr>
          <w:t>Подпрограмма</w:t>
        </w:r>
      </w:hyperlink>
      <w:r>
        <w:t xml:space="preserve"> "Развитие пищевой и перерабатывающей промышленности, потребительского рынка в городе Невинномысске" программы приведена в приложении 8 к программе.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</w:pPr>
      <w:r>
        <w:t>Первый заместитель главы</w:t>
      </w:r>
    </w:p>
    <w:p w:rsidR="00BB78A3" w:rsidRDefault="00BB78A3">
      <w:pPr>
        <w:pStyle w:val="ConsPlusNormal"/>
        <w:jc w:val="right"/>
      </w:pPr>
      <w:r>
        <w:t>администрации города Невинномысска</w:t>
      </w:r>
    </w:p>
    <w:p w:rsidR="00BB78A3" w:rsidRDefault="00BB78A3">
      <w:pPr>
        <w:pStyle w:val="ConsPlusNormal"/>
        <w:jc w:val="right"/>
      </w:pPr>
      <w:r>
        <w:t>В.Э.СОКОЛЮК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1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" w:name="P185"/>
      <w:bookmarkEnd w:id="1"/>
      <w:r>
        <w:t>СВЕДЕНИЯ</w:t>
      </w:r>
    </w:p>
    <w:p w:rsidR="00BB78A3" w:rsidRDefault="00BB78A3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BB78A3" w:rsidRDefault="00BB78A3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B78A3" w:rsidRDefault="00BB78A3">
      <w:pPr>
        <w:pStyle w:val="ConsPlusTitle"/>
        <w:jc w:val="center"/>
      </w:pPr>
      <w:r>
        <w:t>В ГОРОДЕ НЕВИННОМЫССКЕ" И ПОКАЗАТЕЛЯХ РЕШЕНИЯ ЗАДАЧ</w:t>
      </w:r>
    </w:p>
    <w:p w:rsidR="00BB78A3" w:rsidRDefault="00BB78A3">
      <w:pPr>
        <w:pStyle w:val="ConsPlusTitle"/>
        <w:jc w:val="center"/>
      </w:pPr>
      <w:r>
        <w:t>ПОДПРОГРАММ МУНИЦИПАЛЬНОЙ ПРОГРАММЫ "РАЗВИТИЕ СУБЪЕКТОВ</w:t>
      </w:r>
    </w:p>
    <w:p w:rsidR="00BB78A3" w:rsidRDefault="00BB78A3">
      <w:pPr>
        <w:pStyle w:val="ConsPlusTitle"/>
        <w:jc w:val="center"/>
      </w:pPr>
      <w:r>
        <w:t>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</w:t>
      </w:r>
    </w:p>
    <w:p w:rsidR="00BB78A3" w:rsidRDefault="00BB78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BB78A3" w:rsidRDefault="00BB78A3">
            <w:pPr>
              <w:pStyle w:val="ConsPlusNormal"/>
              <w:jc w:val="center"/>
            </w:pPr>
            <w:r>
              <w:rPr>
                <w:color w:val="392C69"/>
              </w:rPr>
              <w:t>от 19.07.2022 N 1076)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8A3" w:rsidRDefault="00BB78A3">
            <w:pPr>
              <w:pStyle w:val="ConsPlusNormal"/>
            </w:pP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  <w:sectPr w:rsidR="00BB78A3" w:rsidSect="00344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08"/>
        <w:gridCol w:w="850"/>
        <w:gridCol w:w="1417"/>
        <w:gridCol w:w="1304"/>
        <w:gridCol w:w="1361"/>
        <w:gridCol w:w="1247"/>
        <w:gridCol w:w="1304"/>
        <w:gridCol w:w="1361"/>
        <w:gridCol w:w="1361"/>
      </w:tblGrid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355" w:type="dxa"/>
            <w:gridSpan w:val="7"/>
          </w:tcPr>
          <w:p w:rsidR="00BB78A3" w:rsidRDefault="00BB78A3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2608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85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2024 год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Цель 1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BB78A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bookmarkStart w:id="2" w:name="P222"/>
            <w:bookmarkEnd w:id="2"/>
            <w:r>
              <w:t>2.1.</w:t>
            </w:r>
          </w:p>
        </w:tc>
        <w:tc>
          <w:tcPr>
            <w:tcW w:w="2608" w:type="dxa"/>
            <w:tcBorders>
              <w:bottom w:val="nil"/>
            </w:tcBorders>
          </w:tcPr>
          <w:p w:rsidR="00BB78A3" w:rsidRDefault="00BB78A3">
            <w:pPr>
              <w:pStyle w:val="ConsPlusNormal"/>
            </w:pPr>
            <w:r>
              <w:t>Индикатор 1 достижения цели 1 программы: количество субъектов малого и среднего предпринимательства, в том числе самозанятых, осуществляющих деятельность на территории города, в расчете на 10 тыс. человек населения, на конец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304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124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367,6</w:t>
            </w:r>
          </w:p>
        </w:tc>
        <w:tc>
          <w:tcPr>
            <w:tcW w:w="1304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457,7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470,2</w:t>
            </w:r>
          </w:p>
        </w:tc>
      </w:tr>
      <w:tr w:rsidR="00BB78A3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 xml:space="preserve">(п. 2.1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BB78A3" w:rsidRDefault="00BB78A3">
            <w:pPr>
              <w:pStyle w:val="ConsPlusNormal"/>
              <w:jc w:val="both"/>
            </w:pPr>
            <w:r>
              <w:t>от 19.07.2022 N 1076)</w:t>
            </w:r>
          </w:p>
        </w:tc>
      </w:tr>
      <w:tr w:rsidR="00BB78A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  <w:tcBorders>
              <w:bottom w:val="nil"/>
            </w:tcBorders>
          </w:tcPr>
          <w:p w:rsidR="00BB78A3" w:rsidRDefault="00BB78A3">
            <w:pPr>
              <w:pStyle w:val="ConsPlusNormal"/>
            </w:pPr>
            <w:r>
              <w:t xml:space="preserve"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04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304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361" w:type="dxa"/>
            <w:tcBorders>
              <w:bottom w:val="nil"/>
            </w:tcBorders>
          </w:tcPr>
          <w:p w:rsidR="00BB78A3" w:rsidRDefault="00BB78A3">
            <w:pPr>
              <w:pStyle w:val="ConsPlusNormal"/>
              <w:jc w:val="center"/>
            </w:pPr>
            <w:r>
              <w:t>28,0</w:t>
            </w:r>
          </w:p>
        </w:tc>
      </w:tr>
      <w:tr w:rsidR="00BB78A3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BB78A3" w:rsidRDefault="00BB78A3">
            <w:pPr>
              <w:pStyle w:val="ConsPlusNormal"/>
              <w:jc w:val="both"/>
            </w:pPr>
            <w:r>
              <w:t>от 19.07.2022 N 1076)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3" w:name="P246"/>
            <w:bookmarkEnd w:id="3"/>
            <w:r>
              <w:t>2.3.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Индикатор 3 достижения цели 1 программы: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создания благоприятных условий для ведения предпринимательской деятельности в городе,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999,28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Подпрограмма 1:</w:t>
            </w:r>
          </w:p>
          <w:p w:rsidR="00BB78A3" w:rsidRDefault="00BB78A3">
            <w:pPr>
              <w:pStyle w:val="ConsPlusNormal"/>
              <w:jc w:val="center"/>
            </w:pPr>
            <w:r>
              <w:t>"Поддержка малого и среднего предпринимательства в городе Невинномысске"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муниципальной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4" w:name="P262"/>
            <w:bookmarkEnd w:id="4"/>
            <w:r>
              <w:t>3.1.1.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 xml:space="preserve">Показатель 1 решения задачи 1 подпрограммы 1: прирост среднесписочной численности работников (без внешних совместителей), занятых у субъектов малого и среднего </w:t>
            </w:r>
            <w:r>
              <w:lastRenderedPageBreak/>
              <w:t>предпринимательства в городе, получивших муниципальную поддержку, на конец года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24,62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2 решения задачи 1 подпрограммы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 в городе, получившими муниципальную поддержку,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5" w:name="P282"/>
            <w:bookmarkEnd w:id="5"/>
            <w:r>
              <w:t>3.1.3.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3 решения задачи 1 подпрограммы 1: количество субъектов малого и среднего предпринимательства в городе, получивших муниципальную поддержку,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Задача 2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6" w:name="P295"/>
            <w:bookmarkEnd w:id="6"/>
            <w:r>
              <w:t>3.2.1.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 xml:space="preserve">Показатель 1 решения задачи 2 подпрограммы 1: количество субъектов малого и среднего предпринимательства (без учета индивидуальных </w:t>
            </w:r>
            <w:r>
              <w:lastRenderedPageBreak/>
              <w:t>предпринимателей) в городе, на конец года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1171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7" w:name="P305"/>
            <w:bookmarkEnd w:id="7"/>
            <w:r>
              <w:lastRenderedPageBreak/>
              <w:t>3.2.2.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2 решения задачи 2 подпрограммы 1: количество субъектов малого и среднего предпринимательства города, в том числе самозанятых, принявших участие в мероприятиях по популяризации предпринимательской деятельности,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52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8" w:name="P315"/>
            <w:bookmarkEnd w:id="8"/>
            <w:r>
              <w:t>3.2.3.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3 решения задачи 2 подпрограммы 1: количество публикаций на официальном сайте администрации города http://nevadm.ru и на информационно-инвестиционном портале https://invest26.ru/ в информационно-телекоммуникационной сети "Интернет",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230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3.3.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Задача 3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9" w:name="P328"/>
            <w:bookmarkEnd w:id="9"/>
            <w:r>
              <w:t>3.3.1.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 xml:space="preserve">Показатель 1 решения задачи 3 подпрограммы 1: количество субъектов малого и среднего предпринимательства, которым предоставлено муниципальное имущество </w:t>
            </w:r>
            <w:r>
              <w:lastRenderedPageBreak/>
              <w:t>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lastRenderedPageBreak/>
              <w:t>4.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Цель 2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10" w:name="P341"/>
            <w:bookmarkEnd w:id="10"/>
            <w:r>
              <w:t>4.1.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 xml:space="preserve">Индикатор 1 достижения </w:t>
            </w:r>
            <w:r>
              <w:lastRenderedPageBreak/>
              <w:t>цели 2 программы: 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выставочно-ярмарочных мероприятиях, за год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11" w:name="P351"/>
            <w:bookmarkEnd w:id="11"/>
            <w:r>
              <w:lastRenderedPageBreak/>
              <w:t>4.2.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Индикатор 2 достижения цели 2 программы: обеспеченность населения города площадью торговых объектов на 1000 человек, на конец года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864,5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1046,0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1150,6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1265,6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1265,6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1270,0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Подпрограмма 2:</w:t>
            </w:r>
          </w:p>
          <w:p w:rsidR="00BB78A3" w:rsidRDefault="00BB78A3">
            <w:pPr>
              <w:pStyle w:val="ConsPlusNormal"/>
              <w:jc w:val="center"/>
            </w:pPr>
            <w:r>
              <w:t>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12813" w:type="dxa"/>
            <w:gridSpan w:val="9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2:</w:t>
            </w:r>
          </w:p>
          <w:p w:rsidR="00BB78A3" w:rsidRDefault="00BB78A3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12" w:name="P367"/>
            <w:bookmarkEnd w:id="12"/>
            <w:r>
              <w:t>5.1.1.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1 решения задачи 1 подпрограммы 2: количество субъектов малого и среднего предпринимательства города, осуществляющих деятельность в сфере пищевой и перерабатывающей промышленности, на конец года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27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bookmarkStart w:id="13" w:name="P377"/>
            <w:bookmarkEnd w:id="13"/>
            <w:r>
              <w:lastRenderedPageBreak/>
              <w:t>5.1.2.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Показатель 2 решения задачи 1 подпрограммы 2: площадь торговых объектов на территории города, на конец года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BB78A3" w:rsidRDefault="00BB78A3">
            <w:pPr>
              <w:pStyle w:val="ConsPlusNormal"/>
              <w:jc w:val="center"/>
            </w:pPr>
            <w:r>
              <w:t>108335,30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119160,00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131100,00</w:t>
            </w:r>
          </w:p>
        </w:tc>
        <w:tc>
          <w:tcPr>
            <w:tcW w:w="1247" w:type="dxa"/>
          </w:tcPr>
          <w:p w:rsidR="00BB78A3" w:rsidRDefault="00BB78A3">
            <w:pPr>
              <w:pStyle w:val="ConsPlusNormal"/>
              <w:jc w:val="center"/>
            </w:pPr>
            <w:r>
              <w:t>144190,00</w:t>
            </w:r>
          </w:p>
        </w:tc>
        <w:tc>
          <w:tcPr>
            <w:tcW w:w="1304" w:type="dxa"/>
          </w:tcPr>
          <w:p w:rsidR="00BB78A3" w:rsidRDefault="00BB78A3">
            <w:pPr>
              <w:pStyle w:val="ConsPlusNormal"/>
              <w:jc w:val="center"/>
            </w:pPr>
            <w:r>
              <w:t>148113,20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148391,60</w:t>
            </w:r>
          </w:p>
        </w:tc>
        <w:tc>
          <w:tcPr>
            <w:tcW w:w="1361" w:type="dxa"/>
          </w:tcPr>
          <w:p w:rsidR="00BB78A3" w:rsidRDefault="00BB78A3">
            <w:pPr>
              <w:pStyle w:val="ConsPlusNormal"/>
              <w:jc w:val="center"/>
            </w:pPr>
            <w:r>
              <w:t>148491,80</w:t>
            </w:r>
          </w:p>
        </w:tc>
      </w:tr>
    </w:tbl>
    <w:p w:rsidR="00BB78A3" w:rsidRDefault="00BB78A3">
      <w:pPr>
        <w:pStyle w:val="ConsPlusNormal"/>
        <w:sectPr w:rsidR="00BB78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2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4" w:name="P398"/>
      <w:bookmarkEnd w:id="14"/>
      <w:r>
        <w:t>ПЕРЕЧЕНЬ</w:t>
      </w:r>
    </w:p>
    <w:p w:rsidR="00BB78A3" w:rsidRDefault="00BB78A3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BB78A3" w:rsidRDefault="00BB78A3">
      <w:pPr>
        <w:pStyle w:val="ConsPlusTitle"/>
        <w:jc w:val="center"/>
      </w:pPr>
      <w:r>
        <w:t>МУНИЦИПАЛЬНОЙ ПРОГРАММЫ "РАЗВИТИЕ СУБЪЕКТОВ МАЛОГО</w:t>
      </w:r>
    </w:p>
    <w:p w:rsidR="00BB78A3" w:rsidRDefault="00BB78A3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BB78A3" w:rsidRDefault="00BB78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458"/>
        <w:gridCol w:w="1455"/>
        <w:gridCol w:w="980"/>
        <w:gridCol w:w="980"/>
        <w:gridCol w:w="1568"/>
      </w:tblGrid>
      <w:tr w:rsidR="00BB78A3">
        <w:tc>
          <w:tcPr>
            <w:tcW w:w="964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58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455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1960" w:type="dxa"/>
            <w:gridSpan w:val="2"/>
          </w:tcPr>
          <w:p w:rsidR="00BB78A3" w:rsidRDefault="00BB78A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568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B78A3">
        <w:tc>
          <w:tcPr>
            <w:tcW w:w="96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64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458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455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568" w:type="dxa"/>
            <w:vMerge/>
          </w:tcPr>
          <w:p w:rsidR="00BB78A3" w:rsidRDefault="00BB78A3">
            <w:pPr>
              <w:pStyle w:val="ConsPlusNormal"/>
            </w:pPr>
          </w:p>
        </w:tc>
      </w:tr>
      <w:tr w:rsidR="00BB78A3">
        <w:tc>
          <w:tcPr>
            <w:tcW w:w="96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8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8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7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085" w:type="dxa"/>
            <w:gridSpan w:val="6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Цель 1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>Подпрограмма 1: "Поддержка малого и среднего предпринимательства в городе Невинномысске"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t>-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-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222">
              <w:r>
                <w:rPr>
                  <w:color w:val="0000FF"/>
                </w:rPr>
                <w:t>п. п. 2.1</w:t>
              </w:r>
            </w:hyperlink>
            <w:r>
              <w:t xml:space="preserve"> - </w:t>
            </w:r>
            <w:hyperlink w:anchor="P246">
              <w:r>
                <w:rPr>
                  <w:color w:val="0000FF"/>
                </w:rPr>
                <w:t>2.3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8085" w:type="dxa"/>
            <w:gridSpan w:val="6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муниципальной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>Основное мероприятие I5: региональный проект "Акселерация субъектов малого и среднего предпринимательства"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t>обеспечение выполнения функций управления экономического развития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262">
              <w:r>
                <w:rPr>
                  <w:color w:val="0000FF"/>
                </w:rPr>
                <w:t>п. п. 3.1.1</w:t>
              </w:r>
            </w:hyperlink>
            <w:r>
              <w:t xml:space="preserve"> - </w:t>
            </w:r>
            <w:hyperlink w:anchor="P282">
              <w:r>
                <w:rPr>
                  <w:color w:val="0000FF"/>
                </w:rPr>
                <w:t>3.1.3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1.1.2.</w:t>
            </w:r>
          </w:p>
        </w:tc>
        <w:tc>
          <w:tcPr>
            <w:tcW w:w="8085" w:type="dxa"/>
            <w:gridSpan w:val="6"/>
          </w:tcPr>
          <w:p w:rsidR="00BB78A3" w:rsidRDefault="00BB78A3">
            <w:pPr>
              <w:pStyle w:val="ConsPlusNormal"/>
              <w:jc w:val="center"/>
            </w:pPr>
            <w:r>
              <w:t>Задача 2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 xml:space="preserve">Основное мероприятие 1: </w:t>
            </w:r>
            <w:r>
              <w:lastRenderedPageBreak/>
              <w:t>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lastRenderedPageBreak/>
              <w:t xml:space="preserve">обеспечение выполнения </w:t>
            </w:r>
            <w:r>
              <w:lastRenderedPageBreak/>
              <w:t>функций управления экономического развития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lastRenderedPageBreak/>
              <w:t xml:space="preserve">администрация города в </w:t>
            </w:r>
            <w:r>
              <w:lastRenderedPageBreak/>
              <w:t>лице управления экономического развития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 xml:space="preserve">январь 2022 </w:t>
            </w:r>
            <w:r>
              <w:lastRenderedPageBreak/>
              <w:t>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 xml:space="preserve">декабрь 2024 </w:t>
            </w:r>
            <w:r>
              <w:lastRenderedPageBreak/>
              <w:t>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295">
              <w:r>
                <w:rPr>
                  <w:color w:val="0000FF"/>
                </w:rPr>
                <w:t>п. п. 3.2.1</w:t>
              </w:r>
            </w:hyperlink>
            <w:r>
              <w:t xml:space="preserve"> - </w:t>
            </w:r>
            <w:hyperlink w:anchor="P305">
              <w:r>
                <w:rPr>
                  <w:color w:val="0000FF"/>
                </w:rPr>
                <w:t>3.2.2</w:t>
              </w:r>
            </w:hyperlink>
            <w:r>
              <w:t xml:space="preserve"> </w:t>
            </w:r>
            <w:r>
              <w:lastRenderedPageBreak/>
              <w:t>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1.1.2.2.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http://nevadm.ru и на информационно-инвестиционном портале https://invest26.ru/ в информационно-телекоммуникационной сети "Интернет"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t>обеспечение выполнения функций управления экономического развития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январь 2022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295">
              <w:r>
                <w:rPr>
                  <w:color w:val="0000FF"/>
                </w:rPr>
                <w:t>п. п. 3.2.1</w:t>
              </w:r>
            </w:hyperlink>
            <w:r>
              <w:t xml:space="preserve">, </w:t>
            </w:r>
            <w:hyperlink w:anchor="P315">
              <w:r>
                <w:rPr>
                  <w:color w:val="0000FF"/>
                </w:rPr>
                <w:t>3.2.3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1.1.3.</w:t>
            </w:r>
          </w:p>
        </w:tc>
        <w:tc>
          <w:tcPr>
            <w:tcW w:w="8085" w:type="dxa"/>
            <w:gridSpan w:val="6"/>
          </w:tcPr>
          <w:p w:rsidR="00BB78A3" w:rsidRDefault="00BB78A3">
            <w:pPr>
              <w:pStyle w:val="ConsPlusNormal"/>
              <w:jc w:val="center"/>
            </w:pPr>
            <w:r>
              <w:t>Задача 3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 xml:space="preserve">Основное мероприятие 3: предоставление субъектам малого и среднего предпринимательства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</w:t>
            </w:r>
            <w:r>
              <w:lastRenderedPageBreak/>
      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lastRenderedPageBreak/>
              <w:t>обеспечение выполнения функций комитета по управлению муниципальным имуществом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комитет по управлению муниципальным имуществом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2021 год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328">
              <w:r>
                <w:rPr>
                  <w:color w:val="0000FF"/>
                </w:rPr>
                <w:t>п. п. 3.3.1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085" w:type="dxa"/>
            <w:gridSpan w:val="6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Цель 2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  <w:vAlign w:val="center"/>
          </w:tcPr>
          <w:p w:rsidR="00BB78A3" w:rsidRDefault="00BB78A3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t>-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-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341">
              <w:r>
                <w:rPr>
                  <w:color w:val="0000FF"/>
                </w:rPr>
                <w:t>п. п. 4.1</w:t>
              </w:r>
            </w:hyperlink>
            <w:r>
              <w:t xml:space="preserve">, </w:t>
            </w:r>
            <w:hyperlink w:anchor="P351">
              <w:r>
                <w:rPr>
                  <w:color w:val="0000FF"/>
                </w:rPr>
                <w:t>4.2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2.1.1.</w:t>
            </w:r>
          </w:p>
        </w:tc>
        <w:tc>
          <w:tcPr>
            <w:tcW w:w="8085" w:type="dxa"/>
            <w:gridSpan w:val="6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2:</w:t>
            </w:r>
          </w:p>
          <w:p w:rsidR="00BB78A3" w:rsidRDefault="00BB78A3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 xml:space="preserve">Основное мероприятие 1: организация и проведение ярмарок </w:t>
            </w:r>
            <w:r>
              <w:lastRenderedPageBreak/>
              <w:t>продовольственных и непродовольственных товаров на территории города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lastRenderedPageBreak/>
              <w:t xml:space="preserve">обеспечение выполнения функций отдела по торговле, и </w:t>
            </w:r>
            <w:r>
              <w:lastRenderedPageBreak/>
              <w:t>бытовому обслуживанию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lastRenderedPageBreak/>
              <w:t xml:space="preserve">администрация города в лице отдела по торговле и бытовому </w:t>
            </w:r>
            <w:r>
              <w:lastRenderedPageBreak/>
              <w:t>обслуживанию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январь 2020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367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1 к программе</w:t>
            </w:r>
          </w:p>
        </w:tc>
      </w:tr>
      <w:tr w:rsidR="00BB78A3"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2.1.1.2.</w:t>
            </w:r>
          </w:p>
        </w:tc>
        <w:tc>
          <w:tcPr>
            <w:tcW w:w="1644" w:type="dxa"/>
          </w:tcPr>
          <w:p w:rsidR="00BB78A3" w:rsidRDefault="00BB78A3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1458" w:type="dxa"/>
          </w:tcPr>
          <w:p w:rsidR="00BB78A3" w:rsidRDefault="00BB78A3">
            <w:pPr>
              <w:pStyle w:val="ConsPlusNormal"/>
            </w:pPr>
            <w:r>
              <w:t>обеспечение выполнения функций отдела по торговле, и бытовому обслуживанию администрации города</w:t>
            </w:r>
          </w:p>
        </w:tc>
        <w:tc>
          <w:tcPr>
            <w:tcW w:w="1455" w:type="dxa"/>
          </w:tcPr>
          <w:p w:rsidR="00BB78A3" w:rsidRDefault="00BB78A3">
            <w:pPr>
              <w:pStyle w:val="ConsPlusNormal"/>
            </w:pPr>
            <w:r>
              <w:t>администрация города в лице отдела по торговле и бытовому обслуживанию администрации города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980" w:type="dxa"/>
          </w:tcPr>
          <w:p w:rsidR="00BB78A3" w:rsidRDefault="00BB78A3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568" w:type="dxa"/>
          </w:tcPr>
          <w:p w:rsidR="00BB78A3" w:rsidRDefault="00BB78A3">
            <w:pPr>
              <w:pStyle w:val="ConsPlusNormal"/>
              <w:jc w:val="center"/>
            </w:pPr>
            <w:hyperlink w:anchor="P377">
              <w:r>
                <w:rPr>
                  <w:color w:val="0000FF"/>
                </w:rPr>
                <w:t>п. 5.1.2</w:t>
              </w:r>
            </w:hyperlink>
            <w:r>
              <w:t xml:space="preserve"> приложения 1 к программе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3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5" w:name="P503"/>
      <w:bookmarkEnd w:id="15"/>
      <w:r>
        <w:t>ОБЪЕМЫ</w:t>
      </w:r>
    </w:p>
    <w:p w:rsidR="00BB78A3" w:rsidRDefault="00BB78A3">
      <w:pPr>
        <w:pStyle w:val="ConsPlusTitle"/>
        <w:jc w:val="center"/>
      </w:pPr>
      <w:r>
        <w:t>ФИНАНСОВОГО ОБЕСПЕЧЕНИЯ МУНИЦИПАЛЬНОЙ ПРОГРАММЫ</w:t>
      </w:r>
    </w:p>
    <w:p w:rsidR="00BB78A3" w:rsidRDefault="00BB78A3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B78A3" w:rsidRDefault="00BB78A3">
      <w:pPr>
        <w:pStyle w:val="ConsPlusTitle"/>
        <w:jc w:val="center"/>
      </w:pPr>
      <w:r>
        <w:t>В ГОРОДЕ НЕВИННОМЫССКЕ"</w:t>
      </w:r>
    </w:p>
    <w:p w:rsidR="00BB78A3" w:rsidRDefault="00BB78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1928"/>
        <w:gridCol w:w="1191"/>
        <w:gridCol w:w="831"/>
        <w:gridCol w:w="832"/>
        <w:gridCol w:w="831"/>
        <w:gridCol w:w="832"/>
      </w:tblGrid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1928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517" w:type="dxa"/>
            <w:gridSpan w:val="5"/>
          </w:tcPr>
          <w:p w:rsidR="00BB78A3" w:rsidRDefault="00BB78A3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2024 год</w:t>
            </w:r>
          </w:p>
        </w:tc>
      </w:tr>
      <w:tr w:rsidR="00BB78A3">
        <w:tc>
          <w:tcPr>
            <w:tcW w:w="737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8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Муниципальная программа "Развитие субъектов малого и среднего предпринимательства в городе Невинномысске"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8374,33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7202,00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72,75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 Невинномысска (далее - город),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Подпрограмма 1: "Поддержка малого и среднего предпринимательства в городе Невинномысске" всего, в том числе следующие основные мероприятия: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8374,33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7202,00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72,75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 xml:space="preserve">Основное мероприятие I5: предоставление субсидий субъектам малого и </w:t>
            </w:r>
            <w:r>
              <w:lastRenderedPageBreak/>
              <w:t>среднего предпринимательства в городе,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8374,33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7202,00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72,75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1: 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Невинномысска http://nevadm.ru и на информационно-инвестиционном портале Невинномысска https://invest26.ru/ в информационно-телекоммуникаци</w:t>
            </w:r>
            <w:r>
              <w:lastRenderedPageBreak/>
              <w:t>онной сети "Интернет"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3: предоставление субъектам малого и среднего предпринимательства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 всего, в том числе следующие основные мероприятия: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1: организация и проведение ярмарок продовольственных и непродовольственных товаров на территории города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14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города, в том числе предусмотренные: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</w:tr>
      <w:tr w:rsidR="00BB78A3">
        <w:tc>
          <w:tcPr>
            <w:tcW w:w="737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14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928" w:type="dxa"/>
          </w:tcPr>
          <w:p w:rsidR="00BB78A3" w:rsidRDefault="00BB78A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19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1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2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4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6" w:name="P896"/>
      <w:bookmarkEnd w:id="16"/>
      <w:r>
        <w:t>ОБЪЕМЫ</w:t>
      </w:r>
    </w:p>
    <w:p w:rsidR="00BB78A3" w:rsidRDefault="00BB78A3">
      <w:pPr>
        <w:pStyle w:val="ConsPlusTitle"/>
        <w:jc w:val="center"/>
      </w:pPr>
      <w:r>
        <w:t>ФИНАНСОВОГО ОБЕСПЕЧЕНИЯ МУНИЦИПАЛЬНОЙ ПРОГРАММЫ</w:t>
      </w:r>
    </w:p>
    <w:p w:rsidR="00BB78A3" w:rsidRDefault="00BB78A3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B78A3" w:rsidRDefault="00BB78A3">
      <w:pPr>
        <w:pStyle w:val="ConsPlusTitle"/>
        <w:jc w:val="center"/>
      </w:pPr>
      <w:r>
        <w:t>В ГОРОДЕ НЕВИННОМЫССКЕ" ЗА СЧЕТ СРЕДСТВ БЮДЖЕТА ГОРОДА</w:t>
      </w:r>
    </w:p>
    <w:p w:rsidR="00BB78A3" w:rsidRDefault="00BB78A3">
      <w:pPr>
        <w:pStyle w:val="ConsPlusTitle"/>
        <w:jc w:val="center"/>
      </w:pPr>
      <w:r>
        <w:t>НЕВИННОМЫССКА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sectPr w:rsidR="00BB78A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06"/>
        <w:gridCol w:w="728"/>
        <w:gridCol w:w="742"/>
        <w:gridCol w:w="854"/>
        <w:gridCol w:w="812"/>
        <w:gridCol w:w="1273"/>
        <w:gridCol w:w="1077"/>
        <w:gridCol w:w="850"/>
        <w:gridCol w:w="964"/>
        <w:gridCol w:w="850"/>
        <w:gridCol w:w="907"/>
      </w:tblGrid>
      <w:tr w:rsidR="00BB78A3">
        <w:tc>
          <w:tcPr>
            <w:tcW w:w="680" w:type="dxa"/>
            <w:vMerge w:val="restart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6" w:type="dxa"/>
            <w:vMerge w:val="restart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136" w:type="dxa"/>
            <w:gridSpan w:val="4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273" w:type="dxa"/>
            <w:vMerge w:val="restart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4648" w:type="dxa"/>
            <w:gridSpan w:val="5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742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85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812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273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2024 год</w:t>
            </w:r>
          </w:p>
        </w:tc>
      </w:tr>
      <w:tr w:rsidR="00BB78A3">
        <w:tc>
          <w:tcPr>
            <w:tcW w:w="68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6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8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3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12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Муниципальная программа "Развитие субъектов малого и среднего предпринимательства в городе Невинномысске"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управление экономического развития администрации города Невинномысска (далее - управление экономического развития)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 xml:space="preserve">комитет по управлению муниципальным имуществом администрации города Невинномысска (далее - комитет по управлению муниципальным </w:t>
            </w:r>
            <w:r>
              <w:lastRenderedPageBreak/>
              <w:t>имуществом)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отдел по торговле и бытовому обслуживанию администрации города Невинномысска (далее - отдел по торговле и бытовому обслуживанию)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Подпрограмма 1: "Поддержка малого и среднего предпринимательства в городе Невинномысске"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 xml:space="preserve">Основное мероприятие I5: предоставление субсидий субъектам малого и среднего предпринимательства в городе Невинномысске, в рамках реализации регионального </w:t>
            </w:r>
            <w:r>
              <w:lastRenderedPageBreak/>
              <w:t>проекта "Акселерация субъектов малого и среднего предпринимательства"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1: 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Невинномысска http://nevadm.ru и на информационно-инвестиционном портале Невинномысска https://invest26.ru/ в информационно-телекоммуникационной сети "Интернет"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 xml:space="preserve">Основное мероприятие 3: предоставление субъектам малого и среднего предпринимательства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      </w:r>
            <w:r>
              <w:lastRenderedPageBreak/>
              <w:t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13,80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1: организация и проведение ярмарок продовольственных и непродовольстве</w:t>
            </w:r>
            <w:r>
              <w:lastRenderedPageBreak/>
              <w:t>нных товаров на территории города Невинномысска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3,58</w:t>
            </w:r>
          </w:p>
        </w:tc>
      </w:tr>
      <w:tr w:rsidR="00BB78A3">
        <w:tc>
          <w:tcPr>
            <w:tcW w:w="680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806" w:type="dxa"/>
            <w:vMerge w:val="restart"/>
          </w:tcPr>
          <w:p w:rsidR="00BB78A3" w:rsidRDefault="00BB78A3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20570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806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728" w:type="dxa"/>
          </w:tcPr>
          <w:p w:rsidR="00BB78A3" w:rsidRDefault="00BB78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B78A3" w:rsidRDefault="00BB78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2" w:type="dxa"/>
          </w:tcPr>
          <w:p w:rsidR="00BB78A3" w:rsidRDefault="00BB78A3">
            <w:pPr>
              <w:pStyle w:val="ConsPlusNormal"/>
              <w:jc w:val="center"/>
            </w:pPr>
            <w:r>
              <w:t>20570</w:t>
            </w:r>
          </w:p>
        </w:tc>
        <w:tc>
          <w:tcPr>
            <w:tcW w:w="1273" w:type="dxa"/>
          </w:tcPr>
          <w:p w:rsidR="00BB78A3" w:rsidRDefault="00BB78A3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1077" w:type="dxa"/>
          </w:tcPr>
          <w:p w:rsidR="00BB78A3" w:rsidRDefault="00BB78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64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BB78A3" w:rsidRDefault="00BB78A3">
            <w:pPr>
              <w:pStyle w:val="ConsPlusNormal"/>
              <w:jc w:val="center"/>
            </w:pPr>
            <w:r>
              <w:t>10,22</w:t>
            </w:r>
          </w:p>
        </w:tc>
      </w:tr>
    </w:tbl>
    <w:p w:rsidR="00BB78A3" w:rsidRDefault="00BB78A3">
      <w:pPr>
        <w:pStyle w:val="ConsPlusNormal"/>
        <w:sectPr w:rsidR="00BB78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5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7" w:name="P1157"/>
      <w:bookmarkEnd w:id="17"/>
      <w:r>
        <w:t>СВЕДЕНИЯ</w:t>
      </w:r>
    </w:p>
    <w:p w:rsidR="00BB78A3" w:rsidRDefault="00BB78A3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BB78A3" w:rsidRDefault="00BB78A3">
      <w:pPr>
        <w:pStyle w:val="ConsPlusTitle"/>
        <w:jc w:val="center"/>
      </w:pPr>
      <w:r>
        <w:t>ДОСТИЖЕНИЯ ЦЕЛЕЙ МУНИЦИПАЛЬНОЙ ПРОГРАММЫ "РАЗВИТИЕ СУБЪЕКТОВ</w:t>
      </w:r>
    </w:p>
    <w:p w:rsidR="00BB78A3" w:rsidRDefault="00BB78A3">
      <w:pPr>
        <w:pStyle w:val="ConsPlusTitle"/>
        <w:jc w:val="center"/>
      </w:pPr>
      <w:r>
        <w:t>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 И ПОКАЗАТЕЛЕЙ РЕШЕНИЯ ЗАДАЧ ПОДПРОГРАММ</w:t>
      </w:r>
    </w:p>
    <w:p w:rsidR="00BB78A3" w:rsidRDefault="00BB78A3">
      <w:pPr>
        <w:pStyle w:val="ConsPlusTitle"/>
        <w:jc w:val="center"/>
      </w:pPr>
      <w:r>
        <w:t>МУНИЦИПАЛЬНОЙ ПРОГРАММЫ "РАЗВИТИЕ СУБЪЕКТОВ МАЛОГО</w:t>
      </w:r>
    </w:p>
    <w:p w:rsidR="00BB78A3" w:rsidRDefault="00BB78A3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BB78A3" w:rsidRDefault="00BB78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993"/>
        <w:gridCol w:w="2693"/>
        <w:gridCol w:w="1871"/>
      </w:tblGrid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Цель 1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Индикатор 1 достижения цели 1 программы: количество субъектов малого и среднего предпринимательства, в том числе самозанятых, осуществляющих деятельность на территории города, в расчете на 10 тыс. человек населения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расчет на основе статистических данных.</w:t>
            </w:r>
          </w:p>
          <w:p w:rsidR="00BB78A3" w:rsidRDefault="00BB78A3">
            <w:pPr>
              <w:pStyle w:val="ConsPlusNormal"/>
            </w:pPr>
            <w:r>
              <w:t>Рассчитывается по формуле: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049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t>где:</w:t>
            </w:r>
          </w:p>
          <w:p w:rsidR="00BB78A3" w:rsidRDefault="00BB78A3">
            <w:pPr>
              <w:pStyle w:val="ConsPlusNormal"/>
            </w:pPr>
            <w:r>
              <w:t>К - количество субъектов малого и среднего предпринимательства;</w:t>
            </w:r>
          </w:p>
          <w:p w:rsidR="00BB78A3" w:rsidRDefault="00BB78A3">
            <w:pPr>
              <w:pStyle w:val="ConsPlusNormal"/>
            </w:pPr>
            <w:r>
              <w:t>Чмсп - число субъектов малого и среднего предпринимательства, осуществляющих деятельность на территории города (среднегодовое);</w:t>
            </w:r>
          </w:p>
          <w:p w:rsidR="00BB78A3" w:rsidRDefault="00BB78A3">
            <w:pPr>
              <w:pStyle w:val="ConsPlusNormal"/>
            </w:pPr>
            <w:r>
              <w:t>Чсг - среднегодовая численность постоянного населения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 xml:space="preserve">Индикатор 2 достижения </w:t>
            </w:r>
            <w:r>
              <w:lastRenderedPageBreak/>
              <w:t>цели 1 программы: 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lastRenderedPageBreak/>
              <w:t xml:space="preserve">расчет на основе </w:t>
            </w:r>
            <w:r>
              <w:lastRenderedPageBreak/>
              <w:t>статистических данных.</w:t>
            </w:r>
          </w:p>
          <w:p w:rsidR="00BB78A3" w:rsidRDefault="00BB78A3">
            <w:pPr>
              <w:pStyle w:val="ConsPlusNormal"/>
            </w:pPr>
            <w:r>
              <w:t>Рассчитывается по формуле: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304925" cy="4191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t>где:</w:t>
            </w:r>
          </w:p>
          <w:p w:rsidR="00BB78A3" w:rsidRDefault="00BB78A3">
            <w:pPr>
              <w:pStyle w:val="ConsPlusNormal"/>
            </w:pPr>
            <w:r>
              <w:t>Д -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города;</w:t>
            </w:r>
          </w:p>
          <w:p w:rsidR="00BB78A3" w:rsidRDefault="00BB78A3">
            <w:pPr>
              <w:pStyle w:val="ConsPlusNormal"/>
            </w:pPr>
            <w:r>
              <w:t>Пм - среднесписочная численность работников малых предприятий города;</w:t>
            </w:r>
          </w:p>
          <w:p w:rsidR="00BB78A3" w:rsidRDefault="00BB78A3">
            <w:pPr>
              <w:pStyle w:val="ConsPlusNormal"/>
            </w:pPr>
            <w:r>
              <w:t>Пср - среднесписочная численность работников средних предприятий города;</w:t>
            </w:r>
          </w:p>
          <w:p w:rsidR="00BB78A3" w:rsidRDefault="00BB78A3">
            <w:pPr>
              <w:pStyle w:val="ConsPlusNormal"/>
            </w:pPr>
            <w:r>
              <w:t>Пкрср - среднесписочная численность работников крупных и средних предприятий и некоммерческих организаций (без субъектов малого предпринимательства)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lastRenderedPageBreak/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Индикатор 3 достижения цели 1 программы: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создания благоприятных условий для ведения предпринимательской деятельности в городе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расчет на основе данных управления экономического развития администрации города.</w:t>
            </w:r>
          </w:p>
          <w:p w:rsidR="00BB78A3" w:rsidRDefault="00BB78A3">
            <w:pPr>
              <w:pStyle w:val="ConsPlusNormal"/>
            </w:pPr>
            <w:r>
              <w:t>Рассчитывается по формуле: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981075" cy="3905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t>где:</w:t>
            </w:r>
          </w:p>
          <w:p w:rsidR="00BB78A3" w:rsidRDefault="00BB78A3">
            <w:pPr>
              <w:pStyle w:val="ConsPlusNormal"/>
            </w:pPr>
            <w:r>
              <w:t>ОПС -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города;</w:t>
            </w:r>
          </w:p>
          <w:p w:rsidR="00BB78A3" w:rsidRDefault="00BB78A3">
            <w:pPr>
              <w:pStyle w:val="ConsPlusNormal"/>
            </w:pPr>
            <w:r>
              <w:t>ФБ - средства федерального бюджета;</w:t>
            </w:r>
          </w:p>
          <w:p w:rsidR="00BB78A3" w:rsidRDefault="00BB78A3">
            <w:pPr>
              <w:pStyle w:val="ConsPlusNormal"/>
            </w:pPr>
            <w:r>
              <w:t>КБ - средства бюджета Ставропольского края;</w:t>
            </w:r>
          </w:p>
          <w:p w:rsidR="00BB78A3" w:rsidRDefault="00BB78A3">
            <w:pPr>
              <w:pStyle w:val="ConsPlusNormal"/>
            </w:pPr>
            <w:r>
              <w:t>ГБ - средства бюджета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4"/>
            </w:pPr>
            <w:r>
              <w:lastRenderedPageBreak/>
              <w:t>3.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Подпрограмма 1:</w:t>
            </w:r>
          </w:p>
          <w:p w:rsidR="00BB78A3" w:rsidRDefault="00BB78A3">
            <w:pPr>
              <w:pStyle w:val="ConsPlusNormal"/>
              <w:jc w:val="center"/>
            </w:pPr>
            <w:r>
              <w:t>"Поддержка малого и среднего предпринимательства в городе Невинномысске"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муниципальной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1 решения задачи 1 подпрограммы 1: прирост среднесписочной численности работников (без внешних совместителей), занятых у субъектов малого и среднего предпринимательства в городе, получивших муниципальную поддержку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расчет на основе данных субъектов малого и среднего предпринимательства, получивших муниципальную поддержку.</w:t>
            </w:r>
          </w:p>
          <w:p w:rsidR="00BB78A3" w:rsidRDefault="00BB78A3">
            <w:pPr>
              <w:pStyle w:val="ConsPlusNormal"/>
            </w:pPr>
            <w:r>
              <w:t>Рассчитывается по формуле: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590675" cy="4095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t>где:</w:t>
            </w:r>
          </w:p>
          <w:p w:rsidR="00BB78A3" w:rsidRDefault="00BB78A3">
            <w:pPr>
              <w:pStyle w:val="ConsPlusNormal"/>
            </w:pPr>
            <w:r>
              <w:t>ПРсрч - прирост среднесписочной численности работников (без внешних совместителей), занятых у субъектов малого и среднего предпринимательства города, получивших муниципальную поддержку;</w:t>
            </w:r>
          </w:p>
          <w:p w:rsidR="00BB78A3" w:rsidRDefault="00BB78A3">
            <w:pPr>
              <w:pStyle w:val="ConsPlusNormal"/>
            </w:pPr>
            <w:r>
              <w:t>СРЧдовип - среднесписочная численность работников (без внешних совместителей) занятых у субъектов малого и среднего предпринимательства, получивших муниципальную поддержку, до внедрения инвестиционного проекта;</w:t>
            </w:r>
          </w:p>
          <w:p w:rsidR="00BB78A3" w:rsidRDefault="00BB78A3">
            <w:pPr>
              <w:pStyle w:val="ConsPlusNormal"/>
            </w:pPr>
            <w:r>
              <w:t>СРЧрип - среднесписочная численность работников (без внешних совместителей) занятых у субъектов малого и среднего предпринимательства, получивших муниципальную поддержку, с учетом рабочих мест созданных в ходе реализации инвестиционного проекта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 xml:space="preserve">Показатель 2 решения задачи 1 подпрограммы 1: количество вновь </w:t>
            </w:r>
            <w:r>
              <w:lastRenderedPageBreak/>
              <w:t>созданных рабочих мест (включая вновь зарегистрированных индивидуальных предпринимателей) субъектами малого и среднего предпринимательства в городе, получившими муниципальную поддержку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3.1.3.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3 решения задачи 1 подпрограммы 1: количество субъектов малого и среднего предпринимательства в городе, получивших муниципальную поддержку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3.2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Задача 2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1 решения задачи 2 подпрограммы 1: количество субъектов малого и среднего предпринимательства (без учета индивидуальных предпринимателей) в городе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статистические данные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2 решения задачи 2 подпрограммы 1: количество субъектов малого и среднего предпринимательства, в том числе самозанятых, принявших участие в мероприятиях по популяризации предпринимательской деятельности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3 решения задачи 2 подпрограммы 1: количество публикаций на официальном сайте администрации города http://nevadm.ru и на информационно-инвестиционном портале https://invest26.ru/ в информационно-телекоммуникационной сети "Интернет"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3.3.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Задача 3 подпрограммы 1:</w:t>
            </w:r>
          </w:p>
          <w:p w:rsidR="00BB78A3" w:rsidRDefault="00BB78A3">
            <w:pPr>
              <w:pStyle w:val="ConsPlusNormal"/>
              <w:jc w:val="center"/>
            </w:pPr>
            <w:r>
              <w:lastRenderedPageBreak/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3.3.1.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1 решения задачи 3 подпрограммы 1: количество субъектов малого и среднего предпринимательства, которым предоставлено муниципальное имущество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комитета по управлению муниципальным имуществом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Цель 2 программы:</w:t>
            </w:r>
          </w:p>
          <w:p w:rsidR="00BB78A3" w:rsidRDefault="00BB78A3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 xml:space="preserve">Индикатор 1 достижения цели 2 программы: 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</w:t>
            </w:r>
            <w:r>
              <w:lastRenderedPageBreak/>
              <w:t>выставочно-ярмарочных мероприятиях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отдела по торговле и бытовому обслуживанию администрации города, статистические данные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за год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Индикатор 2 достижения цели 2 программы: обеспеченность населения города площадью торговых объектов на 1000 человек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рассчитывается по формуле: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790575" cy="3905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BB78A3" w:rsidRDefault="00BB78A3">
            <w:pPr>
              <w:pStyle w:val="ConsPlusNormal"/>
            </w:pPr>
          </w:p>
          <w:p w:rsidR="00BB78A3" w:rsidRDefault="00BB78A3">
            <w:pPr>
              <w:pStyle w:val="ConsPlusNormal"/>
            </w:pPr>
            <w:r>
              <w:t>где:</w:t>
            </w:r>
          </w:p>
          <w:p w:rsidR="00BB78A3" w:rsidRDefault="00BB78A3">
            <w:pPr>
              <w:pStyle w:val="ConsPlusNormal"/>
            </w:pPr>
            <w:r>
              <w:t>О - обеспеченность площадью торговых мест на 1000 человек;</w:t>
            </w:r>
          </w:p>
          <w:p w:rsidR="00BB78A3" w:rsidRDefault="00BB78A3">
            <w:pPr>
              <w:pStyle w:val="ConsPlusNormal"/>
            </w:pPr>
            <w:r>
              <w:t>S - площадь торговых объектов;</w:t>
            </w:r>
          </w:p>
          <w:p w:rsidR="00BB78A3" w:rsidRDefault="00BB78A3">
            <w:pPr>
              <w:pStyle w:val="ConsPlusNormal"/>
            </w:pPr>
            <w:r>
              <w:t>Ч - численность населения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Подпрограмма 2:</w:t>
            </w:r>
          </w:p>
          <w:p w:rsidR="00BB78A3" w:rsidRDefault="00BB78A3">
            <w:pPr>
              <w:pStyle w:val="ConsPlusNormal"/>
              <w:jc w:val="center"/>
            </w:pPr>
            <w:r>
              <w:t>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051" w:type="dxa"/>
            <w:gridSpan w:val="4"/>
          </w:tcPr>
          <w:p w:rsidR="00BB78A3" w:rsidRDefault="00BB78A3">
            <w:pPr>
              <w:pStyle w:val="ConsPlusNormal"/>
              <w:jc w:val="center"/>
            </w:pPr>
            <w:r>
              <w:t>Задача 1 подпрограммы 2:</w:t>
            </w:r>
          </w:p>
          <w:p w:rsidR="00BB78A3" w:rsidRDefault="00BB78A3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1 решения задачи 1 подпрограммы 2: количество субъектов малого и среднего предпринимательства города, осуществляющих деятельность в сфере пищевой и перерабатывающей промышленности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отдела по торговле и бытовому обслуживанию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  <w:tr w:rsidR="00BB78A3">
        <w:tc>
          <w:tcPr>
            <w:tcW w:w="850" w:type="dxa"/>
          </w:tcPr>
          <w:p w:rsidR="00BB78A3" w:rsidRDefault="00BB78A3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494" w:type="dxa"/>
          </w:tcPr>
          <w:p w:rsidR="00BB78A3" w:rsidRDefault="00BB78A3">
            <w:pPr>
              <w:pStyle w:val="ConsPlusNormal"/>
            </w:pPr>
            <w:r>
              <w:t>Показатель 2 решения задачи 1 подпрограммы 2: площадь торговых объектов на территории города</w:t>
            </w:r>
          </w:p>
        </w:tc>
        <w:tc>
          <w:tcPr>
            <w:tcW w:w="993" w:type="dxa"/>
          </w:tcPr>
          <w:p w:rsidR="00BB78A3" w:rsidRDefault="00BB78A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93" w:type="dxa"/>
          </w:tcPr>
          <w:p w:rsidR="00BB78A3" w:rsidRDefault="00BB78A3">
            <w:pPr>
              <w:pStyle w:val="ConsPlusNormal"/>
            </w:pPr>
            <w:r>
              <w:t>данные отдела по торговле и бытовому обслуживанию администрации города</w:t>
            </w:r>
          </w:p>
        </w:tc>
        <w:tc>
          <w:tcPr>
            <w:tcW w:w="1871" w:type="dxa"/>
          </w:tcPr>
          <w:p w:rsidR="00BB78A3" w:rsidRDefault="00BB78A3">
            <w:pPr>
              <w:pStyle w:val="ConsPlusNormal"/>
            </w:pPr>
            <w:r>
              <w:t>на конец года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6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8" w:name="P1323"/>
      <w:bookmarkEnd w:id="18"/>
      <w:r>
        <w:t>СВЕДЕНИЯ</w:t>
      </w:r>
    </w:p>
    <w:p w:rsidR="00BB78A3" w:rsidRDefault="00BB78A3">
      <w:pPr>
        <w:pStyle w:val="ConsPlusTitle"/>
        <w:jc w:val="center"/>
      </w:pPr>
      <w:r>
        <w:t>О ВЕСОВЫХ КОЭФФИЦИЕНТАХ, ПРИСВОЕННЫХ ЦЕЛЯМ МУНИЦИПАЛЬНОЙ</w:t>
      </w:r>
    </w:p>
    <w:p w:rsidR="00BB78A3" w:rsidRDefault="00BB78A3">
      <w:pPr>
        <w:pStyle w:val="ConsPlusTitle"/>
        <w:jc w:val="center"/>
      </w:pPr>
      <w:r>
        <w:t>ПРОГРАММЫ "РАЗВИТИЕ СУБЪЕКТОВ МАЛОГО И СРЕДНЕГО</w:t>
      </w:r>
    </w:p>
    <w:p w:rsidR="00BB78A3" w:rsidRDefault="00BB78A3">
      <w:pPr>
        <w:pStyle w:val="ConsPlusTitle"/>
        <w:jc w:val="center"/>
      </w:pPr>
      <w:r>
        <w:t>ПРЕДПРИНИМАТЕЛЬСТВА В ГОРОДЕ НЕВИННОМЫССКЕ" И ЗАДАЧАМ</w:t>
      </w:r>
    </w:p>
    <w:p w:rsidR="00BB78A3" w:rsidRDefault="00BB78A3">
      <w:pPr>
        <w:pStyle w:val="ConsPlusTitle"/>
        <w:jc w:val="center"/>
      </w:pPr>
      <w:r>
        <w:t>ПОДПРОГРАММ МУНИЦИПАЛЬНОЙ ПРОГРАММЫ "РАЗВИТИЕ СУБЪЕКТОВ</w:t>
      </w:r>
    </w:p>
    <w:p w:rsidR="00BB78A3" w:rsidRDefault="00BB78A3">
      <w:pPr>
        <w:pStyle w:val="ConsPlusTitle"/>
        <w:jc w:val="center"/>
      </w:pPr>
      <w:r>
        <w:t>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</w:t>
      </w:r>
    </w:p>
    <w:p w:rsidR="00BB78A3" w:rsidRDefault="00BB78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1117"/>
        <w:gridCol w:w="1118"/>
        <w:gridCol w:w="1117"/>
        <w:gridCol w:w="1118"/>
        <w:gridCol w:w="1118"/>
      </w:tblGrid>
      <w:tr w:rsidR="00BB78A3">
        <w:tc>
          <w:tcPr>
            <w:tcW w:w="680" w:type="dxa"/>
            <w:vMerge w:val="restart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BB78A3" w:rsidRDefault="00BB78A3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5588" w:type="dxa"/>
            <w:gridSpan w:val="5"/>
            <w:vAlign w:val="center"/>
          </w:tcPr>
          <w:p w:rsidR="00BB78A3" w:rsidRDefault="00BB78A3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B78A3">
        <w:tc>
          <w:tcPr>
            <w:tcW w:w="680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2608" w:type="dxa"/>
            <w:vMerge/>
          </w:tcPr>
          <w:p w:rsidR="00BB78A3" w:rsidRDefault="00BB78A3">
            <w:pPr>
              <w:pStyle w:val="ConsPlusNormal"/>
            </w:pP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2024 год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</w:pP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Цель 1 программы: 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0,9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Задача 1 подпрограммы 1: реализация мер муниципальной поддержки субъектов малого и среднего предпринимательства в городе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Задача 2 подпрограммы 1: реализация мер информационной поддержки субъектов малого и среднего предпринимательства в городе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Задача 3 подпрограммы 1: реализация мер имущественной поддержки субъектов малого и среднего предпринимательства в городе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0,5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Цель 2 программы: поддержка пищевой и перерабатывающей промышленности и развитие потребительского рынка в городе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0,1</w:t>
            </w:r>
          </w:p>
        </w:tc>
      </w:tr>
      <w:tr w:rsidR="00BB78A3">
        <w:tc>
          <w:tcPr>
            <w:tcW w:w="680" w:type="dxa"/>
          </w:tcPr>
          <w:p w:rsidR="00BB78A3" w:rsidRDefault="00BB7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BB78A3" w:rsidRDefault="00BB78A3">
            <w:pPr>
              <w:pStyle w:val="ConsPlusNormal"/>
            </w:pPr>
            <w:r>
              <w:t>Задача 1 подпрограммы 2: 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7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18" w:type="dxa"/>
          </w:tcPr>
          <w:p w:rsidR="00BB78A3" w:rsidRDefault="00BB78A3">
            <w:pPr>
              <w:pStyle w:val="ConsPlusNormal"/>
              <w:jc w:val="center"/>
            </w:pPr>
            <w:r>
              <w:t>1,0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7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19" w:name="P1399"/>
      <w:bookmarkEnd w:id="19"/>
      <w:r>
        <w:t>ПОДПРОГРАММА</w:t>
      </w:r>
    </w:p>
    <w:p w:rsidR="00BB78A3" w:rsidRDefault="00BB78A3">
      <w:pPr>
        <w:pStyle w:val="ConsPlusTitle"/>
        <w:jc w:val="center"/>
      </w:pPr>
      <w:r>
        <w:t>"ПОДДЕРЖКА 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 МУНИЦИПАЛЬНОЙ ПРОГРАММЫ "РАЗВИТИЕ СУБЪЕКТОВ</w:t>
      </w:r>
    </w:p>
    <w:p w:rsidR="00BB78A3" w:rsidRDefault="00BB78A3">
      <w:pPr>
        <w:pStyle w:val="ConsPlusTitle"/>
        <w:jc w:val="center"/>
      </w:pPr>
      <w:r>
        <w:t>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2"/>
      </w:pPr>
      <w:r>
        <w:t>ПАСПОРТ</w:t>
      </w:r>
    </w:p>
    <w:p w:rsidR="00BB78A3" w:rsidRDefault="00BB78A3">
      <w:pPr>
        <w:pStyle w:val="ConsPlusTitle"/>
        <w:jc w:val="center"/>
      </w:pPr>
      <w:r>
        <w:t>ПОДПРОГРАММЫ "ПОДДЕРЖКА МАЛОГО И СРЕДНЕГО</w:t>
      </w:r>
    </w:p>
    <w:p w:rsidR="00BB78A3" w:rsidRDefault="00BB78A3">
      <w:pPr>
        <w:pStyle w:val="ConsPlusTitle"/>
        <w:jc w:val="center"/>
      </w:pPr>
      <w:r>
        <w:t>ПРЕДПРИНИМАТЕЛЬСТВА В ГОРОДЕ НЕВИННОМЫССКЕ" МУНИЦИПАЛЬНОЙ</w:t>
      </w:r>
    </w:p>
    <w:p w:rsidR="00BB78A3" w:rsidRDefault="00BB78A3">
      <w:pPr>
        <w:pStyle w:val="ConsPlusTitle"/>
        <w:jc w:val="center"/>
      </w:pPr>
      <w:r>
        <w:t>ПРОГРАММЫ "РАЗВИТИЕ СУБЪЕКТОВ МАЛОГО И СРЕДНЕГО</w:t>
      </w:r>
    </w:p>
    <w:p w:rsidR="00BB78A3" w:rsidRDefault="00BB78A3">
      <w:pPr>
        <w:pStyle w:val="ConsPlusTitle"/>
        <w:jc w:val="center"/>
      </w:pPr>
      <w:r>
        <w:t>ПРЕДПРИНИМАТЕЛЬСТВА В ГОРОДЕ НЕВИННОМЫССКЕ"</w:t>
      </w:r>
    </w:p>
    <w:p w:rsidR="00BB78A3" w:rsidRDefault="00BB78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подпрограмма "Поддержка малого и среднего предпринимательства в городе Невинномысске" муниципальной программы "Развитие субъектов малого и среднего предпринимательства в городе Невинномысске" (далее - подпрограмма)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администрация города Невинномысска в лице управления экономического развития администрации города Невинномысска (далее - город)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комитет по управлению муниципальным имуществом администрации города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субъекты малого и среднего предпринимательства города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реализация мер муниципальной поддержки субъектов малого и среднего предпринимательства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реализация мер информационной поддержки субъектов малого и среднего предпринимательства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нет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 в городе, получивших муниципальную поддержку;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 в городе, получившими муниципальную поддержку;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 в городе, получивших муниципальную поддержку;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 (без учета индивидуальных предпринимателей)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 города, в том числе самозанятых, принявших участие в мероприятиях по популяризации предпринимательской деятельности;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публикаций на официальном сайте администрации города http://nevadm.ru и на информационно-инвестиционном портале https://invest26.ru/ в информационно-телекоммуникационной сети "Интернет";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которым предоставлено муниципальное имущество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объем финансового обеспечения подпрограммы составит 8374,33 тыс. рублей, в том числе по источникам финансового обеспечения: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федеральный бюджет - 7202,00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- 7202,00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бюджет Ставропольского края - 72,75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- 72,75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бюджет города - 7,28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- 7,28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средства внебюджетных источников - 1092,30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- 1092,30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- 0,00 тыс. рублей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обеспечение к 2020 году прироста среднесписочной численности работников (без внешних совместителей), занятых у субъектов малого и среднего предпринимательства в городе, получивших муниципальную поддержку, на уровне 4,0%;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создание в 2020 году не менее 4 рабочих мест (включая вновь зарегистрированных индивидуальных предпринимателей) субъектами малого и среднего предпринимательства в городе, получившими муниципальную поддержку;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предоставление в 2020 году муниципальной поддержки не менее 6 субъектам малого и среднего предпринимательства в городе;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(без учета индивидуальных предпринимателей) города до 1171 ед.;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города, в том числе самозанятых, принявших участие в мероприятиях по популяризации предпринимательской деятельности до 52 ед.;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числа публикаций на официальном сайте администрации города http://nevadm.ru и на информационно-инвестиционном портале https://invest26.ru/ в информационно-телекоммуникационной сети "Интернет" до 230 ед.;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 xml:space="preserve">обеспечение имущественной поддержки субъектов малого и среднего предпринимательства, которым предоставлено муниципальное имущество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      </w:r>
            <w:r>
              <w:lastRenderedPageBreak/>
              <w:t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1. Региональный проект "Акселерация субъектов малого и среднего предпринимательства". В рамках данного мероприятия предусмотрено оказание финансовой поддержки предоставление субсидий субъектам малого и среднего предпринимательства в городе.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2. Популяризация предпринимательской деятельности и развитие предпринимательской инициативы. В рамках данного мероприятия подпрограммы планируется: проведение мероприятий, посвященных празднованию профессионального праздника "День российского предпринимательства"; распространение положительного опыта деятельности субъектов малого и среднего предпринимательства города и самозанятых граждан, подготовка информационных материалов о деятельности лучших субъектов малого и среднего предпринимательства.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3. Размещение публикаций на официальном сайте администрации города http://nevadm.ru и на информационно-инвестиционном портале Невинномысска https://invest26.ru/ в информационно-телекоммуникационной сети "Интернет". В рамках данного мероприятия подпрограммы планируется: организация освещения в средствах массовой информации, в информационно-телекоммуникационной сети "Интернет" механизмов государственной и муниципальной поддержки субъектов малого и среднего предпринимательства и самозанятых граждан; освещение деятельности государственного института развития малого и среднего предпринимательства - акционерного общества "Федеральная корпорация по развитию малого и среднего предпринимательства" и реализуемых мерах поддержки; издание информационных и методических материалов для субъектов МСП и самозанятых граждан, направленных на информационную поддержку; размещение информационных материалов о проведении выставочных мероприятий, конференций, форумов, в рамках которых проходят круглые столы, семинары, консультации по вопросам земельного, налогового законодательства и другое.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4. Предоставление субъектам малого и среднего предпринимательства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доход". В рамках данного мероприятия подпрограммы планируется: проведение торгов на право заключения договоров аренды недвижимого муниципального имущества, включенного в перечень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 муниципального имущества); ежегодное пополнение Перечня муниципального имущества нежилыми зданиями, помещениями и земельными участками. Данный вид поддержки позволит расширить возможности субъектов малого и среднего предпринимательства по организации их деятельности.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Ответственными исполнителями мероприятий являются управление экономического развития администрации города и комитет по управлению муниципальным имуществом администрации города.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jc w:val="right"/>
        <w:outlineLvl w:val="1"/>
      </w:pPr>
      <w:r>
        <w:t>Приложение 8</w:t>
      </w:r>
    </w:p>
    <w:p w:rsidR="00BB78A3" w:rsidRDefault="00BB78A3">
      <w:pPr>
        <w:pStyle w:val="ConsPlusNormal"/>
        <w:jc w:val="right"/>
      </w:pPr>
      <w:r>
        <w:t>к муниципальной программе</w:t>
      </w:r>
    </w:p>
    <w:p w:rsidR="00BB78A3" w:rsidRDefault="00BB78A3">
      <w:pPr>
        <w:pStyle w:val="ConsPlusNormal"/>
        <w:jc w:val="right"/>
      </w:pPr>
      <w:r>
        <w:t>"Развитие субъектов малого</w:t>
      </w:r>
    </w:p>
    <w:p w:rsidR="00BB78A3" w:rsidRDefault="00BB78A3">
      <w:pPr>
        <w:pStyle w:val="ConsPlusNormal"/>
        <w:jc w:val="right"/>
      </w:pPr>
      <w:r>
        <w:t>и среднего предпринимательства</w:t>
      </w:r>
    </w:p>
    <w:p w:rsidR="00BB78A3" w:rsidRDefault="00BB78A3">
      <w:pPr>
        <w:pStyle w:val="ConsPlusNormal"/>
        <w:jc w:val="right"/>
      </w:pPr>
      <w:r>
        <w:t>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</w:pPr>
      <w:bookmarkStart w:id="20" w:name="P1527"/>
      <w:bookmarkEnd w:id="20"/>
      <w:r>
        <w:t>ПОДПРОГРАММА</w:t>
      </w:r>
    </w:p>
    <w:p w:rsidR="00BB78A3" w:rsidRDefault="00BB78A3">
      <w:pPr>
        <w:pStyle w:val="ConsPlusTitle"/>
        <w:jc w:val="center"/>
      </w:pPr>
      <w:r>
        <w:t>"РАЗВИТИЕ ПИЩЕВОЙ И ПЕРЕРАБАТЫВАЮЩЕЙ ПРОМЫШЛЕННОСТИ,</w:t>
      </w:r>
    </w:p>
    <w:p w:rsidR="00BB78A3" w:rsidRDefault="00BB78A3">
      <w:pPr>
        <w:pStyle w:val="ConsPlusTitle"/>
        <w:jc w:val="center"/>
      </w:pPr>
      <w:r>
        <w:t>ПОТРЕБИТЕЛЬСКОГО РЫНКА В ГОРОДЕ НЕВИННОМЫССКЕ" МУНИЦИПАЛЬНОЙ</w:t>
      </w:r>
    </w:p>
    <w:p w:rsidR="00BB78A3" w:rsidRDefault="00BB78A3">
      <w:pPr>
        <w:pStyle w:val="ConsPlusTitle"/>
        <w:jc w:val="center"/>
      </w:pPr>
      <w:r>
        <w:t>ПРОГРАММЫ "РАЗВИТИЕ СУБЪЕКТОВ МАЛОГО И СРЕДНЕГО</w:t>
      </w:r>
    </w:p>
    <w:p w:rsidR="00BB78A3" w:rsidRDefault="00BB78A3">
      <w:pPr>
        <w:pStyle w:val="ConsPlusTitle"/>
        <w:jc w:val="center"/>
      </w:pPr>
      <w:r>
        <w:t>ПРЕДПРИНИМАТЕЛЬСТВА В ГОРОДЕ НЕВИННОМЫССКЕ"</w:t>
      </w:r>
    </w:p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2"/>
      </w:pPr>
      <w:r>
        <w:t>ПАСПОРТ</w:t>
      </w:r>
    </w:p>
    <w:p w:rsidR="00BB78A3" w:rsidRDefault="00BB78A3">
      <w:pPr>
        <w:pStyle w:val="ConsPlusTitle"/>
        <w:jc w:val="center"/>
      </w:pPr>
      <w:r>
        <w:t>ПОДПРОГРАММЫ "РАЗВИТИЕ ПИЩЕВОЙ И ПЕРЕРАБАТЫВАЮЩЕЙ</w:t>
      </w:r>
    </w:p>
    <w:p w:rsidR="00BB78A3" w:rsidRDefault="00BB78A3">
      <w:pPr>
        <w:pStyle w:val="ConsPlusTitle"/>
        <w:jc w:val="center"/>
      </w:pPr>
      <w:r>
        <w:t>ПРОМЫШЛЕННОСТИ, ПОТРЕБИТЕЛЬСКОГО РЫНКА В ГОРОДЕ</w:t>
      </w:r>
    </w:p>
    <w:p w:rsidR="00BB78A3" w:rsidRDefault="00BB78A3">
      <w:pPr>
        <w:pStyle w:val="ConsPlusTitle"/>
        <w:jc w:val="center"/>
      </w:pPr>
      <w:r>
        <w:t>НЕВИННОМЫССКЕ" МУНИЦИПАЛЬНОЙ ПРОГРАММЫ "РАЗВИТИЕ СУБЪЕКТОВ</w:t>
      </w:r>
    </w:p>
    <w:p w:rsidR="00BB78A3" w:rsidRDefault="00BB78A3">
      <w:pPr>
        <w:pStyle w:val="ConsPlusTitle"/>
        <w:jc w:val="center"/>
      </w:pPr>
      <w:r>
        <w:t>МАЛОГО И СРЕДНЕГО ПРЕДПРИНИМАТЕЛЬСТВА В ГОРОДЕ</w:t>
      </w:r>
    </w:p>
    <w:p w:rsidR="00BB78A3" w:rsidRDefault="00BB78A3">
      <w:pPr>
        <w:pStyle w:val="ConsPlusTitle"/>
        <w:jc w:val="center"/>
      </w:pPr>
      <w:r>
        <w:t>НЕВИННОМЫССКЕ"</w:t>
      </w:r>
    </w:p>
    <w:p w:rsidR="00BB78A3" w:rsidRDefault="00BB78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подпрограмма "Развитие пищевой и перерабатывающей промышленности, потребительского рынка в городе Невинномысске" муниципальной программы "Развитие субъектов малого и среднего предпринимательства в городе Невинномысске" (далее - подпрограмма)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администрация города Невинномысска в лице отдела по торговле и бытовому обслуживанию администрации города Невинномысска (далее - город)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нет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нет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нет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количество субъектов малого и среднего предпринимательства города, осуществляющих деятельность в сфере пищевой и перерабатывающей промышленности;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площадь торговых объектов на территории города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55,20 тыс. рублей, в том числе по годам: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2021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2022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2023 году - 13,80 тыс. рублей;</w:t>
            </w:r>
          </w:p>
        </w:tc>
      </w:tr>
      <w:tr w:rsidR="00BB7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в 2024 году - 13,80 тыс. рублей</w:t>
            </w:r>
          </w:p>
        </w:tc>
      </w:tr>
      <w:tr w:rsidR="00BB78A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города, осуществляющих деятельность в сфере пищевой и перерабатывающей промышленности до 27 ед.;</w:t>
            </w:r>
          </w:p>
        </w:tc>
      </w:tr>
      <w:tr w:rsidR="00BB78A3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B78A3" w:rsidRDefault="00BB78A3">
            <w:pPr>
              <w:pStyle w:val="ConsPlusNormal"/>
              <w:jc w:val="both"/>
            </w:pPr>
            <w:r>
              <w:t>увеличение площади торговых объектов на территории города до 148491,80 кв. метра</w:t>
            </w:r>
          </w:p>
        </w:tc>
      </w:tr>
    </w:tbl>
    <w:p w:rsidR="00BB78A3" w:rsidRDefault="00BB78A3">
      <w:pPr>
        <w:pStyle w:val="ConsPlusNormal"/>
      </w:pPr>
    </w:p>
    <w:p w:rsidR="00BB78A3" w:rsidRDefault="00BB78A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  <w:ind w:firstLine="540"/>
        <w:jc w:val="both"/>
      </w:pPr>
      <w:r>
        <w:t>В рамках подпрограммы планируется реализация следующих мероприятий: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1) организация и проведение ярмарок продовольственных и непродовольственных товаров (Покровская ярмарка, ярмарка выходного дня);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2) комплекс мероприятий по развитию потребительского рынка: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информационная и консультационная поддержка товаропроизводителей и потребителей;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мониторинг правоприменения нормативных правовых актов города;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мониторинг обеспеченности населения города площадью торговых объектов.</w:t>
      </w:r>
    </w:p>
    <w:p w:rsidR="00BB78A3" w:rsidRDefault="00BB78A3">
      <w:pPr>
        <w:pStyle w:val="ConsPlusNormal"/>
        <w:spacing w:before="200"/>
        <w:ind w:firstLine="540"/>
        <w:jc w:val="both"/>
      </w:pPr>
      <w:r>
        <w:t>Ответственным исполнителем мероприятий подпрограммы является отдел по торговле и бытовому обслуживанию администрации города.</w:t>
      </w:r>
    </w:p>
    <w:p w:rsidR="00BB78A3" w:rsidRDefault="00BB78A3">
      <w:pPr>
        <w:pStyle w:val="ConsPlusNormal"/>
      </w:pPr>
    </w:p>
    <w:p w:rsidR="00BB78A3" w:rsidRDefault="00BB78A3">
      <w:pPr>
        <w:pStyle w:val="ConsPlusNormal"/>
      </w:pPr>
    </w:p>
    <w:p w:rsidR="00BB78A3" w:rsidRDefault="00BB78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B37" w:rsidRDefault="008D4B37">
      <w:bookmarkStart w:id="21" w:name="_GoBack"/>
      <w:bookmarkEnd w:id="21"/>
    </w:p>
    <w:sectPr w:rsidR="008D4B3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A3"/>
    <w:rsid w:val="008D4B37"/>
    <w:rsid w:val="00B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7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7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7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7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7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7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557956639ACE6CC03B0D8B22A0662EDB692F9898EA090BBE1743A715C2327274EFF87F8728E2EFE977BD2EB5333FD7021EAAB2C5C0CE039A59854eEG4L" TargetMode="External"/><Relationship Id="rId13" Type="http://schemas.openxmlformats.org/officeDocument/2006/relationships/hyperlink" Target="consultantplus://offline/ref=0B5557956639ACE6CC03B0D8B22A0662EDB692F98981A995B2E7743A715C2327274EFF87F8728E2EFE967AD4EE5333FD7021EAAB2C5C0CE039A59854eEG4L" TargetMode="External"/><Relationship Id="rId18" Type="http://schemas.openxmlformats.org/officeDocument/2006/relationships/hyperlink" Target="consultantplus://offline/ref=0B5557956639ACE6CC03B0D8B22A0662EDB692F9898CA491BAED743A715C2327274EFF87EA72D622FE9665D2E64665AC36e7G6L" TargetMode="External"/><Relationship Id="rId26" Type="http://schemas.openxmlformats.org/officeDocument/2006/relationships/hyperlink" Target="consultantplus://offline/ref=0B5557956639ACE6CC03B0D8B22A0662EDB692F98980A295B7EC743A715C2327274EFF87F8728E2EFE977BD2E95333FD7021EAAB2C5C0CE039A59854eEG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5557956639ACE6CC03B0D8B22A0662EDB692F98980A295B7EC743A715C2327274EFF87F8728E2EFE977BD2E85333FD7021EAAB2C5C0CE039A59854eEG4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B5557956639ACE6CC03B0D8B22A0662EDB692F9898FA294BBE3743A715C2327274EFF87F8728E2EFE977BD2EB5333FD7021EAAB2C5C0CE039A59854eEG4L" TargetMode="External"/><Relationship Id="rId12" Type="http://schemas.openxmlformats.org/officeDocument/2006/relationships/hyperlink" Target="consultantplus://offline/ref=0B5557956639ACE6CC03B0D8B22A0662EDB692F98981A995B2E6743A715C2327274EFF87F8728E2EFE977AD3E65333FD7021EAAB2C5C0CE039A59854eEG4L" TargetMode="External"/><Relationship Id="rId17" Type="http://schemas.openxmlformats.org/officeDocument/2006/relationships/hyperlink" Target="consultantplus://offline/ref=0B5557956639ACE6CC03B0D8B22A0662EDB692F9898DA690B4E5743A715C2327274EFF87EA72D622FE9665D2E64665AC36e7G6L" TargetMode="External"/><Relationship Id="rId25" Type="http://schemas.openxmlformats.org/officeDocument/2006/relationships/hyperlink" Target="consultantplus://offline/ref=0B5557956639ACE6CC03B0D8B22A0662EDB692F9898EA797B4EC743A715C2327274EFF87F8728E2EFE977BD2E75333FD7021EAAB2C5C0CE039A59854eEG4L" TargetMode="External"/><Relationship Id="rId33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5557956639ACE6CC03B0D8B22A0662EDB692F9898DA095B7ED743A715C2327274EFF87EA72D622FE9665D2E64665AC36e7G6L" TargetMode="External"/><Relationship Id="rId20" Type="http://schemas.openxmlformats.org/officeDocument/2006/relationships/hyperlink" Target="consultantplus://offline/ref=0B5557956639ACE6CC03B0D8B22A0662EDB692F98980A295B7EC743A715C2327274EFF87F8728E2EFE977BD2EB5333FD7021EAAB2C5C0CE039A59854eEG4L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B5557956639ACE6CC03B0D8B22A0662EDB692F9898CA991BBE5743A715C2327274EFF87F8728E2EFE977BD2EB5333FD7021EAAB2C5C0CE039A59854eEG4L" TargetMode="External"/><Relationship Id="rId11" Type="http://schemas.openxmlformats.org/officeDocument/2006/relationships/hyperlink" Target="consultantplus://offline/ref=0B5557956639ACE6CC03B0D8B22A0662EDB692F98980A295B7EC743A715C2327274EFF87F8728E2EFE977BD2EB5333FD7021EAAB2C5C0CE039A59854eEG4L" TargetMode="External"/><Relationship Id="rId24" Type="http://schemas.openxmlformats.org/officeDocument/2006/relationships/hyperlink" Target="consultantplus://offline/ref=0B5557956639ACE6CC03AED5A4465868E8B4C8F2818FAAC6EFB0726D2E0C2572670EF9D2BB36832EFE9C2F83AA0D6AAC356AE7A333400CEAe2G5L" TargetMode="External"/><Relationship Id="rId32" Type="http://schemas.openxmlformats.org/officeDocument/2006/relationships/image" Target="media/image4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5557956639ACE6CC03B0D8B22A0662EDB692F9898AA099B1E2743A715C2327274EFF87EA72D622FE9665D2E64665AC36e7G6L" TargetMode="External"/><Relationship Id="rId23" Type="http://schemas.openxmlformats.org/officeDocument/2006/relationships/hyperlink" Target="consultantplus://offline/ref=0B5557956639ACE6CC03AED5A4465868EEBFCCF0808FAAC6EFB0726D2E0C2572750EA1DEBB379D2FF68979D2ECe5GAL" TargetMode="External"/><Relationship Id="rId28" Type="http://schemas.openxmlformats.org/officeDocument/2006/relationships/hyperlink" Target="consultantplus://offline/ref=0B5557956639ACE6CC03B0D8B22A0662EDB692F98980A295B7EC743A715C2327274EFF87F8728E2EFE977BD0E75333FD7021EAAB2C5C0CE039A59854eEG4L" TargetMode="External"/><Relationship Id="rId10" Type="http://schemas.openxmlformats.org/officeDocument/2006/relationships/hyperlink" Target="consultantplus://offline/ref=0B5557956639ACE6CC03B0D8B22A0662EDB692F98981A298B5E5743A715C2327274EFF87F8728E2EFE977BD2EB5333FD7021EAAB2C5C0CE039A59854eEG4L" TargetMode="External"/><Relationship Id="rId19" Type="http://schemas.openxmlformats.org/officeDocument/2006/relationships/hyperlink" Target="consultantplus://offline/ref=0B5557956639ACE6CC03B0D8B22A0662EDB692F98981A298B5E5743A715C2327274EFF87F8728E2EFE977BD2EB5333FD7021EAAB2C5C0CE039A59854eEG4L" TargetMode="External"/><Relationship Id="rId31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557956639ACE6CC03B0D8B22A0662EDB692F98981A390B5E7743A715C2327274EFF87F8728E2EFE977BD2EB5333FD7021EAAB2C5C0CE039A59854eEG4L" TargetMode="External"/><Relationship Id="rId14" Type="http://schemas.openxmlformats.org/officeDocument/2006/relationships/hyperlink" Target="consultantplus://offline/ref=0B5557956639ACE6CC03B0D8B22A0662EDB692F9898CA492B0E7743A715C2327274EFF87EA72D622FE9665D2E64665AC36e7G6L" TargetMode="External"/><Relationship Id="rId22" Type="http://schemas.openxmlformats.org/officeDocument/2006/relationships/hyperlink" Target="consultantplus://offline/ref=0B5557956639ACE6CC03B0D8B22A0662EDB692F98980A295B7EC743A715C2327274EFF87F8728E2EFE977BD2E85333FD7021EAAB2C5C0CE039A59854eEG4L" TargetMode="External"/><Relationship Id="rId27" Type="http://schemas.openxmlformats.org/officeDocument/2006/relationships/hyperlink" Target="consultantplus://offline/ref=0B5557956639ACE6CC03B0D8B22A0662EDB692F98980A295B7EC743A715C2327274EFF87F8728E2EFE977BD2E95333FD7021EAAB2C5C0CE039A59854eEG4L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9157</Words>
  <Characters>52197</Characters>
  <Application>Microsoft Office Word</Application>
  <DocSecurity>0</DocSecurity>
  <Lines>434</Lines>
  <Paragraphs>122</Paragraphs>
  <ScaleCrop>false</ScaleCrop>
  <Company/>
  <LinksUpToDate>false</LinksUpToDate>
  <CharactersWithSpaces>61232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2022-08-01T11:06:00Z</dcterms:created>
  <dcterms:modified xsi:type="dcterms:W3CDTF">2022-08-01T11:06:00Z</dcterms:modified>
</cp:coreProperties>
</file>