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5F5595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58586A" w:rsidP="008A1D98">
      <w:pPr>
        <w:pStyle w:val="ConsPlusTitle"/>
        <w:spacing w:line="240" w:lineRule="exact"/>
        <w:jc w:val="center"/>
        <w:rPr>
          <w:b w:val="0"/>
          <w:szCs w:val="28"/>
        </w:rPr>
      </w:pPr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601EED"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 xml:space="preserve">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FF1776" w:rsidRPr="00FF1776">
        <w:rPr>
          <w:b w:val="0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11092C" w:rsidRPr="004A1677">
        <w:rPr>
          <w:b w:val="0"/>
          <w:szCs w:val="28"/>
        </w:rPr>
        <w:t>»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FF1776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9D776C">
        <w:rPr>
          <w:b w:val="0"/>
          <w:szCs w:val="28"/>
        </w:rPr>
        <w:t xml:space="preserve"> в области труда и социальной защиты </w:t>
      </w:r>
      <w:proofErr w:type="gramStart"/>
      <w:r w:rsidRPr="009D776C">
        <w:rPr>
          <w:b w:val="0"/>
          <w:szCs w:val="28"/>
        </w:rPr>
        <w:t>отдельных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>категорий граждан», постановлением Правительства Ставропольского края от 25 июля 2011 г. № 295-п «</w:t>
      </w:r>
      <w:r w:rsidR="00565A0A" w:rsidRPr="009D776C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</w:t>
      </w:r>
      <w:proofErr w:type="gramEnd"/>
      <w:r w:rsidR="00565A0A" w:rsidRPr="009D776C">
        <w:rPr>
          <w:b w:val="0"/>
          <w:szCs w:val="28"/>
        </w:rPr>
        <w:t xml:space="preserve"> (надзора)</w:t>
      </w:r>
      <w:r w:rsidRPr="009D776C">
        <w:rPr>
          <w:b w:val="0"/>
          <w:szCs w:val="28"/>
        </w:rPr>
        <w:t xml:space="preserve">», </w:t>
      </w:r>
      <w:r w:rsidR="0006312B" w:rsidRPr="009D776C">
        <w:rPr>
          <w:b w:val="0"/>
          <w:szCs w:val="28"/>
        </w:rPr>
        <w:t>приказ</w:t>
      </w:r>
      <w:r w:rsidR="001A56FB" w:rsidRPr="009D776C">
        <w:rPr>
          <w:b w:val="0"/>
          <w:szCs w:val="28"/>
        </w:rPr>
        <w:t>ом</w:t>
      </w:r>
      <w:r w:rsidR="0006312B" w:rsidRPr="009D776C">
        <w:rPr>
          <w:b w:val="0"/>
          <w:szCs w:val="28"/>
        </w:rPr>
        <w:t xml:space="preserve"> министерства труда и социальной защиты населения Ставропольского края </w:t>
      </w:r>
      <w:r w:rsidR="00FF1776" w:rsidRPr="00FF1776">
        <w:rPr>
          <w:b w:val="0"/>
          <w:szCs w:val="28"/>
        </w:rPr>
        <w:t xml:space="preserve">от 20 июня 2014 г. </w:t>
      </w:r>
      <w:r w:rsidR="00FF1776">
        <w:rPr>
          <w:b w:val="0"/>
          <w:szCs w:val="28"/>
        </w:rPr>
        <w:t xml:space="preserve">         №</w:t>
      </w:r>
      <w:r w:rsidR="00FF1776" w:rsidRPr="00FF1776">
        <w:rPr>
          <w:b w:val="0"/>
          <w:szCs w:val="28"/>
        </w:rPr>
        <w:t xml:space="preserve"> 364 </w:t>
      </w:r>
      <w:r w:rsidR="00FF1776">
        <w:rPr>
          <w:b w:val="0"/>
          <w:szCs w:val="28"/>
        </w:rPr>
        <w:t>«</w:t>
      </w:r>
      <w:r w:rsidR="00FF1776" w:rsidRPr="00FF1776">
        <w:rPr>
          <w:b w:val="0"/>
          <w:szCs w:val="28"/>
        </w:rPr>
        <w:t>Об утверждении типовых административных регламентов предо</w:t>
      </w:r>
      <w:r w:rsidR="00FF1776">
        <w:rPr>
          <w:b w:val="0"/>
          <w:szCs w:val="28"/>
        </w:rPr>
        <w:t>ставления государственных услуг</w:t>
      </w:r>
      <w:r w:rsidR="009D776C" w:rsidRPr="009D776C">
        <w:rPr>
          <w:b w:val="0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9D776C">
        <w:rPr>
          <w:b w:val="0"/>
          <w:szCs w:val="28"/>
        </w:rPr>
        <w:t xml:space="preserve">,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FF1776" w:rsidRPr="00FF1776">
        <w:rPr>
          <w:rFonts w:ascii="Times New Roman" w:hAnsi="Times New Roman"/>
          <w:sz w:val="28"/>
          <w:szCs w:val="28"/>
        </w:rPr>
        <w:t xml:space="preserve">Осуществление уведомительной регистрации коллективных договоров, территориальных, отраслевых </w:t>
      </w:r>
      <w:r w:rsidR="00FF1776" w:rsidRPr="00FF1776">
        <w:rPr>
          <w:rFonts w:ascii="Times New Roman" w:hAnsi="Times New Roman"/>
          <w:sz w:val="28"/>
          <w:szCs w:val="28"/>
        </w:rPr>
        <w:lastRenderedPageBreak/>
        <w:t>(межотраслевых) и иных соглашений, заключаемых на территориальном уровне социального партнерства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8A1D98" w:rsidRDefault="00E26174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</w:t>
      </w:r>
      <w:r w:rsidR="000178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силу постановлени</w:t>
      </w:r>
      <w:r w:rsidR="000178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8A1D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8A1D98" w:rsidRDefault="00FF1776" w:rsidP="00FF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 февраля 2015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174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8A1D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FF1776" w:rsidRDefault="00FF1776" w:rsidP="00FF1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14 августа 2015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1912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утвержденный постановлением администрации города Невинномысска от 02 февраля 2015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174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  <w:proofErr w:type="gramEnd"/>
    </w:p>
    <w:p w:rsidR="00FF1776" w:rsidRDefault="00FF1776" w:rsidP="00294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22 июля 2016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 1559 «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утвержденный постановлением администрации города Невинномысска от 02 февраля 2015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FF177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174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  <w:proofErr w:type="gramEnd"/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2B536E" w:rsidRDefault="00945875" w:rsidP="004D2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4D2602">
          <w:headerReference w:type="even" r:id="rId9"/>
          <w:headerReference w:type="default" r:id="rId10"/>
          <w:pgSz w:w="11906" w:h="16838"/>
          <w:pgMar w:top="1304" w:right="567" w:bottom="96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1B24A4" w:rsidRPr="00BD38A1" w:rsidRDefault="001B24A4" w:rsidP="001B24A4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B536E" w:rsidRDefault="002B536E" w:rsidP="00451B6C">
      <w:pPr>
        <w:spacing w:after="0" w:line="240" w:lineRule="auto"/>
        <w:ind w:left="-1417"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2B536E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451B6C" w:rsidRPr="005E43B0" w:rsidRDefault="00451B6C" w:rsidP="003D37C3">
      <w:pPr>
        <w:spacing w:after="0" w:line="240" w:lineRule="auto"/>
        <w:ind w:left="-1417" w:right="-1701"/>
        <w:jc w:val="both"/>
        <w:rPr>
          <w:rFonts w:ascii="Times New Roman" w:hAnsi="Times New Roman"/>
          <w:sz w:val="28"/>
          <w:szCs w:val="28"/>
        </w:rPr>
      </w:pPr>
    </w:p>
    <w:sectPr w:rsidR="00451B6C" w:rsidRPr="005E43B0" w:rsidSect="00E177C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55" w:rsidRDefault="00FC4555" w:rsidP="00B26CCB">
      <w:pPr>
        <w:spacing w:after="0" w:line="240" w:lineRule="auto"/>
      </w:pPr>
      <w:r>
        <w:separator/>
      </w:r>
    </w:p>
  </w:endnote>
  <w:endnote w:type="continuationSeparator" w:id="0">
    <w:p w:rsidR="00FC4555" w:rsidRDefault="00FC4555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55" w:rsidRDefault="00FC4555" w:rsidP="00B26CCB">
      <w:pPr>
        <w:spacing w:after="0" w:line="240" w:lineRule="auto"/>
      </w:pPr>
      <w:r>
        <w:separator/>
      </w:r>
    </w:p>
  </w:footnote>
  <w:footnote w:type="continuationSeparator" w:id="0">
    <w:p w:rsidR="00FC4555" w:rsidRDefault="00FC4555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565A0A" w:rsidRPr="004D7F9A" w:rsidRDefault="005146A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="00565A0A"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5F5595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A" w:rsidRPr="00001B8F" w:rsidRDefault="00565A0A">
    <w:pPr>
      <w:pStyle w:val="a4"/>
      <w:jc w:val="center"/>
      <w:rPr>
        <w:rFonts w:ascii="Times New Roman" w:hAnsi="Times New Roman"/>
        <w:sz w:val="28"/>
        <w:szCs w:val="28"/>
      </w:rPr>
    </w:pPr>
  </w:p>
  <w:p w:rsidR="00565A0A" w:rsidRDefault="00565A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01B8F"/>
    <w:rsid w:val="000178FC"/>
    <w:rsid w:val="0003456A"/>
    <w:rsid w:val="000523E8"/>
    <w:rsid w:val="000605D7"/>
    <w:rsid w:val="0006312B"/>
    <w:rsid w:val="00076210"/>
    <w:rsid w:val="00084CE5"/>
    <w:rsid w:val="00090727"/>
    <w:rsid w:val="000A1D79"/>
    <w:rsid w:val="000D2C55"/>
    <w:rsid w:val="0011092C"/>
    <w:rsid w:val="0011361C"/>
    <w:rsid w:val="00133C64"/>
    <w:rsid w:val="00184D23"/>
    <w:rsid w:val="001A56FB"/>
    <w:rsid w:val="001B24A4"/>
    <w:rsid w:val="001C3648"/>
    <w:rsid w:val="00206098"/>
    <w:rsid w:val="002327DE"/>
    <w:rsid w:val="00245121"/>
    <w:rsid w:val="00272614"/>
    <w:rsid w:val="00286949"/>
    <w:rsid w:val="00294CEF"/>
    <w:rsid w:val="002A68CB"/>
    <w:rsid w:val="002B536E"/>
    <w:rsid w:val="00312E51"/>
    <w:rsid w:val="00327CDF"/>
    <w:rsid w:val="00336857"/>
    <w:rsid w:val="00355383"/>
    <w:rsid w:val="003631A3"/>
    <w:rsid w:val="003B4A70"/>
    <w:rsid w:val="003B59D3"/>
    <w:rsid w:val="003D37C3"/>
    <w:rsid w:val="003E598A"/>
    <w:rsid w:val="0042676B"/>
    <w:rsid w:val="00440756"/>
    <w:rsid w:val="00450D09"/>
    <w:rsid w:val="00451B6C"/>
    <w:rsid w:val="004A1677"/>
    <w:rsid w:val="004B5836"/>
    <w:rsid w:val="004B6AB4"/>
    <w:rsid w:val="004B7F92"/>
    <w:rsid w:val="004D2602"/>
    <w:rsid w:val="004D7F9A"/>
    <w:rsid w:val="004E4D13"/>
    <w:rsid w:val="0050407D"/>
    <w:rsid w:val="005146AD"/>
    <w:rsid w:val="005207F1"/>
    <w:rsid w:val="00524AC3"/>
    <w:rsid w:val="005401BC"/>
    <w:rsid w:val="005654D4"/>
    <w:rsid w:val="00565A0A"/>
    <w:rsid w:val="005710D8"/>
    <w:rsid w:val="0058586A"/>
    <w:rsid w:val="005A7E66"/>
    <w:rsid w:val="005E43B0"/>
    <w:rsid w:val="005F5595"/>
    <w:rsid w:val="00601EED"/>
    <w:rsid w:val="00612497"/>
    <w:rsid w:val="00625474"/>
    <w:rsid w:val="00631B41"/>
    <w:rsid w:val="00644351"/>
    <w:rsid w:val="006604E5"/>
    <w:rsid w:val="00680F21"/>
    <w:rsid w:val="006869F6"/>
    <w:rsid w:val="00692864"/>
    <w:rsid w:val="006C2A54"/>
    <w:rsid w:val="006D2AF4"/>
    <w:rsid w:val="006D6BCA"/>
    <w:rsid w:val="006E5394"/>
    <w:rsid w:val="006F1D1D"/>
    <w:rsid w:val="00737606"/>
    <w:rsid w:val="00756ADC"/>
    <w:rsid w:val="00785860"/>
    <w:rsid w:val="007A4E75"/>
    <w:rsid w:val="007D31E6"/>
    <w:rsid w:val="007D7FDA"/>
    <w:rsid w:val="008110FA"/>
    <w:rsid w:val="008126F1"/>
    <w:rsid w:val="00812F11"/>
    <w:rsid w:val="008579B4"/>
    <w:rsid w:val="00883B30"/>
    <w:rsid w:val="00891D78"/>
    <w:rsid w:val="00892E0F"/>
    <w:rsid w:val="008A0D3F"/>
    <w:rsid w:val="008A174C"/>
    <w:rsid w:val="008A1D98"/>
    <w:rsid w:val="008C0105"/>
    <w:rsid w:val="008E6E2D"/>
    <w:rsid w:val="009321B6"/>
    <w:rsid w:val="0093728D"/>
    <w:rsid w:val="00945875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F1E4D"/>
    <w:rsid w:val="009F30A8"/>
    <w:rsid w:val="009F707B"/>
    <w:rsid w:val="00A04ED2"/>
    <w:rsid w:val="00A13AEC"/>
    <w:rsid w:val="00A51AF8"/>
    <w:rsid w:val="00A56BED"/>
    <w:rsid w:val="00A642BD"/>
    <w:rsid w:val="00A80676"/>
    <w:rsid w:val="00A91CA0"/>
    <w:rsid w:val="00AB15B3"/>
    <w:rsid w:val="00AC1A50"/>
    <w:rsid w:val="00AD7481"/>
    <w:rsid w:val="00AF3393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C3465"/>
    <w:rsid w:val="00BD38A1"/>
    <w:rsid w:val="00BE3D89"/>
    <w:rsid w:val="00BF4EB4"/>
    <w:rsid w:val="00C346CB"/>
    <w:rsid w:val="00C35BEE"/>
    <w:rsid w:val="00C4492E"/>
    <w:rsid w:val="00C4792F"/>
    <w:rsid w:val="00C742D9"/>
    <w:rsid w:val="00C81E85"/>
    <w:rsid w:val="00C8721E"/>
    <w:rsid w:val="00C97CFF"/>
    <w:rsid w:val="00CA04B4"/>
    <w:rsid w:val="00D001C9"/>
    <w:rsid w:val="00D133EF"/>
    <w:rsid w:val="00D237D0"/>
    <w:rsid w:val="00D2757B"/>
    <w:rsid w:val="00D341A6"/>
    <w:rsid w:val="00D809AE"/>
    <w:rsid w:val="00D85F13"/>
    <w:rsid w:val="00DB01DF"/>
    <w:rsid w:val="00DC37B7"/>
    <w:rsid w:val="00DE1295"/>
    <w:rsid w:val="00E10A6B"/>
    <w:rsid w:val="00E15C0A"/>
    <w:rsid w:val="00E177C1"/>
    <w:rsid w:val="00E26174"/>
    <w:rsid w:val="00E41200"/>
    <w:rsid w:val="00E473DF"/>
    <w:rsid w:val="00E5121E"/>
    <w:rsid w:val="00E76AD5"/>
    <w:rsid w:val="00EC1453"/>
    <w:rsid w:val="00EE2905"/>
    <w:rsid w:val="00F2032C"/>
    <w:rsid w:val="00F7427F"/>
    <w:rsid w:val="00F807A4"/>
    <w:rsid w:val="00F91E56"/>
    <w:rsid w:val="00FA0ED1"/>
    <w:rsid w:val="00FC4555"/>
    <w:rsid w:val="00FC79C5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E87E-201A-432F-8855-C0BAFF89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104</cp:revision>
  <cp:lastPrinted>2020-03-30T10:51:00Z</cp:lastPrinted>
  <dcterms:created xsi:type="dcterms:W3CDTF">2016-04-11T08:18:00Z</dcterms:created>
  <dcterms:modified xsi:type="dcterms:W3CDTF">2022-01-21T08:38:00Z</dcterms:modified>
</cp:coreProperties>
</file>