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A9" w:rsidRDefault="00F81C5A" w:rsidP="00844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5A">
        <w:rPr>
          <w:rFonts w:ascii="Times New Roman" w:hAnsi="Times New Roman" w:cs="Times New Roman"/>
          <w:b/>
          <w:sz w:val="28"/>
          <w:szCs w:val="28"/>
        </w:rPr>
        <w:t xml:space="preserve">Сообщение о принятии решения о подготовке проекта </w:t>
      </w:r>
      <w:r w:rsidR="00DB31B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8447AD" w:rsidRPr="008447AD">
        <w:rPr>
          <w:rFonts w:ascii="Times New Roman" w:hAnsi="Times New Roman" w:cs="Times New Roman"/>
          <w:b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</w:p>
    <w:p w:rsidR="008E22A9" w:rsidRPr="00F81C5A" w:rsidRDefault="008E22A9" w:rsidP="008E22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C5A" w:rsidRPr="00F81C5A" w:rsidRDefault="00F81C5A" w:rsidP="008447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82742">
        <w:rPr>
          <w:rFonts w:ascii="Times New Roman" w:hAnsi="Times New Roman" w:cs="Times New Roman"/>
          <w:sz w:val="28"/>
          <w:szCs w:val="28"/>
        </w:rPr>
        <w:t>ями 31,</w:t>
      </w:r>
      <w:r w:rsidRPr="00F81C5A">
        <w:rPr>
          <w:rFonts w:ascii="Times New Roman" w:hAnsi="Times New Roman" w:cs="Times New Roman"/>
          <w:sz w:val="28"/>
          <w:szCs w:val="28"/>
        </w:rPr>
        <w:t xml:space="preserve"> 3</w:t>
      </w:r>
      <w:r w:rsidR="0002101F">
        <w:rPr>
          <w:rFonts w:ascii="Times New Roman" w:hAnsi="Times New Roman" w:cs="Times New Roman"/>
          <w:sz w:val="28"/>
          <w:szCs w:val="28"/>
        </w:rPr>
        <w:t>3</w:t>
      </w:r>
      <w:r w:rsidRPr="00F81C5A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0D4185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0D4185" w:rsidRPr="00F81C5A">
        <w:rPr>
          <w:rFonts w:ascii="Times New Roman" w:hAnsi="Times New Roman" w:cs="Times New Roman"/>
          <w:sz w:val="28"/>
          <w:szCs w:val="28"/>
        </w:rPr>
        <w:t>администрация</w:t>
      </w:r>
      <w:r w:rsidR="00AB2B2F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Pr="00F81C5A">
        <w:rPr>
          <w:rFonts w:ascii="Times New Roman" w:hAnsi="Times New Roman" w:cs="Times New Roman"/>
          <w:sz w:val="28"/>
          <w:szCs w:val="28"/>
        </w:rPr>
        <w:t xml:space="preserve">доводит до сведения жителей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информацию о принятии</w:t>
      </w:r>
      <w:r w:rsidR="00B72C8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B72C8E">
        <w:rPr>
          <w:rFonts w:ascii="Times New Roman" w:hAnsi="Times New Roman" w:cs="Times New Roman"/>
          <w:sz w:val="28"/>
          <w:szCs w:val="28"/>
        </w:rPr>
        <w:t xml:space="preserve">о </w:t>
      </w:r>
      <w:r w:rsidR="001D7112" w:rsidRPr="006F1208">
        <w:rPr>
          <w:rFonts w:ascii="Times New Roman" w:hAnsi="Times New Roman" w:cs="Times New Roman"/>
          <w:sz w:val="28"/>
          <w:szCs w:val="28"/>
        </w:rPr>
        <w:t>подготовке проекта изменений</w:t>
      </w:r>
      <w:r w:rsidR="001D7112" w:rsidRPr="00B72C8E">
        <w:rPr>
          <w:rFonts w:ascii="Times New Roman" w:hAnsi="Times New Roman" w:cs="Times New Roman"/>
          <w:sz w:val="28"/>
          <w:szCs w:val="28"/>
        </w:rPr>
        <w:t xml:space="preserve"> </w:t>
      </w:r>
      <w:r w:rsidR="008447AD" w:rsidRPr="008447AD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</w:t>
      </w:r>
      <w:r w:rsidR="00B72C8E" w:rsidRPr="00B72C8E">
        <w:rPr>
          <w:rFonts w:ascii="Times New Roman" w:hAnsi="Times New Roman" w:cs="Times New Roman"/>
          <w:sz w:val="28"/>
          <w:szCs w:val="28"/>
        </w:rPr>
        <w:t>.</w:t>
      </w:r>
    </w:p>
    <w:p w:rsidR="00F81C5A" w:rsidRPr="00F81C5A" w:rsidRDefault="00F81C5A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F81C5A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C5A">
        <w:rPr>
          <w:rFonts w:ascii="Times New Roman" w:hAnsi="Times New Roman" w:cs="Times New Roman"/>
          <w:sz w:val="28"/>
          <w:szCs w:val="28"/>
        </w:rPr>
        <w:t xml:space="preserve">1. Состав и порядок деятельности комиссии по подготовке проекта </w:t>
      </w:r>
      <w:r w:rsidR="0066248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62484" w:rsidRPr="00F81C5A">
        <w:rPr>
          <w:rFonts w:ascii="Times New Roman" w:hAnsi="Times New Roman" w:cs="Times New Roman"/>
          <w:sz w:val="28"/>
          <w:szCs w:val="28"/>
        </w:rPr>
        <w:t>Правил</w:t>
      </w:r>
      <w:r w:rsidR="00662484">
        <w:rPr>
          <w:rFonts w:ascii="Times New Roman" w:hAnsi="Times New Roman" w:cs="Times New Roman"/>
          <w:sz w:val="28"/>
          <w:szCs w:val="28"/>
        </w:rPr>
        <w:t>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662484" w:rsidRPr="000D4185">
        <w:rPr>
          <w:rFonts w:ascii="Times New Roman" w:hAnsi="Times New Roman" w:cs="Times New Roman"/>
          <w:sz w:val="28"/>
          <w:szCs w:val="28"/>
        </w:rPr>
        <w:t>муниципального образования города Невинномысска</w:t>
      </w:r>
      <w:r w:rsidR="00662484" w:rsidRPr="00F81C5A">
        <w:rPr>
          <w:rFonts w:ascii="Times New Roman" w:hAnsi="Times New Roman" w:cs="Times New Roman"/>
          <w:sz w:val="28"/>
          <w:szCs w:val="28"/>
        </w:rPr>
        <w:t xml:space="preserve"> </w:t>
      </w:r>
      <w:r w:rsidR="00846B46" w:rsidRPr="00F81C5A">
        <w:rPr>
          <w:rFonts w:ascii="Times New Roman" w:hAnsi="Times New Roman" w:cs="Times New Roman"/>
          <w:sz w:val="28"/>
          <w:szCs w:val="28"/>
        </w:rPr>
        <w:t>(далее - Комиссия)</w:t>
      </w:r>
      <w:r w:rsidR="00846B46">
        <w:rPr>
          <w:rFonts w:ascii="Times New Roman" w:hAnsi="Times New Roman" w:cs="Times New Roman"/>
          <w:sz w:val="28"/>
          <w:szCs w:val="28"/>
        </w:rPr>
        <w:t xml:space="preserve"> </w:t>
      </w:r>
      <w:r w:rsidRPr="00F81C5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B2B2F">
        <w:rPr>
          <w:rFonts w:ascii="Times New Roman" w:hAnsi="Times New Roman" w:cs="Times New Roman"/>
          <w:sz w:val="28"/>
          <w:szCs w:val="28"/>
        </w:rPr>
        <w:t>п</w:t>
      </w:r>
      <w:r w:rsidR="005F413D">
        <w:rPr>
          <w:rFonts w:ascii="Times New Roman" w:hAnsi="Times New Roman" w:cs="Times New Roman"/>
          <w:sz w:val="28"/>
          <w:szCs w:val="28"/>
        </w:rPr>
        <w:t>о</w:t>
      </w:r>
      <w:r w:rsidRPr="00F81C5A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DA47C6">
        <w:rPr>
          <w:rFonts w:ascii="Times New Roman" w:hAnsi="Times New Roman" w:cs="Times New Roman"/>
          <w:sz w:val="28"/>
          <w:szCs w:val="28"/>
        </w:rPr>
        <w:t>администрации</w:t>
      </w:r>
      <w:r w:rsidR="005B74A1">
        <w:rPr>
          <w:rFonts w:ascii="Times New Roman" w:hAnsi="Times New Roman" w:cs="Times New Roman"/>
          <w:sz w:val="28"/>
          <w:szCs w:val="28"/>
        </w:rPr>
        <w:t xml:space="preserve"> </w:t>
      </w:r>
      <w:r w:rsidR="000D4185" w:rsidRPr="000D4185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Pr="00F81C5A">
        <w:rPr>
          <w:rFonts w:ascii="Times New Roman" w:hAnsi="Times New Roman" w:cs="Times New Roman"/>
          <w:sz w:val="28"/>
          <w:szCs w:val="28"/>
        </w:rPr>
        <w:t xml:space="preserve"> от </w:t>
      </w:r>
      <w:r w:rsidR="005D2E27">
        <w:rPr>
          <w:rFonts w:ascii="Times New Roman" w:hAnsi="Times New Roman" w:cs="Times New Roman"/>
          <w:sz w:val="28"/>
          <w:szCs w:val="28"/>
        </w:rPr>
        <w:t>07.03.2019 № 265</w:t>
      </w:r>
      <w:r w:rsidR="00DA47C6">
        <w:rPr>
          <w:rFonts w:ascii="Times New Roman" w:hAnsi="Times New Roman" w:cs="Times New Roman"/>
          <w:sz w:val="28"/>
          <w:szCs w:val="28"/>
        </w:rPr>
        <w:t xml:space="preserve"> </w:t>
      </w:r>
      <w:r w:rsidR="00F9565E">
        <w:rPr>
          <w:rFonts w:ascii="Times New Roman" w:hAnsi="Times New Roman" w:cs="Times New Roman"/>
          <w:sz w:val="28"/>
          <w:szCs w:val="28"/>
        </w:rPr>
        <w:t>«О комиссии по землепользованию и застройке муниципального образования города Невинномысска</w:t>
      </w:r>
      <w:r w:rsidR="00067EB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81C5A">
        <w:rPr>
          <w:rFonts w:ascii="Times New Roman" w:hAnsi="Times New Roman" w:cs="Times New Roman"/>
          <w:sz w:val="28"/>
          <w:szCs w:val="28"/>
        </w:rPr>
        <w:t xml:space="preserve">». Комиссия является постоянно действующим </w:t>
      </w:r>
      <w:r w:rsidR="00F9565E">
        <w:rPr>
          <w:rFonts w:ascii="Times New Roman" w:hAnsi="Times New Roman" w:cs="Times New Roman"/>
          <w:sz w:val="28"/>
          <w:szCs w:val="28"/>
        </w:rPr>
        <w:t>консультативным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органом</w:t>
      </w:r>
      <w:r w:rsidR="00F9565E">
        <w:rPr>
          <w:rFonts w:ascii="Times New Roman" w:hAnsi="Times New Roman" w:cs="Times New Roman"/>
          <w:sz w:val="28"/>
          <w:szCs w:val="28"/>
        </w:rPr>
        <w:t xml:space="preserve">, созданным в целях обеспечения реализации Генерального плана города, Правил землепользования и застройки города. </w:t>
      </w:r>
    </w:p>
    <w:p w:rsidR="009709FD" w:rsidRPr="00F81C5A" w:rsidRDefault="009709FD" w:rsidP="009709FD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81C5A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9709FD" w:rsidRPr="00DF1AD8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Кияшко Денис Владимирович – 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 Невин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номысска, председатель комиссии;</w:t>
      </w:r>
    </w:p>
    <w:p w:rsidR="009709FD" w:rsidRPr="00DF1AD8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Арсамеков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</w:t>
      </w:r>
      <w:r w:rsidR="00FB67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медхабиб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по управлению муниципальным имуществом администрации города Невинномысска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комиссии;</w:t>
      </w:r>
    </w:p>
    <w:p w:rsidR="009709FD" w:rsidRPr="00DF1AD8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Валерьевич – заместитель председателя комитета по управлению муниципальным имуществом администрации города Невинномысска, главный архитектор</w:t>
      </w: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кретарь комиссии;</w:t>
      </w:r>
    </w:p>
    <w:p w:rsidR="009709FD" w:rsidRPr="00DF1AD8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Василий Владимирович – заместитель главы администрации города Невинномысска;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Сердюков Андрей Владимирович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постоянной комиссии Думы города Невинномысска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экономическому развитию и муниципальной собственности;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Елена Владимировна – заместитель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правового управления администрации города Невинномысска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9FD" w:rsidRPr="002A6B81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Николаевич – начальник отдела по реализации и сопровождению социально значимых проектов управления жилищно-коммунального хозяйства администрации города Невинномысска;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Татьяна Владимировна – директор муниципального казенного учреждения «Информационный центр обеспечения градостроительной деятельности» города Невинномысска.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02BB8">
        <w:rPr>
          <w:rFonts w:ascii="Times New Roman" w:hAnsi="Times New Roman" w:cs="Times New Roman"/>
          <w:sz w:val="28"/>
          <w:szCs w:val="28"/>
        </w:rPr>
        <w:t>Порядок деятельности Комиссии:</w:t>
      </w:r>
    </w:p>
    <w:p w:rsidR="00A70E7E" w:rsidRDefault="00A70E7E" w:rsidP="008D16AE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33F98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F466CF" w:rsidRDefault="00F466CF" w:rsidP="00F4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рассмотрение предложений о внесении изменений в Генеральный план города, Правила землепользования и застройки города;</w:t>
      </w:r>
    </w:p>
    <w:p w:rsidR="00F466CF" w:rsidRDefault="00F466CF" w:rsidP="00F4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по проекту Генерального плана города, проектам о внесении изменений в Генеральный план города, проекту Правил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проектам о внесении изменений в Правила землепользования и застройки города, проектам планировки территорий и (или) проектам межевания территорий и внесение изменений в них;</w:t>
      </w:r>
    </w:p>
    <w:p w:rsidR="00F466CF" w:rsidRDefault="00F466CF" w:rsidP="00F4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общественных обсуждений по вопросам о предоставлении разрешения на условно разрешенный вид использования земельных участков или объектов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466CF" w:rsidRDefault="00F466CF" w:rsidP="00F4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hyperlink r:id="rId5" w:history="1">
        <w:r w:rsidRPr="00F466CF">
          <w:rPr>
            <w:rFonts w:ascii="Times New Roman" w:hAnsi="Times New Roman" w:cs="Times New Roman"/>
            <w:sz w:val="28"/>
            <w:szCs w:val="28"/>
          </w:rPr>
          <w:t>заключений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вопросам градостроительной деятельности на территории города Невинномысска.</w:t>
      </w:r>
    </w:p>
    <w:p w:rsidR="009709FD" w:rsidRDefault="009709FD" w:rsidP="00F46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709FD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путем проведения заседаний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9FD" w:rsidRP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FD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двух третей от общего числа членов Комиссии.</w:t>
      </w:r>
    </w:p>
    <w:p w:rsidR="009709FD" w:rsidRDefault="009709FD" w:rsidP="009709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FD">
        <w:rPr>
          <w:rFonts w:ascii="Times New Roman" w:hAnsi="Times New Roman" w:cs="Times New Roman"/>
          <w:sz w:val="28"/>
          <w:szCs w:val="28"/>
        </w:rPr>
        <w:t>Решение Комиссии принимается простым большинством голосов от числа членов Комиссии, участвующих в заседании (50 процентов плюс один голос). В случае равенства голосов при принятии решения голос председательствующего на заседании Комиссии является решающим.</w:t>
      </w:r>
    </w:p>
    <w:p w:rsidR="009709FD" w:rsidRDefault="009709FD" w:rsidP="008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09F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C5A" w:rsidRPr="00102BB8" w:rsidRDefault="009709FD" w:rsidP="008D1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. </w:t>
      </w:r>
      <w:r w:rsidR="005B74A1">
        <w:rPr>
          <w:rFonts w:ascii="Times New Roman" w:hAnsi="Times New Roman" w:cs="Times New Roman"/>
          <w:sz w:val="28"/>
          <w:szCs w:val="28"/>
        </w:rPr>
        <w:t>Работа</w:t>
      </w:r>
      <w:r w:rsidR="005F413D" w:rsidRPr="00102BB8">
        <w:rPr>
          <w:rFonts w:ascii="Times New Roman" w:hAnsi="Times New Roman" w:cs="Times New Roman"/>
          <w:sz w:val="28"/>
          <w:szCs w:val="28"/>
        </w:rPr>
        <w:t xml:space="preserve"> по подготовке проекта изменений в Правила землепользования и застройки муниципального образования города Невинномысска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 </w:t>
      </w:r>
      <w:r w:rsidR="008D16AE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81C5A" w:rsidRPr="00102BB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1AD8" w:rsidRPr="00102BB8">
        <w:rPr>
          <w:rFonts w:ascii="Times New Roman" w:hAnsi="Times New Roman" w:cs="Times New Roman"/>
          <w:sz w:val="28"/>
          <w:szCs w:val="28"/>
        </w:rPr>
        <w:t xml:space="preserve">в один </w:t>
      </w:r>
      <w:r w:rsidR="00F81C5A" w:rsidRPr="00102BB8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8E" w:rsidRPr="00F81C5A" w:rsidRDefault="00B72C8E" w:rsidP="008D16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742" w:rsidRPr="00B82742" w:rsidRDefault="00B82742" w:rsidP="00B82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2">
        <w:rPr>
          <w:rFonts w:ascii="Times New Roman" w:hAnsi="Times New Roman" w:cs="Times New Roman"/>
          <w:sz w:val="28"/>
          <w:szCs w:val="28"/>
        </w:rPr>
        <w:t>ПОРЯДОК</w:t>
      </w:r>
    </w:p>
    <w:p w:rsidR="00B82742" w:rsidRDefault="00B82742" w:rsidP="00844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742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изменений</w:t>
      </w:r>
      <w:r w:rsidR="008447AD">
        <w:rPr>
          <w:rFonts w:ascii="Times New Roman" w:hAnsi="Times New Roman" w:cs="Times New Roman"/>
          <w:sz w:val="28"/>
          <w:szCs w:val="28"/>
        </w:rPr>
        <w:t xml:space="preserve"> </w:t>
      </w:r>
      <w:r w:rsidR="008447AD" w:rsidRPr="008447AD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</w:t>
      </w:r>
      <w:r w:rsidR="008447AD">
        <w:rPr>
          <w:rFonts w:ascii="Times New Roman" w:hAnsi="Times New Roman" w:cs="Times New Roman"/>
          <w:sz w:val="28"/>
          <w:szCs w:val="28"/>
        </w:rPr>
        <w:br/>
      </w:r>
      <w:r w:rsidR="008447AD" w:rsidRPr="008447AD">
        <w:rPr>
          <w:rFonts w:ascii="Times New Roman" w:hAnsi="Times New Roman" w:cs="Times New Roman"/>
          <w:sz w:val="28"/>
          <w:szCs w:val="28"/>
        </w:rPr>
        <w:t>от 03.09.2021 № 1521</w:t>
      </w:r>
    </w:p>
    <w:p w:rsidR="008447AD" w:rsidRPr="00924CA8" w:rsidRDefault="008447AD" w:rsidP="00B8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742" w:rsidRDefault="00B82742" w:rsidP="00B82742">
      <w:pPr>
        <w:spacing w:after="0" w:line="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3260"/>
      </w:tblGrid>
      <w:tr w:rsidR="008447AD" w:rsidRPr="008447AD" w:rsidTr="00102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Вид работ (этап)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AD" w:rsidRPr="008447AD" w:rsidRDefault="008447AD" w:rsidP="008447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A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</w:tbl>
    <w:p w:rsidR="008447AD" w:rsidRPr="008447AD" w:rsidRDefault="008447AD" w:rsidP="008447AD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3260"/>
      </w:tblGrid>
      <w:tr w:rsidR="001027F3" w:rsidRPr="00924CA8" w:rsidTr="001027F3">
        <w:trPr>
          <w:trHeight w:val="251"/>
          <w:tblHeader/>
        </w:trPr>
        <w:tc>
          <w:tcPr>
            <w:tcW w:w="567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1027F3" w:rsidRPr="00924CA8" w:rsidRDefault="001027F3" w:rsidP="00102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6CF" w:rsidRPr="00924CA8" w:rsidTr="00F466CF">
        <w:trPr>
          <w:trHeight w:val="2281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проекта постановления администрации города Невинномысска</w:t>
            </w:r>
            <w:proofErr w:type="gramEnd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внесении изменений в Правила землепользования и застройки муниципального образования города Невинномысска Ставропольского края, утвержденные постановлением администрации города Невинномысска от 03.09.2021 № 1521 (далее соответственно – Проект, Правила)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0 рабочих дней </w:t>
            </w:r>
            <w:proofErr w:type="gramStart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даты опубликования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о </w:t>
            </w: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принятии решения о подготовке Проекта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администрации города Невинномысска (далее - Комитет)</w:t>
            </w:r>
          </w:p>
        </w:tc>
      </w:tr>
      <w:tr w:rsidR="00F466CF" w:rsidRPr="00924CA8" w:rsidTr="001027F3">
        <w:trPr>
          <w:trHeight w:val="2109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Проекта на соответствие требованиям технических регламентов, схеме территориального планирования Российской Федерации, Генеральному плану муниципального образования города Невинномысска Ставропольского края, утвержденному решением Думы города Невинномысска от 25 декабря 2012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№ 331-35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подготовки Проекта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  <w:tr w:rsidR="00F466CF" w:rsidRPr="00924CA8" w:rsidTr="001027F3">
        <w:trPr>
          <w:trHeight w:val="992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проекта постановления администрации города Невинномысска</w:t>
            </w:r>
            <w:proofErr w:type="gramEnd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организации проведения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1033B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чем через </w:t>
            </w:r>
            <w:r w:rsidR="00103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 дней после проверки  Проекта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  <w:tr w:rsidR="00F466CF" w:rsidRPr="00924CA8" w:rsidTr="001027F3">
        <w:trPr>
          <w:trHeight w:val="1119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Опубликование оповещения о проведении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 чем за 7 дней до дня размещения на официальном сайте администрации  города Невинномысска Проекта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6C0D1D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информационно-аналити</w:t>
            </w:r>
            <w:bookmarkStart w:id="0" w:name="_GoBack"/>
            <w:bookmarkEnd w:id="0"/>
            <w:r w:rsidR="00F466CF" w:rsidRPr="00F466CF">
              <w:rPr>
                <w:rFonts w:ascii="Times New Roman" w:hAnsi="Times New Roman" w:cs="Times New Roman"/>
                <w:sz w:val="20"/>
                <w:szCs w:val="20"/>
              </w:rPr>
              <w:t>ческий отдел администрации города Невинномысска</w:t>
            </w:r>
          </w:p>
        </w:tc>
      </w:tr>
      <w:tr w:rsidR="00F466CF" w:rsidRPr="00924CA8" w:rsidTr="001027F3">
        <w:trPr>
          <w:trHeight w:val="380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Проведение публичных слушаний по Проекту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не более 1 месяца со дня опубликования Проекта</w:t>
            </w:r>
          </w:p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комиссия по землепользованию и застройке муниципального образования города Невинномысска Ставропольского края (далее - Комиссия)</w:t>
            </w:r>
          </w:p>
        </w:tc>
      </w:tr>
      <w:tr w:rsidR="00F466CF" w:rsidRPr="00924CA8" w:rsidTr="001027F3">
        <w:trPr>
          <w:trHeight w:val="768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Подготовка протокола и заключения по результатам публичных слушаний по Проекту; опубликование заключения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</w:tr>
      <w:tr w:rsidR="00F466CF" w:rsidRPr="00924CA8" w:rsidTr="001027F3"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Проект по результатам публичных слушаний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проведения публичных слушаний по Проекту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Комиссия, Комитет</w:t>
            </w:r>
          </w:p>
        </w:tc>
      </w:tr>
      <w:tr w:rsidR="00F466CF" w:rsidRPr="00924CA8" w:rsidTr="00E25A4A">
        <w:trPr>
          <w:trHeight w:val="1696"/>
        </w:trPr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Визирование Проекта в администрации города Невинномысска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 течение 15 рабочих дней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правовое управление, управление документационного и кадрового обеспечения администрации города Невинномысска, заместитель главы администрации города, первый заместитель главы администрации города Невинномысска</w:t>
            </w:r>
          </w:p>
        </w:tc>
      </w:tr>
      <w:tr w:rsidR="00F466CF" w:rsidRPr="00924CA8" w:rsidTr="001027F3"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Подписание Проекта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рабочих дней со дня поступления заключения на Проект от прокуратуры 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глава города Невинномысска</w:t>
            </w:r>
          </w:p>
        </w:tc>
      </w:tr>
      <w:tr w:rsidR="00F466CF" w:rsidRPr="00924CA8" w:rsidTr="001027F3">
        <w:tc>
          <w:tcPr>
            <w:tcW w:w="567" w:type="dxa"/>
            <w:shd w:val="clear" w:color="auto" w:fill="auto"/>
          </w:tcPr>
          <w:p w:rsidR="00F466CF" w:rsidRPr="00924CA8" w:rsidRDefault="00F466CF" w:rsidP="0092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CA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Размещение изменений в Правила в Федеральной государственной информационной системе территориального планирования</w:t>
            </w:r>
          </w:p>
        </w:tc>
        <w:tc>
          <w:tcPr>
            <w:tcW w:w="2552" w:type="dxa"/>
            <w:shd w:val="clear" w:color="auto" w:fill="auto"/>
          </w:tcPr>
          <w:p w:rsidR="00F466CF" w:rsidRPr="00F466CF" w:rsidRDefault="00F466CF" w:rsidP="00F4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в течение 10 дней со дня утверждения постановления об утверждении изменений в Правила</w:t>
            </w:r>
          </w:p>
        </w:tc>
        <w:tc>
          <w:tcPr>
            <w:tcW w:w="3260" w:type="dxa"/>
            <w:shd w:val="clear" w:color="auto" w:fill="auto"/>
          </w:tcPr>
          <w:p w:rsidR="00F466CF" w:rsidRPr="00F466CF" w:rsidRDefault="00F466CF" w:rsidP="00F466C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6CF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</w:p>
        </w:tc>
      </w:tr>
    </w:tbl>
    <w:p w:rsidR="00B82742" w:rsidRDefault="00B82742" w:rsidP="008D16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D80" w:rsidRPr="00F10D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или общественных обсуждений имеют право вносить предложения и замечания, в период размещения проекта, подлежащего рассмотрению на общественных обсуждениях или публичных слушаниях, и информационных материалов к нему в период проведения экспозиции такого проекта: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города (в случае проведения общественных обсуждений);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709FD" w:rsidRDefault="009709FD" w:rsidP="009709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письменной форме в адрес организатора общественных обсуждений или публичных слушаний;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должны быть логично изложены в письменном виде за подписью лица, их изложившего,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с приложением документов, подтверждающих такие сведения.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проведения общественных обсуждений или публичных слушаний, не рассматриваются.</w:t>
      </w:r>
    </w:p>
    <w:p w:rsidR="009709FD" w:rsidRDefault="009709FD" w:rsidP="00970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(заявления) в Комиссию принимаются в комитете по управлению муниципальным имуществом администрации города Невинномысска в рабочие дни с 9.00 до 1</w:t>
      </w:r>
      <w:r w:rsidR="004F62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.00, по адресу: город Невинномысск, улица Гагарина, 74А, кабинет 5.</w:t>
      </w:r>
    </w:p>
    <w:p w:rsidR="00A5014B" w:rsidRPr="00CD306E" w:rsidRDefault="00A5014B" w:rsidP="009709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014B" w:rsidRPr="00CD306E" w:rsidSect="004F62A8">
      <w:pgSz w:w="12240" w:h="15840"/>
      <w:pgMar w:top="425" w:right="567" w:bottom="425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795"/>
    <w:rsid w:val="0002101F"/>
    <w:rsid w:val="000340C2"/>
    <w:rsid w:val="000412E2"/>
    <w:rsid w:val="00067EB7"/>
    <w:rsid w:val="00081433"/>
    <w:rsid w:val="000A14FC"/>
    <w:rsid w:val="000D4185"/>
    <w:rsid w:val="001027F3"/>
    <w:rsid w:val="00102BB8"/>
    <w:rsid w:val="001033B1"/>
    <w:rsid w:val="001311A8"/>
    <w:rsid w:val="00153F29"/>
    <w:rsid w:val="001D7112"/>
    <w:rsid w:val="001E36FB"/>
    <w:rsid w:val="001F74C4"/>
    <w:rsid w:val="002126DD"/>
    <w:rsid w:val="0022513D"/>
    <w:rsid w:val="002912CE"/>
    <w:rsid w:val="002C48E7"/>
    <w:rsid w:val="002D4CFB"/>
    <w:rsid w:val="0031602A"/>
    <w:rsid w:val="0032100E"/>
    <w:rsid w:val="00322D79"/>
    <w:rsid w:val="00376DFA"/>
    <w:rsid w:val="003E26D8"/>
    <w:rsid w:val="003F2FA8"/>
    <w:rsid w:val="00402FA9"/>
    <w:rsid w:val="00456A13"/>
    <w:rsid w:val="00480602"/>
    <w:rsid w:val="004906AA"/>
    <w:rsid w:val="004C0EE3"/>
    <w:rsid w:val="004F62A8"/>
    <w:rsid w:val="0050075B"/>
    <w:rsid w:val="005114C7"/>
    <w:rsid w:val="0058075D"/>
    <w:rsid w:val="005932E5"/>
    <w:rsid w:val="005B74A1"/>
    <w:rsid w:val="005D2E27"/>
    <w:rsid w:val="005F413D"/>
    <w:rsid w:val="00662484"/>
    <w:rsid w:val="0068221F"/>
    <w:rsid w:val="006A488D"/>
    <w:rsid w:val="006B26E0"/>
    <w:rsid w:val="006C0D1D"/>
    <w:rsid w:val="006C59F4"/>
    <w:rsid w:val="006D2482"/>
    <w:rsid w:val="006D35C5"/>
    <w:rsid w:val="0074075F"/>
    <w:rsid w:val="007D1B8D"/>
    <w:rsid w:val="007D3C90"/>
    <w:rsid w:val="007F1FAF"/>
    <w:rsid w:val="00800C55"/>
    <w:rsid w:val="0081739D"/>
    <w:rsid w:val="008447AD"/>
    <w:rsid w:val="00846B46"/>
    <w:rsid w:val="008D16AE"/>
    <w:rsid w:val="008E22A9"/>
    <w:rsid w:val="008E6EC2"/>
    <w:rsid w:val="00924CA8"/>
    <w:rsid w:val="00927E94"/>
    <w:rsid w:val="00931795"/>
    <w:rsid w:val="0096658A"/>
    <w:rsid w:val="009709FD"/>
    <w:rsid w:val="009759E0"/>
    <w:rsid w:val="009C61F0"/>
    <w:rsid w:val="00A5014B"/>
    <w:rsid w:val="00A629CB"/>
    <w:rsid w:val="00A64852"/>
    <w:rsid w:val="00A70E7E"/>
    <w:rsid w:val="00AA1808"/>
    <w:rsid w:val="00AB2B2F"/>
    <w:rsid w:val="00AD38C6"/>
    <w:rsid w:val="00B2669D"/>
    <w:rsid w:val="00B31FE7"/>
    <w:rsid w:val="00B60D75"/>
    <w:rsid w:val="00B62C0B"/>
    <w:rsid w:val="00B72C8E"/>
    <w:rsid w:val="00B82742"/>
    <w:rsid w:val="00BC4156"/>
    <w:rsid w:val="00BD4F38"/>
    <w:rsid w:val="00C07926"/>
    <w:rsid w:val="00C41F63"/>
    <w:rsid w:val="00C71C96"/>
    <w:rsid w:val="00CD306E"/>
    <w:rsid w:val="00D17013"/>
    <w:rsid w:val="00D8658A"/>
    <w:rsid w:val="00DA47C6"/>
    <w:rsid w:val="00DB31B3"/>
    <w:rsid w:val="00DF1AD8"/>
    <w:rsid w:val="00DF4ACE"/>
    <w:rsid w:val="00E25A4A"/>
    <w:rsid w:val="00E7190B"/>
    <w:rsid w:val="00E945EC"/>
    <w:rsid w:val="00EA42D7"/>
    <w:rsid w:val="00EB5281"/>
    <w:rsid w:val="00EB70E5"/>
    <w:rsid w:val="00F00405"/>
    <w:rsid w:val="00F10D80"/>
    <w:rsid w:val="00F466CF"/>
    <w:rsid w:val="00F81C5A"/>
    <w:rsid w:val="00F9565E"/>
    <w:rsid w:val="00FB671B"/>
    <w:rsid w:val="00FE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A70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0E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F3C72EF0283E4FB5EF8A881680BBE01BFCC71D57793E5405FAC01E512636B4F9CF4E1E957ABE6BA015C20B732ED803B7174BD1785B08429898AFBAIAV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6</cp:revision>
  <cp:lastPrinted>2023-05-22T12:52:00Z</cp:lastPrinted>
  <dcterms:created xsi:type="dcterms:W3CDTF">2023-05-02T11:22:00Z</dcterms:created>
  <dcterms:modified xsi:type="dcterms:W3CDTF">2023-05-22T12:53:00Z</dcterms:modified>
</cp:coreProperties>
</file>