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DB" w:rsidRPr="00361DDB" w:rsidRDefault="00361DDB" w:rsidP="00361DD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D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57D5D" wp14:editId="03873780">
            <wp:extent cx="44640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DB" w:rsidRPr="00361DDB" w:rsidRDefault="00361DDB" w:rsidP="00361DD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DDB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361DDB" w:rsidRPr="00361DDB" w:rsidRDefault="00361DDB" w:rsidP="00361DD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DDB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361DDB" w:rsidRPr="00361DDB" w:rsidRDefault="00361DDB" w:rsidP="00361DD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DDB" w:rsidRPr="00361DDB" w:rsidRDefault="00361DDB" w:rsidP="00361DD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1DD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61DDB" w:rsidRPr="00361DDB" w:rsidRDefault="00361DDB" w:rsidP="00361DD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DDB" w:rsidRPr="00361DDB" w:rsidRDefault="00361DDB" w:rsidP="00361DD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61DDB" w:rsidRPr="00361DDB" w:rsidRDefault="00361DDB" w:rsidP="00361DD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DDB" w:rsidRPr="00361DDB" w:rsidRDefault="00E44AC5" w:rsidP="00361DD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61DDB" w:rsidRPr="00361DDB">
        <w:rPr>
          <w:rFonts w:ascii="Times New Roman" w:eastAsia="Times New Roman" w:hAnsi="Times New Roman" w:cs="Times New Roman"/>
          <w:sz w:val="28"/>
          <w:szCs w:val="28"/>
        </w:rPr>
        <w:t xml:space="preserve">.11.2020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1871</w:t>
      </w:r>
    </w:p>
    <w:p w:rsidR="00361DDB" w:rsidRPr="00361DDB" w:rsidRDefault="00361DDB" w:rsidP="00361DD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DDB" w:rsidRPr="00361DDB" w:rsidRDefault="00361DDB" w:rsidP="00361DD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0ECD" w:rsidRPr="00800ECD" w:rsidRDefault="00800ECD" w:rsidP="00800ECD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EC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муниципальную программу</w:t>
      </w:r>
    </w:p>
    <w:p w:rsidR="00800ECD" w:rsidRPr="00800ECD" w:rsidRDefault="00800ECD" w:rsidP="00800ECD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образования в городе Невинномысске», </w:t>
      </w:r>
      <w:proofErr w:type="gramStart"/>
      <w:r w:rsidRPr="00800EC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утвержденную</w:t>
      </w:r>
      <w:proofErr w:type="gramEnd"/>
      <w:r w:rsidRPr="00800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</w:t>
      </w:r>
      <w:r w:rsidRP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</w:p>
    <w:p w:rsidR="00800ECD" w:rsidRPr="00800ECD" w:rsidRDefault="00800ECD" w:rsidP="00800ECD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15.11.2019 № </w:t>
      </w:r>
      <w:r w:rsidRPr="0080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2137</w:t>
      </w:r>
    </w:p>
    <w:p w:rsidR="00800ECD" w:rsidRPr="00800ECD" w:rsidRDefault="00800ECD" w:rsidP="00C1642B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ECD" w:rsidRPr="00800ECD" w:rsidRDefault="00800ECD" w:rsidP="00C1642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ECD" w:rsidRPr="00800ECD" w:rsidRDefault="00800ECD" w:rsidP="00800ECD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0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     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800ECD">
        <w:rPr>
          <w:rFonts w:ascii="Times New Roman" w:eastAsia="Times New Roman" w:hAnsi="Times New Roman" w:cs="Times New Roman"/>
          <w:spacing w:val="30"/>
          <w:sz w:val="28"/>
          <w:szCs w:val="24"/>
          <w:lang w:eastAsia="ru-RU"/>
        </w:rPr>
        <w:t>постановляю:</w:t>
      </w:r>
    </w:p>
    <w:p w:rsidR="00800ECD" w:rsidRPr="00800ECD" w:rsidRDefault="00800ECD" w:rsidP="00C1642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0ECD" w:rsidRPr="00800ECD" w:rsidRDefault="00800ECD" w:rsidP="00800EC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CD">
        <w:rPr>
          <w:rFonts w:ascii="Times New Roman" w:eastAsia="Times New Roman" w:hAnsi="Times New Roman" w:cs="Courier New"/>
          <w:sz w:val="28"/>
          <w:szCs w:val="28"/>
          <w:lang w:eastAsia="ru-RU"/>
        </w:rPr>
        <w:t>1. Внести в муниципальную программу «Развитие образования в городе Невинномысске</w:t>
      </w:r>
      <w:r w:rsidRP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P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Невинномысска от 15.11.2019 № 2137 «Об утверждении муниципальной программы «Развитие образования в городе Невинномысске» следующие изменения:</w:t>
      </w:r>
    </w:p>
    <w:p w:rsidR="00800ECD" w:rsidRDefault="00800ECD" w:rsidP="00800E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В приложении </w:t>
      </w:r>
      <w:r w:rsidRP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«Перечень ведомственных целевых программ, основных мероприятий муниципальной программы «Развитие образования в городе Невинномысске»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программе:</w:t>
      </w:r>
    </w:p>
    <w:p w:rsidR="00800ECD" w:rsidRPr="00800ECD" w:rsidRDefault="00800ECD" w:rsidP="00800E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Строку</w:t>
      </w:r>
      <w:r w:rsidRP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1.1.2.5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0ECD" w:rsidRPr="00800ECD" w:rsidRDefault="00800ECD" w:rsidP="00C16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377"/>
        <w:gridCol w:w="2268"/>
        <w:gridCol w:w="2126"/>
        <w:gridCol w:w="638"/>
        <w:gridCol w:w="638"/>
        <w:gridCol w:w="709"/>
      </w:tblGrid>
      <w:tr w:rsidR="00800ECD" w:rsidRPr="00800ECD" w:rsidTr="005E750A">
        <w:trPr>
          <w:trHeight w:val="70"/>
        </w:trPr>
        <w:tc>
          <w:tcPr>
            <w:tcW w:w="600" w:type="dxa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7" w:type="dxa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8" w:type="dxa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8" w:type="dxa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00ECD" w:rsidRPr="00800ECD" w:rsidTr="00C1642B">
        <w:tblPrEx>
          <w:shd w:val="clear" w:color="auto" w:fill="FFFFFF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69"/>
        </w:trPr>
        <w:tc>
          <w:tcPr>
            <w:tcW w:w="600" w:type="dxa"/>
            <w:shd w:val="clear" w:color="auto" w:fill="FFFFFF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1.1.2.5.</w:t>
            </w:r>
          </w:p>
        </w:tc>
        <w:tc>
          <w:tcPr>
            <w:tcW w:w="2377" w:type="dxa"/>
            <w:shd w:val="clear" w:color="auto" w:fill="FFFFFF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P</w:t>
            </w: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2: </w:t>
            </w:r>
            <w:r w:rsidR="00A563DE">
              <w:rPr>
                <w:rFonts w:ascii="Times New Roman" w:hAnsi="Times New Roman"/>
                <w:bCs/>
                <w:sz w:val="18"/>
                <w:szCs w:val="1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 («</w:t>
            </w:r>
            <w:r w:rsidR="00A563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троительство детского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сада-яслей</w:t>
            </w:r>
            <w:proofErr w:type="gramEnd"/>
            <w:r w:rsidR="00A563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225 мест по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ул. К</w:t>
            </w:r>
            <w:r w:rsidR="00A563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алинина, 194/1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101 микрорайоне в                        г. Невинномысске»</w:t>
            </w:r>
            <w:r w:rsidR="00A563D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национального проекта «Демография»</w:t>
            </w:r>
          </w:p>
        </w:tc>
        <w:tc>
          <w:tcPr>
            <w:tcW w:w="2126" w:type="dxa"/>
            <w:shd w:val="clear" w:color="auto" w:fill="FFFFFF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жилищно-коммунального хозяйства админи</w:t>
            </w:r>
            <w:r w:rsidR="00A56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страции города Невинномысска </w:t>
            </w: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– УКХ)</w:t>
            </w:r>
          </w:p>
        </w:tc>
        <w:tc>
          <w:tcPr>
            <w:tcW w:w="638" w:type="dxa"/>
            <w:shd w:val="clear" w:color="auto" w:fill="FFFFFF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9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29" w:right="-9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638" w:type="dxa"/>
            <w:shd w:val="clear" w:color="auto" w:fill="FFFFFF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0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09" w:type="dxa"/>
            <w:shd w:val="clear" w:color="auto" w:fill="FFFFFF"/>
          </w:tcPr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п. 3.1.5</w:t>
            </w:r>
          </w:p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spellStart"/>
            <w:r w:rsidRPr="00800EC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прило</w:t>
            </w:r>
            <w:proofErr w:type="spellEnd"/>
            <w:r w:rsidRPr="00800EC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-</w:t>
            </w:r>
          </w:p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spellStart"/>
            <w:r w:rsidRPr="00800EC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жения</w:t>
            </w:r>
            <w:proofErr w:type="spellEnd"/>
          </w:p>
          <w:p w:rsidR="00800ECD" w:rsidRPr="00800ECD" w:rsidRDefault="00800ECD" w:rsidP="00800E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-62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</w:tr>
    </w:tbl>
    <w:p w:rsidR="00C1642B" w:rsidRDefault="00C1642B" w:rsidP="00C16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642B" w:rsidSect="00361DDB">
          <w:headerReference w:type="default" r:id="rId9"/>
          <w:pgSz w:w="11906" w:h="16838"/>
          <w:pgMar w:top="426" w:right="567" w:bottom="1134" w:left="1985" w:header="709" w:footer="709" w:gutter="0"/>
          <w:cols w:space="708"/>
          <w:titlePg/>
          <w:docGrid w:linePitch="381"/>
        </w:sectPr>
      </w:pPr>
    </w:p>
    <w:p w:rsidR="00867F18" w:rsidRDefault="00867F18" w:rsidP="00867F1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».</w:t>
      </w:r>
    </w:p>
    <w:p w:rsidR="00867F18" w:rsidRDefault="00867F18" w:rsidP="00C1642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18" w:rsidRDefault="00867F18" w:rsidP="00C1642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42B" w:rsidRDefault="00800ECD" w:rsidP="00C1642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1.1.2. </w:t>
      </w:r>
      <w:r w:rsidRP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2.8 изложить в следующей редакции:</w:t>
      </w:r>
    </w:p>
    <w:p w:rsidR="00800ECD" w:rsidRPr="00800ECD" w:rsidRDefault="00800ECD" w:rsidP="00C1642B">
      <w:pPr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2371"/>
        <w:gridCol w:w="3543"/>
        <w:gridCol w:w="1133"/>
        <w:gridCol w:w="994"/>
        <w:gridCol w:w="995"/>
      </w:tblGrid>
      <w:tr w:rsidR="00800ECD" w:rsidRPr="00800ECD" w:rsidTr="00C1642B">
        <w:trPr>
          <w:trHeight w:val="70"/>
          <w:jc w:val="center"/>
        </w:trPr>
        <w:tc>
          <w:tcPr>
            <w:tcW w:w="329" w:type="dxa"/>
          </w:tcPr>
          <w:p w:rsidR="00800ECD" w:rsidRPr="00800ECD" w:rsidRDefault="00800ECD" w:rsidP="00800EC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1" w:type="dxa"/>
          </w:tcPr>
          <w:p w:rsidR="00800ECD" w:rsidRPr="00800ECD" w:rsidRDefault="00800ECD" w:rsidP="00800EC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</w:tcPr>
          <w:p w:rsidR="00800ECD" w:rsidRPr="00800ECD" w:rsidRDefault="00800ECD" w:rsidP="00800EC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</w:tcPr>
          <w:p w:rsidR="00800ECD" w:rsidRPr="00800ECD" w:rsidRDefault="00800ECD" w:rsidP="00800EC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</w:tcPr>
          <w:p w:rsidR="00800ECD" w:rsidRPr="00800ECD" w:rsidRDefault="00800ECD" w:rsidP="00800EC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5" w:type="dxa"/>
          </w:tcPr>
          <w:p w:rsidR="00800ECD" w:rsidRPr="00800ECD" w:rsidRDefault="00800ECD" w:rsidP="00800EC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800ECD" w:rsidRPr="00800ECD" w:rsidTr="00C1642B">
        <w:trPr>
          <w:trHeight w:val="162"/>
          <w:jc w:val="center"/>
        </w:trPr>
        <w:tc>
          <w:tcPr>
            <w:tcW w:w="329" w:type="dxa"/>
            <w:vMerge w:val="restart"/>
          </w:tcPr>
          <w:p w:rsidR="00800ECD" w:rsidRPr="00800ECD" w:rsidRDefault="00800ECD" w:rsidP="00800ECD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2371" w:type="dxa"/>
            <w:vMerge w:val="restart"/>
          </w:tcPr>
          <w:p w:rsidR="00800ECD" w:rsidRPr="00800ECD" w:rsidRDefault="006E20A6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P</w:t>
            </w: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 («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Строительство детского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сада-яслей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           225 мест по ул. Калинина, 194/1 в 101 микрорайоне в                        г. Невинномысске»)</w:t>
            </w:r>
          </w:p>
        </w:tc>
        <w:tc>
          <w:tcPr>
            <w:tcW w:w="3543" w:type="dxa"/>
            <w:shd w:val="clear" w:color="auto" w:fill="auto"/>
          </w:tcPr>
          <w:p w:rsidR="00800ECD" w:rsidRPr="00800ECD" w:rsidRDefault="00800ECD" w:rsidP="00800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210734,00</w:t>
            </w:r>
          </w:p>
        </w:tc>
        <w:tc>
          <w:tcPr>
            <w:tcW w:w="994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210734,00</w:t>
            </w:r>
          </w:p>
        </w:tc>
        <w:tc>
          <w:tcPr>
            <w:tcW w:w="995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00ECD" w:rsidRPr="00800ECD" w:rsidTr="00C1642B">
        <w:trPr>
          <w:trHeight w:val="269"/>
          <w:jc w:val="center"/>
        </w:trPr>
        <w:tc>
          <w:tcPr>
            <w:tcW w:w="329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133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4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5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00ECD" w:rsidRPr="00800ECD" w:rsidTr="00C1642B">
        <w:trPr>
          <w:trHeight w:val="70"/>
          <w:jc w:val="center"/>
        </w:trPr>
        <w:tc>
          <w:tcPr>
            <w:tcW w:w="329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УКХ</w:t>
            </w:r>
          </w:p>
        </w:tc>
        <w:tc>
          <w:tcPr>
            <w:tcW w:w="1133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4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5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00ECD" w:rsidRPr="00800ECD" w:rsidTr="00C1642B">
        <w:trPr>
          <w:trHeight w:val="269"/>
          <w:jc w:val="center"/>
        </w:trPr>
        <w:tc>
          <w:tcPr>
            <w:tcW w:w="329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3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4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5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00ECD" w:rsidRPr="00800ECD" w:rsidTr="00C1642B">
        <w:trPr>
          <w:trHeight w:val="95"/>
          <w:jc w:val="center"/>
        </w:trPr>
        <w:tc>
          <w:tcPr>
            <w:tcW w:w="329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УКХ</w:t>
            </w:r>
          </w:p>
        </w:tc>
        <w:tc>
          <w:tcPr>
            <w:tcW w:w="1133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4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5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00ECD" w:rsidRPr="00800ECD" w:rsidTr="00C1642B">
        <w:trPr>
          <w:trHeight w:val="269"/>
          <w:jc w:val="center"/>
        </w:trPr>
        <w:tc>
          <w:tcPr>
            <w:tcW w:w="329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33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4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5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800ECD" w:rsidRPr="00800ECD" w:rsidTr="00C1642B">
        <w:trPr>
          <w:trHeight w:val="161"/>
          <w:jc w:val="center"/>
        </w:trPr>
        <w:tc>
          <w:tcPr>
            <w:tcW w:w="329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ind w:left="-102" w:right="-10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00ECD" w:rsidRPr="00800ECD" w:rsidRDefault="00800ECD" w:rsidP="0080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УКХ</w:t>
            </w:r>
          </w:p>
        </w:tc>
        <w:tc>
          <w:tcPr>
            <w:tcW w:w="1133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4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5" w:type="dxa"/>
            <w:shd w:val="clear" w:color="auto" w:fill="auto"/>
            <w:noWrap/>
          </w:tcPr>
          <w:p w:rsidR="00800ECD" w:rsidRPr="00800ECD" w:rsidRDefault="00800ECD" w:rsidP="0080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00E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800ECD" w:rsidRDefault="00800ECD" w:rsidP="00800ECD">
      <w:pPr>
        <w:suppressAutoHyphens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».</w:t>
      </w:r>
    </w:p>
    <w:p w:rsidR="00C1642B" w:rsidRDefault="00C1642B" w:rsidP="00C1642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02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4 «Объемы финансового обеспечения программы «Развитие образования в городе Невинномысске» за счет средств бюджета города Невинномысска» к программе строку 2.6 изложить в следующей редакции:</w:t>
      </w:r>
    </w:p>
    <w:p w:rsidR="00C1642B" w:rsidRPr="00025839" w:rsidRDefault="00C1642B" w:rsidP="00C1642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9356" w:type="dxa"/>
        <w:tblInd w:w="108" w:type="dxa"/>
        <w:tblLook w:val="0000" w:firstRow="0" w:lastRow="0" w:firstColumn="0" w:lastColumn="0" w:noHBand="0" w:noVBand="0"/>
      </w:tblPr>
      <w:tblGrid>
        <w:gridCol w:w="312"/>
        <w:gridCol w:w="2512"/>
        <w:gridCol w:w="426"/>
        <w:gridCol w:w="316"/>
        <w:gridCol w:w="423"/>
        <w:gridCol w:w="732"/>
        <w:gridCol w:w="1957"/>
        <w:gridCol w:w="991"/>
        <w:gridCol w:w="843"/>
        <w:gridCol w:w="844"/>
      </w:tblGrid>
      <w:tr w:rsidR="00C1642B" w:rsidRPr="00025839" w:rsidTr="005E750A">
        <w:trPr>
          <w:trHeight w:val="170"/>
        </w:trPr>
        <w:tc>
          <w:tcPr>
            <w:tcW w:w="312" w:type="dxa"/>
          </w:tcPr>
          <w:p w:rsidR="00C1642B" w:rsidRPr="00025839" w:rsidRDefault="00C1642B" w:rsidP="005E750A">
            <w:pPr>
              <w:ind w:right="-109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1</w:t>
            </w:r>
          </w:p>
        </w:tc>
        <w:tc>
          <w:tcPr>
            <w:tcW w:w="2512" w:type="dxa"/>
          </w:tcPr>
          <w:p w:rsidR="00C1642B" w:rsidRPr="00025839" w:rsidRDefault="00C1642B" w:rsidP="005E750A">
            <w:pPr>
              <w:ind w:right="-109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C1642B" w:rsidRPr="00025839" w:rsidRDefault="00C1642B" w:rsidP="005E750A">
            <w:pPr>
              <w:ind w:right="-109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3</w:t>
            </w:r>
          </w:p>
        </w:tc>
        <w:tc>
          <w:tcPr>
            <w:tcW w:w="316" w:type="dxa"/>
          </w:tcPr>
          <w:p w:rsidR="00C1642B" w:rsidRPr="00025839" w:rsidRDefault="00C1642B" w:rsidP="005E750A">
            <w:pPr>
              <w:ind w:right="-109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4</w:t>
            </w:r>
          </w:p>
        </w:tc>
        <w:tc>
          <w:tcPr>
            <w:tcW w:w="423" w:type="dxa"/>
          </w:tcPr>
          <w:p w:rsidR="00C1642B" w:rsidRPr="00025839" w:rsidRDefault="00C1642B" w:rsidP="005E750A">
            <w:pPr>
              <w:ind w:right="-109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5</w:t>
            </w:r>
          </w:p>
        </w:tc>
        <w:tc>
          <w:tcPr>
            <w:tcW w:w="732" w:type="dxa"/>
          </w:tcPr>
          <w:p w:rsidR="00C1642B" w:rsidRPr="00025839" w:rsidRDefault="00C1642B" w:rsidP="005E750A">
            <w:pPr>
              <w:ind w:right="-109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6</w:t>
            </w:r>
          </w:p>
        </w:tc>
        <w:tc>
          <w:tcPr>
            <w:tcW w:w="1957" w:type="dxa"/>
          </w:tcPr>
          <w:p w:rsidR="00C1642B" w:rsidRPr="00025839" w:rsidRDefault="00C1642B" w:rsidP="005E750A">
            <w:pPr>
              <w:ind w:right="-109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C1642B" w:rsidRPr="00025839" w:rsidRDefault="00C1642B" w:rsidP="005E750A">
            <w:pPr>
              <w:ind w:right="-109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</w:tcPr>
          <w:p w:rsidR="00C1642B" w:rsidRPr="00025839" w:rsidRDefault="00C1642B" w:rsidP="005E750A">
            <w:pPr>
              <w:ind w:right="-109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9</w:t>
            </w:r>
          </w:p>
        </w:tc>
        <w:tc>
          <w:tcPr>
            <w:tcW w:w="844" w:type="dxa"/>
          </w:tcPr>
          <w:p w:rsidR="00C1642B" w:rsidRPr="00025839" w:rsidRDefault="00C1642B" w:rsidP="005E750A">
            <w:pPr>
              <w:ind w:right="-109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10</w:t>
            </w:r>
          </w:p>
        </w:tc>
      </w:tr>
      <w:tr w:rsidR="00C1642B" w:rsidRPr="00025839" w:rsidTr="005E750A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312" w:type="dxa"/>
            <w:vMerge w:val="restart"/>
          </w:tcPr>
          <w:p w:rsidR="00C1642B" w:rsidRPr="00025839" w:rsidRDefault="00C1642B" w:rsidP="005E750A">
            <w:pPr>
              <w:ind w:left="-113" w:right="-109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2.6.</w:t>
            </w:r>
          </w:p>
        </w:tc>
        <w:tc>
          <w:tcPr>
            <w:tcW w:w="2512" w:type="dxa"/>
            <w:vMerge w:val="restart"/>
          </w:tcPr>
          <w:p w:rsidR="00C1642B" w:rsidRPr="00025839" w:rsidRDefault="006E20A6" w:rsidP="005E750A">
            <w:pPr>
              <w:jc w:val="both"/>
              <w:rPr>
                <w:bCs/>
                <w:sz w:val="18"/>
                <w:szCs w:val="18"/>
              </w:rPr>
            </w:pPr>
            <w:r w:rsidRPr="00800ECD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800ECD">
              <w:rPr>
                <w:bCs/>
                <w:sz w:val="18"/>
                <w:szCs w:val="18"/>
                <w:lang w:val="en-US"/>
              </w:rPr>
              <w:t>P</w:t>
            </w:r>
            <w:r w:rsidRPr="00800ECD">
              <w:rPr>
                <w:bCs/>
                <w:sz w:val="18"/>
                <w:szCs w:val="18"/>
              </w:rPr>
              <w:t xml:space="preserve">2: </w:t>
            </w:r>
            <w:r>
              <w:rPr>
                <w:bCs/>
                <w:sz w:val="18"/>
                <w:szCs w:val="18"/>
              </w:rPr>
              <w:t xml:space="preserve">региональный проект «Содействие занятости женщин - создание условий дошкольного образования для детей в возрасте до трех лет» («Строительство детского </w:t>
            </w:r>
            <w:proofErr w:type="gramStart"/>
            <w:r>
              <w:rPr>
                <w:bCs/>
                <w:sz w:val="18"/>
                <w:szCs w:val="18"/>
              </w:rPr>
              <w:t>сада-яслей</w:t>
            </w:r>
            <w:proofErr w:type="gramEnd"/>
            <w:r>
              <w:rPr>
                <w:bCs/>
                <w:sz w:val="18"/>
                <w:szCs w:val="18"/>
              </w:rPr>
              <w:t xml:space="preserve"> на               225 мест по ул. Калинина, 194/1 в 101 микрорайоне в                        г. Невинномысске»)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C1642B" w:rsidRPr="00025839" w:rsidRDefault="00C1642B" w:rsidP="005E750A">
            <w:pPr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01</w:t>
            </w:r>
          </w:p>
        </w:tc>
        <w:tc>
          <w:tcPr>
            <w:tcW w:w="316" w:type="dxa"/>
            <w:vMerge w:val="restart"/>
            <w:shd w:val="clear" w:color="auto" w:fill="auto"/>
          </w:tcPr>
          <w:p w:rsidR="00C1642B" w:rsidRPr="00025839" w:rsidRDefault="00C1642B" w:rsidP="005E750A">
            <w:pPr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1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C1642B" w:rsidRPr="00025839" w:rsidRDefault="00C1642B" w:rsidP="005E750A">
            <w:pPr>
              <w:ind w:left="-272" w:right="-250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  <w:lang w:val="en-US"/>
              </w:rPr>
              <w:t>P2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C1642B" w:rsidRPr="00025839" w:rsidRDefault="00C1642B" w:rsidP="005E750A">
            <w:pPr>
              <w:ind w:left="-104" w:right="-152"/>
              <w:jc w:val="center"/>
              <w:rPr>
                <w:sz w:val="18"/>
                <w:szCs w:val="18"/>
                <w:lang w:val="en-US"/>
              </w:rPr>
            </w:pPr>
            <w:r w:rsidRPr="00025839">
              <w:rPr>
                <w:sz w:val="18"/>
                <w:szCs w:val="18"/>
              </w:rPr>
              <w:t>00000,</w:t>
            </w:r>
          </w:p>
          <w:p w:rsidR="00C1642B" w:rsidRPr="00025839" w:rsidRDefault="00C1642B" w:rsidP="005E750A">
            <w:pPr>
              <w:ind w:left="-104" w:right="-152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  <w:lang w:val="en-US"/>
              </w:rPr>
              <w:t>5232U</w:t>
            </w:r>
          </w:p>
        </w:tc>
        <w:tc>
          <w:tcPr>
            <w:tcW w:w="1957" w:type="dxa"/>
            <w:shd w:val="clear" w:color="auto" w:fill="auto"/>
          </w:tcPr>
          <w:p w:rsidR="00C1642B" w:rsidRPr="00025839" w:rsidRDefault="00C1642B" w:rsidP="005E750A">
            <w:pPr>
              <w:jc w:val="both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всего</w:t>
            </w:r>
          </w:p>
        </w:tc>
        <w:tc>
          <w:tcPr>
            <w:tcW w:w="991" w:type="dxa"/>
            <w:shd w:val="clear" w:color="auto" w:fill="auto"/>
          </w:tcPr>
          <w:p w:rsidR="00C1642B" w:rsidRPr="00025839" w:rsidRDefault="00C1642B" w:rsidP="005E750A">
            <w:pPr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2107,34</w:t>
            </w:r>
          </w:p>
        </w:tc>
        <w:tc>
          <w:tcPr>
            <w:tcW w:w="843" w:type="dxa"/>
            <w:shd w:val="clear" w:color="auto" w:fill="auto"/>
          </w:tcPr>
          <w:p w:rsidR="00C1642B" w:rsidRPr="00025839" w:rsidRDefault="00C1642B" w:rsidP="005E750A">
            <w:pPr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2107,34</w:t>
            </w:r>
          </w:p>
        </w:tc>
        <w:tc>
          <w:tcPr>
            <w:tcW w:w="844" w:type="dxa"/>
            <w:shd w:val="clear" w:color="auto" w:fill="auto"/>
          </w:tcPr>
          <w:p w:rsidR="00C1642B" w:rsidRPr="00025839" w:rsidRDefault="00C1642B" w:rsidP="005E750A">
            <w:pPr>
              <w:ind w:left="-106" w:right="-110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-</w:t>
            </w:r>
          </w:p>
        </w:tc>
      </w:tr>
      <w:tr w:rsidR="00C1642B" w:rsidRPr="00025839" w:rsidTr="005E750A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312" w:type="dxa"/>
            <w:vMerge/>
            <w:vAlign w:val="center"/>
          </w:tcPr>
          <w:p w:rsidR="00C1642B" w:rsidRPr="00025839" w:rsidRDefault="00C1642B" w:rsidP="005E750A">
            <w:pPr>
              <w:ind w:left="-113" w:right="-109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:rsidR="00C1642B" w:rsidRPr="00025839" w:rsidRDefault="00C1642B" w:rsidP="005E75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1642B" w:rsidRPr="00025839" w:rsidRDefault="00C1642B" w:rsidP="005E7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vMerge/>
            <w:shd w:val="clear" w:color="auto" w:fill="auto"/>
          </w:tcPr>
          <w:p w:rsidR="00C1642B" w:rsidRPr="00025839" w:rsidRDefault="00C1642B" w:rsidP="005E750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C1642B" w:rsidRPr="00025839" w:rsidRDefault="00C1642B" w:rsidP="005E7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C1642B" w:rsidRPr="00025839" w:rsidRDefault="00C1642B" w:rsidP="005E750A">
            <w:pPr>
              <w:ind w:left="-104" w:right="-152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C1642B" w:rsidRPr="00025839" w:rsidRDefault="00C1642B" w:rsidP="005E750A">
            <w:pPr>
              <w:jc w:val="both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УКХ</w:t>
            </w:r>
          </w:p>
        </w:tc>
        <w:tc>
          <w:tcPr>
            <w:tcW w:w="991" w:type="dxa"/>
            <w:shd w:val="clear" w:color="auto" w:fill="auto"/>
          </w:tcPr>
          <w:p w:rsidR="00C1642B" w:rsidRPr="00025839" w:rsidRDefault="00C1642B" w:rsidP="005E750A">
            <w:pPr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2107,34</w:t>
            </w:r>
          </w:p>
        </w:tc>
        <w:tc>
          <w:tcPr>
            <w:tcW w:w="843" w:type="dxa"/>
            <w:shd w:val="clear" w:color="auto" w:fill="auto"/>
          </w:tcPr>
          <w:p w:rsidR="00C1642B" w:rsidRPr="00025839" w:rsidRDefault="00C1642B" w:rsidP="005E750A">
            <w:pPr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2107,34</w:t>
            </w:r>
          </w:p>
        </w:tc>
        <w:tc>
          <w:tcPr>
            <w:tcW w:w="844" w:type="dxa"/>
            <w:shd w:val="clear" w:color="auto" w:fill="auto"/>
          </w:tcPr>
          <w:p w:rsidR="00C1642B" w:rsidRPr="00025839" w:rsidRDefault="00C1642B" w:rsidP="005E750A">
            <w:pPr>
              <w:ind w:left="-106" w:right="-110"/>
              <w:jc w:val="center"/>
              <w:rPr>
                <w:sz w:val="18"/>
                <w:szCs w:val="18"/>
              </w:rPr>
            </w:pPr>
            <w:r w:rsidRPr="00025839">
              <w:rPr>
                <w:sz w:val="18"/>
                <w:szCs w:val="18"/>
              </w:rPr>
              <w:t>-</w:t>
            </w:r>
          </w:p>
        </w:tc>
      </w:tr>
    </w:tbl>
    <w:p w:rsidR="00C1642B" w:rsidRPr="00025839" w:rsidRDefault="00C1642B" w:rsidP="00C1642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».</w:t>
      </w:r>
    </w:p>
    <w:p w:rsidR="00C1642B" w:rsidRPr="00C1642B" w:rsidRDefault="00C1642B" w:rsidP="00C1642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7 «Подпрограмма «Развитие дошкольного образования в городе Невинномысске» (далее – подпрограмма) муниципальной программы «Развитие образования в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Невинномысске» к программе, </w:t>
      </w:r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«Характеристика основных мероприятий подпрограммы» изложить в следующей редакции: </w:t>
      </w:r>
    </w:p>
    <w:p w:rsidR="00C1642B" w:rsidRPr="00C1642B" w:rsidRDefault="00C1642B" w:rsidP="00C1642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="006E20A6" w:rsidRPr="006E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мероприятие </w:t>
      </w:r>
      <w:r w:rsidR="006E20A6" w:rsidRPr="006E20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="006E20A6" w:rsidRPr="006E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2: региональный проект «Содействие занятости женщин - создание условий дошкольного образования для детей в возрасте до трех лет» («Строительство детского </w:t>
      </w:r>
      <w:proofErr w:type="gramStart"/>
      <w:r w:rsidR="006E20A6" w:rsidRPr="006E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сада-яслей</w:t>
      </w:r>
      <w:proofErr w:type="gramEnd"/>
      <w:r w:rsidR="006E20A6" w:rsidRPr="006E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225 мест по </w:t>
      </w:r>
      <w:r w:rsidR="006E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20A6" w:rsidRPr="006E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Калинина, 194/1 в </w:t>
      </w:r>
      <w:r w:rsidR="006E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 микрорайоне в</w:t>
      </w:r>
      <w:r w:rsidR="006E20A6" w:rsidRPr="006E2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Невинномысске»)</w:t>
      </w:r>
      <w:r w:rsidRPr="00C1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642B" w:rsidRPr="00C1642B" w:rsidRDefault="00C1642B" w:rsidP="00C1642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национального проекта «Демография» с целью оказания содействия занятости женщин путем создания условий доступного дошкольного образования в 2020 - 2021 году планируется строительство нового дошкольного образовательного учреждения.</w:t>
      </w:r>
    </w:p>
    <w:p w:rsidR="00C1642B" w:rsidRPr="00C1642B" w:rsidRDefault="00C1642B" w:rsidP="00C1642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дошкольного учреждения в 101 микрорайоне города по улице Калинина, 194/1 позволит создать дополнительно 225 мест, в том числе для детей с 2 месяцев до 3 лет. Всего в детском саду будет функционировать 13 групп для детей в возрасте от 2 месяцев до 7 лет.</w:t>
      </w:r>
    </w:p>
    <w:p w:rsidR="00C1642B" w:rsidRPr="00C1642B" w:rsidRDefault="00C1642B" w:rsidP="00C1642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Показатель достижения мероприятия – </w:t>
      </w:r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нового дошкольного учреждения</w:t>
      </w:r>
      <w:proofErr w:type="gramStart"/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E20A6" w:rsidRDefault="00C1642B" w:rsidP="00800EC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6E20A6" w:rsidRPr="00C1642B" w:rsidRDefault="006E20A6" w:rsidP="006E20A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Невинномысска                         Олешкевич Т.А.</w:t>
      </w:r>
    </w:p>
    <w:p w:rsidR="006E20A6" w:rsidRPr="00C1642B" w:rsidRDefault="006E20A6" w:rsidP="006E20A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6E20A6" w:rsidRPr="00C1642B" w:rsidRDefault="006E20A6" w:rsidP="006E20A6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6E20A6" w:rsidRPr="00C1642B" w:rsidRDefault="006E20A6" w:rsidP="006E20A6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7A6E9C" w:rsidRPr="007A6E9C" w:rsidRDefault="007A6E9C" w:rsidP="007A6E9C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A6E9C">
        <w:rPr>
          <w:rFonts w:ascii="Times New Roman" w:eastAsia="Calibri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7A6E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полномочия и обязанности</w:t>
      </w:r>
    </w:p>
    <w:p w:rsidR="007A6E9C" w:rsidRPr="007A6E9C" w:rsidRDefault="007A6E9C" w:rsidP="007A6E9C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6E9C">
        <w:rPr>
          <w:rFonts w:ascii="Times New Roman" w:eastAsia="Calibri" w:hAnsi="Times New Roman" w:cs="Times New Roman"/>
          <w:color w:val="000000"/>
          <w:sz w:val="28"/>
          <w:szCs w:val="28"/>
        </w:rPr>
        <w:t>главы города Невинномысска,</w:t>
      </w:r>
    </w:p>
    <w:p w:rsidR="007A6E9C" w:rsidRPr="007A6E9C" w:rsidRDefault="007A6E9C" w:rsidP="007A6E9C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6E9C">
        <w:rPr>
          <w:rFonts w:ascii="Times New Roman" w:eastAsia="Calibri" w:hAnsi="Times New Roman" w:cs="Times New Roman"/>
          <w:color w:val="000000"/>
          <w:sz w:val="28"/>
          <w:szCs w:val="28"/>
        </w:rPr>
        <w:t>первый заместитель главы администрации</w:t>
      </w:r>
    </w:p>
    <w:p w:rsidR="007A6E9C" w:rsidRPr="007A6E9C" w:rsidRDefault="007A6E9C" w:rsidP="007A6E9C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6E9C">
        <w:rPr>
          <w:rFonts w:ascii="Times New Roman" w:eastAsia="Calibri" w:hAnsi="Times New Roman" w:cs="Times New Roman"/>
          <w:color w:val="000000"/>
          <w:sz w:val="28"/>
          <w:szCs w:val="28"/>
        </w:rPr>
        <w:t>города Невинномысска                                                                     В.Э. Соколюк</w:t>
      </w:r>
    </w:p>
    <w:sectPr w:rsidR="007A6E9C" w:rsidRPr="007A6E9C" w:rsidSect="00CB78FF">
      <w:headerReference w:type="default" r:id="rId10"/>
      <w:type w:val="continuous"/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B9" w:rsidRDefault="00FF0FB9" w:rsidP="000644B9">
      <w:pPr>
        <w:spacing w:after="0" w:line="240" w:lineRule="auto"/>
      </w:pPr>
      <w:r>
        <w:separator/>
      </w:r>
    </w:p>
  </w:endnote>
  <w:endnote w:type="continuationSeparator" w:id="0">
    <w:p w:rsidR="00FF0FB9" w:rsidRDefault="00FF0FB9" w:rsidP="0006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B9" w:rsidRDefault="00FF0FB9" w:rsidP="000644B9">
      <w:pPr>
        <w:spacing w:after="0" w:line="240" w:lineRule="auto"/>
      </w:pPr>
      <w:r>
        <w:separator/>
      </w:r>
    </w:p>
  </w:footnote>
  <w:footnote w:type="continuationSeparator" w:id="0">
    <w:p w:rsidR="00FF0FB9" w:rsidRDefault="00FF0FB9" w:rsidP="0006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64620"/>
      <w:docPartObj>
        <w:docPartGallery w:val="Page Numbers (Top of Page)"/>
        <w:docPartUnique/>
      </w:docPartObj>
    </w:sdtPr>
    <w:sdtEndPr/>
    <w:sdtContent>
      <w:p w:rsidR="000644B9" w:rsidRPr="000644B9" w:rsidRDefault="00B84147" w:rsidP="006E20A6">
        <w:pPr>
          <w:pStyle w:val="a4"/>
          <w:jc w:val="center"/>
        </w:pPr>
        <w:r>
          <w:fldChar w:fldCharType="begin"/>
        </w:r>
        <w:r w:rsidR="000644B9">
          <w:instrText>PAGE   \* MERGEFORMAT</w:instrText>
        </w:r>
        <w:r>
          <w:fldChar w:fldCharType="separate"/>
        </w:r>
        <w:r w:rsidR="00CB78F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B8" w:rsidRDefault="00B84147">
    <w:pPr>
      <w:pStyle w:val="a4"/>
      <w:jc w:val="center"/>
    </w:pPr>
    <w:r>
      <w:rPr>
        <w:noProof/>
      </w:rPr>
      <w:fldChar w:fldCharType="begin"/>
    </w:r>
    <w:r w:rsidR="0093730A">
      <w:rPr>
        <w:noProof/>
      </w:rPr>
      <w:instrText xml:space="preserve"> PAGE   \* MERGEFORMAT </w:instrText>
    </w:r>
    <w:r>
      <w:rPr>
        <w:noProof/>
      </w:rPr>
      <w:fldChar w:fldCharType="separate"/>
    </w:r>
    <w:r w:rsidR="00CB78FF">
      <w:rPr>
        <w:noProof/>
      </w:rPr>
      <w:t>2</w:t>
    </w:r>
    <w:r>
      <w:rPr>
        <w:noProof/>
      </w:rPr>
      <w:fldChar w:fldCharType="end"/>
    </w:r>
  </w:p>
  <w:p w:rsidR="00EE54B8" w:rsidRPr="008C65FB" w:rsidRDefault="00FF0FB9" w:rsidP="008C65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6E"/>
    <w:rsid w:val="00025839"/>
    <w:rsid w:val="000644B9"/>
    <w:rsid w:val="001C7A1D"/>
    <w:rsid w:val="00361DDB"/>
    <w:rsid w:val="00592A56"/>
    <w:rsid w:val="006E20A6"/>
    <w:rsid w:val="007A6E9C"/>
    <w:rsid w:val="00800ECD"/>
    <w:rsid w:val="00867F18"/>
    <w:rsid w:val="00920765"/>
    <w:rsid w:val="0093730A"/>
    <w:rsid w:val="00A54A6E"/>
    <w:rsid w:val="00A563DE"/>
    <w:rsid w:val="00A94232"/>
    <w:rsid w:val="00AF28BE"/>
    <w:rsid w:val="00B84147"/>
    <w:rsid w:val="00C1642B"/>
    <w:rsid w:val="00CB78FF"/>
    <w:rsid w:val="00DC2BB5"/>
    <w:rsid w:val="00E44AC5"/>
    <w:rsid w:val="00FE46FF"/>
    <w:rsid w:val="00FF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1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1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4B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6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1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1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4B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64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440F-4674-486D-85DD-86CE5463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Фролов</dc:creator>
  <cp:lastModifiedBy>Ирина Г. Белоцерковская</cp:lastModifiedBy>
  <cp:revision>2</cp:revision>
  <cp:lastPrinted>2020-11-17T11:25:00Z</cp:lastPrinted>
  <dcterms:created xsi:type="dcterms:W3CDTF">2020-11-17T16:04:00Z</dcterms:created>
  <dcterms:modified xsi:type="dcterms:W3CDTF">2020-11-17T16:04:00Z</dcterms:modified>
</cp:coreProperties>
</file>