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5D" w:rsidRPr="0015575D" w:rsidRDefault="0015575D" w:rsidP="0015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ИЗВЕЩЕНИЕ</w:t>
      </w:r>
    </w:p>
    <w:p w:rsidR="0015575D" w:rsidRPr="0015575D" w:rsidRDefault="0015575D" w:rsidP="0015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15575D" w:rsidRPr="0015575D" w:rsidRDefault="0015575D" w:rsidP="0015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15575D" w:rsidRPr="0015575D" w:rsidRDefault="0015575D" w:rsidP="0015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575D" w:rsidRPr="0015575D" w:rsidRDefault="0015575D" w:rsidP="00B60E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75D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комитет по культуре администрации города Невинномысска </w:t>
      </w:r>
      <w:r w:rsidRPr="0015575D">
        <w:rPr>
          <w:rFonts w:ascii="Times New Roman" w:hAnsi="Times New Roman" w:cs="Times New Roman"/>
          <w:sz w:val="24"/>
          <w:szCs w:val="24"/>
        </w:rPr>
        <w:t>извещает о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 xml:space="preserve">регулирующего воздействия в отношении </w:t>
      </w:r>
      <w:r w:rsidR="00B60E6B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города Невинномысска «</w:t>
      </w:r>
      <w:r w:rsidR="00B60E6B" w:rsidRPr="00B60E6B">
        <w:rPr>
          <w:rFonts w:ascii="Times New Roman" w:hAnsi="Times New Roman" w:cs="Times New Roman"/>
          <w:sz w:val="24"/>
          <w:szCs w:val="24"/>
        </w:rPr>
        <w:t>Об утверждении Положения о порядке размещения передвижных цирков и передвижных зоопарков на территории муниципального образования города Невинномысска</w:t>
      </w:r>
      <w:r w:rsidR="00B60E6B">
        <w:rPr>
          <w:rFonts w:ascii="Times New Roman" w:hAnsi="Times New Roman" w:cs="Times New Roman"/>
          <w:sz w:val="24"/>
          <w:szCs w:val="24"/>
        </w:rPr>
        <w:t>»</w:t>
      </w:r>
      <w:r w:rsidRPr="0015575D">
        <w:rPr>
          <w:rFonts w:ascii="Times New Roman" w:hAnsi="Times New Roman" w:cs="Times New Roman"/>
          <w:sz w:val="24"/>
          <w:szCs w:val="24"/>
        </w:rPr>
        <w:t>,</w:t>
      </w:r>
      <w:r w:rsidR="00B60E6B">
        <w:rPr>
          <w:rFonts w:ascii="Times New Roman" w:hAnsi="Times New Roman" w:cs="Times New Roman"/>
          <w:sz w:val="24"/>
          <w:szCs w:val="24"/>
        </w:rPr>
        <w:t xml:space="preserve">  </w:t>
      </w:r>
      <w:r w:rsidRPr="0015575D">
        <w:rPr>
          <w:rFonts w:ascii="Times New Roman" w:hAnsi="Times New Roman" w:cs="Times New Roman"/>
          <w:sz w:val="24"/>
          <w:szCs w:val="24"/>
        </w:rPr>
        <w:t xml:space="preserve">разработанного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культуре администрации города Невинномысска </w:t>
      </w:r>
      <w:r w:rsidRPr="0015575D">
        <w:rPr>
          <w:rFonts w:ascii="Times New Roman" w:hAnsi="Times New Roman" w:cs="Times New Roman"/>
          <w:sz w:val="24"/>
          <w:szCs w:val="24"/>
        </w:rPr>
        <w:t>(далее соответственно - проект нормативного правового акта, город).</w:t>
      </w:r>
      <w:proofErr w:type="gramEnd"/>
    </w:p>
    <w:p w:rsidR="0015575D" w:rsidRPr="0015575D" w:rsidRDefault="0015575D" w:rsidP="00B60E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Оценка регулирующего воздействия проводится в целях выявления в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нормативного правового акта положений, вводящих избыточные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запреты и ограничения для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экономической деятельности или способствующих их введению,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положений,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 бюджета города.</w:t>
      </w:r>
    </w:p>
    <w:p w:rsidR="0015575D" w:rsidRPr="0015575D" w:rsidRDefault="0015575D" w:rsidP="00B60E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="0036058A">
        <w:rPr>
          <w:rFonts w:ascii="Times New Roman" w:hAnsi="Times New Roman" w:cs="Times New Roman"/>
          <w:sz w:val="24"/>
          <w:szCs w:val="24"/>
        </w:rPr>
        <w:t xml:space="preserve">с 11.04.2023 </w:t>
      </w:r>
      <w:r w:rsidR="00B60E6B">
        <w:rPr>
          <w:rFonts w:ascii="Times New Roman" w:hAnsi="Times New Roman" w:cs="Times New Roman"/>
          <w:sz w:val="24"/>
          <w:szCs w:val="24"/>
        </w:rPr>
        <w:t>по 24.04.2023</w:t>
      </w:r>
      <w:r w:rsidR="001577FF">
        <w:rPr>
          <w:rFonts w:ascii="Times New Roman" w:hAnsi="Times New Roman" w:cs="Times New Roman"/>
          <w:sz w:val="24"/>
          <w:szCs w:val="24"/>
        </w:rPr>
        <w:t>.</w:t>
      </w:r>
    </w:p>
    <w:p w:rsidR="0015575D" w:rsidRPr="0015575D" w:rsidRDefault="0015575D" w:rsidP="00B60E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Замечания и (или) предложения направляются по прилагаемой форме: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электронном виде на адрес</w:t>
      </w:r>
      <w:r w:rsidR="002229EB">
        <w:rPr>
          <w:rFonts w:ascii="Times New Roman" w:hAnsi="Times New Roman" w:cs="Times New Roman"/>
          <w:sz w:val="24"/>
          <w:szCs w:val="24"/>
        </w:rPr>
        <w:t xml:space="preserve"> </w:t>
      </w:r>
      <w:r w:rsidR="002229EB" w:rsidRPr="002229EB">
        <w:rPr>
          <w:rFonts w:ascii="Times New Roman" w:hAnsi="Times New Roman" w:cs="Times New Roman"/>
          <w:sz w:val="24"/>
          <w:szCs w:val="24"/>
        </w:rPr>
        <w:t>kultura@nevsk.stavregion.ru</w:t>
      </w:r>
      <w:r w:rsidRPr="0015575D">
        <w:rPr>
          <w:rFonts w:ascii="Times New Roman" w:hAnsi="Times New Roman" w:cs="Times New Roman"/>
          <w:sz w:val="24"/>
          <w:szCs w:val="24"/>
        </w:rPr>
        <w:t xml:space="preserve"> или на бумажном носителе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="00157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Невинномысск, ул. Гагарина, 70</w:t>
      </w:r>
      <w:r w:rsidRPr="0015575D">
        <w:rPr>
          <w:rFonts w:ascii="Times New Roman" w:hAnsi="Times New Roman" w:cs="Times New Roman"/>
          <w:sz w:val="24"/>
          <w:szCs w:val="24"/>
        </w:rPr>
        <w:t>.</w:t>
      </w:r>
    </w:p>
    <w:p w:rsidR="0015575D" w:rsidRPr="0015575D" w:rsidRDefault="0015575D" w:rsidP="00B60E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  <w:r w:rsidR="0036058A">
        <w:rPr>
          <w:rFonts w:ascii="Times New Roman" w:hAnsi="Times New Roman" w:cs="Times New Roman"/>
          <w:sz w:val="24"/>
          <w:szCs w:val="24"/>
        </w:rPr>
        <w:t>ведущий специалист – юрисконсульт комитета по культуре администрации города Невинномысска Петрова Ирина Валерьевна</w:t>
      </w:r>
      <w:r w:rsidRPr="0015575D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36058A">
        <w:rPr>
          <w:rFonts w:ascii="Times New Roman" w:hAnsi="Times New Roman" w:cs="Times New Roman"/>
          <w:sz w:val="24"/>
          <w:szCs w:val="24"/>
        </w:rPr>
        <w:t>6-11-19</w:t>
      </w:r>
      <w:r w:rsidRPr="0015575D">
        <w:rPr>
          <w:rFonts w:ascii="Times New Roman" w:hAnsi="Times New Roman" w:cs="Times New Roman"/>
          <w:sz w:val="24"/>
          <w:szCs w:val="24"/>
        </w:rPr>
        <w:t>.</w:t>
      </w:r>
    </w:p>
    <w:p w:rsidR="0036058A" w:rsidRDefault="0036058A" w:rsidP="0015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75D" w:rsidRPr="0015575D" w:rsidRDefault="0015575D" w:rsidP="0015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Приложения: проект нормативного правового акта;</w:t>
      </w:r>
    </w:p>
    <w:p w:rsidR="0015575D" w:rsidRPr="0015575D" w:rsidRDefault="0015575D" w:rsidP="0015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пояснительная записка к проекту нормативного правового акта</w:t>
      </w:r>
      <w:r w:rsidR="0036058A">
        <w:rPr>
          <w:rFonts w:ascii="Times New Roman" w:hAnsi="Times New Roman" w:cs="Times New Roman"/>
          <w:sz w:val="24"/>
          <w:szCs w:val="24"/>
        </w:rPr>
        <w:t xml:space="preserve"> и </w:t>
      </w:r>
      <w:r w:rsidRPr="0015575D">
        <w:rPr>
          <w:rFonts w:ascii="Times New Roman" w:hAnsi="Times New Roman" w:cs="Times New Roman"/>
          <w:sz w:val="24"/>
          <w:szCs w:val="24"/>
        </w:rPr>
        <w:t>дополнительная информация;</w:t>
      </w:r>
    </w:p>
    <w:p w:rsidR="0015575D" w:rsidRPr="0015575D" w:rsidRDefault="0015575D" w:rsidP="0015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75D">
        <w:rPr>
          <w:rFonts w:ascii="Times New Roman" w:hAnsi="Times New Roman" w:cs="Times New Roman"/>
          <w:sz w:val="24"/>
          <w:szCs w:val="24"/>
        </w:rPr>
        <w:t>форма замечаний и (или) предложений, в связи с проведением</w:t>
      </w:r>
      <w:r w:rsidR="0036058A"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публичных консультаций по проекту нормативного правового</w:t>
      </w:r>
      <w:r w:rsidR="0036058A">
        <w:rPr>
          <w:rFonts w:ascii="Times New Roman" w:hAnsi="Times New Roman" w:cs="Times New Roman"/>
          <w:sz w:val="24"/>
          <w:szCs w:val="24"/>
        </w:rPr>
        <w:t xml:space="preserve"> </w:t>
      </w:r>
      <w:r w:rsidRPr="0015575D">
        <w:rPr>
          <w:rFonts w:ascii="Times New Roman" w:hAnsi="Times New Roman" w:cs="Times New Roman"/>
          <w:sz w:val="24"/>
          <w:szCs w:val="24"/>
        </w:rPr>
        <w:t>акта.</w:t>
      </w:r>
      <w:bookmarkStart w:id="0" w:name="_GoBack"/>
      <w:bookmarkEnd w:id="0"/>
    </w:p>
    <w:sectPr w:rsidR="0015575D" w:rsidRPr="0015575D" w:rsidSect="005E7A9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5D"/>
    <w:rsid w:val="0015575D"/>
    <w:rsid w:val="001577FF"/>
    <w:rsid w:val="002229EB"/>
    <w:rsid w:val="00307C70"/>
    <w:rsid w:val="0036058A"/>
    <w:rsid w:val="005E7A96"/>
    <w:rsid w:val="00B34CDC"/>
    <w:rsid w:val="00B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7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57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2023-04-11T12:21:00Z</cp:lastPrinted>
  <dcterms:created xsi:type="dcterms:W3CDTF">2023-05-02T07:27:00Z</dcterms:created>
  <dcterms:modified xsi:type="dcterms:W3CDTF">2023-05-02T07:27:00Z</dcterms:modified>
</cp:coreProperties>
</file>