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C6" w:rsidRDefault="00AD4EC6" w:rsidP="00AD4EC6">
      <w:pPr>
        <w:spacing w:line="240" w:lineRule="exact"/>
        <w:jc w:val="both"/>
        <w:rPr>
          <w:sz w:val="28"/>
          <w:szCs w:val="28"/>
          <w:lang w:val="en-US"/>
        </w:rPr>
      </w:pPr>
    </w:p>
    <w:p w:rsidR="009C70E0" w:rsidRPr="002172E2" w:rsidRDefault="009C70E0" w:rsidP="00AD4EC6">
      <w:pPr>
        <w:spacing w:line="240" w:lineRule="exact"/>
        <w:jc w:val="both"/>
        <w:rPr>
          <w:sz w:val="28"/>
          <w:szCs w:val="28"/>
          <w:lang w:val="en-US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Pr="003A2781" w:rsidRDefault="00EB1EC9" w:rsidP="00AD4EC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AD4EC6" w:rsidRPr="003A2781">
        <w:rPr>
          <w:sz w:val="28"/>
          <w:szCs w:val="28"/>
        </w:rPr>
        <w:t xml:space="preserve"> в </w:t>
      </w:r>
      <w:r w:rsidR="00CA1246" w:rsidRPr="003A2781">
        <w:rPr>
          <w:sz w:val="28"/>
          <w:szCs w:val="28"/>
        </w:rPr>
        <w:t>Поряд</w:t>
      </w:r>
      <w:r w:rsidR="00A23F75" w:rsidRPr="003A2781">
        <w:rPr>
          <w:sz w:val="28"/>
          <w:szCs w:val="28"/>
        </w:rPr>
        <w:t>о</w:t>
      </w:r>
      <w:r w:rsidR="00CA1246" w:rsidRPr="003A2781">
        <w:rPr>
          <w:sz w:val="28"/>
          <w:szCs w:val="28"/>
        </w:rPr>
        <w:t xml:space="preserve">к формирования и финансового обеспечения выполнения муниципального задания в отношении муниципальных учреждений города Невинномысска, утвержденный </w:t>
      </w:r>
      <w:r w:rsidR="00AD4EC6" w:rsidRPr="003A2781">
        <w:rPr>
          <w:sz w:val="28"/>
          <w:szCs w:val="28"/>
        </w:rPr>
        <w:t>постановлени</w:t>
      </w:r>
      <w:r w:rsidR="00CA1246" w:rsidRPr="003A2781">
        <w:rPr>
          <w:sz w:val="28"/>
          <w:szCs w:val="28"/>
        </w:rPr>
        <w:t>ем</w:t>
      </w:r>
      <w:r w:rsidR="00AD4EC6" w:rsidRPr="003A2781">
        <w:rPr>
          <w:sz w:val="28"/>
          <w:szCs w:val="28"/>
        </w:rPr>
        <w:t xml:space="preserve"> администрации города Невинномысска от 27</w:t>
      </w:r>
      <w:r w:rsidR="00B14228" w:rsidRPr="003A2781">
        <w:rPr>
          <w:sz w:val="28"/>
          <w:szCs w:val="28"/>
        </w:rPr>
        <w:t>.03.</w:t>
      </w:r>
      <w:r w:rsidR="00AD4EC6" w:rsidRPr="003A2781">
        <w:rPr>
          <w:sz w:val="28"/>
          <w:szCs w:val="28"/>
        </w:rPr>
        <w:t>2020 № 491</w:t>
      </w:r>
    </w:p>
    <w:p w:rsidR="00AD4EC6" w:rsidRPr="003A2781" w:rsidRDefault="00AD4EC6" w:rsidP="00AD4EC6">
      <w:pPr>
        <w:jc w:val="center"/>
        <w:rPr>
          <w:sz w:val="28"/>
          <w:szCs w:val="28"/>
        </w:rPr>
      </w:pPr>
    </w:p>
    <w:p w:rsidR="00AD4EC6" w:rsidRPr="003A2781" w:rsidRDefault="00AD4EC6" w:rsidP="00AD4EC6">
      <w:pPr>
        <w:jc w:val="center"/>
        <w:rPr>
          <w:sz w:val="28"/>
          <w:szCs w:val="28"/>
        </w:rPr>
      </w:pPr>
    </w:p>
    <w:p w:rsidR="00AD4EC6" w:rsidRPr="003A2781" w:rsidRDefault="00AD4EC6" w:rsidP="00AD4EC6">
      <w:pPr>
        <w:ind w:firstLine="709"/>
        <w:jc w:val="both"/>
        <w:rPr>
          <w:spacing w:val="20"/>
          <w:sz w:val="28"/>
          <w:szCs w:val="28"/>
        </w:rPr>
      </w:pPr>
      <w:r w:rsidRPr="003A2781">
        <w:rPr>
          <w:sz w:val="28"/>
          <w:szCs w:val="28"/>
        </w:rPr>
        <w:t xml:space="preserve">В соответствии со статьей 69.2 Бюджетного кодекса Российской Федерации, статьей 9.2 Федерального закона от 12 января 1996 года № 7-ФЗ «О некоммерческих организациях», статьей 4 Федерального закона от </w:t>
      </w:r>
      <w:r w:rsidR="00B14228" w:rsidRPr="003A2781">
        <w:rPr>
          <w:sz w:val="28"/>
          <w:szCs w:val="28"/>
        </w:rPr>
        <w:t xml:space="preserve">               </w:t>
      </w:r>
      <w:r w:rsidRPr="003A2781">
        <w:rPr>
          <w:sz w:val="28"/>
          <w:szCs w:val="28"/>
        </w:rPr>
        <w:t xml:space="preserve">03 ноября 2006 года № 174-ФЗ «Об автономных учреждениях», </w:t>
      </w:r>
      <w:r w:rsidRPr="003A2781">
        <w:rPr>
          <w:spacing w:val="20"/>
          <w:sz w:val="28"/>
          <w:szCs w:val="28"/>
        </w:rPr>
        <w:t>постановляю:</w:t>
      </w:r>
    </w:p>
    <w:p w:rsidR="00AD4EC6" w:rsidRPr="003A2781" w:rsidRDefault="00AD4EC6" w:rsidP="00AD4EC6">
      <w:pPr>
        <w:ind w:firstLine="709"/>
        <w:jc w:val="both"/>
        <w:rPr>
          <w:sz w:val="28"/>
          <w:szCs w:val="28"/>
          <w:highlight w:val="yellow"/>
        </w:rPr>
      </w:pPr>
    </w:p>
    <w:p w:rsidR="00A23F75" w:rsidRPr="003A2781" w:rsidRDefault="003E3CEF" w:rsidP="00A23F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3F75" w:rsidRPr="003A2781">
        <w:rPr>
          <w:sz w:val="28"/>
          <w:szCs w:val="28"/>
        </w:rPr>
        <w:t xml:space="preserve">Внести в </w:t>
      </w:r>
      <w:hyperlink r:id="rId6" w:history="1">
        <w:r w:rsidR="00A23F75" w:rsidRPr="003A2781">
          <w:rPr>
            <w:sz w:val="28"/>
            <w:szCs w:val="28"/>
          </w:rPr>
          <w:t>Порядок</w:t>
        </w:r>
      </w:hyperlink>
      <w:r w:rsidR="00A23F75" w:rsidRPr="003A2781">
        <w:rPr>
          <w:sz w:val="28"/>
          <w:szCs w:val="28"/>
        </w:rPr>
        <w:t xml:space="preserve"> формирования и финансового обеспечения выполнения муниципального задания в отношении муниципальных учреждений города Невинномысска, утвержденный постановлением администрации города Невинномысска от 27.03.2020 N 491 </w:t>
      </w:r>
      <w:r w:rsidR="00F33C4B">
        <w:rPr>
          <w:sz w:val="28"/>
          <w:szCs w:val="28"/>
        </w:rPr>
        <w:t>«</w:t>
      </w:r>
      <w:r w:rsidR="00A23F75" w:rsidRPr="003A2781">
        <w:rPr>
          <w:sz w:val="28"/>
          <w:szCs w:val="28"/>
        </w:rPr>
        <w:t>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</w:t>
      </w:r>
      <w:r w:rsidR="00F33C4B">
        <w:rPr>
          <w:sz w:val="28"/>
          <w:szCs w:val="28"/>
        </w:rPr>
        <w:t>»</w:t>
      </w:r>
      <w:r w:rsidR="00A23F75" w:rsidRPr="003A2781">
        <w:rPr>
          <w:sz w:val="28"/>
          <w:szCs w:val="28"/>
        </w:rPr>
        <w:t>, следующие изменения:</w:t>
      </w:r>
    </w:p>
    <w:p w:rsidR="00676B24" w:rsidRDefault="00D87649" w:rsidP="00676B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676B24" w:rsidRPr="00255CF8">
        <w:rPr>
          <w:sz w:val="28"/>
          <w:szCs w:val="28"/>
        </w:rPr>
        <w:t xml:space="preserve"> </w:t>
      </w:r>
      <w:hyperlink r:id="rId7" w:history="1">
        <w:r w:rsidR="00676B24" w:rsidRPr="00255CF8">
          <w:rPr>
            <w:sz w:val="28"/>
            <w:szCs w:val="28"/>
          </w:rPr>
          <w:t xml:space="preserve">пункте </w:t>
        </w:r>
      </w:hyperlink>
      <w:r w:rsidR="00676B24" w:rsidRPr="00255CF8">
        <w:rPr>
          <w:sz w:val="28"/>
          <w:szCs w:val="28"/>
        </w:rPr>
        <w:t xml:space="preserve">8 слова </w:t>
      </w:r>
      <w:r w:rsidR="00F33C4B">
        <w:rPr>
          <w:sz w:val="28"/>
          <w:szCs w:val="28"/>
        </w:rPr>
        <w:t>«</w:t>
      </w:r>
      <w:r w:rsidR="00676B24" w:rsidRPr="00255CF8">
        <w:rPr>
          <w:sz w:val="28"/>
          <w:szCs w:val="28"/>
        </w:rPr>
        <w:t xml:space="preserve">затрат, связанных с выполнением работ (нормативных затрат на выполнение работ по решению органа, осуществляющего функции и полномочия учредителя, главного распорядителя средств бюджета </w:t>
      </w:r>
      <w:r w:rsidR="00255CF8" w:rsidRPr="00255CF8">
        <w:rPr>
          <w:sz w:val="28"/>
          <w:szCs w:val="28"/>
        </w:rPr>
        <w:t>города</w:t>
      </w:r>
      <w:r w:rsidR="00676B24" w:rsidRPr="00255CF8">
        <w:rPr>
          <w:sz w:val="28"/>
          <w:szCs w:val="28"/>
        </w:rPr>
        <w:t>, в ведении которого находится казенное учреждение)</w:t>
      </w:r>
      <w:r w:rsidR="00F33C4B">
        <w:rPr>
          <w:sz w:val="28"/>
          <w:szCs w:val="28"/>
        </w:rPr>
        <w:t>»</w:t>
      </w:r>
      <w:r w:rsidR="00676B24" w:rsidRPr="00255CF8">
        <w:rPr>
          <w:sz w:val="28"/>
          <w:szCs w:val="28"/>
        </w:rPr>
        <w:t xml:space="preserve"> заменить словами </w:t>
      </w:r>
      <w:r w:rsidR="00F33C4B">
        <w:rPr>
          <w:sz w:val="28"/>
          <w:szCs w:val="28"/>
        </w:rPr>
        <w:t>«</w:t>
      </w:r>
      <w:r w:rsidR="00676B24" w:rsidRPr="00255CF8">
        <w:rPr>
          <w:sz w:val="28"/>
          <w:szCs w:val="28"/>
        </w:rPr>
        <w:t xml:space="preserve">нормативных затрат на выполнение работ (по решению органа, осуществляющего функции и полномочия учредителя, главного распорядителя средств бюджета </w:t>
      </w:r>
      <w:r w:rsidR="00255CF8" w:rsidRPr="00255CF8">
        <w:rPr>
          <w:sz w:val="28"/>
          <w:szCs w:val="28"/>
        </w:rPr>
        <w:t>города</w:t>
      </w:r>
      <w:r w:rsidR="00676B24" w:rsidRPr="00255CF8">
        <w:rPr>
          <w:sz w:val="28"/>
          <w:szCs w:val="28"/>
        </w:rPr>
        <w:t>, в ведении которого находится казенное учреждение)</w:t>
      </w:r>
      <w:r w:rsidR="00F33C4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E3CEF" w:rsidRPr="00255CF8" w:rsidRDefault="00D87649" w:rsidP="00676B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3E3CEF">
        <w:rPr>
          <w:sz w:val="28"/>
          <w:szCs w:val="28"/>
        </w:rPr>
        <w:t xml:space="preserve"> пункте 9:</w:t>
      </w:r>
    </w:p>
    <w:p w:rsidR="00F33C4B" w:rsidRPr="00F33C4B" w:rsidRDefault="00F33C4B" w:rsidP="00A23F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C4B">
        <w:rPr>
          <w:sz w:val="28"/>
          <w:szCs w:val="28"/>
        </w:rPr>
        <w:t>абзац второй изложить в следующей редакции:</w:t>
      </w:r>
    </w:p>
    <w:p w:rsidR="00F33C4B" w:rsidRDefault="00F33C4B" w:rsidP="00A23F75">
      <w:pPr>
        <w:widowControl w:val="0"/>
        <w:autoSpaceDE w:val="0"/>
        <w:autoSpaceDN w:val="0"/>
        <w:adjustRightInd w:val="0"/>
        <w:ind w:firstLine="708"/>
        <w:jc w:val="both"/>
      </w:pPr>
      <w:r w:rsidRPr="00F33C4B">
        <w:t>«</w:t>
      </w:r>
      <w:r w:rsidRPr="00F33C4B">
        <w:rPr>
          <w:noProof/>
          <w:position w:val="-11"/>
        </w:rPr>
        <w:drawing>
          <wp:inline distT="0" distB="0" distL="0" distR="0">
            <wp:extent cx="3766820" cy="283210"/>
            <wp:effectExtent l="0" t="0" r="5080" b="2540"/>
            <wp:docPr id="1" name="Рисунок 1" descr="base_23629_17686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9_176860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C4B">
        <w:t>,»</w:t>
      </w:r>
      <w:r w:rsidR="00E81A80">
        <w:t>;</w:t>
      </w:r>
    </w:p>
    <w:p w:rsidR="00F33C4B" w:rsidRDefault="00F33C4B" w:rsidP="00F33C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C4B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восьмой</w:t>
      </w:r>
      <w:r w:rsidRPr="00F33C4B">
        <w:rPr>
          <w:sz w:val="28"/>
          <w:szCs w:val="28"/>
        </w:rPr>
        <w:t xml:space="preserve"> изложить в следующей редакции:</w:t>
      </w:r>
    </w:p>
    <w:p w:rsidR="00E81A80" w:rsidRDefault="00E81A80" w:rsidP="00E81A8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</m:sSub>
      </m:oMath>
      <w:r w:rsidRPr="002933B8">
        <w:rPr>
          <w:sz w:val="28"/>
          <w:szCs w:val="28"/>
        </w:rPr>
        <w:t> – </w:t>
      </w:r>
      <w:r>
        <w:rPr>
          <w:sz w:val="28"/>
          <w:szCs w:val="28"/>
        </w:rPr>
        <w:t xml:space="preserve">нормативные </w:t>
      </w:r>
      <w:r w:rsidRPr="002933B8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выполнение </w:t>
      </w:r>
      <w:r>
        <w:rPr>
          <w:sz w:val="28"/>
          <w:szCs w:val="28"/>
          <w:lang w:val="en-US"/>
        </w:rPr>
        <w:t>w</w:t>
      </w:r>
      <w:r w:rsidRPr="00E81A80">
        <w:rPr>
          <w:sz w:val="28"/>
          <w:szCs w:val="28"/>
        </w:rPr>
        <w:t>-</w:t>
      </w:r>
      <w:r>
        <w:rPr>
          <w:sz w:val="28"/>
          <w:szCs w:val="28"/>
        </w:rPr>
        <w:t>й работы;»;</w:t>
      </w:r>
    </w:p>
    <w:p w:rsidR="00E81A80" w:rsidRDefault="00E81A80" w:rsidP="00E81A8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после абзаца восьмого дополнить абзацем следующего содержания:</w:t>
      </w:r>
    </w:p>
    <w:p w:rsidR="00E81A80" w:rsidRDefault="00E81A80" w:rsidP="00E81A8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</m:sSub>
      </m:oMath>
      <w:r w:rsidRPr="002933B8">
        <w:rPr>
          <w:sz w:val="28"/>
          <w:szCs w:val="28"/>
        </w:rPr>
        <w:t> – </w:t>
      </w:r>
      <w:r w:rsidR="00DE5861">
        <w:rPr>
          <w:sz w:val="28"/>
          <w:szCs w:val="28"/>
        </w:rPr>
        <w:t xml:space="preserve">объем </w:t>
      </w:r>
      <w:r>
        <w:rPr>
          <w:sz w:val="28"/>
          <w:szCs w:val="28"/>
          <w:lang w:val="en-US"/>
        </w:rPr>
        <w:t>w</w:t>
      </w:r>
      <w:r w:rsidRPr="00E81A80">
        <w:rPr>
          <w:sz w:val="28"/>
          <w:szCs w:val="28"/>
        </w:rPr>
        <w:t>-</w:t>
      </w:r>
      <w:r>
        <w:rPr>
          <w:sz w:val="28"/>
          <w:szCs w:val="28"/>
        </w:rPr>
        <w:t>й работы</w:t>
      </w:r>
      <w:r w:rsidR="00DE5861">
        <w:rPr>
          <w:sz w:val="28"/>
          <w:szCs w:val="28"/>
        </w:rPr>
        <w:t>, установленной муниципальным заданием</w:t>
      </w:r>
      <w:r>
        <w:rPr>
          <w:sz w:val="28"/>
          <w:szCs w:val="28"/>
        </w:rPr>
        <w:t>;»;</w:t>
      </w:r>
    </w:p>
    <w:p w:rsidR="00D87649" w:rsidRDefault="00D87649" w:rsidP="00DE58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649" w:rsidRDefault="00D87649" w:rsidP="00DE58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</w:t>
      </w:r>
      <w:r w:rsidR="00DE5861" w:rsidRPr="00DE586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12:</w:t>
      </w:r>
    </w:p>
    <w:p w:rsidR="00DE5861" w:rsidRDefault="00D87649" w:rsidP="00DE58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7649">
        <w:rPr>
          <w:sz w:val="28"/>
        </w:rPr>
        <w:t xml:space="preserve">в </w:t>
      </w:r>
      <w:hyperlink r:id="rId9" w:history="1">
        <w:r>
          <w:rPr>
            <w:sz w:val="28"/>
            <w:szCs w:val="28"/>
          </w:rPr>
          <w:t>абзаце</w:t>
        </w:r>
        <w:r w:rsidR="00DE5861" w:rsidRPr="00DE5861">
          <w:rPr>
            <w:sz w:val="28"/>
            <w:szCs w:val="28"/>
          </w:rPr>
          <w:t xml:space="preserve"> перв</w:t>
        </w:r>
      </w:hyperlink>
      <w:r>
        <w:rPr>
          <w:sz w:val="28"/>
          <w:szCs w:val="28"/>
        </w:rPr>
        <w:t>ом</w:t>
      </w:r>
      <w:r w:rsidR="00DE5861" w:rsidRPr="00DE5861">
        <w:rPr>
          <w:sz w:val="28"/>
          <w:szCs w:val="28"/>
        </w:rPr>
        <w:t xml:space="preserve"> слова </w:t>
      </w:r>
      <w:r w:rsidR="00DE5861">
        <w:rPr>
          <w:sz w:val="28"/>
          <w:szCs w:val="28"/>
        </w:rPr>
        <w:t>«</w:t>
      </w:r>
      <w:r w:rsidR="00DE5861" w:rsidRPr="00DE5861">
        <w:rPr>
          <w:sz w:val="28"/>
          <w:szCs w:val="28"/>
        </w:rPr>
        <w:t xml:space="preserve">Значения базового норматива затрат на оказание </w:t>
      </w:r>
      <w:r w:rsidR="00DE5861">
        <w:rPr>
          <w:sz w:val="28"/>
          <w:szCs w:val="28"/>
        </w:rPr>
        <w:t>муниципальной</w:t>
      </w:r>
      <w:r w:rsidR="00DE5861" w:rsidRPr="00DE5861">
        <w:rPr>
          <w:sz w:val="28"/>
          <w:szCs w:val="28"/>
        </w:rPr>
        <w:t xml:space="preserve"> услуги утверждаются</w:t>
      </w:r>
      <w:r w:rsidR="00DE5861">
        <w:rPr>
          <w:sz w:val="28"/>
          <w:szCs w:val="28"/>
        </w:rPr>
        <w:t>»</w:t>
      </w:r>
      <w:r w:rsidR="00DE5861" w:rsidRPr="00DE5861">
        <w:rPr>
          <w:sz w:val="28"/>
          <w:szCs w:val="28"/>
        </w:rPr>
        <w:t xml:space="preserve"> заменить словами </w:t>
      </w:r>
      <w:r w:rsidR="00DE5861">
        <w:rPr>
          <w:sz w:val="28"/>
          <w:szCs w:val="28"/>
        </w:rPr>
        <w:t>«</w:t>
      </w:r>
      <w:r w:rsidR="00DE5861" w:rsidRPr="00DE5861">
        <w:rPr>
          <w:sz w:val="28"/>
          <w:szCs w:val="28"/>
        </w:rPr>
        <w:t xml:space="preserve">Значение базового норматива затрат на оказание </w:t>
      </w:r>
      <w:r w:rsidR="00DE5861">
        <w:rPr>
          <w:sz w:val="28"/>
          <w:szCs w:val="28"/>
        </w:rPr>
        <w:t>муниципальной</w:t>
      </w:r>
      <w:r w:rsidR="00DE5861" w:rsidRPr="00DE5861">
        <w:rPr>
          <w:sz w:val="28"/>
          <w:szCs w:val="28"/>
        </w:rPr>
        <w:t xml:space="preserve"> услуги утверждается</w:t>
      </w:r>
      <w:r w:rsidR="00DE5861">
        <w:rPr>
          <w:sz w:val="28"/>
          <w:szCs w:val="28"/>
        </w:rPr>
        <w:t>»;</w:t>
      </w:r>
    </w:p>
    <w:p w:rsidR="00892D29" w:rsidRDefault="00892D29" w:rsidP="00DE58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p w:rsidR="00892D29" w:rsidRPr="00892D29" w:rsidRDefault="00892D29" w:rsidP="00892D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2D29">
        <w:rPr>
          <w:sz w:val="28"/>
          <w:szCs w:val="28"/>
        </w:rPr>
        <w:t xml:space="preserve">В случае включения в региональный перечень государственных (муниципальных) услуг и работ новой </w:t>
      </w:r>
      <w:r>
        <w:rPr>
          <w:sz w:val="28"/>
          <w:szCs w:val="28"/>
        </w:rPr>
        <w:t xml:space="preserve">муниципальной </w:t>
      </w:r>
      <w:r w:rsidRPr="00892D29">
        <w:rPr>
          <w:sz w:val="28"/>
          <w:szCs w:val="28"/>
        </w:rPr>
        <w:t xml:space="preserve">услуги значение базового норматива затрат на оказание такой </w:t>
      </w:r>
      <w:r>
        <w:rPr>
          <w:sz w:val="28"/>
          <w:szCs w:val="28"/>
        </w:rPr>
        <w:t>муниципальной</w:t>
      </w:r>
      <w:r w:rsidRPr="00892D29">
        <w:rPr>
          <w:sz w:val="28"/>
          <w:szCs w:val="28"/>
        </w:rPr>
        <w:t xml:space="preserve"> услуги утверждается в течение 30 рабочих дней со дня утверждения соответствующих изменений в региональный перечень государственных (муниципальных) услуг и работ. Значения нормативных затрат на оказание такой </w:t>
      </w:r>
      <w:r>
        <w:rPr>
          <w:sz w:val="28"/>
          <w:szCs w:val="28"/>
        </w:rPr>
        <w:t>муниципальной</w:t>
      </w:r>
      <w:r w:rsidRPr="00892D29">
        <w:rPr>
          <w:sz w:val="28"/>
          <w:szCs w:val="28"/>
        </w:rPr>
        <w:t xml:space="preserve"> услуги утверждаются в течение 10 рабочих дней со дня утверждения базового норматива затрат на оказание такой </w:t>
      </w:r>
      <w:r>
        <w:rPr>
          <w:sz w:val="28"/>
          <w:szCs w:val="28"/>
        </w:rPr>
        <w:t>муниципальной</w:t>
      </w:r>
      <w:r w:rsidRPr="00892D29">
        <w:rPr>
          <w:sz w:val="28"/>
          <w:szCs w:val="28"/>
        </w:rPr>
        <w:t xml:space="preserve"> услуги.</w:t>
      </w:r>
    </w:p>
    <w:p w:rsidR="00892D29" w:rsidRDefault="00892D29" w:rsidP="00892D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2D29">
        <w:rPr>
          <w:sz w:val="28"/>
          <w:szCs w:val="28"/>
        </w:rPr>
        <w:t xml:space="preserve">В случае включения в </w:t>
      </w:r>
      <w:r>
        <w:rPr>
          <w:sz w:val="28"/>
          <w:szCs w:val="28"/>
        </w:rPr>
        <w:t>муниципальное</w:t>
      </w:r>
      <w:r w:rsidRPr="00892D29">
        <w:rPr>
          <w:sz w:val="28"/>
          <w:szCs w:val="28"/>
        </w:rPr>
        <w:t xml:space="preserve"> задание </w:t>
      </w:r>
      <w:r>
        <w:rPr>
          <w:sz w:val="28"/>
          <w:szCs w:val="28"/>
        </w:rPr>
        <w:t xml:space="preserve">муниципальной </w:t>
      </w:r>
      <w:r w:rsidRPr="00892D29">
        <w:rPr>
          <w:sz w:val="28"/>
          <w:szCs w:val="28"/>
        </w:rPr>
        <w:t xml:space="preserve">услуги из общероссийских базовых (отраслевых) перечней (классификаторов) государственных и муниципальных услуг, оказываемых физическим лицам, значение базового норматива затрат и значения нормативных затрат на оказание такой </w:t>
      </w:r>
      <w:r>
        <w:rPr>
          <w:sz w:val="28"/>
          <w:szCs w:val="28"/>
        </w:rPr>
        <w:t xml:space="preserve">муниципальной </w:t>
      </w:r>
      <w:r w:rsidRPr="00892D29">
        <w:rPr>
          <w:sz w:val="28"/>
          <w:szCs w:val="28"/>
        </w:rPr>
        <w:t xml:space="preserve">услуги утверждаются не позднее даты формирования </w:t>
      </w:r>
      <w:r>
        <w:rPr>
          <w:sz w:val="28"/>
          <w:szCs w:val="28"/>
        </w:rPr>
        <w:t xml:space="preserve">муниципального </w:t>
      </w:r>
      <w:r w:rsidRPr="00892D29">
        <w:rPr>
          <w:sz w:val="28"/>
          <w:szCs w:val="28"/>
        </w:rPr>
        <w:t>задания.</w:t>
      </w:r>
      <w:r>
        <w:rPr>
          <w:sz w:val="28"/>
          <w:szCs w:val="28"/>
        </w:rPr>
        <w:t>»;</w:t>
      </w:r>
    </w:p>
    <w:p w:rsidR="00892D29" w:rsidRDefault="0007061A" w:rsidP="00892D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744785">
        <w:rPr>
          <w:sz w:val="28"/>
          <w:szCs w:val="28"/>
        </w:rPr>
        <w:t>ункт 16 изложить в следующей редакции:</w:t>
      </w:r>
    </w:p>
    <w:p w:rsidR="00744785" w:rsidRPr="00744785" w:rsidRDefault="00744785" w:rsidP="007447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4785">
        <w:rPr>
          <w:sz w:val="28"/>
          <w:szCs w:val="28"/>
        </w:rPr>
        <w:t xml:space="preserve">16. Главный распорядитель средств бюджета </w:t>
      </w:r>
      <w:r>
        <w:rPr>
          <w:sz w:val="28"/>
          <w:szCs w:val="28"/>
        </w:rPr>
        <w:t>города</w:t>
      </w:r>
      <w:r w:rsidRPr="00744785">
        <w:rPr>
          <w:sz w:val="28"/>
          <w:szCs w:val="28"/>
        </w:rPr>
        <w:t xml:space="preserve">, в ведении которого находится казенное учреждение, орган, осуществляющий функции и полномочия учредителя, могут рассчитывать нормативные затраты на выполнение работы на единицу объема работы в порядке, установленном главным распорядителем средств бюджета </w:t>
      </w:r>
      <w:r>
        <w:rPr>
          <w:sz w:val="28"/>
          <w:szCs w:val="28"/>
        </w:rPr>
        <w:t>города</w:t>
      </w:r>
      <w:r w:rsidRPr="00744785">
        <w:rPr>
          <w:sz w:val="28"/>
          <w:szCs w:val="28"/>
        </w:rPr>
        <w:t xml:space="preserve">, в ведении которого находится казенное учреждение, органом, осуществляющим функции и полномочия учредителя в отношении бюджетного учреждения или автономного учреждения, с учетом </w:t>
      </w:r>
      <w:r w:rsidRPr="00E61268">
        <w:rPr>
          <w:sz w:val="28"/>
          <w:szCs w:val="28"/>
        </w:rPr>
        <w:t xml:space="preserve">методических рекомендаций по определению расчетно-нормативных затрат на оказание муниципальных услуг (выполнение работ) муниципальными учреждениями города, а также расчетно-нормативных затрат на содержание имущества муниципальных учреждений города, утверждаемых </w:t>
      </w:r>
      <w:r w:rsidR="00902CE2" w:rsidRPr="00E61268">
        <w:rPr>
          <w:sz w:val="28"/>
          <w:szCs w:val="28"/>
        </w:rPr>
        <w:t xml:space="preserve">финансовым управлением администрации города </w:t>
      </w:r>
      <w:r w:rsidRPr="00E61268">
        <w:rPr>
          <w:sz w:val="28"/>
          <w:szCs w:val="28"/>
        </w:rPr>
        <w:t>(далее - методические рекомендации).</w:t>
      </w:r>
      <w:bookmarkStart w:id="0" w:name="_GoBack"/>
      <w:bookmarkEnd w:id="0"/>
    </w:p>
    <w:p w:rsidR="00744785" w:rsidRPr="00744785" w:rsidRDefault="00744785" w:rsidP="007447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4785">
        <w:rPr>
          <w:sz w:val="28"/>
          <w:szCs w:val="28"/>
        </w:rPr>
        <w:t xml:space="preserve">Нормативные затраты на выполнение работы могут рассчитываться на работу в целом с составлением сметы на выполнение работы. В таком случае в </w:t>
      </w:r>
      <w:r w:rsidR="00902CE2">
        <w:rPr>
          <w:sz w:val="28"/>
          <w:szCs w:val="28"/>
        </w:rPr>
        <w:t>муниципальном</w:t>
      </w:r>
      <w:r w:rsidRPr="00744785">
        <w:rPr>
          <w:sz w:val="28"/>
          <w:szCs w:val="28"/>
        </w:rPr>
        <w:t xml:space="preserve"> задании показатель объема выполнения работы принимает значение равное единице. Порядок составления и согласования сметы на выполнение работы устанавливается главным распорядителем средств бюджета </w:t>
      </w:r>
      <w:r w:rsidR="00902CE2">
        <w:rPr>
          <w:sz w:val="28"/>
          <w:szCs w:val="28"/>
        </w:rPr>
        <w:t>города</w:t>
      </w:r>
      <w:r w:rsidRPr="00744785">
        <w:rPr>
          <w:sz w:val="28"/>
          <w:szCs w:val="28"/>
        </w:rPr>
        <w:t xml:space="preserve">, в ведении которого находится казенное учреждение (в случае принятия им решения о расчете нормативных затрат на выполнение работ при расчете объема финансового обеспечения выполнения </w:t>
      </w:r>
      <w:r w:rsidR="00902CE2">
        <w:rPr>
          <w:sz w:val="28"/>
          <w:szCs w:val="28"/>
        </w:rPr>
        <w:t>муниципального</w:t>
      </w:r>
      <w:r w:rsidRPr="00744785">
        <w:rPr>
          <w:sz w:val="28"/>
          <w:szCs w:val="28"/>
        </w:rPr>
        <w:t xml:space="preserve"> задания), органом, осуществляющим функции и полномочия учредителя в отношении бюджетного учреждения или автономного учреждения, </w:t>
      </w:r>
      <w:r w:rsidRPr="00E61268">
        <w:rPr>
          <w:sz w:val="28"/>
          <w:szCs w:val="28"/>
        </w:rPr>
        <w:t xml:space="preserve">с учетом </w:t>
      </w:r>
      <w:r w:rsidRPr="00E61268">
        <w:rPr>
          <w:sz w:val="28"/>
          <w:szCs w:val="28"/>
        </w:rPr>
        <w:lastRenderedPageBreak/>
        <w:t>методических рекомендаций.</w:t>
      </w:r>
    </w:p>
    <w:p w:rsidR="00902CE2" w:rsidRDefault="00902CE2" w:rsidP="0090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998">
        <w:rPr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</w:t>
      </w:r>
      <w:r w:rsidR="006A6B42">
        <w:rPr>
          <w:sz w:val="28"/>
          <w:szCs w:val="28"/>
        </w:rPr>
        <w:t xml:space="preserve">, </w:t>
      </w:r>
      <w:r w:rsidRPr="004D1998">
        <w:rPr>
          <w:sz w:val="28"/>
          <w:szCs w:val="28"/>
        </w:rPr>
        <w:t xml:space="preserve">регламентами </w:t>
      </w:r>
      <w:r w:rsidR="006A6B42">
        <w:rPr>
          <w:sz w:val="28"/>
          <w:szCs w:val="28"/>
        </w:rPr>
        <w:t xml:space="preserve">и паспортами </w:t>
      </w:r>
      <w:r w:rsidRPr="004D1998">
        <w:rPr>
          <w:sz w:val="28"/>
          <w:szCs w:val="28"/>
        </w:rPr>
        <w:t>выполнения работ в установленной сфе</w:t>
      </w:r>
      <w:r>
        <w:rPr>
          <w:sz w:val="28"/>
          <w:szCs w:val="28"/>
        </w:rPr>
        <w:t>ре.</w:t>
      </w:r>
    </w:p>
    <w:p w:rsidR="006A6B42" w:rsidRDefault="00744785" w:rsidP="007447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4785">
        <w:rPr>
          <w:sz w:val="28"/>
          <w:szCs w:val="28"/>
        </w:rPr>
        <w:t xml:space="preserve">В порядке, указанном в </w:t>
      </w:r>
      <w:hyperlink w:anchor="P52" w:history="1">
        <w:r w:rsidRPr="00744785">
          <w:rPr>
            <w:sz w:val="28"/>
            <w:szCs w:val="28"/>
          </w:rPr>
          <w:t>абзаце первом</w:t>
        </w:r>
      </w:hyperlink>
      <w:r w:rsidRPr="00744785">
        <w:rPr>
          <w:sz w:val="28"/>
          <w:szCs w:val="28"/>
        </w:rPr>
        <w:t xml:space="preserve"> настоящего пункта, может устанавливаться применение отраслевого корректирующего коэффициента, определяемого в соответствии с таким порядком.</w:t>
      </w:r>
      <w:r w:rsidR="006A6B42">
        <w:rPr>
          <w:sz w:val="28"/>
          <w:szCs w:val="28"/>
        </w:rPr>
        <w:t>»;</w:t>
      </w:r>
    </w:p>
    <w:p w:rsidR="00335083" w:rsidRDefault="00335083" w:rsidP="00725C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5083">
        <w:rPr>
          <w:sz w:val="28"/>
        </w:rPr>
        <w:t xml:space="preserve">1.5. В </w:t>
      </w:r>
      <w:hyperlink r:id="rId10" w:history="1">
        <w:r>
          <w:rPr>
            <w:sz w:val="28"/>
            <w:szCs w:val="28"/>
          </w:rPr>
          <w:t>пункт</w:t>
        </w:r>
      </w:hyperlink>
      <w:r>
        <w:rPr>
          <w:sz w:val="28"/>
          <w:szCs w:val="28"/>
        </w:rPr>
        <w:t>е 17:</w:t>
      </w:r>
    </w:p>
    <w:p w:rsidR="00725CD3" w:rsidRPr="00725CD3" w:rsidRDefault="00725CD3" w:rsidP="00725C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5CD3">
        <w:rPr>
          <w:sz w:val="28"/>
          <w:szCs w:val="28"/>
        </w:rPr>
        <w:t xml:space="preserve"> </w:t>
      </w:r>
      <w:hyperlink r:id="rId11" w:history="1">
        <w:r w:rsidRPr="00725CD3">
          <w:rPr>
            <w:sz w:val="28"/>
            <w:szCs w:val="28"/>
          </w:rPr>
          <w:t>абзаце первом</w:t>
        </w:r>
      </w:hyperlink>
      <w:r w:rsidRPr="00725CD3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725CD3">
        <w:rPr>
          <w:sz w:val="28"/>
          <w:szCs w:val="28"/>
        </w:rPr>
        <w:t>затрат (нормативных затрат)</w:t>
      </w:r>
      <w:r>
        <w:rPr>
          <w:sz w:val="28"/>
          <w:szCs w:val="28"/>
        </w:rPr>
        <w:t>»</w:t>
      </w:r>
      <w:r w:rsidRPr="00725CD3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725CD3">
        <w:rPr>
          <w:sz w:val="28"/>
          <w:szCs w:val="28"/>
        </w:rPr>
        <w:t>нормативных затрат</w:t>
      </w:r>
      <w:r>
        <w:rPr>
          <w:sz w:val="28"/>
          <w:szCs w:val="28"/>
        </w:rPr>
        <w:t>»</w:t>
      </w:r>
      <w:r w:rsidR="00335083">
        <w:rPr>
          <w:sz w:val="28"/>
          <w:szCs w:val="28"/>
        </w:rPr>
        <w:t>;</w:t>
      </w:r>
    </w:p>
    <w:p w:rsidR="00725CD3" w:rsidRPr="00725CD3" w:rsidRDefault="00725CD3" w:rsidP="00725C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725CD3">
        <w:rPr>
          <w:sz w:val="28"/>
          <w:szCs w:val="28"/>
        </w:rPr>
        <w:t>абзацем следующего содержания:</w:t>
      </w:r>
    </w:p>
    <w:p w:rsidR="00725CD3" w:rsidRPr="00725CD3" w:rsidRDefault="00725CD3" w:rsidP="00725C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5CD3">
        <w:rPr>
          <w:sz w:val="28"/>
          <w:szCs w:val="28"/>
        </w:rPr>
        <w:t>В случае включения в региональный перечень государственных (муниципальных) услуг и работ новой работы значения нормативных затрат на выполнение такой работы утверждаются в течение 30 рабочих дней со дня утверждения соответствующих изменений, внесенных в региональный перечень государственных (муниципальных) услуг и работ.</w:t>
      </w:r>
      <w:r>
        <w:rPr>
          <w:sz w:val="28"/>
          <w:szCs w:val="28"/>
        </w:rPr>
        <w:t>»</w:t>
      </w:r>
      <w:r w:rsidRPr="00725CD3">
        <w:rPr>
          <w:sz w:val="28"/>
          <w:szCs w:val="28"/>
        </w:rPr>
        <w:t>.</w:t>
      </w:r>
    </w:p>
    <w:p w:rsidR="00A23F75" w:rsidRPr="006C52E2" w:rsidRDefault="00A23F75" w:rsidP="00A23F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52E2">
        <w:rPr>
          <w:sz w:val="28"/>
          <w:szCs w:val="28"/>
        </w:rPr>
        <w:t xml:space="preserve">2. Опубликовать настоящее постановление в газете </w:t>
      </w:r>
      <w:r w:rsidR="00867EBB" w:rsidRPr="006C52E2">
        <w:rPr>
          <w:sz w:val="28"/>
          <w:szCs w:val="28"/>
        </w:rPr>
        <w:t>«</w:t>
      </w:r>
      <w:r w:rsidRPr="006C52E2">
        <w:rPr>
          <w:sz w:val="28"/>
          <w:szCs w:val="28"/>
        </w:rPr>
        <w:t>Невинномысский рабочий</w:t>
      </w:r>
      <w:r w:rsidR="00867EBB" w:rsidRPr="006C52E2">
        <w:rPr>
          <w:sz w:val="28"/>
          <w:szCs w:val="28"/>
        </w:rPr>
        <w:t>»</w:t>
      </w:r>
      <w:r w:rsidRPr="006C52E2">
        <w:rPr>
          <w:sz w:val="28"/>
          <w:szCs w:val="28"/>
        </w:rPr>
        <w:t xml:space="preserve">, а также разместить в сетевом издании </w:t>
      </w:r>
      <w:r w:rsidR="00867EBB" w:rsidRPr="006C52E2">
        <w:rPr>
          <w:sz w:val="28"/>
          <w:szCs w:val="28"/>
        </w:rPr>
        <w:t>«</w:t>
      </w:r>
      <w:r w:rsidRPr="006C52E2">
        <w:rPr>
          <w:sz w:val="28"/>
          <w:szCs w:val="28"/>
        </w:rPr>
        <w:t xml:space="preserve">Редакция газеты </w:t>
      </w:r>
      <w:r w:rsidR="00867EBB" w:rsidRPr="006C52E2">
        <w:rPr>
          <w:sz w:val="28"/>
          <w:szCs w:val="28"/>
        </w:rPr>
        <w:t>«</w:t>
      </w:r>
      <w:r w:rsidRPr="006C52E2">
        <w:rPr>
          <w:sz w:val="28"/>
          <w:szCs w:val="28"/>
        </w:rPr>
        <w:t>Невинномысский рабочий</w:t>
      </w:r>
      <w:r w:rsidR="00867EBB" w:rsidRPr="006C52E2">
        <w:rPr>
          <w:sz w:val="28"/>
          <w:szCs w:val="28"/>
        </w:rPr>
        <w:t>»</w:t>
      </w:r>
      <w:r w:rsidRPr="006C52E2">
        <w:rPr>
          <w:sz w:val="28"/>
          <w:szCs w:val="28"/>
        </w:rPr>
        <w:t xml:space="preserve"> и на официальном сайте администрации города Невинномысска в информационно-телекоммуникационной сети </w:t>
      </w:r>
      <w:r w:rsidR="00867EBB" w:rsidRPr="006C52E2">
        <w:rPr>
          <w:sz w:val="28"/>
          <w:szCs w:val="28"/>
        </w:rPr>
        <w:t>«</w:t>
      </w:r>
      <w:r w:rsidRPr="006C52E2">
        <w:rPr>
          <w:sz w:val="28"/>
          <w:szCs w:val="28"/>
        </w:rPr>
        <w:t>Интернет</w:t>
      </w:r>
      <w:r w:rsidR="00867EBB" w:rsidRPr="006C52E2">
        <w:rPr>
          <w:sz w:val="28"/>
          <w:szCs w:val="28"/>
        </w:rPr>
        <w:t>»</w:t>
      </w:r>
      <w:r w:rsidRPr="006C52E2">
        <w:rPr>
          <w:sz w:val="28"/>
          <w:szCs w:val="28"/>
        </w:rPr>
        <w:t>.</w:t>
      </w:r>
    </w:p>
    <w:p w:rsidR="006C52E2" w:rsidRPr="006C52E2" w:rsidRDefault="006C52E2" w:rsidP="006C5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782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6C52E2">
        <w:rPr>
          <w:sz w:val="28"/>
          <w:szCs w:val="28"/>
        </w:rPr>
        <w:t>заместителя главы администрации города, руководителя финансового управления администрации города Невинномысска Колбасову О.В.</w:t>
      </w:r>
    </w:p>
    <w:p w:rsidR="00A23F75" w:rsidRPr="006C52E2" w:rsidRDefault="006C52E2" w:rsidP="00A23F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52E2">
        <w:rPr>
          <w:sz w:val="28"/>
          <w:szCs w:val="28"/>
        </w:rPr>
        <w:t>4</w:t>
      </w:r>
      <w:r w:rsidR="00A23F75" w:rsidRPr="006C52E2">
        <w:rPr>
          <w:sz w:val="28"/>
          <w:szCs w:val="28"/>
        </w:rPr>
        <w:t>. Настоящее постановление вступает в силу со дня опубликования.</w:t>
      </w:r>
    </w:p>
    <w:p w:rsidR="00AD4EC6" w:rsidRPr="006C52E2" w:rsidRDefault="00AD4EC6" w:rsidP="00AD4EC6">
      <w:pPr>
        <w:spacing w:line="240" w:lineRule="exact"/>
        <w:rPr>
          <w:sz w:val="28"/>
          <w:szCs w:val="28"/>
        </w:rPr>
      </w:pPr>
    </w:p>
    <w:p w:rsidR="00AD4EC6" w:rsidRPr="006C52E2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Pr="006C52E2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Pr="006C52E2" w:rsidRDefault="00AD4EC6" w:rsidP="00AD4EC6">
      <w:pPr>
        <w:spacing w:line="240" w:lineRule="exact"/>
        <w:rPr>
          <w:sz w:val="28"/>
          <w:szCs w:val="28"/>
        </w:rPr>
      </w:pPr>
      <w:r w:rsidRPr="006C52E2">
        <w:rPr>
          <w:sz w:val="28"/>
          <w:szCs w:val="28"/>
        </w:rPr>
        <w:t>Глава города Невинномысска</w:t>
      </w:r>
    </w:p>
    <w:p w:rsidR="00AD4EC6" w:rsidRPr="006C52E2" w:rsidRDefault="00AD4EC6" w:rsidP="00AD4EC6">
      <w:pPr>
        <w:spacing w:line="240" w:lineRule="exact"/>
        <w:rPr>
          <w:sz w:val="28"/>
          <w:szCs w:val="28"/>
        </w:rPr>
      </w:pPr>
      <w:r w:rsidRPr="006C52E2">
        <w:rPr>
          <w:sz w:val="28"/>
          <w:szCs w:val="28"/>
        </w:rPr>
        <w:t>Ставропольского края                                                                    М.А. Миненков</w:t>
      </w:r>
    </w:p>
    <w:sectPr w:rsidR="00AD4EC6" w:rsidRPr="006C52E2" w:rsidSect="00E61268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72530"/>
    <w:multiLevelType w:val="hybridMultilevel"/>
    <w:tmpl w:val="5820361C"/>
    <w:lvl w:ilvl="0" w:tplc="9F6C9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C6"/>
    <w:rsid w:val="00030660"/>
    <w:rsid w:val="0007061A"/>
    <w:rsid w:val="00111214"/>
    <w:rsid w:val="001205A8"/>
    <w:rsid w:val="001540DD"/>
    <w:rsid w:val="001A13D7"/>
    <w:rsid w:val="001E026F"/>
    <w:rsid w:val="002129AF"/>
    <w:rsid w:val="002172E2"/>
    <w:rsid w:val="00255CF8"/>
    <w:rsid w:val="00293C20"/>
    <w:rsid w:val="00313895"/>
    <w:rsid w:val="0031679D"/>
    <w:rsid w:val="00333A6E"/>
    <w:rsid w:val="00335083"/>
    <w:rsid w:val="00345C73"/>
    <w:rsid w:val="003A2781"/>
    <w:rsid w:val="003C2F92"/>
    <w:rsid w:val="003E3CEF"/>
    <w:rsid w:val="004270A3"/>
    <w:rsid w:val="00452385"/>
    <w:rsid w:val="00494815"/>
    <w:rsid w:val="004C160F"/>
    <w:rsid w:val="005245DA"/>
    <w:rsid w:val="00583C65"/>
    <w:rsid w:val="00592C8E"/>
    <w:rsid w:val="005A5611"/>
    <w:rsid w:val="005D1234"/>
    <w:rsid w:val="00613FBC"/>
    <w:rsid w:val="00632194"/>
    <w:rsid w:val="00676B24"/>
    <w:rsid w:val="0068447C"/>
    <w:rsid w:val="00687DC3"/>
    <w:rsid w:val="006A6B42"/>
    <w:rsid w:val="006B5027"/>
    <w:rsid w:val="006C52E2"/>
    <w:rsid w:val="006D20E7"/>
    <w:rsid w:val="006E3A00"/>
    <w:rsid w:val="006E4DC2"/>
    <w:rsid w:val="00700503"/>
    <w:rsid w:val="00725CD3"/>
    <w:rsid w:val="00744785"/>
    <w:rsid w:val="0076119F"/>
    <w:rsid w:val="00783855"/>
    <w:rsid w:val="007C30C7"/>
    <w:rsid w:val="00854275"/>
    <w:rsid w:val="00867EBB"/>
    <w:rsid w:val="00877B22"/>
    <w:rsid w:val="0089273A"/>
    <w:rsid w:val="00892D29"/>
    <w:rsid w:val="00894548"/>
    <w:rsid w:val="008B2FA3"/>
    <w:rsid w:val="00902CE2"/>
    <w:rsid w:val="00917A1F"/>
    <w:rsid w:val="00950BA1"/>
    <w:rsid w:val="009B0319"/>
    <w:rsid w:val="009C179D"/>
    <w:rsid w:val="009C70E0"/>
    <w:rsid w:val="009D0D7F"/>
    <w:rsid w:val="009F03CD"/>
    <w:rsid w:val="00A22AEF"/>
    <w:rsid w:val="00A23F75"/>
    <w:rsid w:val="00AA5A17"/>
    <w:rsid w:val="00AB456A"/>
    <w:rsid w:val="00AD4EC6"/>
    <w:rsid w:val="00B14228"/>
    <w:rsid w:val="00B17B98"/>
    <w:rsid w:val="00C44C82"/>
    <w:rsid w:val="00C6522F"/>
    <w:rsid w:val="00C71E5D"/>
    <w:rsid w:val="00C92236"/>
    <w:rsid w:val="00CA0643"/>
    <w:rsid w:val="00CA1246"/>
    <w:rsid w:val="00D27DAE"/>
    <w:rsid w:val="00D44B86"/>
    <w:rsid w:val="00D44CB7"/>
    <w:rsid w:val="00D55284"/>
    <w:rsid w:val="00D87649"/>
    <w:rsid w:val="00DE41D0"/>
    <w:rsid w:val="00DE5861"/>
    <w:rsid w:val="00E26E0E"/>
    <w:rsid w:val="00E61268"/>
    <w:rsid w:val="00E73AF6"/>
    <w:rsid w:val="00E81A80"/>
    <w:rsid w:val="00EB1EC9"/>
    <w:rsid w:val="00ED5AA2"/>
    <w:rsid w:val="00EE5A66"/>
    <w:rsid w:val="00F33C4B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E51F7-BA1A-456C-93A7-0F76E74F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3F75"/>
    <w:pPr>
      <w:ind w:left="720"/>
      <w:contextualSpacing/>
    </w:pPr>
  </w:style>
  <w:style w:type="paragraph" w:customStyle="1" w:styleId="ConsPlusNormal">
    <w:name w:val="ConsPlusNormal"/>
    <w:rsid w:val="00A23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7F735FAD259D58FE9C8368D7227698E9388DF3DCBF8B9729701E379B6679892C5C7D2ABE2869BBF611D92F34A54944534F48C315055EDCF474F7B0T4j4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76F6905E12CE651C9146BC950F687536327710F6AAFDFDC597370BA29CA67344EED90E4727573669C7067637BF2FCE3DA24FFEF0D645E83E557774bCp6O" TargetMode="External"/><Relationship Id="rId11" Type="http://schemas.openxmlformats.org/officeDocument/2006/relationships/hyperlink" Target="consultantplus://offline/ref=0C7F735FAD259D58FE9C8368D7227698E9388DF3DCBF8B9729701E379B6679892C5C7D2ABE2869BBF611D92339A54944534F48C315055EDCF474F7B0T4j4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7F735FAD259D58FE9C8368D7227698E9388DF3DCBF8B9729701E379B6679892C5C7D2ABE2869BBF611D92339A54944534F48C315055EDCF474F7B0T4j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F735FAD259D58FE9C8368D7227698E9388DF3DCBF8B9729701E379B6679892C5C7D2ABE2869BBF611D9223AA54944534F48C315055EDCF474F7B0T4j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0D81-3946-408C-A801-35567C43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Zamfin</cp:lastModifiedBy>
  <cp:revision>14</cp:revision>
  <cp:lastPrinted>2021-08-30T13:37:00Z</cp:lastPrinted>
  <dcterms:created xsi:type="dcterms:W3CDTF">2021-07-14T14:50:00Z</dcterms:created>
  <dcterms:modified xsi:type="dcterms:W3CDTF">2021-09-01T11:05:00Z</dcterms:modified>
</cp:coreProperties>
</file>