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5B" w:rsidRDefault="00D85331" w:rsidP="00F30532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="00F30532">
        <w:rPr>
          <w:sz w:val="28"/>
          <w:szCs w:val="28"/>
        </w:rPr>
        <w:t xml:space="preserve">штаба народных дружин города Невинномысска </w:t>
      </w:r>
    </w:p>
    <w:p w:rsidR="00C05582" w:rsidRDefault="00D85331" w:rsidP="00F30532">
      <w:pPr>
        <w:jc w:val="center"/>
      </w:pPr>
      <w:r>
        <w:rPr>
          <w:rFonts w:eastAsia="Times New Roman"/>
          <w:spacing w:val="-1"/>
          <w:sz w:val="28"/>
          <w:szCs w:val="28"/>
        </w:rPr>
        <w:t xml:space="preserve">за </w:t>
      </w:r>
      <w:r w:rsidR="00E14658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136A09">
        <w:rPr>
          <w:rFonts w:eastAsia="Times New Roman"/>
          <w:spacing w:val="-1"/>
          <w:sz w:val="28"/>
          <w:szCs w:val="28"/>
        </w:rPr>
        <w:t>9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1D6022" w:rsidRDefault="00AA077D" w:rsidP="00AA077D">
      <w:pPr>
        <w:shd w:val="clear" w:color="auto" w:fill="FFFFFF"/>
        <w:spacing w:before="326" w:line="319" w:lineRule="exact"/>
        <w:ind w:left="7" w:firstLine="7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50A5B">
        <w:rPr>
          <w:rFonts w:eastAsia="Times New Roman"/>
          <w:sz w:val="28"/>
          <w:szCs w:val="28"/>
        </w:rPr>
        <w:t xml:space="preserve"> </w:t>
      </w:r>
      <w:r w:rsidR="00E1465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квартале 201</w:t>
      </w:r>
      <w:r w:rsidR="00136A09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 проведено 1 заседание </w:t>
      </w:r>
      <w:r>
        <w:rPr>
          <w:sz w:val="28"/>
          <w:szCs w:val="28"/>
        </w:rPr>
        <w:t>штаба народных дружин города Невинномысска</w:t>
      </w:r>
      <w:r w:rsidR="00C6176F">
        <w:rPr>
          <w:sz w:val="28"/>
          <w:szCs w:val="28"/>
        </w:rPr>
        <w:t xml:space="preserve"> (</w:t>
      </w:r>
      <w:r w:rsidR="00136A09">
        <w:rPr>
          <w:sz w:val="28"/>
          <w:szCs w:val="28"/>
        </w:rPr>
        <w:t>2</w:t>
      </w:r>
      <w:r w:rsidR="00E14658">
        <w:rPr>
          <w:sz w:val="28"/>
          <w:szCs w:val="28"/>
        </w:rPr>
        <w:t>7</w:t>
      </w:r>
      <w:r w:rsidR="00136A09">
        <w:rPr>
          <w:sz w:val="28"/>
          <w:szCs w:val="28"/>
        </w:rPr>
        <w:t>.0</w:t>
      </w:r>
      <w:r w:rsidR="00E14658">
        <w:rPr>
          <w:sz w:val="28"/>
          <w:szCs w:val="28"/>
        </w:rPr>
        <w:t>8</w:t>
      </w:r>
      <w:r w:rsidR="00136A09">
        <w:rPr>
          <w:sz w:val="28"/>
          <w:szCs w:val="28"/>
        </w:rPr>
        <w:t>.2019</w:t>
      </w:r>
      <w:r w:rsidR="00C6176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котором рассматривались следующие вопросы:</w:t>
      </w:r>
    </w:p>
    <w:p w:rsidR="00E14658" w:rsidRDefault="00E14658" w:rsidP="00E14658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деятельности по охране общественного порядка членов народной дружины города Невинномысска (из числа членов Невинномысского городского казачьего общества Ставропольского окружного казачьего общества Терского войскового казачьего общества).</w:t>
      </w:r>
      <w:r>
        <w:rPr>
          <w:rFonts w:ascii="Times New Roman" w:hAnsi="Times New Roman"/>
          <w:sz w:val="28"/>
          <w:szCs w:val="28"/>
        </w:rPr>
        <w:tab/>
      </w:r>
    </w:p>
    <w:p w:rsidR="00E14658" w:rsidRDefault="00E14658" w:rsidP="00E1465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охраны общественного порядка в период проведения Дня знаний, расчет сил и средств.</w:t>
      </w:r>
    </w:p>
    <w:p w:rsidR="00E14658" w:rsidRDefault="00E14658" w:rsidP="00E1465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охраны общественного порядка в период проведения выборов Губернатора Ставропольского края в Единый день голосования на территории города Невинномысска, расчет сил и средств. </w:t>
      </w:r>
    </w:p>
    <w:p w:rsidR="00E14658" w:rsidRDefault="00E14658" w:rsidP="00E1465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охраны общественного порядка в период проведения Дня города, расчет сил и средств.</w:t>
      </w:r>
    </w:p>
    <w:p w:rsidR="00E14658" w:rsidRDefault="00E14658" w:rsidP="00E1465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совместно с сотрудниками отдела МВД России по городу Невинномысску и общественными объединениями правоохранительной направленности, народными дружинниками города Невинномысска мероприятий по профилактике правонарушений правил дорожного движения.</w:t>
      </w:r>
    </w:p>
    <w:p w:rsidR="00650A5B" w:rsidRPr="00DB64E6" w:rsidRDefault="00650A5B" w:rsidP="00E1465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D6022" w:rsidRPr="00F30532" w:rsidRDefault="001D6022" w:rsidP="00F30532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eastAsia="Times New Roman"/>
          <w:spacing w:val="-2"/>
          <w:sz w:val="28"/>
          <w:szCs w:val="28"/>
        </w:rPr>
      </w:pP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0327C"/>
    <w:multiLevelType w:val="hybridMultilevel"/>
    <w:tmpl w:val="F8CEA60C"/>
    <w:lvl w:ilvl="0" w:tplc="832A5AA6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136A09"/>
    <w:rsid w:val="001D6022"/>
    <w:rsid w:val="00342F0F"/>
    <w:rsid w:val="004B3A51"/>
    <w:rsid w:val="0052125F"/>
    <w:rsid w:val="00650A5B"/>
    <w:rsid w:val="006F7557"/>
    <w:rsid w:val="007637C0"/>
    <w:rsid w:val="009E14AD"/>
    <w:rsid w:val="00AA077D"/>
    <w:rsid w:val="00B561A7"/>
    <w:rsid w:val="00B8565F"/>
    <w:rsid w:val="00C05582"/>
    <w:rsid w:val="00C6176F"/>
    <w:rsid w:val="00D45642"/>
    <w:rsid w:val="00D85331"/>
    <w:rsid w:val="00E14658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6</cp:revision>
  <cp:lastPrinted>2016-10-25T11:10:00Z</cp:lastPrinted>
  <dcterms:created xsi:type="dcterms:W3CDTF">2019-02-25T07:23:00Z</dcterms:created>
  <dcterms:modified xsi:type="dcterms:W3CDTF">2020-01-23T08:22:00Z</dcterms:modified>
</cp:coreProperties>
</file>