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Pr="007A2C9E" w:rsidRDefault="00A26F16" w:rsidP="00B8327A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A2C9E">
        <w:rPr>
          <w:rFonts w:ascii="Times New Roman" w:hAnsi="Times New Roman"/>
          <w:sz w:val="28"/>
          <w:szCs w:val="28"/>
        </w:rPr>
        <w:t>Приложение</w:t>
      </w:r>
      <w:r w:rsidR="00B83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A26F16" w:rsidRPr="007A2C9E" w:rsidRDefault="00A26F16" w:rsidP="00B8327A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A2C9E">
        <w:rPr>
          <w:rFonts w:ascii="Times New Roman" w:hAnsi="Times New Roman"/>
          <w:sz w:val="28"/>
          <w:szCs w:val="28"/>
        </w:rPr>
        <w:t>к постановлению</w:t>
      </w:r>
      <w:r w:rsidR="00B8327A" w:rsidRPr="00B8327A">
        <w:rPr>
          <w:rFonts w:ascii="Times New Roman" w:hAnsi="Times New Roman"/>
          <w:sz w:val="28"/>
          <w:szCs w:val="28"/>
        </w:rPr>
        <w:t xml:space="preserve"> </w:t>
      </w:r>
      <w:r w:rsidR="00B8327A" w:rsidRPr="007A2C9E">
        <w:rPr>
          <w:rFonts w:ascii="Times New Roman" w:hAnsi="Times New Roman"/>
          <w:sz w:val="28"/>
          <w:szCs w:val="28"/>
        </w:rPr>
        <w:t>администрации</w:t>
      </w:r>
    </w:p>
    <w:p w:rsidR="00A26F16" w:rsidRPr="007A2C9E" w:rsidRDefault="00A26F16" w:rsidP="00B8327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7A2C9E">
        <w:rPr>
          <w:rFonts w:ascii="Times New Roman" w:hAnsi="Times New Roman"/>
          <w:sz w:val="28"/>
          <w:szCs w:val="28"/>
        </w:rPr>
        <w:t>города Невинномысска</w:t>
      </w:r>
    </w:p>
    <w:p w:rsidR="00257595" w:rsidRDefault="00257595" w:rsidP="006D5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595" w:rsidRDefault="00257595" w:rsidP="006D5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508" w:rsidRDefault="00527508" w:rsidP="006D5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45" w:rsidRPr="006956AF" w:rsidRDefault="00474045" w:rsidP="00E650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7595">
        <w:rPr>
          <w:rFonts w:ascii="Times New Roman" w:hAnsi="Times New Roman" w:cs="Times New Roman"/>
          <w:sz w:val="28"/>
          <w:szCs w:val="28"/>
        </w:rPr>
        <w:t>МЫ</w:t>
      </w:r>
    </w:p>
    <w:p w:rsidR="006D53D2" w:rsidRPr="009E59A2" w:rsidRDefault="00474045" w:rsidP="009E59A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6DEF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программы «Развитие образования в городе Невинномысске» за сч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т средств бюджета города </w:t>
      </w:r>
      <w:r w:rsidR="00EF06DB">
        <w:rPr>
          <w:rFonts w:ascii="Times New Roman" w:hAnsi="Times New Roman" w:cs="Times New Roman"/>
          <w:b w:val="0"/>
          <w:sz w:val="28"/>
          <w:szCs w:val="28"/>
        </w:rPr>
        <w:t>Невинномысска</w:t>
      </w:r>
    </w:p>
    <w:p w:rsidR="006D53D2" w:rsidRPr="00EF06DB" w:rsidRDefault="006D53D2" w:rsidP="00527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595" w:rsidRDefault="00257595" w:rsidP="00527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420"/>
        <w:gridCol w:w="1673"/>
        <w:gridCol w:w="425"/>
        <w:gridCol w:w="425"/>
        <w:gridCol w:w="426"/>
        <w:gridCol w:w="850"/>
        <w:gridCol w:w="1276"/>
        <w:gridCol w:w="992"/>
        <w:gridCol w:w="992"/>
        <w:gridCol w:w="993"/>
        <w:gridCol w:w="992"/>
      </w:tblGrid>
      <w:tr w:rsidR="00467EB3" w:rsidRPr="00961076" w:rsidTr="00BF4B2F">
        <w:trPr>
          <w:trHeight w:val="237"/>
        </w:trPr>
        <w:tc>
          <w:tcPr>
            <w:tcW w:w="420" w:type="dxa"/>
            <w:vMerge w:val="restart"/>
            <w:tcBorders>
              <w:bottom w:val="nil"/>
            </w:tcBorders>
          </w:tcPr>
          <w:p w:rsidR="00467EB3" w:rsidRPr="008F2352" w:rsidRDefault="00467EB3" w:rsidP="0010748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67EB3" w:rsidRPr="008F2352" w:rsidRDefault="00467EB3" w:rsidP="0010748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673" w:type="dxa"/>
            <w:vMerge w:val="restart"/>
            <w:tcBorders>
              <w:bottom w:val="nil"/>
            </w:tcBorders>
          </w:tcPr>
          <w:p w:rsidR="00467EB3" w:rsidRPr="008F2352" w:rsidRDefault="00467EB3" w:rsidP="00133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</w:tc>
        <w:tc>
          <w:tcPr>
            <w:tcW w:w="2126" w:type="dxa"/>
            <w:gridSpan w:val="4"/>
          </w:tcPr>
          <w:p w:rsidR="00467EB3" w:rsidRPr="008F2352" w:rsidRDefault="00467EB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67EB3" w:rsidRPr="008F2352" w:rsidRDefault="00467EB3" w:rsidP="00133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Ответственные исполнители, соисполнители, участники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467EB3" w:rsidRPr="008F2352" w:rsidRDefault="00467EB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Расходы по годам</w:t>
            </w:r>
          </w:p>
          <w:p w:rsidR="00467EB3" w:rsidRPr="008F2352" w:rsidRDefault="00467EB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467EB3" w:rsidRPr="00961076" w:rsidTr="00BF4B2F">
        <w:trPr>
          <w:cantSplit/>
          <w:trHeight w:val="1268"/>
        </w:trPr>
        <w:tc>
          <w:tcPr>
            <w:tcW w:w="420" w:type="dxa"/>
            <w:vMerge/>
            <w:tcBorders>
              <w:bottom w:val="nil"/>
            </w:tcBorders>
          </w:tcPr>
          <w:p w:rsidR="00467EB3" w:rsidRPr="008F2352" w:rsidRDefault="00467EB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467EB3" w:rsidRPr="008F2352" w:rsidRDefault="00467EB3" w:rsidP="0010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67EB3" w:rsidRPr="00381C46" w:rsidRDefault="00467EB3" w:rsidP="001336C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C46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67EB3" w:rsidRPr="00381C46" w:rsidRDefault="00467EB3" w:rsidP="001336C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C46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67EB3" w:rsidRPr="00381C46" w:rsidRDefault="00467EB3" w:rsidP="001336C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C46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67EB3" w:rsidRPr="00381C46" w:rsidRDefault="00467EB3" w:rsidP="001336C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C46">
              <w:rPr>
                <w:rFonts w:ascii="Times New Roman" w:hAnsi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467EB3" w:rsidRPr="008F2352" w:rsidRDefault="00467EB3" w:rsidP="0010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67EB3" w:rsidRPr="008F2352" w:rsidRDefault="00467EB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bottom w:val="nil"/>
            </w:tcBorders>
          </w:tcPr>
          <w:p w:rsidR="00467EB3" w:rsidRPr="008F2352" w:rsidRDefault="00467EB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3" w:type="dxa"/>
            <w:tcBorders>
              <w:bottom w:val="nil"/>
            </w:tcBorders>
          </w:tcPr>
          <w:p w:rsidR="00467EB3" w:rsidRPr="008F2352" w:rsidRDefault="00467EB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bottom w:val="nil"/>
            </w:tcBorders>
          </w:tcPr>
          <w:p w:rsidR="00467EB3" w:rsidRPr="008F2352" w:rsidRDefault="00467EB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</w:tr>
    </w:tbl>
    <w:p w:rsidR="00BE30C0" w:rsidRPr="00961076" w:rsidRDefault="00BE30C0" w:rsidP="00697F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BE30C0" w:rsidRPr="00961076" w:rsidSect="00107485">
          <w:headerReference w:type="default" r:id="rId7"/>
          <w:type w:val="continuous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420"/>
        <w:gridCol w:w="1673"/>
        <w:gridCol w:w="425"/>
        <w:gridCol w:w="425"/>
        <w:gridCol w:w="426"/>
        <w:gridCol w:w="850"/>
        <w:gridCol w:w="1276"/>
        <w:gridCol w:w="992"/>
        <w:gridCol w:w="992"/>
        <w:gridCol w:w="993"/>
        <w:gridCol w:w="992"/>
      </w:tblGrid>
      <w:tr w:rsidR="00467EB3" w:rsidRPr="008F2352" w:rsidTr="00BF4B2F">
        <w:trPr>
          <w:tblHeader/>
        </w:trPr>
        <w:tc>
          <w:tcPr>
            <w:tcW w:w="420" w:type="dxa"/>
          </w:tcPr>
          <w:p w:rsidR="00467EB3" w:rsidRPr="008F2352" w:rsidRDefault="00467EB3" w:rsidP="008F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73" w:type="dxa"/>
          </w:tcPr>
          <w:p w:rsidR="00467EB3" w:rsidRPr="008F2352" w:rsidRDefault="00467EB3" w:rsidP="008F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B3" w:rsidRPr="008F2352" w:rsidRDefault="00467EB3" w:rsidP="008F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B3" w:rsidRPr="008F2352" w:rsidRDefault="00467EB3" w:rsidP="008F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B3" w:rsidRPr="008F2352" w:rsidRDefault="00467EB3" w:rsidP="008F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B3" w:rsidRPr="008F2352" w:rsidRDefault="00467EB3" w:rsidP="008F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67EB3" w:rsidRPr="008F2352" w:rsidRDefault="00467EB3" w:rsidP="008F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67EB3" w:rsidRPr="008F2352" w:rsidRDefault="00467EB3" w:rsidP="008F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67EB3" w:rsidRPr="008F2352" w:rsidRDefault="00467EB3" w:rsidP="008F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467EB3" w:rsidRPr="008F2352" w:rsidRDefault="00467EB3" w:rsidP="008F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67EB3" w:rsidRPr="008F2352" w:rsidRDefault="0052541B" w:rsidP="008F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938C1" w:rsidRPr="008F36C6" w:rsidTr="00BF4B2F">
        <w:trPr>
          <w:trHeight w:val="20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4938C1" w:rsidRPr="008F2352" w:rsidRDefault="004938C1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F324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Программа «Развитие образования в городе Невинномысске»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96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96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96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961076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36C6" w:rsidRDefault="004938C1" w:rsidP="00F3243E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6C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36C6" w:rsidRDefault="004938C1" w:rsidP="0064140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6C6">
              <w:rPr>
                <w:rFonts w:ascii="Times New Roman" w:hAnsi="Times New Roman"/>
                <w:sz w:val="18"/>
                <w:szCs w:val="18"/>
              </w:rPr>
              <w:t>492285,12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36C6" w:rsidRDefault="004938C1" w:rsidP="0064140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6C6">
              <w:rPr>
                <w:rFonts w:ascii="Times New Roman" w:hAnsi="Times New Roman"/>
                <w:sz w:val="18"/>
                <w:szCs w:val="18"/>
              </w:rPr>
              <w:t>518856,43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36C6" w:rsidRDefault="004938C1" w:rsidP="0064140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6C6">
              <w:rPr>
                <w:rFonts w:ascii="Times New Roman" w:hAnsi="Times New Roman"/>
                <w:sz w:val="18"/>
                <w:szCs w:val="18"/>
              </w:rPr>
              <w:t>479204,24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C1" w:rsidRPr="008F36C6" w:rsidRDefault="004938C1" w:rsidP="0064140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6C6">
              <w:rPr>
                <w:rFonts w:ascii="Times New Roman" w:hAnsi="Times New Roman"/>
                <w:sz w:val="18"/>
                <w:szCs w:val="18"/>
              </w:rPr>
              <w:t>464194,42</w:t>
            </w:r>
          </w:p>
        </w:tc>
      </w:tr>
      <w:tr w:rsidR="004938C1" w:rsidRPr="008F2352" w:rsidTr="00BF4B2F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C1" w:rsidRPr="008F2352" w:rsidRDefault="004938C1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F324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F324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Невинномысска (далее соответственно –управление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10670,82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9945,84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9510,32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9271,65</w:t>
            </w:r>
          </w:p>
        </w:tc>
      </w:tr>
      <w:tr w:rsidR="004938C1" w:rsidRPr="008F2352" w:rsidTr="00BF4B2F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C1" w:rsidRPr="008F2352" w:rsidRDefault="004938C1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F324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F324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236502,36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249657,29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</w:tr>
      <w:tr w:rsidR="004938C1" w:rsidRPr="008F2352" w:rsidTr="00BF4B2F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F324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F324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 xml:space="preserve"> организации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206311,69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218208,50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199413,42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195367,34</w:t>
            </w:r>
          </w:p>
        </w:tc>
      </w:tr>
      <w:tr w:rsidR="004938C1" w:rsidRPr="008F2352" w:rsidTr="00BF4B2F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F324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F324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«Центр административно-хозяйственного обслуживания» города Невинномысска (далее - МБУ «ЦАХО»)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26892,70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28063,43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C1" w:rsidRPr="008F2352" w:rsidRDefault="004938C1" w:rsidP="00AE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4938C1" w:rsidRPr="008F2352" w:rsidTr="00BF4B2F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Default="004938C1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«Центр</w:t>
            </w:r>
          </w:p>
          <w:p w:rsidR="004938C1" w:rsidRPr="008F2352" w:rsidRDefault="004938C1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9800,21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10874,03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10553,13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C1" w:rsidRPr="008F2352" w:rsidRDefault="004938C1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</w:tr>
      <w:tr w:rsidR="004938C1" w:rsidRPr="008F2352" w:rsidTr="00BF4B2F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образования» города Невинномысска (далее - МБУ «ЦРО»)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C1" w:rsidRPr="008F2352" w:rsidRDefault="004938C1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8C1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 xml:space="preserve">управлению жилищно-коммунальным хозяйством </w:t>
            </w:r>
          </w:p>
          <w:p w:rsidR="004938C1" w:rsidRPr="008F2352" w:rsidRDefault="004938C1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(далее – УЖКХ)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C1" w:rsidRPr="008F2352" w:rsidRDefault="004938C1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C1" w:rsidRPr="008F2352" w:rsidRDefault="004938C1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rPr>
          <w:trHeight w:val="1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238609,70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251764,63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</w:tr>
      <w:tr w:rsidR="00283FCD" w:rsidRPr="008F2352" w:rsidTr="00BF4B2F">
        <w:trPr>
          <w:trHeight w:val="13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236502,36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249657,29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2107,34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00000, 11010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230254,17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242536,25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229241,08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230254,17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242536,25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229241,08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</w:tr>
      <w:tr w:rsidR="00283FCD" w:rsidRPr="008F2352" w:rsidTr="00BF4B2F">
        <w:trPr>
          <w:trHeight w:val="183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4: проведение мероприятий по энергосбережению (работы по замене оконных блоков в муниципальных дошкольных образовательных организациях (далее - МДОО)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 xml:space="preserve">00000, 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S6690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56,32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D92C24" w:rsidRDefault="00283FCD" w:rsidP="00283FC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C24">
              <w:rPr>
                <w:rFonts w:ascii="Times New Roman" w:hAnsi="Times New Roman"/>
                <w:sz w:val="18"/>
                <w:szCs w:val="18"/>
              </w:rPr>
              <w:t>11,11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56,32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00000, 11010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1374,23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6139,22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3367,76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1374,23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6139,22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3367,76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FCD" w:rsidRPr="008F2352" w:rsidTr="00BF4B2F">
        <w:trPr>
          <w:trHeight w:val="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6: устройство спортивной площадки в рамках реализации  проекта развития территорий муниципальных  образований Ставропольского края, основанного на местных инициативах в муниципальном бюджетном дошкольном образовательном учреждении «Детский сад № 4 «Пчелка» города Невинномысска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00000, 11010,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>6420,</w:t>
            </w:r>
          </w:p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G6420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4665,01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4665,01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8: укрепление материально-технической 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базы муниципального бюджетного дошкольного образовательного учреждения «Детский сад № 9 «Одуванчик» города Невинномысска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>8580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152,63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дошкольные образовательные ор</w:t>
            </w:r>
            <w:r w:rsidRPr="008F2352">
              <w:rPr>
                <w:rFonts w:ascii="Times New Roman" w:hAnsi="Times New Roman"/>
                <w:sz w:val="18"/>
                <w:szCs w:val="18"/>
              </w:rPr>
              <w:lastRenderedPageBreak/>
              <w:t>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lastRenderedPageBreak/>
              <w:t>152,63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сновное мероприятие 9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: благоустройство территории МБДОУ № 9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970,71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дошкольные образовательные 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970,71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P2: строительство детского сада-яслей на 225 мест по ул. Калинина, 194/1 в 101 микрорайоне в г. Невинномысске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ind w:left="-272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P2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2" w:right="-15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</w:t>
            </w:r>
          </w:p>
          <w:p w:rsidR="00283FCD" w:rsidRPr="008F2352" w:rsidRDefault="00283FCD" w:rsidP="00283FCD">
            <w:pPr>
              <w:spacing w:after="0" w:line="240" w:lineRule="auto"/>
              <w:ind w:left="-102" w:right="-15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5232U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S232U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rPr>
          <w:trHeight w:val="1236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Подпрограмма «Развитие общего и дополнительного образования в городе Невинномысске»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00  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206747,33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124963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4963">
              <w:rPr>
                <w:rFonts w:ascii="Times New Roman" w:hAnsi="Times New Roman"/>
                <w:bCs/>
                <w:sz w:val="18"/>
                <w:szCs w:val="18"/>
              </w:rPr>
              <w:t>218208,50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199413,42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195367,34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 и организац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ии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206747,33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124963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4963">
              <w:rPr>
                <w:rFonts w:ascii="Times New Roman" w:hAnsi="Times New Roman"/>
                <w:bCs/>
                <w:sz w:val="18"/>
                <w:szCs w:val="18"/>
              </w:rPr>
              <w:t>218208,50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199413,42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195367,34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</w:t>
            </w:r>
          </w:p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115160,62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spacing w:after="0" w:line="240" w:lineRule="auto"/>
            </w:pPr>
            <w:r w:rsidRPr="00F413A1">
              <w:rPr>
                <w:rFonts w:ascii="Times New Roman" w:hAnsi="Times New Roman"/>
                <w:bCs/>
                <w:sz w:val="18"/>
                <w:szCs w:val="18"/>
              </w:rPr>
              <w:t>113813,70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106732,84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104493,18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 xml:space="preserve">тельные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115160,62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spacing w:after="0" w:line="240" w:lineRule="auto"/>
            </w:pPr>
            <w:r w:rsidRPr="00F413A1">
              <w:rPr>
                <w:rFonts w:ascii="Times New Roman" w:hAnsi="Times New Roman"/>
                <w:bCs/>
                <w:sz w:val="18"/>
                <w:szCs w:val="18"/>
              </w:rPr>
              <w:t>113813,70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106732,84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104493,18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02</w:t>
            </w:r>
          </w:p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</w:t>
            </w:r>
          </w:p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11010</w:t>
            </w:r>
          </w:p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63469,32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r w:rsidRPr="00A67A92">
              <w:rPr>
                <w:rFonts w:ascii="Times New Roman" w:hAnsi="Times New Roman"/>
                <w:bCs/>
                <w:sz w:val="18"/>
                <w:szCs w:val="18"/>
              </w:rPr>
              <w:t>66273,88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color w:val="000000"/>
                <w:sz w:val="18"/>
                <w:szCs w:val="18"/>
              </w:rPr>
              <w:t>65982,95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color w:val="000000"/>
                <w:sz w:val="18"/>
                <w:szCs w:val="18"/>
              </w:rPr>
              <w:t>67313,84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 xml:space="preserve">организации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63469,32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r w:rsidRPr="00A67A92">
              <w:rPr>
                <w:rFonts w:ascii="Times New Roman" w:hAnsi="Times New Roman"/>
                <w:bCs/>
                <w:sz w:val="18"/>
                <w:szCs w:val="18"/>
              </w:rPr>
              <w:t>66273,88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color w:val="000000"/>
                <w:sz w:val="18"/>
                <w:szCs w:val="18"/>
              </w:rPr>
              <w:t>65982,95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color w:val="000000"/>
                <w:sz w:val="18"/>
                <w:szCs w:val="18"/>
              </w:rPr>
              <w:t>67313,84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</w:t>
            </w:r>
          </w:p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11010,</w:t>
            </w:r>
          </w:p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1019,31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r w:rsidRPr="003A2E80">
              <w:rPr>
                <w:rFonts w:ascii="Times New Roman" w:hAnsi="Times New Roman"/>
                <w:bCs/>
                <w:sz w:val="18"/>
                <w:szCs w:val="18"/>
              </w:rPr>
              <w:t>10948,67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10363,38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общеобразовательные организаци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1019,31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r w:rsidRPr="003A2E80">
              <w:rPr>
                <w:rFonts w:ascii="Times New Roman" w:hAnsi="Times New Roman"/>
                <w:bCs/>
                <w:sz w:val="18"/>
                <w:szCs w:val="18"/>
              </w:rPr>
              <w:t>10948,67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10363,38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4: капитальный ремонт кровель зданий 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общеобразовательных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lastRenderedPageBreak/>
              <w:t>01 </w:t>
            </w:r>
          </w:p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04 </w:t>
            </w:r>
          </w:p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11010,</w:t>
            </w:r>
          </w:p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S7300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 xml:space="preserve">тельные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5: совершенствование материально-технической базы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00000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621,62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spacing w:after="0" w:line="240" w:lineRule="auto"/>
              <w:jc w:val="center"/>
            </w:pPr>
            <w:r w:rsidRPr="00362E6B">
              <w:rPr>
                <w:rFonts w:ascii="Times New Roman" w:hAnsi="Times New Roman"/>
                <w:sz w:val="18"/>
                <w:szCs w:val="18"/>
              </w:rPr>
              <w:t>5 763,29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2864,59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 xml:space="preserve">тельные организации 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и организации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spacing w:after="0" w:line="240" w:lineRule="auto"/>
              <w:jc w:val="center"/>
            </w:pPr>
            <w:r w:rsidRPr="00362E6B">
              <w:rPr>
                <w:rFonts w:ascii="Times New Roman" w:hAnsi="Times New Roman"/>
                <w:sz w:val="18"/>
                <w:szCs w:val="18"/>
              </w:rPr>
              <w:t>5 763,29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2864,59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3.6</w:t>
            </w:r>
            <w:r w:rsidRPr="008F2352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6: проведение мероприятий по энергосбережению (работы по замене оконных блоков в общеобразовательных учреждениях и учреждениях дополнительного 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 xml:space="preserve">00000, 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S6690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243,23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общеобразова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те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льным организациям и организация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 xml:space="preserve">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243,23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3.7.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7: устройство спортивной площадки в рамках реализации  проекта развития территорий муниципальных  образований Ставропольского края, основанного на местных инициативах в 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муниципальном бюджетном общеобразовательном учреждении средней общеобразовательной школе № 2 города Невинномысска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S6420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>,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G6420</w:t>
            </w:r>
          </w:p>
          <w:p w:rsidR="00283FCD" w:rsidRPr="008F2352" w:rsidRDefault="00283FCD" w:rsidP="00283FC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3023,84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общеобразова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 xml:space="preserve">тельным организациям и 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3023,84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3.8.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8: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благоустройство территорий муниципальных общеобразовательных организаций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организаций дополнительного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</w:t>
            </w:r>
          </w:p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S7680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472,98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CC2FC5" w:rsidRDefault="00283FCD" w:rsidP="00283FC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FC5">
              <w:rPr>
                <w:rFonts w:ascii="Times New Roman" w:hAnsi="Times New Roman"/>
                <w:sz w:val="18"/>
                <w:szCs w:val="18"/>
              </w:rPr>
              <w:t>990,24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общеобразова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тельным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472,98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jc w:val="center"/>
            </w:pPr>
            <w:r w:rsidRPr="00F7038A">
              <w:rPr>
                <w:rFonts w:ascii="Times New Roman" w:hAnsi="Times New Roman"/>
                <w:sz w:val="18"/>
                <w:szCs w:val="18"/>
              </w:rPr>
              <w:t>990,24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3.9.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9: антитеррористические мероприятия в муниципальных общеобразовательных организациях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 xml:space="preserve">00000, 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S7990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83FCD" w:rsidRPr="008F2352" w:rsidRDefault="00283FCD" w:rsidP="00283FCD">
            <w:pPr>
              <w:spacing w:after="0" w:line="240" w:lineRule="auto"/>
              <w:ind w:left="-104" w:right="-152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118,63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общеобразова-тельным организациям и 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118,63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3.10.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10: капитальный ремонт зданий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 xml:space="preserve">00000, 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>7210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4019,17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spacing w:after="0" w:line="240" w:lineRule="auto"/>
              <w:jc w:val="center"/>
            </w:pPr>
            <w:r w:rsidRPr="00171BF7">
              <w:rPr>
                <w:rFonts w:ascii="Times New Roman" w:hAnsi="Times New Roman"/>
                <w:sz w:val="18"/>
                <w:szCs w:val="18"/>
              </w:rPr>
              <w:t>2259,66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4019,17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spacing w:after="0" w:line="240" w:lineRule="auto"/>
              <w:jc w:val="center"/>
            </w:pPr>
            <w:r w:rsidRPr="00171BF7">
              <w:rPr>
                <w:rFonts w:ascii="Times New Roman" w:hAnsi="Times New Roman"/>
                <w:sz w:val="18"/>
                <w:szCs w:val="18"/>
              </w:rPr>
              <w:t>2259,66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rPr>
          <w:trHeight w:val="8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lastRenderedPageBreak/>
              <w:t>3.11.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60CE3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11: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 xml:space="preserve">строительство автономной некоммерческой организации дополнительного образования «Детский технопарк «Кванториум» в городе Невинномысске»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(далее – АНО ДО «Кванториум»)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00000, 61190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3.12.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13: организация бесплатного горячего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питания обучающихся 1-4 классов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 L3040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1191,22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jc w:val="center"/>
            </w:pPr>
            <w:r w:rsidRPr="00260920">
              <w:rPr>
                <w:rFonts w:ascii="Times New Roman" w:hAnsi="Times New Roman"/>
                <w:sz w:val="18"/>
                <w:szCs w:val="18"/>
              </w:rPr>
              <w:t>2928,93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общеобразова-тельным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1191,22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jc w:val="center"/>
            </w:pPr>
            <w:r w:rsidRPr="00260920">
              <w:rPr>
                <w:rFonts w:ascii="Times New Roman" w:hAnsi="Times New Roman"/>
                <w:sz w:val="18"/>
                <w:szCs w:val="18"/>
              </w:rPr>
              <w:t>2928,93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3.13.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14: обеспечение деятельности 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>АНО ДО «Кванториум»</w:t>
            </w:r>
          </w:p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00000, 6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>9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1677,92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1677,92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3.14.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16: питание детей с ограниченными возможнос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тями здоровья и детей-инвалидов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</w:t>
            </w:r>
          </w:p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общеобразова-тельным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</w:tr>
      <w:tr w:rsidR="00283FCD" w:rsidRPr="008F2352" w:rsidTr="00BF4B2F">
        <w:trPr>
          <w:trHeight w:val="149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3.16.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18: обустройство спортивной площадки на территории муниципального бюджетного учреждения средней общеобразовательной школы № 12 в рамках реализации проекта развития территорий муниципальных образований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Ставропольского края, основанного на местных инициативах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8F23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S6420 G6420</w:t>
            </w:r>
          </w:p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C9667C" w:rsidRDefault="00283FCD" w:rsidP="00283FC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67C">
              <w:rPr>
                <w:rFonts w:ascii="Times New Roman" w:hAnsi="Times New Roman"/>
                <w:sz w:val="18"/>
                <w:szCs w:val="18"/>
              </w:rPr>
              <w:t>2904,42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общеобразова-тельным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2904,42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3.17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реализации проекта развития территорий муници</w:t>
            </w: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пальных образований Ставропольского края, основанного на местных инициативах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 xml:space="preserve">00000, </w:t>
            </w:r>
            <w:r w:rsidRPr="008F2352">
              <w:rPr>
                <w:rFonts w:ascii="Times New Roman" w:hAnsi="Times New Roman"/>
                <w:sz w:val="18"/>
                <w:szCs w:val="18"/>
                <w:lang w:val="en-US"/>
              </w:rPr>
              <w:t>S6420 G6420</w:t>
            </w:r>
          </w:p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C9667C" w:rsidRDefault="00283FCD" w:rsidP="00283FC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67C">
              <w:rPr>
                <w:rFonts w:ascii="Times New Roman" w:hAnsi="Times New Roman"/>
                <w:sz w:val="18"/>
                <w:szCs w:val="18"/>
              </w:rPr>
              <w:t>2078,27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C9667C" w:rsidRDefault="00283FCD" w:rsidP="00283FC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6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общеобразова-тельным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2078,27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Подпрограмма 3 «Обеспечение реализации программы»</w:t>
            </w:r>
          </w:p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47363,73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CD" w:rsidRPr="004F7721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721">
              <w:rPr>
                <w:rFonts w:ascii="Times New Roman" w:hAnsi="Times New Roman"/>
                <w:bCs/>
                <w:sz w:val="18"/>
                <w:szCs w:val="18"/>
              </w:rPr>
              <w:t>48883,30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47181,98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45861,51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10670,82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CD" w:rsidRPr="004F7721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721">
              <w:rPr>
                <w:rFonts w:ascii="Times New Roman" w:hAnsi="Times New Roman"/>
                <w:bCs/>
                <w:sz w:val="18"/>
                <w:szCs w:val="18"/>
              </w:rPr>
              <w:t>9945,84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9510,32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9271,65</w:t>
            </w:r>
          </w:p>
        </w:tc>
      </w:tr>
      <w:tr w:rsidR="00283FCD" w:rsidRPr="008F2352" w:rsidTr="00BF4B2F">
        <w:trPr>
          <w:trHeight w:val="10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МБУ «ЦАХО»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26892,70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CD" w:rsidRPr="004F7721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721">
              <w:rPr>
                <w:rFonts w:ascii="Times New Roman" w:hAnsi="Times New Roman"/>
                <w:bCs/>
                <w:sz w:val="18"/>
                <w:szCs w:val="18"/>
              </w:rPr>
              <w:t>28063,43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27118,53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26301,47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МБУ «ЦРО»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9800,21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FCD" w:rsidRPr="004F7721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721">
              <w:rPr>
                <w:rFonts w:ascii="Times New Roman" w:hAnsi="Times New Roman"/>
                <w:bCs/>
                <w:sz w:val="18"/>
                <w:szCs w:val="18"/>
              </w:rPr>
              <w:t>10874,03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352">
              <w:rPr>
                <w:rFonts w:ascii="Times New Roman" w:hAnsi="Times New Roman"/>
                <w:bCs/>
                <w:sz w:val="18"/>
                <w:szCs w:val="18"/>
              </w:rPr>
              <w:t>10288,39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Основное мероприятие 1: исполнение судебных актов Российской Федерац</w:t>
            </w:r>
            <w:r>
              <w:rPr>
                <w:rFonts w:ascii="Times New Roman" w:hAnsi="Times New Roman"/>
                <w:sz w:val="18"/>
                <w:szCs w:val="18"/>
              </w:rPr>
              <w:t>ии по возмещению вреда здоровью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</w:t>
            </w:r>
          </w:p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122,16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</w:tr>
      <w:tr w:rsidR="00283FCD" w:rsidRPr="008F2352" w:rsidTr="00BF4B2F">
        <w:trPr>
          <w:trHeight w:val="28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122,16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Основное мероприятие 2: обеспечение деяте</w:t>
            </w:r>
            <w:r>
              <w:rPr>
                <w:rFonts w:ascii="Times New Roman" w:hAnsi="Times New Roman"/>
                <w:sz w:val="18"/>
                <w:szCs w:val="18"/>
              </w:rPr>
              <w:t>льности по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00000, 10010, 10020, 20080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10548,66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spacing w:after="0" w:line="240" w:lineRule="auto"/>
            </w:pPr>
            <w:r w:rsidRPr="00DC454D">
              <w:rPr>
                <w:rFonts w:ascii="Times New Roman" w:hAnsi="Times New Roman"/>
                <w:sz w:val="18"/>
                <w:szCs w:val="18"/>
              </w:rPr>
              <w:t>9878,92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9443,40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9204,73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10548,66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spacing w:after="0" w:line="240" w:lineRule="auto"/>
            </w:pPr>
            <w:r w:rsidRPr="00DC454D">
              <w:rPr>
                <w:rFonts w:ascii="Times New Roman" w:hAnsi="Times New Roman"/>
                <w:sz w:val="18"/>
                <w:szCs w:val="18"/>
              </w:rPr>
              <w:t>9878,92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9443,40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9204,73</w:t>
            </w:r>
          </w:p>
        </w:tc>
      </w:tr>
      <w:tr w:rsidR="00283FCD" w:rsidRPr="008F2352" w:rsidTr="00BF4B2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03 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00000, 11010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26892,70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spacing w:after="0" w:line="240" w:lineRule="auto"/>
            </w:pPr>
            <w:r w:rsidRPr="00495416">
              <w:rPr>
                <w:rFonts w:ascii="Times New Roman" w:hAnsi="Times New Roman"/>
                <w:sz w:val="18"/>
                <w:szCs w:val="18"/>
              </w:rPr>
              <w:t>28063,43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МБУ «ЦАХО»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26892,70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spacing w:after="0" w:line="240" w:lineRule="auto"/>
            </w:pPr>
            <w:r w:rsidRPr="00495416">
              <w:rPr>
                <w:rFonts w:ascii="Times New Roman" w:hAnsi="Times New Roman"/>
                <w:sz w:val="18"/>
                <w:szCs w:val="18"/>
              </w:rPr>
              <w:t>28063,43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283FCD" w:rsidRPr="008F2352" w:rsidTr="00BF4B2F">
        <w:trPr>
          <w:trHeight w:val="11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04 </w:t>
            </w:r>
          </w:p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00000, 11010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9800,21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spacing w:after="0" w:line="240" w:lineRule="auto"/>
            </w:pPr>
            <w:r w:rsidRPr="00A55708">
              <w:rPr>
                <w:rFonts w:ascii="Times New Roman" w:hAnsi="Times New Roman"/>
                <w:sz w:val="18"/>
                <w:szCs w:val="18"/>
              </w:rPr>
              <w:t>10 874,03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10553,13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</w:tr>
      <w:tr w:rsidR="00283FCD" w:rsidRPr="008F2352" w:rsidTr="00BF4B2F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FCD" w:rsidRPr="008F2352" w:rsidRDefault="00283FCD" w:rsidP="0028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 xml:space="preserve">МБУ «ЦРО»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9800,21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Default="00283FCD" w:rsidP="00283FCD">
            <w:pPr>
              <w:spacing w:after="0" w:line="240" w:lineRule="auto"/>
            </w:pPr>
            <w:r w:rsidRPr="00A55708">
              <w:rPr>
                <w:rFonts w:ascii="Times New Roman" w:hAnsi="Times New Roman"/>
                <w:sz w:val="18"/>
                <w:szCs w:val="18"/>
              </w:rPr>
              <w:t>10 874,03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10553,13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CD" w:rsidRPr="008F2352" w:rsidRDefault="00283FCD" w:rsidP="00283FC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352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</w:tr>
    </w:tbl>
    <w:p w:rsidR="00107485" w:rsidRDefault="00107485" w:rsidP="005B0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595" w:rsidRDefault="00257595" w:rsidP="00E65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8B3" w:rsidRDefault="00FF68B3" w:rsidP="00E65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8B3" w:rsidRPr="00FF68B3" w:rsidRDefault="00FF68B3" w:rsidP="00FF68B3">
      <w:pPr>
        <w:pStyle w:val="1"/>
        <w:spacing w:line="240" w:lineRule="exact"/>
        <w:jc w:val="both"/>
        <w:rPr>
          <w:sz w:val="28"/>
          <w:szCs w:val="28"/>
        </w:rPr>
      </w:pPr>
      <w:r w:rsidRPr="00FF68B3">
        <w:rPr>
          <w:sz w:val="28"/>
          <w:szCs w:val="28"/>
        </w:rPr>
        <w:t xml:space="preserve">Первый заместитель главы </w:t>
      </w:r>
    </w:p>
    <w:p w:rsidR="00FF68B3" w:rsidRDefault="00FF68B3" w:rsidP="00FF68B3">
      <w:pPr>
        <w:pStyle w:val="1"/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  <w:r w:rsidRPr="00FF68B3">
        <w:rPr>
          <w:sz w:val="28"/>
          <w:szCs w:val="28"/>
        </w:rPr>
        <w:t xml:space="preserve">администрации города Невинномысска                                          </w:t>
      </w:r>
    </w:p>
    <w:p w:rsidR="00FF68B3" w:rsidRPr="00FF68B3" w:rsidRDefault="00FF68B3" w:rsidP="00FF68B3">
      <w:pPr>
        <w:pStyle w:val="1"/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</w:p>
    <w:p w:rsidR="00FF68B3" w:rsidRPr="00FF68B3" w:rsidRDefault="00FF68B3" w:rsidP="00FF68B3">
      <w:pPr>
        <w:pStyle w:val="1"/>
        <w:spacing w:line="240" w:lineRule="exact"/>
        <w:jc w:val="both"/>
        <w:rPr>
          <w:sz w:val="28"/>
          <w:szCs w:val="28"/>
        </w:rPr>
      </w:pPr>
    </w:p>
    <w:p w:rsidR="00FF68B3" w:rsidRPr="00FF68B3" w:rsidRDefault="00FF68B3" w:rsidP="00FF68B3">
      <w:pPr>
        <w:pStyle w:val="1"/>
        <w:spacing w:line="240" w:lineRule="exact"/>
        <w:jc w:val="both"/>
        <w:rPr>
          <w:sz w:val="28"/>
          <w:szCs w:val="28"/>
        </w:rPr>
      </w:pPr>
      <w:r w:rsidRPr="00FF68B3">
        <w:rPr>
          <w:sz w:val="28"/>
          <w:szCs w:val="28"/>
        </w:rPr>
        <w:t xml:space="preserve">Начальник управления образования </w:t>
      </w:r>
    </w:p>
    <w:p w:rsidR="00FF68B3" w:rsidRPr="00FF68B3" w:rsidRDefault="00FF68B3" w:rsidP="00FF68B3">
      <w:pPr>
        <w:pStyle w:val="1"/>
        <w:spacing w:line="240" w:lineRule="exact"/>
        <w:jc w:val="both"/>
        <w:rPr>
          <w:sz w:val="28"/>
          <w:szCs w:val="28"/>
        </w:rPr>
      </w:pPr>
      <w:r w:rsidRPr="00FF68B3">
        <w:rPr>
          <w:sz w:val="28"/>
          <w:szCs w:val="28"/>
        </w:rPr>
        <w:t xml:space="preserve">администрации города Невинномысска                                    </w:t>
      </w:r>
    </w:p>
    <w:p w:rsidR="00FF68B3" w:rsidRPr="00FF68B3" w:rsidRDefault="00FF68B3" w:rsidP="00FF68B3">
      <w:pPr>
        <w:pStyle w:val="1"/>
        <w:spacing w:line="240" w:lineRule="exact"/>
        <w:jc w:val="both"/>
        <w:rPr>
          <w:sz w:val="28"/>
          <w:szCs w:val="28"/>
        </w:rPr>
      </w:pPr>
    </w:p>
    <w:p w:rsidR="00FF68B3" w:rsidRPr="00FF68B3" w:rsidRDefault="00BD00B3" w:rsidP="00FF68B3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F68B3" w:rsidRPr="00FF68B3">
        <w:rPr>
          <w:sz w:val="28"/>
          <w:szCs w:val="28"/>
        </w:rPr>
        <w:t>ачальник правового управления</w:t>
      </w:r>
    </w:p>
    <w:p w:rsidR="006D53D2" w:rsidRPr="00CE52C8" w:rsidRDefault="00FF68B3" w:rsidP="00FF68B3">
      <w:pPr>
        <w:pStyle w:val="1"/>
        <w:spacing w:line="240" w:lineRule="exact"/>
        <w:jc w:val="both"/>
        <w:rPr>
          <w:rFonts w:asciiTheme="minorHAnsi" w:hAnsiTheme="minorHAnsi"/>
        </w:rPr>
      </w:pPr>
      <w:r w:rsidRPr="00FF68B3">
        <w:rPr>
          <w:sz w:val="28"/>
          <w:szCs w:val="28"/>
        </w:rPr>
        <w:t xml:space="preserve">администрации города Невинномысска                                        </w:t>
      </w:r>
      <w:bookmarkStart w:id="0" w:name="_GoBack"/>
      <w:bookmarkEnd w:id="0"/>
    </w:p>
    <w:sectPr w:rsidR="006D53D2" w:rsidRPr="00CE52C8" w:rsidSect="004119A3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CD" w:rsidRDefault="00283FCD" w:rsidP="002E1251">
      <w:pPr>
        <w:spacing w:after="0" w:line="240" w:lineRule="auto"/>
      </w:pPr>
      <w:r>
        <w:separator/>
      </w:r>
    </w:p>
  </w:endnote>
  <w:endnote w:type="continuationSeparator" w:id="0">
    <w:p w:rsidR="00283FCD" w:rsidRDefault="00283FCD" w:rsidP="002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CD" w:rsidRDefault="00283FCD" w:rsidP="002E1251">
      <w:pPr>
        <w:spacing w:after="0" w:line="240" w:lineRule="auto"/>
      </w:pPr>
      <w:r>
        <w:separator/>
      </w:r>
    </w:p>
  </w:footnote>
  <w:footnote w:type="continuationSeparator" w:id="0">
    <w:p w:rsidR="00283FCD" w:rsidRDefault="00283FCD" w:rsidP="002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369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83FCD" w:rsidRPr="00553828" w:rsidRDefault="00283FCD" w:rsidP="0055382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5382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Pr="00553828">
          <w:rPr>
            <w:rFonts w:ascii="Times New Roman" w:hAnsi="Times New Roman"/>
            <w:noProof/>
            <w:sz w:val="24"/>
            <w:szCs w:val="24"/>
          </w:rPr>
          <w:instrText xml:space="preserve"> PAGE   \* MERGEFORMAT </w:instrText>
        </w:r>
        <w:r w:rsidRPr="0055382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901CA6">
          <w:rPr>
            <w:rFonts w:ascii="Times New Roman" w:hAnsi="Times New Roman"/>
            <w:noProof/>
            <w:sz w:val="24"/>
            <w:szCs w:val="24"/>
          </w:rPr>
          <w:t>6</w:t>
        </w:r>
        <w:r w:rsidRPr="0055382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3D2"/>
    <w:rsid w:val="000060F2"/>
    <w:rsid w:val="00006F06"/>
    <w:rsid w:val="00012FAE"/>
    <w:rsid w:val="00032BE1"/>
    <w:rsid w:val="000334F6"/>
    <w:rsid w:val="00034E20"/>
    <w:rsid w:val="00047580"/>
    <w:rsid w:val="00053574"/>
    <w:rsid w:val="000537A1"/>
    <w:rsid w:val="000706DD"/>
    <w:rsid w:val="00081151"/>
    <w:rsid w:val="00083BD0"/>
    <w:rsid w:val="000A67F6"/>
    <w:rsid w:val="000B4740"/>
    <w:rsid w:val="000D7DF0"/>
    <w:rsid w:val="000E2826"/>
    <w:rsid w:val="000E5CA3"/>
    <w:rsid w:val="000F410E"/>
    <w:rsid w:val="000F41E7"/>
    <w:rsid w:val="00107485"/>
    <w:rsid w:val="00112939"/>
    <w:rsid w:val="001336C2"/>
    <w:rsid w:val="00140B34"/>
    <w:rsid w:val="00142F2B"/>
    <w:rsid w:val="001613B5"/>
    <w:rsid w:val="00163D5C"/>
    <w:rsid w:val="001B4D94"/>
    <w:rsid w:val="001C4A13"/>
    <w:rsid w:val="001D7F95"/>
    <w:rsid w:val="001E2A6C"/>
    <w:rsid w:val="00225998"/>
    <w:rsid w:val="002266F3"/>
    <w:rsid w:val="00244785"/>
    <w:rsid w:val="00255348"/>
    <w:rsid w:val="00257595"/>
    <w:rsid w:val="0026148E"/>
    <w:rsid w:val="00283FCD"/>
    <w:rsid w:val="00290B83"/>
    <w:rsid w:val="00295FC2"/>
    <w:rsid w:val="002A632C"/>
    <w:rsid w:val="002B6B04"/>
    <w:rsid w:val="002C5C8E"/>
    <w:rsid w:val="002E1251"/>
    <w:rsid w:val="002E3848"/>
    <w:rsid w:val="002F3DBE"/>
    <w:rsid w:val="002F3F30"/>
    <w:rsid w:val="00327DBF"/>
    <w:rsid w:val="003356F8"/>
    <w:rsid w:val="00342C0A"/>
    <w:rsid w:val="00364402"/>
    <w:rsid w:val="00370B39"/>
    <w:rsid w:val="00372CCE"/>
    <w:rsid w:val="00381C46"/>
    <w:rsid w:val="0039447A"/>
    <w:rsid w:val="003B036F"/>
    <w:rsid w:val="003B3E5C"/>
    <w:rsid w:val="003C180C"/>
    <w:rsid w:val="003D76C7"/>
    <w:rsid w:val="003F4E26"/>
    <w:rsid w:val="003F7B29"/>
    <w:rsid w:val="00410450"/>
    <w:rsid w:val="004119A3"/>
    <w:rsid w:val="0042063A"/>
    <w:rsid w:val="00442F04"/>
    <w:rsid w:val="00447CA8"/>
    <w:rsid w:val="0046387C"/>
    <w:rsid w:val="00467EB3"/>
    <w:rsid w:val="0047366E"/>
    <w:rsid w:val="00474045"/>
    <w:rsid w:val="00486391"/>
    <w:rsid w:val="004938C1"/>
    <w:rsid w:val="004A12D7"/>
    <w:rsid w:val="004A1C3F"/>
    <w:rsid w:val="004A4BAB"/>
    <w:rsid w:val="004B7C85"/>
    <w:rsid w:val="004D117C"/>
    <w:rsid w:val="004D193B"/>
    <w:rsid w:val="004E4448"/>
    <w:rsid w:val="004F0F14"/>
    <w:rsid w:val="005178D6"/>
    <w:rsid w:val="005238C3"/>
    <w:rsid w:val="0052541B"/>
    <w:rsid w:val="00527508"/>
    <w:rsid w:val="005406E9"/>
    <w:rsid w:val="00541770"/>
    <w:rsid w:val="00545909"/>
    <w:rsid w:val="0055158F"/>
    <w:rsid w:val="00553828"/>
    <w:rsid w:val="005745EC"/>
    <w:rsid w:val="005777DE"/>
    <w:rsid w:val="005919FE"/>
    <w:rsid w:val="005B0BED"/>
    <w:rsid w:val="005B3D11"/>
    <w:rsid w:val="005C5048"/>
    <w:rsid w:val="005D2DED"/>
    <w:rsid w:val="0060404D"/>
    <w:rsid w:val="006212CD"/>
    <w:rsid w:val="00641409"/>
    <w:rsid w:val="0065197B"/>
    <w:rsid w:val="00652FB1"/>
    <w:rsid w:val="006720A3"/>
    <w:rsid w:val="00677214"/>
    <w:rsid w:val="00697F0C"/>
    <w:rsid w:val="006B227E"/>
    <w:rsid w:val="006B3F81"/>
    <w:rsid w:val="006B78CC"/>
    <w:rsid w:val="006C2C63"/>
    <w:rsid w:val="006C7400"/>
    <w:rsid w:val="006D3BB2"/>
    <w:rsid w:val="006D53D2"/>
    <w:rsid w:val="006E01E4"/>
    <w:rsid w:val="007070C7"/>
    <w:rsid w:val="00711B6E"/>
    <w:rsid w:val="00712BA6"/>
    <w:rsid w:val="007408E0"/>
    <w:rsid w:val="007411B2"/>
    <w:rsid w:val="007468E4"/>
    <w:rsid w:val="00751447"/>
    <w:rsid w:val="00751E8F"/>
    <w:rsid w:val="007537AC"/>
    <w:rsid w:val="00754A3A"/>
    <w:rsid w:val="00774E77"/>
    <w:rsid w:val="00780518"/>
    <w:rsid w:val="0078276B"/>
    <w:rsid w:val="007879B2"/>
    <w:rsid w:val="007A744E"/>
    <w:rsid w:val="007B2C6A"/>
    <w:rsid w:val="007F631E"/>
    <w:rsid w:val="008010D5"/>
    <w:rsid w:val="00806348"/>
    <w:rsid w:val="00817C2A"/>
    <w:rsid w:val="00822E74"/>
    <w:rsid w:val="00831A0A"/>
    <w:rsid w:val="00860C37"/>
    <w:rsid w:val="00860CE3"/>
    <w:rsid w:val="00862DD4"/>
    <w:rsid w:val="008724BD"/>
    <w:rsid w:val="008731A1"/>
    <w:rsid w:val="00876BD7"/>
    <w:rsid w:val="008A0150"/>
    <w:rsid w:val="008B3BAA"/>
    <w:rsid w:val="008D1DB3"/>
    <w:rsid w:val="008D2841"/>
    <w:rsid w:val="008F16DA"/>
    <w:rsid w:val="008F2352"/>
    <w:rsid w:val="008F36C6"/>
    <w:rsid w:val="00901CA6"/>
    <w:rsid w:val="009021B8"/>
    <w:rsid w:val="00902527"/>
    <w:rsid w:val="009252C0"/>
    <w:rsid w:val="00926DA2"/>
    <w:rsid w:val="00926DBD"/>
    <w:rsid w:val="00930F76"/>
    <w:rsid w:val="009410B5"/>
    <w:rsid w:val="00947982"/>
    <w:rsid w:val="00961076"/>
    <w:rsid w:val="009742D6"/>
    <w:rsid w:val="00986C0D"/>
    <w:rsid w:val="00987812"/>
    <w:rsid w:val="009A1B22"/>
    <w:rsid w:val="009B2A1B"/>
    <w:rsid w:val="009B66C3"/>
    <w:rsid w:val="009C2BDB"/>
    <w:rsid w:val="009C7268"/>
    <w:rsid w:val="009E4754"/>
    <w:rsid w:val="009E59A2"/>
    <w:rsid w:val="00A209E9"/>
    <w:rsid w:val="00A26F16"/>
    <w:rsid w:val="00A37FBF"/>
    <w:rsid w:val="00A6335B"/>
    <w:rsid w:val="00A637A9"/>
    <w:rsid w:val="00A649C3"/>
    <w:rsid w:val="00A704E9"/>
    <w:rsid w:val="00A77166"/>
    <w:rsid w:val="00A856FA"/>
    <w:rsid w:val="00A91E39"/>
    <w:rsid w:val="00A9443D"/>
    <w:rsid w:val="00A944D2"/>
    <w:rsid w:val="00A975FF"/>
    <w:rsid w:val="00AA5441"/>
    <w:rsid w:val="00AA77F5"/>
    <w:rsid w:val="00AB2C01"/>
    <w:rsid w:val="00AC1EF3"/>
    <w:rsid w:val="00AC75E7"/>
    <w:rsid w:val="00AD336F"/>
    <w:rsid w:val="00AE0236"/>
    <w:rsid w:val="00AE27FC"/>
    <w:rsid w:val="00AE2AAF"/>
    <w:rsid w:val="00AE54FC"/>
    <w:rsid w:val="00AE5DED"/>
    <w:rsid w:val="00AF7504"/>
    <w:rsid w:val="00B25A78"/>
    <w:rsid w:val="00B329E2"/>
    <w:rsid w:val="00B61C06"/>
    <w:rsid w:val="00B6673A"/>
    <w:rsid w:val="00B8327A"/>
    <w:rsid w:val="00B833AE"/>
    <w:rsid w:val="00BD00B3"/>
    <w:rsid w:val="00BE30C0"/>
    <w:rsid w:val="00BE374A"/>
    <w:rsid w:val="00BF4B2F"/>
    <w:rsid w:val="00C1436C"/>
    <w:rsid w:val="00C179BF"/>
    <w:rsid w:val="00C3085E"/>
    <w:rsid w:val="00C34A0C"/>
    <w:rsid w:val="00C42CCD"/>
    <w:rsid w:val="00C4477E"/>
    <w:rsid w:val="00C55F36"/>
    <w:rsid w:val="00C639EB"/>
    <w:rsid w:val="00C71A93"/>
    <w:rsid w:val="00C7747A"/>
    <w:rsid w:val="00C90ACC"/>
    <w:rsid w:val="00C9667C"/>
    <w:rsid w:val="00CA7C54"/>
    <w:rsid w:val="00CB6138"/>
    <w:rsid w:val="00CC2898"/>
    <w:rsid w:val="00CC2FC5"/>
    <w:rsid w:val="00CC3345"/>
    <w:rsid w:val="00CD5491"/>
    <w:rsid w:val="00CD6F3E"/>
    <w:rsid w:val="00CE52C8"/>
    <w:rsid w:val="00D211E3"/>
    <w:rsid w:val="00D3470E"/>
    <w:rsid w:val="00D4107F"/>
    <w:rsid w:val="00D46B36"/>
    <w:rsid w:val="00D50A68"/>
    <w:rsid w:val="00D810DE"/>
    <w:rsid w:val="00D92C24"/>
    <w:rsid w:val="00DA30E1"/>
    <w:rsid w:val="00DA68AD"/>
    <w:rsid w:val="00DC4470"/>
    <w:rsid w:val="00DC4FDE"/>
    <w:rsid w:val="00DD4DFB"/>
    <w:rsid w:val="00DE4FF8"/>
    <w:rsid w:val="00DF40B6"/>
    <w:rsid w:val="00E124C3"/>
    <w:rsid w:val="00E315D5"/>
    <w:rsid w:val="00E317EE"/>
    <w:rsid w:val="00E44F84"/>
    <w:rsid w:val="00E61D86"/>
    <w:rsid w:val="00E650B1"/>
    <w:rsid w:val="00E665DC"/>
    <w:rsid w:val="00EA6327"/>
    <w:rsid w:val="00EB4B7D"/>
    <w:rsid w:val="00EC5D86"/>
    <w:rsid w:val="00ED20AB"/>
    <w:rsid w:val="00ED2232"/>
    <w:rsid w:val="00ED3B80"/>
    <w:rsid w:val="00ED48A5"/>
    <w:rsid w:val="00ED4CDC"/>
    <w:rsid w:val="00EE2163"/>
    <w:rsid w:val="00EF06DB"/>
    <w:rsid w:val="00EF21F1"/>
    <w:rsid w:val="00EF7567"/>
    <w:rsid w:val="00F01E15"/>
    <w:rsid w:val="00F1183D"/>
    <w:rsid w:val="00F12EA1"/>
    <w:rsid w:val="00F24EF1"/>
    <w:rsid w:val="00F3243E"/>
    <w:rsid w:val="00F54878"/>
    <w:rsid w:val="00F557D9"/>
    <w:rsid w:val="00F6181E"/>
    <w:rsid w:val="00F65C8F"/>
    <w:rsid w:val="00F76BC0"/>
    <w:rsid w:val="00F94359"/>
    <w:rsid w:val="00FA4BD0"/>
    <w:rsid w:val="00FD11B3"/>
    <w:rsid w:val="00FD256B"/>
    <w:rsid w:val="00FF336A"/>
    <w:rsid w:val="00FF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93801-DCE0-4CBB-9A44-3F53E6CC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D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3D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rsid w:val="004740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251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E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251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Обычный1"/>
    <w:rsid w:val="00C3085E"/>
    <w:pPr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DB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34E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81C46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B6C4-30B2-421A-B237-2255585B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Ведущий специалист юрисконсульт</cp:lastModifiedBy>
  <cp:revision>39</cp:revision>
  <cp:lastPrinted>2021-05-07T06:18:00Z</cp:lastPrinted>
  <dcterms:created xsi:type="dcterms:W3CDTF">2020-11-06T06:59:00Z</dcterms:created>
  <dcterms:modified xsi:type="dcterms:W3CDTF">2021-05-07T06:24:00Z</dcterms:modified>
</cp:coreProperties>
</file>