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7A1B0B">
        <w:rPr>
          <w:szCs w:val="24"/>
          <w:lang w:val="ru-RU"/>
        </w:rPr>
        <w:t>3</w:t>
      </w:r>
      <w:r w:rsidR="003D103C">
        <w:rPr>
          <w:szCs w:val="24"/>
          <w:lang w:val="ru-RU"/>
        </w:rPr>
        <w:t>6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812CF9">
        <w:rPr>
          <w:szCs w:val="24"/>
          <w:lang w:val="ru-RU"/>
        </w:rPr>
        <w:t>2</w:t>
      </w:r>
      <w:r w:rsidR="00894C72">
        <w:rPr>
          <w:szCs w:val="24"/>
          <w:lang w:val="ru-RU"/>
        </w:rPr>
        <w:t>8</w:t>
      </w:r>
      <w:r w:rsidR="00E35DB4" w:rsidRPr="00DC77A9">
        <w:rPr>
          <w:szCs w:val="24"/>
          <w:lang w:val="ru-RU"/>
        </w:rPr>
        <w:t>.</w:t>
      </w:r>
      <w:r w:rsidR="00812CF9">
        <w:rPr>
          <w:szCs w:val="24"/>
          <w:lang w:val="ru-RU"/>
        </w:rPr>
        <w:t>0</w:t>
      </w:r>
      <w:r w:rsidR="00894C72">
        <w:rPr>
          <w:szCs w:val="24"/>
          <w:lang w:val="ru-RU"/>
        </w:rPr>
        <w:t>9</w:t>
      </w:r>
      <w:r w:rsidR="00A201AC" w:rsidRPr="00DC77A9">
        <w:rPr>
          <w:szCs w:val="24"/>
          <w:lang w:val="ru-RU"/>
        </w:rPr>
        <w:t>.20</w:t>
      </w:r>
      <w:r w:rsidR="00812CF9">
        <w:rPr>
          <w:szCs w:val="24"/>
          <w:lang w:val="ru-RU"/>
        </w:rPr>
        <w:t>21</w:t>
      </w:r>
      <w:r w:rsidR="00214BC8" w:rsidRPr="00DC77A9">
        <w:rPr>
          <w:szCs w:val="24"/>
          <w:lang w:val="ru-RU"/>
        </w:rPr>
        <w:t xml:space="preserve"> № </w:t>
      </w:r>
      <w:r w:rsidR="00812CF9">
        <w:rPr>
          <w:szCs w:val="24"/>
          <w:lang w:val="ru-RU"/>
        </w:rPr>
        <w:t>1</w:t>
      </w:r>
      <w:r w:rsidR="00894C72">
        <w:rPr>
          <w:szCs w:val="24"/>
          <w:lang w:val="ru-RU"/>
        </w:rPr>
        <w:t>6</w:t>
      </w:r>
      <w:r w:rsidR="003D103C">
        <w:rPr>
          <w:szCs w:val="24"/>
          <w:lang w:val="ru-RU"/>
        </w:rPr>
        <w:t>38</w:t>
      </w:r>
      <w:r w:rsidR="00894C72">
        <w:rPr>
          <w:szCs w:val="24"/>
          <w:lang w:val="ru-RU"/>
        </w:rPr>
        <w:t xml:space="preserve"> </w:t>
      </w:r>
      <w:r w:rsidR="00214BC8">
        <w:rPr>
          <w:szCs w:val="24"/>
          <w:lang w:val="ru-RU"/>
        </w:rPr>
        <w:t>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3F3629">
        <w:rPr>
          <w:b/>
          <w:szCs w:val="24"/>
          <w:lang w:val="ru-RU"/>
        </w:rPr>
        <w:t>29</w:t>
      </w:r>
      <w:r w:rsidR="002F240E" w:rsidRPr="002727F2">
        <w:rPr>
          <w:b/>
          <w:szCs w:val="24"/>
          <w:lang w:val="ru-RU"/>
        </w:rPr>
        <w:t>.</w:t>
      </w:r>
      <w:r w:rsidR="008D3A28">
        <w:rPr>
          <w:b/>
          <w:szCs w:val="24"/>
          <w:lang w:val="ru-RU"/>
        </w:rPr>
        <w:t>12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9836D5">
        <w:rPr>
          <w:b/>
          <w:szCs w:val="24"/>
          <w:lang w:val="ru-RU"/>
        </w:rPr>
        <w:t>1</w:t>
      </w:r>
      <w:r w:rsidR="00894C72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3D103C">
        <w:rPr>
          <w:b/>
          <w:szCs w:val="24"/>
          <w:lang w:val="ru-RU"/>
        </w:rPr>
        <w:t>3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</w:t>
      </w:r>
      <w:bookmarkStart w:id="0" w:name="_GoBack"/>
      <w:bookmarkEnd w:id="0"/>
      <w:r w:rsidR="00265A56" w:rsidRPr="00062C40">
        <w:rPr>
          <w:szCs w:val="24"/>
          <w:lang w:val="ru-RU"/>
        </w:rPr>
        <w:t>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3C" w:rsidRDefault="00E35DB4" w:rsidP="004870A5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="008D2C73" w:rsidRPr="008D2C73">
              <w:rPr>
                <w:sz w:val="28"/>
                <w:szCs w:val="28"/>
                <w:lang w:val="ru-RU" w:eastAsia="ru-RU"/>
              </w:rPr>
              <w:t xml:space="preserve"> </w:t>
            </w:r>
            <w:r w:rsidR="003D103C" w:rsidRPr="003D103C">
              <w:rPr>
                <w:szCs w:val="24"/>
                <w:lang w:val="ru-RU"/>
              </w:rPr>
              <w:t>Российская Федерация, Ставропольский край, городской округ – город Невинномысск, город Невинномысск, улица Свободы, земельный участок 45.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3D103C" w:rsidRPr="003D103C">
              <w:rPr>
                <w:szCs w:val="28"/>
                <w:lang w:val="ru-RU"/>
              </w:rPr>
              <w:t>1263</w:t>
            </w:r>
            <w:r w:rsidR="003F3629">
              <w:rPr>
                <w:szCs w:val="28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7A03FB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3D103C" w:rsidRPr="003D103C">
              <w:rPr>
                <w:szCs w:val="24"/>
                <w:lang w:val="ru-RU"/>
              </w:rPr>
              <w:t>26:16:071013:274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3D103C">
              <w:rPr>
                <w:szCs w:val="24"/>
                <w:lang w:val="ru-RU"/>
              </w:rPr>
              <w:t>1 023 000</w:t>
            </w:r>
            <w:r w:rsidR="00812CF9">
              <w:rPr>
                <w:szCs w:val="24"/>
                <w:lang w:val="ru-RU"/>
              </w:rPr>
              <w:t>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3D103C">
              <w:rPr>
                <w:szCs w:val="24"/>
                <w:lang w:val="ru-RU"/>
              </w:rPr>
              <w:t>204 600</w:t>
            </w:r>
            <w:r w:rsidR="005D0196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D103C">
              <w:rPr>
                <w:szCs w:val="24"/>
                <w:lang w:val="ru-RU"/>
              </w:rPr>
              <w:t>30 690</w:t>
            </w:r>
            <w:r w:rsidR="00812CF9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812CF9" w:rsidRPr="00812CF9" w:rsidRDefault="00812CF9" w:rsidP="00812CF9">
            <w:pPr>
              <w:jc w:val="both"/>
              <w:rPr>
                <w:b/>
                <w:szCs w:val="24"/>
                <w:lang w:val="ru-RU" w:eastAsia="ru-RU"/>
              </w:rPr>
            </w:pPr>
            <w:r w:rsidRPr="00812CF9">
              <w:rPr>
                <w:szCs w:val="24"/>
                <w:lang w:val="ru-RU" w:eastAsia="ru-RU"/>
              </w:rPr>
              <w:t>отсутствуют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53B24" w:rsidRPr="00F94407" w:rsidRDefault="00A53B24" w:rsidP="00A53B24">
            <w:pPr>
              <w:jc w:val="both"/>
              <w:rPr>
                <w:szCs w:val="24"/>
                <w:lang w:val="ru-RU" w:eastAsia="ru-RU"/>
              </w:rPr>
            </w:pPr>
            <w:r w:rsidRPr="00BE69EC">
              <w:rPr>
                <w:b/>
                <w:szCs w:val="24"/>
                <w:lang w:val="ru-RU" w:eastAsia="ru-RU"/>
              </w:rPr>
              <w:t xml:space="preserve">Требования к участникам аукциона: </w:t>
            </w:r>
            <w:r w:rsidRPr="00BE69EC">
              <w:rPr>
                <w:szCs w:val="24"/>
                <w:lang w:val="ru-RU" w:eastAsia="ru-RU"/>
              </w:rPr>
              <w:t>участниками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аукциона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могут являться только граждане.</w:t>
            </w:r>
          </w:p>
          <w:p w:rsidR="00A201AC" w:rsidRPr="00A201AC" w:rsidRDefault="00A201AC" w:rsidP="00812CF9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 xml:space="preserve">: </w:t>
            </w:r>
            <w:r w:rsidR="008D3A28" w:rsidRPr="00F94407">
              <w:rPr>
                <w:szCs w:val="24"/>
                <w:lang w:val="ru-RU"/>
              </w:rPr>
              <w:t xml:space="preserve">параметры разрешенного </w:t>
            </w:r>
            <w:r w:rsidR="008D3A28">
              <w:rPr>
                <w:szCs w:val="24"/>
                <w:lang w:val="ru-RU"/>
              </w:rPr>
              <w:t>использования</w:t>
            </w:r>
            <w:r w:rsidR="008D3A28" w:rsidRPr="00F94407">
              <w:rPr>
                <w:szCs w:val="24"/>
                <w:lang w:val="ru-RU"/>
              </w:rPr>
              <w:t xml:space="preserve"> </w:t>
            </w:r>
            <w:r w:rsidR="008D3A28" w:rsidRPr="006432AE">
              <w:rPr>
                <w:szCs w:val="24"/>
                <w:lang w:val="ru-RU"/>
              </w:rPr>
              <w:t xml:space="preserve">зоны </w:t>
            </w:r>
            <w:r w:rsidR="00812CF9">
              <w:rPr>
                <w:szCs w:val="24"/>
                <w:lang w:val="ru-RU"/>
              </w:rPr>
              <w:t>Ж</w:t>
            </w:r>
            <w:r w:rsidR="008D3A28">
              <w:rPr>
                <w:szCs w:val="24"/>
                <w:lang w:val="ru-RU"/>
              </w:rPr>
              <w:t>-1</w:t>
            </w:r>
            <w:r w:rsidR="008D3A28" w:rsidRPr="006432AE">
              <w:rPr>
                <w:szCs w:val="24"/>
                <w:lang w:val="ru-RU"/>
              </w:rPr>
              <w:t xml:space="preserve"> указаны в </w:t>
            </w:r>
            <w:r w:rsidR="008D3A28">
              <w:rPr>
                <w:szCs w:val="24"/>
                <w:lang w:val="ru-RU"/>
              </w:rPr>
              <w:t xml:space="preserve">сведениях из </w:t>
            </w:r>
            <w:r w:rsidR="008D3A28" w:rsidRPr="000E7F42">
              <w:rPr>
                <w:szCs w:val="24"/>
                <w:lang w:val="ru-RU"/>
              </w:rPr>
              <w:t>Правил землепользования и застройки муниципального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образования города Невинномысска Ставропольского края,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 xml:space="preserve">утвержденных </w:t>
            </w:r>
            <w:r w:rsidR="00812CF9">
              <w:rPr>
                <w:szCs w:val="24"/>
                <w:lang w:val="ru-RU"/>
              </w:rPr>
              <w:t>постановлением администрации города Невинномысска от 03.09.2021 № 1521.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Срок действия технических условий: 3 года.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Условия подключения: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lastRenderedPageBreak/>
        <w:t>Водоснабжение: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расход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воды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>.</w:t>
      </w:r>
    </w:p>
    <w:p w:rsidR="006A178B" w:rsidRPr="006A178B" w:rsidRDefault="006A178B" w:rsidP="006A178B">
      <w:pPr>
        <w:jc w:val="both"/>
        <w:rPr>
          <w:szCs w:val="28"/>
          <w:u w:val="single"/>
          <w:lang w:eastAsia="ru-RU"/>
        </w:rPr>
      </w:pPr>
      <w:proofErr w:type="spellStart"/>
      <w:r w:rsidRPr="006A178B">
        <w:rPr>
          <w:szCs w:val="28"/>
          <w:u w:val="single"/>
          <w:lang w:eastAsia="ru-RU"/>
        </w:rPr>
        <w:t>Водоотведение</w:t>
      </w:r>
      <w:proofErr w:type="spellEnd"/>
      <w:r w:rsidRPr="006A178B">
        <w:rPr>
          <w:szCs w:val="28"/>
          <w:u w:val="single"/>
          <w:lang w:eastAsia="ru-RU"/>
        </w:rPr>
        <w:t xml:space="preserve">: 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сброс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сточных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 и </w:t>
      </w:r>
      <w:proofErr w:type="spellStart"/>
      <w:r w:rsidRPr="006A178B">
        <w:rPr>
          <w:szCs w:val="28"/>
          <w:lang w:eastAsia="ru-RU"/>
        </w:rPr>
        <w:t>строительству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отводящих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сетей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канализации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>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812CF9" w:rsidRPr="00812CF9" w:rsidRDefault="00D87ED5" w:rsidP="00812CF9">
      <w:pPr>
        <w:jc w:val="both"/>
        <w:rPr>
          <w:szCs w:val="24"/>
          <w:u w:val="single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Теплоснабжение объекта: </w:t>
      </w:r>
      <w:r w:rsidR="00812CF9" w:rsidRPr="00812CF9">
        <w:rPr>
          <w:szCs w:val="24"/>
          <w:u w:val="single"/>
          <w:lang w:val="ru-RU" w:eastAsia="ru-RU" w:bidi="ru-RU"/>
        </w:rPr>
        <w:t>земельный участок</w:t>
      </w:r>
      <w:r w:rsidR="00812CF9">
        <w:rPr>
          <w:szCs w:val="24"/>
          <w:u w:val="single"/>
          <w:lang w:val="ru-RU" w:eastAsia="ru-RU" w:bidi="ru-RU"/>
        </w:rPr>
        <w:t xml:space="preserve"> индивидуального жилищного строительства</w:t>
      </w:r>
      <w:r w:rsidR="00812CF9" w:rsidRPr="00812CF9">
        <w:rPr>
          <w:szCs w:val="24"/>
          <w:u w:val="single"/>
          <w:lang w:val="ru-RU" w:eastAsia="ru-RU" w:bidi="ru-RU"/>
        </w:rPr>
        <w:t xml:space="preserve"> ул. </w:t>
      </w:r>
      <w:r w:rsidR="003F3629">
        <w:rPr>
          <w:szCs w:val="24"/>
          <w:u w:val="single"/>
          <w:lang w:val="ru-RU" w:eastAsia="ru-RU" w:bidi="ru-RU"/>
        </w:rPr>
        <w:t>Свободы, 4</w:t>
      </w:r>
      <w:r w:rsidR="003D103C">
        <w:rPr>
          <w:szCs w:val="24"/>
          <w:u w:val="single"/>
          <w:lang w:val="ru-RU" w:eastAsia="ru-RU" w:bidi="ru-RU"/>
        </w:rPr>
        <w:t>5</w:t>
      </w:r>
      <w:r w:rsidR="00812CF9" w:rsidRPr="00812CF9">
        <w:rPr>
          <w:szCs w:val="24"/>
          <w:u w:val="single"/>
          <w:lang w:val="ru-RU" w:eastAsia="ru-RU" w:bidi="ru-RU"/>
        </w:rPr>
        <w:t xml:space="preserve"> в границах земельного участка с кадастровым номером 26:16:07101</w:t>
      </w:r>
      <w:r w:rsidR="003D103C">
        <w:rPr>
          <w:szCs w:val="24"/>
          <w:u w:val="single"/>
          <w:lang w:val="ru-RU" w:eastAsia="ru-RU" w:bidi="ru-RU"/>
        </w:rPr>
        <w:t>3</w:t>
      </w:r>
      <w:r w:rsidR="00812CF9" w:rsidRPr="00812CF9">
        <w:rPr>
          <w:szCs w:val="24"/>
          <w:u w:val="single"/>
          <w:lang w:val="ru-RU" w:eastAsia="ru-RU" w:bidi="ru-RU"/>
        </w:rPr>
        <w:t>:</w:t>
      </w:r>
      <w:r w:rsidR="003D103C">
        <w:rPr>
          <w:szCs w:val="24"/>
          <w:u w:val="single"/>
          <w:lang w:val="ru-RU" w:eastAsia="ru-RU" w:bidi="ru-RU"/>
        </w:rPr>
        <w:t>274</w:t>
      </w:r>
      <w:r w:rsidR="00812CF9" w:rsidRPr="00812CF9">
        <w:rPr>
          <w:szCs w:val="24"/>
          <w:u w:val="single"/>
          <w:lang w:val="ru-RU" w:eastAsia="ru-RU" w:bidi="ru-RU"/>
        </w:rPr>
        <w:t xml:space="preserve"> от наружных городских тепловых сетей, источник теплоснабжения  котельная ПАО «</w:t>
      </w:r>
      <w:proofErr w:type="spellStart"/>
      <w:r w:rsidR="00812CF9" w:rsidRPr="00812CF9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="00812CF9" w:rsidRPr="00812CF9">
        <w:rPr>
          <w:szCs w:val="24"/>
          <w:u w:val="single"/>
          <w:lang w:val="ru-RU" w:eastAsia="ru-RU" w:bidi="ru-RU"/>
        </w:rPr>
        <w:t>».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давлению: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подающем трубопроводе P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– 3,5 кгс/см</w:t>
      </w:r>
      <w:proofErr w:type="gramStart"/>
      <w:r w:rsidRPr="00812CF9">
        <w:rPr>
          <w:szCs w:val="24"/>
          <w:vertAlign w:val="super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812CF9">
        <w:rPr>
          <w:szCs w:val="24"/>
          <w:vertAlign w:val="sub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>- 3,2 кгс/см</w:t>
      </w:r>
      <w:r w:rsidRPr="00812CF9">
        <w:rPr>
          <w:szCs w:val="24"/>
          <w:vertAlign w:val="superscript"/>
          <w:lang w:val="ru-RU" w:eastAsia="ru-RU" w:bidi="ru-RU"/>
        </w:rPr>
        <w:t>2;</w:t>
      </w:r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температуре: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подающем трубопроводе Т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- 105</w:t>
      </w:r>
      <w:proofErr w:type="gramStart"/>
      <w:r w:rsidRPr="00812CF9">
        <w:rPr>
          <w:szCs w:val="24"/>
          <w:lang w:val="ru-RU" w:eastAsia="ru-RU" w:bidi="ru-RU"/>
        </w:rPr>
        <w:t xml:space="preserve"> °С</w:t>
      </w:r>
      <w:proofErr w:type="gramEnd"/>
      <w:r w:rsidRPr="00812CF9">
        <w:rPr>
          <w:szCs w:val="24"/>
          <w:lang w:val="ru-RU" w:eastAsia="ru-RU" w:bidi="ru-RU"/>
        </w:rPr>
        <w:t>;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Т</w:t>
      </w:r>
      <w:r w:rsidRPr="00812CF9">
        <w:rPr>
          <w:szCs w:val="24"/>
          <w:vertAlign w:val="subscript"/>
          <w:lang w:val="ru-RU" w:eastAsia="ru-RU" w:bidi="ru-RU"/>
        </w:rPr>
        <w:t>2</w:t>
      </w:r>
      <w:r w:rsidRPr="00812CF9">
        <w:rPr>
          <w:szCs w:val="24"/>
          <w:lang w:val="ru-RU" w:eastAsia="ru-RU" w:bidi="ru-RU"/>
        </w:rPr>
        <w:t>-70</w:t>
      </w:r>
      <w:proofErr w:type="gramStart"/>
      <w:r w:rsidRPr="00812CF9">
        <w:rPr>
          <w:szCs w:val="24"/>
          <w:lang w:val="ru-RU" w:eastAsia="ru-RU" w:bidi="ru-RU"/>
        </w:rPr>
        <w:t>°С</w:t>
      </w:r>
      <w:proofErr w:type="gramEnd"/>
      <w:r w:rsidRPr="00812CF9">
        <w:rPr>
          <w:szCs w:val="24"/>
          <w:lang w:val="ru-RU" w:eastAsia="ru-RU" w:bidi="ru-RU"/>
        </w:rPr>
        <w:t xml:space="preserve">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Разрешенный максимум теплопотребления: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Всего — 11,42 кВт/час (уточнить при проектировании!)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присоединения: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="00AB704C">
        <w:rPr>
          <w:szCs w:val="24"/>
          <w:u w:val="single"/>
          <w:lang w:val="ru-RU" w:eastAsia="ru-RU" w:bidi="ru-RU"/>
        </w:rPr>
        <w:t>17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по актам на скрытые работы.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lastRenderedPageBreak/>
        <w:t>Копию исполнительно-технической документации передать в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Прочие условия присоединения: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="00AB704C">
        <w:rPr>
          <w:szCs w:val="24"/>
          <w:lang w:val="ru-RU" w:eastAsia="ru-RU" w:bidi="ru-RU"/>
        </w:rPr>
        <w:t>»</w:t>
      </w:r>
      <w:proofErr w:type="gramStart"/>
      <w:r w:rsidRPr="00812CF9">
        <w:rPr>
          <w:szCs w:val="24"/>
          <w:lang w:val="ru-RU" w:eastAsia="ru-RU" w:bidi="ru-RU"/>
        </w:rPr>
        <w:t xml:space="preserve"> .</w:t>
      </w:r>
      <w:proofErr w:type="gramEnd"/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812CF9">
        <w:rPr>
          <w:szCs w:val="24"/>
          <w:lang w:val="ru-RU" w:eastAsia="ru-RU" w:bidi="ru-RU"/>
        </w:rPr>
        <w:t>Ростехнадзора</w:t>
      </w:r>
      <w:proofErr w:type="spellEnd"/>
      <w:r w:rsidRPr="00812CF9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Согласно действующему законодательству, а именно статье</w:t>
      </w:r>
      <w:r>
        <w:rPr>
          <w:szCs w:val="28"/>
          <w:lang w:val="ru-RU" w:eastAsia="ru-RU"/>
        </w:rPr>
        <w:t xml:space="preserve"> </w:t>
      </w:r>
      <w:r w:rsidRPr="00D87ED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Наименование объекта:</w:t>
      </w:r>
      <w:r w:rsidRPr="00D87ED5">
        <w:rPr>
          <w:szCs w:val="28"/>
          <w:lang w:val="ru-RU" w:eastAsia="ru-RU"/>
        </w:rPr>
        <w:t xml:space="preserve"> индивидуальное жилищное строительство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Месторасположение объекта:</w:t>
      </w:r>
      <w:r w:rsidRPr="00D87ED5">
        <w:rPr>
          <w:szCs w:val="28"/>
          <w:lang w:val="ru-RU" w:eastAsia="ru-RU"/>
        </w:rPr>
        <w:t xml:space="preserve"> г. Невинномысск, </w:t>
      </w:r>
      <w:r w:rsidR="006A178B">
        <w:rPr>
          <w:szCs w:val="28"/>
          <w:lang w:val="ru-RU" w:eastAsia="ru-RU"/>
        </w:rPr>
        <w:t xml:space="preserve">ул. </w:t>
      </w:r>
      <w:r w:rsidR="000A10FB">
        <w:rPr>
          <w:szCs w:val="28"/>
          <w:lang w:val="ru-RU" w:eastAsia="ru-RU"/>
        </w:rPr>
        <w:t>Свободы, 4</w:t>
      </w:r>
      <w:r w:rsidR="003D103C">
        <w:rPr>
          <w:szCs w:val="28"/>
          <w:lang w:val="ru-RU" w:eastAsia="ru-RU"/>
        </w:rPr>
        <w:t>5</w:t>
      </w:r>
      <w:r w:rsidR="00AB704C">
        <w:rPr>
          <w:szCs w:val="28"/>
          <w:lang w:val="ru-RU" w:eastAsia="ru-RU"/>
        </w:rPr>
        <w:t>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Кадастровый номер земельного участка:</w:t>
      </w:r>
      <w:r w:rsidRPr="00D87ED5">
        <w:rPr>
          <w:szCs w:val="28"/>
          <w:lang w:val="ru-RU" w:eastAsia="ru-RU"/>
        </w:rPr>
        <w:t xml:space="preserve"> </w:t>
      </w:r>
      <w:r w:rsidR="006A178B" w:rsidRPr="006A178B">
        <w:rPr>
          <w:szCs w:val="28"/>
          <w:lang w:val="ru-RU" w:eastAsia="ru-RU"/>
        </w:rPr>
        <w:t>26:16:</w:t>
      </w:r>
      <w:r w:rsidR="007A1B0B">
        <w:rPr>
          <w:szCs w:val="28"/>
          <w:lang w:val="ru-RU" w:eastAsia="ru-RU"/>
        </w:rPr>
        <w:t>07101</w:t>
      </w:r>
      <w:r w:rsidR="003D103C">
        <w:rPr>
          <w:szCs w:val="28"/>
          <w:lang w:val="ru-RU" w:eastAsia="ru-RU"/>
        </w:rPr>
        <w:t>3</w:t>
      </w:r>
      <w:r w:rsidR="007A1B0B">
        <w:rPr>
          <w:szCs w:val="28"/>
          <w:lang w:val="ru-RU" w:eastAsia="ru-RU"/>
        </w:rPr>
        <w:t>:</w:t>
      </w:r>
      <w:r w:rsidR="003F3629">
        <w:rPr>
          <w:szCs w:val="28"/>
          <w:lang w:val="ru-RU" w:eastAsia="ru-RU"/>
        </w:rPr>
        <w:t>2</w:t>
      </w:r>
      <w:r w:rsidR="003D103C">
        <w:rPr>
          <w:szCs w:val="28"/>
          <w:lang w:val="ru-RU" w:eastAsia="ru-RU"/>
        </w:rPr>
        <w:t>74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Максимальный часовой расход газа:</w:t>
      </w:r>
      <w:r w:rsidRPr="00D87ED5">
        <w:rPr>
          <w:szCs w:val="28"/>
          <w:lang w:val="ru-RU" w:eastAsia="ru-RU"/>
        </w:rPr>
        <w:t xml:space="preserve"> 5,0 </w:t>
      </w:r>
      <w:proofErr w:type="spellStart"/>
      <w:r w:rsidRPr="00D87ED5">
        <w:rPr>
          <w:szCs w:val="28"/>
          <w:lang w:val="ru-RU" w:eastAsia="ru-RU"/>
        </w:rPr>
        <w:t>мЗ</w:t>
      </w:r>
      <w:proofErr w:type="spellEnd"/>
      <w:r w:rsidRPr="00D87ED5">
        <w:rPr>
          <w:szCs w:val="28"/>
          <w:lang w:val="ru-RU" w:eastAsia="ru-RU"/>
        </w:rPr>
        <w:t xml:space="preserve">/час </w:t>
      </w:r>
    </w:p>
    <w:p w:rsid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Источник газоснабжения:</w:t>
      </w:r>
      <w:r w:rsidRPr="00D87ED5">
        <w:rPr>
          <w:szCs w:val="28"/>
          <w:lang w:val="ru-RU" w:eastAsia="ru-RU"/>
        </w:rPr>
        <w:t xml:space="preserve"> ГРС-</w:t>
      </w:r>
      <w:r w:rsidR="003F3629">
        <w:rPr>
          <w:szCs w:val="28"/>
          <w:lang w:val="ru-RU" w:eastAsia="ru-RU"/>
        </w:rPr>
        <w:t>1А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 действия технических условий</w:t>
      </w:r>
      <w:r w:rsidRPr="00D87ED5">
        <w:rPr>
          <w:szCs w:val="28"/>
          <w:lang w:val="ru-RU" w:eastAsia="ru-RU"/>
        </w:rPr>
        <w:t xml:space="preserve">: </w:t>
      </w:r>
      <w:r w:rsidR="003F3629">
        <w:rPr>
          <w:szCs w:val="28"/>
          <w:lang w:val="ru-RU" w:eastAsia="ru-RU"/>
        </w:rPr>
        <w:t>70 дней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</w:t>
      </w:r>
      <w:r>
        <w:rPr>
          <w:szCs w:val="28"/>
          <w:lang w:val="ru-RU" w:eastAsia="ru-RU"/>
        </w:rPr>
        <w:t>и) в</w:t>
      </w:r>
      <w:r w:rsidRPr="00D87ED5">
        <w:rPr>
          <w:szCs w:val="28"/>
          <w:lang w:val="ru-RU" w:eastAsia="ru-RU"/>
        </w:rPr>
        <w:t xml:space="preserve"> АО «</w:t>
      </w:r>
      <w:proofErr w:type="spellStart"/>
      <w:r w:rsidRPr="00D87ED5">
        <w:rPr>
          <w:szCs w:val="28"/>
          <w:lang w:val="ru-RU" w:eastAsia="ru-RU"/>
        </w:rPr>
        <w:t>Невинномысскгоргаз</w:t>
      </w:r>
      <w:proofErr w:type="spellEnd"/>
      <w:r w:rsidRPr="00D87ED5">
        <w:rPr>
          <w:szCs w:val="28"/>
          <w:lang w:val="ru-RU" w:eastAsia="ru-RU"/>
        </w:rPr>
        <w:t>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AB704C">
        <w:rPr>
          <w:b/>
          <w:szCs w:val="24"/>
          <w:lang w:val="ru-RU"/>
        </w:rPr>
        <w:t>2</w:t>
      </w:r>
      <w:r w:rsidR="00253504">
        <w:rPr>
          <w:b/>
          <w:szCs w:val="24"/>
          <w:lang w:val="ru-RU"/>
        </w:rPr>
        <w:t>7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3F3629">
        <w:rPr>
          <w:b/>
          <w:szCs w:val="24"/>
          <w:lang w:val="ru-RU"/>
        </w:rPr>
        <w:t>23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lastRenderedPageBreak/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1F2059">
        <w:rPr>
          <w:b/>
          <w:szCs w:val="24"/>
          <w:lang w:val="ru-RU"/>
        </w:rPr>
        <w:t>2</w:t>
      </w:r>
      <w:r w:rsidR="003F3629">
        <w:rPr>
          <w:b/>
          <w:szCs w:val="24"/>
          <w:lang w:val="ru-RU"/>
        </w:rPr>
        <w:t>4</w:t>
      </w:r>
      <w:r w:rsid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</w:t>
      </w:r>
      <w:r w:rsidR="00E2257B" w:rsidRPr="00062C40">
        <w:rPr>
          <w:szCs w:val="24"/>
          <w:lang w:val="ru-RU"/>
        </w:rPr>
        <w:lastRenderedPageBreak/>
        <w:t>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AB704C">
        <w:rPr>
          <w:b/>
          <w:szCs w:val="24"/>
          <w:lang w:val="ru-RU"/>
        </w:rPr>
        <w:t>2</w:t>
      </w:r>
      <w:r w:rsidR="003F3629">
        <w:rPr>
          <w:b/>
          <w:szCs w:val="24"/>
          <w:lang w:val="ru-RU"/>
        </w:rPr>
        <w:t>4</w:t>
      </w:r>
      <w:r w:rsidR="003B176E" w:rsidRP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AB704C">
        <w:rPr>
          <w:b/>
          <w:szCs w:val="24"/>
          <w:lang w:val="ru-RU"/>
        </w:rPr>
        <w:t>2</w:t>
      </w:r>
      <w:r w:rsidR="003F3629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 xml:space="preserve">аукциона вправе объявить о проведении </w:t>
      </w:r>
      <w:r w:rsidR="00273B36" w:rsidRPr="00062C40">
        <w:rPr>
          <w:szCs w:val="24"/>
          <w:lang w:val="ru-RU"/>
        </w:rPr>
        <w:lastRenderedPageBreak/>
        <w:t>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AB704C">
        <w:rPr>
          <w:b/>
          <w:szCs w:val="24"/>
          <w:lang w:val="ru-RU"/>
        </w:rPr>
        <w:t>2</w:t>
      </w:r>
      <w:r w:rsidR="00944135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AB704C">
        <w:rPr>
          <w:b/>
          <w:szCs w:val="24"/>
          <w:lang w:val="ru-RU"/>
        </w:rPr>
        <w:t>2</w:t>
      </w:r>
      <w:r w:rsidR="003F3629">
        <w:rPr>
          <w:b/>
          <w:szCs w:val="24"/>
          <w:lang w:val="ru-RU"/>
        </w:rPr>
        <w:t>3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92" w:rsidRDefault="009C1892">
      <w:r>
        <w:separator/>
      </w:r>
    </w:p>
  </w:endnote>
  <w:endnote w:type="continuationSeparator" w:id="0">
    <w:p w:rsidR="009C1892" w:rsidRDefault="009C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92" w:rsidRDefault="009C1892">
      <w:r>
        <w:separator/>
      </w:r>
    </w:p>
  </w:footnote>
  <w:footnote w:type="continuationSeparator" w:id="0">
    <w:p w:rsidR="009C1892" w:rsidRDefault="009C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103C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4B05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0FB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4427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7526D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31AE"/>
    <w:rsid w:val="001C6412"/>
    <w:rsid w:val="001D0D6D"/>
    <w:rsid w:val="001D1CD2"/>
    <w:rsid w:val="001D24F0"/>
    <w:rsid w:val="001E358D"/>
    <w:rsid w:val="001F2059"/>
    <w:rsid w:val="001F3AFA"/>
    <w:rsid w:val="001F5E11"/>
    <w:rsid w:val="001F758B"/>
    <w:rsid w:val="001F7E28"/>
    <w:rsid w:val="00201608"/>
    <w:rsid w:val="00206996"/>
    <w:rsid w:val="002107D1"/>
    <w:rsid w:val="00214BC8"/>
    <w:rsid w:val="00221978"/>
    <w:rsid w:val="00223DAB"/>
    <w:rsid w:val="002355F7"/>
    <w:rsid w:val="0024215B"/>
    <w:rsid w:val="00243719"/>
    <w:rsid w:val="0024388D"/>
    <w:rsid w:val="00250695"/>
    <w:rsid w:val="00253504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578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2955"/>
    <w:rsid w:val="00354CC2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97F02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D103C"/>
    <w:rsid w:val="003E15D5"/>
    <w:rsid w:val="003E378F"/>
    <w:rsid w:val="003E37A0"/>
    <w:rsid w:val="003E4021"/>
    <w:rsid w:val="003F1B0E"/>
    <w:rsid w:val="003F1F0D"/>
    <w:rsid w:val="003F3629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41A9"/>
    <w:rsid w:val="004A7871"/>
    <w:rsid w:val="004B3EB4"/>
    <w:rsid w:val="004B6E25"/>
    <w:rsid w:val="004B7EE7"/>
    <w:rsid w:val="004C2598"/>
    <w:rsid w:val="004D023C"/>
    <w:rsid w:val="004D16E3"/>
    <w:rsid w:val="004D380B"/>
    <w:rsid w:val="004E0EAF"/>
    <w:rsid w:val="004E15ED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57B8D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1635"/>
    <w:rsid w:val="005B20F6"/>
    <w:rsid w:val="005B5C49"/>
    <w:rsid w:val="005D0196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27E66"/>
    <w:rsid w:val="00632228"/>
    <w:rsid w:val="006326F8"/>
    <w:rsid w:val="00644943"/>
    <w:rsid w:val="006460D5"/>
    <w:rsid w:val="0065260D"/>
    <w:rsid w:val="00653695"/>
    <w:rsid w:val="00654B8B"/>
    <w:rsid w:val="00655842"/>
    <w:rsid w:val="00655944"/>
    <w:rsid w:val="0066036B"/>
    <w:rsid w:val="0066156C"/>
    <w:rsid w:val="00666170"/>
    <w:rsid w:val="006705CE"/>
    <w:rsid w:val="00675EFA"/>
    <w:rsid w:val="00676347"/>
    <w:rsid w:val="00676490"/>
    <w:rsid w:val="0068092B"/>
    <w:rsid w:val="006851CB"/>
    <w:rsid w:val="00686428"/>
    <w:rsid w:val="00686B1F"/>
    <w:rsid w:val="006911CC"/>
    <w:rsid w:val="006962E7"/>
    <w:rsid w:val="006A178B"/>
    <w:rsid w:val="006A1C6A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2F71"/>
    <w:rsid w:val="007847B1"/>
    <w:rsid w:val="00794070"/>
    <w:rsid w:val="007A03FB"/>
    <w:rsid w:val="007A1983"/>
    <w:rsid w:val="007A1B0B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2CF9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94C72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2C73"/>
    <w:rsid w:val="008D3A28"/>
    <w:rsid w:val="008D755B"/>
    <w:rsid w:val="008E174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4135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35C7"/>
    <w:rsid w:val="009836D5"/>
    <w:rsid w:val="00986766"/>
    <w:rsid w:val="0098691B"/>
    <w:rsid w:val="00990806"/>
    <w:rsid w:val="009A3221"/>
    <w:rsid w:val="009A6093"/>
    <w:rsid w:val="009A72AC"/>
    <w:rsid w:val="009B4D5D"/>
    <w:rsid w:val="009B5A79"/>
    <w:rsid w:val="009C1892"/>
    <w:rsid w:val="009C1FC6"/>
    <w:rsid w:val="009C45D4"/>
    <w:rsid w:val="009C7692"/>
    <w:rsid w:val="009D49CC"/>
    <w:rsid w:val="009D7420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46C9F"/>
    <w:rsid w:val="00A53B24"/>
    <w:rsid w:val="00A55681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B704C"/>
    <w:rsid w:val="00AC15BB"/>
    <w:rsid w:val="00AC196A"/>
    <w:rsid w:val="00AC3ED0"/>
    <w:rsid w:val="00AD59DE"/>
    <w:rsid w:val="00AE1900"/>
    <w:rsid w:val="00AE2DF5"/>
    <w:rsid w:val="00AE4D32"/>
    <w:rsid w:val="00AE77A6"/>
    <w:rsid w:val="00AF7B9D"/>
    <w:rsid w:val="00B109AD"/>
    <w:rsid w:val="00B2441A"/>
    <w:rsid w:val="00B2626D"/>
    <w:rsid w:val="00B30398"/>
    <w:rsid w:val="00B31EF0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3A8A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33C7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4FF5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C77A9"/>
    <w:rsid w:val="00DD5564"/>
    <w:rsid w:val="00DE1005"/>
    <w:rsid w:val="00DF0238"/>
    <w:rsid w:val="00DF09DA"/>
    <w:rsid w:val="00DF3578"/>
    <w:rsid w:val="00DF5306"/>
    <w:rsid w:val="00DF65F7"/>
    <w:rsid w:val="00DF6633"/>
    <w:rsid w:val="00DF7A2B"/>
    <w:rsid w:val="00E13C65"/>
    <w:rsid w:val="00E17A9E"/>
    <w:rsid w:val="00E20C8B"/>
    <w:rsid w:val="00E2113B"/>
    <w:rsid w:val="00E2257B"/>
    <w:rsid w:val="00E347A3"/>
    <w:rsid w:val="00E35DB4"/>
    <w:rsid w:val="00E36A03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00AE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77E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54B0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612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19205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33</cp:revision>
  <cp:lastPrinted>2021-11-24T13:30:00Z</cp:lastPrinted>
  <dcterms:created xsi:type="dcterms:W3CDTF">2021-04-20T07:38:00Z</dcterms:created>
  <dcterms:modified xsi:type="dcterms:W3CDTF">2021-11-24T13:32:00Z</dcterms:modified>
</cp:coreProperties>
</file>