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454CDF" w:rsidRDefault="00E70613" w:rsidP="00454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54CDF" w:rsidRPr="00546706"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</w:p>
    <w:p w:rsidR="00454CDF" w:rsidRDefault="00454CDF" w:rsidP="00454CDF">
      <w:pPr>
        <w:spacing w:after="0" w:line="240" w:lineRule="auto"/>
        <w:jc w:val="center"/>
        <w:rPr>
          <w:sz w:val="28"/>
          <w:szCs w:val="28"/>
        </w:rPr>
      </w:pPr>
      <w:r w:rsidRPr="00D730B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46706">
        <w:rPr>
          <w:rFonts w:ascii="Times New Roman" w:hAnsi="Times New Roman" w:cs="Times New Roman"/>
          <w:sz w:val="28"/>
          <w:szCs w:val="28"/>
        </w:rPr>
        <w:t>Невинномысск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454CDF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2021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и проведено </w:t>
      </w:r>
      <w:r w:rsidR="00454C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54C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 w:rsidR="00454CD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454CDF" w:rsidRDefault="00454CDF" w:rsidP="00454CDF">
      <w:pPr>
        <w:pStyle w:val="ConsPlusNormal"/>
        <w:suppressAutoHyphens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10 февраля 2021 года:</w:t>
      </w:r>
    </w:p>
    <w:p w:rsidR="00454CDF" w:rsidRPr="00162D49" w:rsidRDefault="00454CDF" w:rsidP="00454CDF">
      <w:pPr>
        <w:pStyle w:val="ConsPlusNormal"/>
        <w:suppressAutoHyphens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1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2D49">
        <w:rPr>
          <w:rFonts w:ascii="Times New Roman" w:hAnsi="Times New Roman" w:cs="Times New Roman"/>
          <w:sz w:val="28"/>
          <w:szCs w:val="28"/>
        </w:rPr>
        <w:t xml:space="preserve"> реализации в городе Невинномысске приоритетных направлений </w:t>
      </w:r>
      <w:hyperlink r:id="rId8" w:history="1">
        <w:r w:rsidRPr="00162D49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162D49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на период до 2030 года.</w:t>
      </w:r>
    </w:p>
    <w:p w:rsidR="00454CDF" w:rsidRPr="00454CDF" w:rsidRDefault="00454CDF" w:rsidP="00E70613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54CDF">
        <w:rPr>
          <w:rFonts w:ascii="Times New Roman" w:hAnsi="Times New Roman" w:cs="Times New Roman"/>
          <w:sz w:val="28"/>
          <w:szCs w:val="28"/>
        </w:rPr>
        <w:t>31 марта 2021 года:</w:t>
      </w:r>
    </w:p>
    <w:p w:rsidR="00454CDF" w:rsidRDefault="00454CDF" w:rsidP="00454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31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Pr="00B00DA8">
        <w:rPr>
          <w:rFonts w:ascii="Times New Roman" w:hAnsi="Times New Roman" w:cs="Times New Roman"/>
          <w:sz w:val="28"/>
          <w:szCs w:val="28"/>
        </w:rPr>
        <w:t xml:space="preserve">О результатах мониторинга </w:t>
      </w:r>
      <w:proofErr w:type="spellStart"/>
      <w:r w:rsidRPr="00B00DA8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00DA8">
        <w:rPr>
          <w:rFonts w:ascii="Times New Roman" w:hAnsi="Times New Roman" w:cs="Times New Roman"/>
          <w:sz w:val="28"/>
          <w:szCs w:val="28"/>
        </w:rPr>
        <w:t xml:space="preserve"> в Ставропольском крае в 2020 году. Итоги работы антинаркотической комиссии города Невинномысска за 2020 год.</w:t>
      </w:r>
    </w:p>
    <w:p w:rsidR="00454CDF" w:rsidRDefault="00454CDF" w:rsidP="00454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CDF">
        <w:rPr>
          <w:rFonts w:ascii="Times New Roman" w:hAnsi="Times New Roman" w:cs="Times New Roman"/>
          <w:sz w:val="28"/>
          <w:szCs w:val="28"/>
        </w:rPr>
        <w:t>2. О профилактических мерах в отношении несовершеннолетних, совершивших административные правонарушения и преступления, связанные с незаконным оборотом наркотических средств.</w:t>
      </w:r>
    </w:p>
    <w:p w:rsidR="00454CDF" w:rsidRPr="00454CDF" w:rsidRDefault="00454CDF" w:rsidP="00454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CD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454CDF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очагов дикорастущих </w:t>
      </w:r>
      <w:proofErr w:type="spellStart"/>
      <w:r w:rsidRPr="00454CDF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454CDF">
        <w:rPr>
          <w:rFonts w:ascii="Times New Roman" w:hAnsi="Times New Roman" w:cs="Times New Roman"/>
          <w:sz w:val="28"/>
          <w:szCs w:val="28"/>
        </w:rPr>
        <w:t xml:space="preserve"> растений на территории города Невинномысска.</w:t>
      </w:r>
    </w:p>
    <w:p w:rsidR="00454CDF" w:rsidRPr="0040648E" w:rsidRDefault="00454CDF" w:rsidP="00454CDF">
      <w:pPr>
        <w:pStyle w:val="ConsPlusNormal"/>
        <w:tabs>
          <w:tab w:val="left" w:pos="9354"/>
        </w:tabs>
        <w:suppressAutoHyphens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8E">
        <w:rPr>
          <w:rFonts w:ascii="Times New Roman" w:hAnsi="Times New Roman" w:cs="Times New Roman"/>
          <w:spacing w:val="-1"/>
          <w:sz w:val="28"/>
          <w:szCs w:val="28"/>
        </w:rPr>
        <w:t>4.О положительном опыте реализации государственной антинаркотической политики в Ставропольском крае и п</w:t>
      </w:r>
      <w:r w:rsidRPr="0040648E">
        <w:rPr>
          <w:rFonts w:ascii="Times New Roman" w:hAnsi="Times New Roman" w:cs="Times New Roman"/>
          <w:sz w:val="28"/>
          <w:szCs w:val="28"/>
        </w:rPr>
        <w:t xml:space="preserve">лана мероприятий по реализации в городе Невинномысске приоритетных направлений </w:t>
      </w:r>
      <w:hyperlink r:id="rId9" w:history="1">
        <w:r w:rsidRPr="0040648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40648E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на период до 2030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выработан комплекс мероприятий направленных на профилактику </w:t>
      </w:r>
      <w:r w:rsidR="00454CDF">
        <w:rPr>
          <w:rFonts w:ascii="Times New Roman" w:hAnsi="Times New Roman" w:cs="Times New Roman"/>
          <w:sz w:val="28"/>
          <w:szCs w:val="28"/>
        </w:rPr>
        <w:t xml:space="preserve">преступлений и </w:t>
      </w:r>
      <w:r>
        <w:rPr>
          <w:rFonts w:ascii="Times New Roman" w:hAnsi="Times New Roman" w:cs="Times New Roman"/>
          <w:sz w:val="28"/>
          <w:szCs w:val="28"/>
        </w:rPr>
        <w:t>правонарушений</w:t>
      </w:r>
      <w:r w:rsidR="00454CDF">
        <w:rPr>
          <w:rFonts w:ascii="Times New Roman" w:hAnsi="Times New Roman" w:cs="Times New Roman"/>
          <w:sz w:val="28"/>
          <w:szCs w:val="28"/>
        </w:rPr>
        <w:t>, совершенных в состоянии наркотического опьянении, на профилактику распространения наркомании на территории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10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0A74D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4C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58049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5908"/>
    <w:rsid w:val="000472F8"/>
    <w:rsid w:val="00054839"/>
    <w:rsid w:val="0005594A"/>
    <w:rsid w:val="00056545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A74D9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270A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82EF8"/>
    <w:rsid w:val="00283079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4CDF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2A75"/>
    <w:rsid w:val="009B34D8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5F3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4C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05B4854356E9376B9313EA0659F62994B76A80BE67DC5F7FB48DB1EE49492A752F56605E9E8D5FEE49CC7421F8013D6D72F534149EC144bAWF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05B4854356E9376B9313EA0659F62994B76A80BE67DC5F7FB48DB1EE49492A752F56605E9E8D5FEE49CC7421F8013D6D72F534149EC144bA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2022-01-17T11:55:00Z</dcterms:created>
  <dcterms:modified xsi:type="dcterms:W3CDTF">2022-01-17T11:58:00Z</dcterms:modified>
</cp:coreProperties>
</file>