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1E1" w:rsidRPr="00DE5F56" w:rsidRDefault="000841E1" w:rsidP="000841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2795270</wp:posOffset>
                </wp:positionH>
                <wp:positionV relativeFrom="paragraph">
                  <wp:posOffset>-370205</wp:posOffset>
                </wp:positionV>
                <wp:extent cx="532765" cy="374015"/>
                <wp:effectExtent l="0" t="0" r="635" b="698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2765" cy="3740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41E1" w:rsidRPr="00427B0B" w:rsidRDefault="000841E1" w:rsidP="000841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20.1pt;margin-top:-29.15pt;width:41.95pt;height:2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" fillcolor="window" stroked="f" strokeweight=".5pt">
                <v:path arrowok="t"/>
                <v:textbox>
                  <w:txbxContent>
                    <w:p w:rsidR="000841E1" w:rsidRPr="00427B0B" w:rsidRDefault="000841E1" w:rsidP="000841E1"/>
                  </w:txbxContent>
                </v:textbox>
              </v:shape>
            </w:pict>
          </mc:Fallback>
        </mc:AlternateContent>
      </w:r>
      <w:r w:rsidRPr="00DE5F56">
        <w:rPr>
          <w:rFonts w:ascii="Times New Roman" w:hAnsi="Times New Roman"/>
          <w:sz w:val="28"/>
          <w:szCs w:val="28"/>
        </w:rPr>
        <w:t>Мониторинг реализации программы</w:t>
      </w:r>
    </w:p>
    <w:p w:rsidR="000841E1" w:rsidRPr="00DE5F56" w:rsidRDefault="000841E1" w:rsidP="00084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F56">
        <w:rPr>
          <w:rFonts w:ascii="Times New Roman" w:hAnsi="Times New Roman"/>
          <w:sz w:val="28"/>
          <w:szCs w:val="28"/>
        </w:rPr>
        <w:t>Наименование муниципальной программы</w:t>
      </w:r>
      <w:r>
        <w:rPr>
          <w:rFonts w:ascii="Times New Roman" w:hAnsi="Times New Roman"/>
          <w:sz w:val="28"/>
          <w:szCs w:val="28"/>
        </w:rPr>
        <w:t>:</w:t>
      </w:r>
      <w:r w:rsidRPr="00DE5F56">
        <w:rPr>
          <w:rFonts w:ascii="Times New Roman" w:hAnsi="Times New Roman"/>
          <w:sz w:val="28"/>
          <w:szCs w:val="28"/>
        </w:rPr>
        <w:t xml:space="preserve"> </w:t>
      </w:r>
      <w:r w:rsidRPr="003D6020">
        <w:rPr>
          <w:rFonts w:ascii="Times New Roman" w:hAnsi="Times New Roman"/>
          <w:sz w:val="28"/>
          <w:szCs w:val="28"/>
        </w:rPr>
        <w:t>«</w:t>
      </w:r>
      <w:r w:rsidRPr="00F104CC">
        <w:rPr>
          <w:rFonts w:ascii="Times New Roman" w:hAnsi="Times New Roman"/>
          <w:sz w:val="28"/>
          <w:szCs w:val="28"/>
        </w:rPr>
        <w:t>Межнациональные отношения, поддержка казачества, профилактика экстремизма,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4CC">
        <w:rPr>
          <w:rFonts w:ascii="Times New Roman" w:hAnsi="Times New Roman"/>
          <w:sz w:val="28"/>
          <w:szCs w:val="28"/>
        </w:rPr>
        <w:t>терроризма, правонарушений и наркомании в городе Невинномысске</w:t>
      </w:r>
      <w:r w:rsidRPr="003D6020">
        <w:rPr>
          <w:rFonts w:ascii="Times New Roman" w:hAnsi="Times New Roman"/>
          <w:sz w:val="28"/>
          <w:szCs w:val="28"/>
        </w:rPr>
        <w:t>»</w:t>
      </w:r>
    </w:p>
    <w:p w:rsidR="000841E1" w:rsidRPr="00DE5F56" w:rsidRDefault="000841E1" w:rsidP="00084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F56">
        <w:rPr>
          <w:rFonts w:ascii="Times New Roman" w:hAnsi="Times New Roman"/>
          <w:sz w:val="28"/>
          <w:szCs w:val="28"/>
        </w:rPr>
        <w:t>Отчётный период</w:t>
      </w:r>
      <w:r>
        <w:rPr>
          <w:rFonts w:ascii="Times New Roman" w:hAnsi="Times New Roman"/>
          <w:sz w:val="28"/>
          <w:szCs w:val="28"/>
        </w:rPr>
        <w:t>:</w:t>
      </w:r>
      <w:r w:rsidRPr="00DE5F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квартал 2021 года</w:t>
      </w:r>
    </w:p>
    <w:p w:rsidR="000841E1" w:rsidRDefault="000841E1" w:rsidP="00084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F56">
        <w:rPr>
          <w:rFonts w:ascii="Times New Roman" w:hAnsi="Times New Roman"/>
          <w:sz w:val="28"/>
          <w:szCs w:val="28"/>
        </w:rPr>
        <w:t>Ответственный исполнитель</w:t>
      </w:r>
      <w:r>
        <w:rPr>
          <w:rFonts w:ascii="Times New Roman" w:hAnsi="Times New Roman"/>
          <w:sz w:val="28"/>
          <w:szCs w:val="28"/>
        </w:rPr>
        <w:t>:</w:t>
      </w:r>
      <w:r w:rsidRPr="000011A4">
        <w:rPr>
          <w:rFonts w:ascii="Times New Roman" w:hAnsi="Times New Roman"/>
          <w:sz w:val="28"/>
          <w:szCs w:val="28"/>
        </w:rPr>
        <w:t xml:space="preserve"> администрация города Невинномысска в лице </w:t>
      </w:r>
      <w:proofErr w:type="gramStart"/>
      <w:r w:rsidRPr="000011A4">
        <w:rPr>
          <w:rFonts w:ascii="Times New Roman" w:hAnsi="Times New Roman"/>
          <w:sz w:val="28"/>
          <w:szCs w:val="28"/>
        </w:rPr>
        <w:t xml:space="preserve">отдела </w:t>
      </w:r>
      <w:r>
        <w:rPr>
          <w:rFonts w:ascii="Times New Roman" w:hAnsi="Times New Roman"/>
          <w:sz w:val="28"/>
          <w:szCs w:val="28"/>
        </w:rPr>
        <w:t>общественной безопасности</w:t>
      </w:r>
      <w:r w:rsidRPr="000011A4">
        <w:rPr>
          <w:rFonts w:ascii="Times New Roman" w:hAnsi="Times New Roman"/>
          <w:sz w:val="28"/>
          <w:szCs w:val="28"/>
        </w:rPr>
        <w:t xml:space="preserve"> администрации города Невинномысска</w:t>
      </w:r>
      <w:proofErr w:type="gramEnd"/>
    </w:p>
    <w:p w:rsidR="000841E1" w:rsidRDefault="000841E1" w:rsidP="00084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41E1" w:rsidRDefault="000841E1" w:rsidP="000841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375B">
        <w:rPr>
          <w:rFonts w:ascii="Times New Roman" w:hAnsi="Times New Roman"/>
          <w:sz w:val="28"/>
          <w:szCs w:val="28"/>
        </w:rPr>
        <w:t>Пояснительная записка о ходе реализации мероприятий муниципальной программы «Межнациональные отношения, поддер</w:t>
      </w:r>
      <w:r>
        <w:rPr>
          <w:rFonts w:ascii="Times New Roman" w:hAnsi="Times New Roman"/>
          <w:sz w:val="28"/>
          <w:szCs w:val="28"/>
        </w:rPr>
        <w:t>ж</w:t>
      </w:r>
      <w:r w:rsidRPr="00BE375B">
        <w:rPr>
          <w:rFonts w:ascii="Times New Roman" w:hAnsi="Times New Roman"/>
          <w:sz w:val="28"/>
          <w:szCs w:val="28"/>
        </w:rPr>
        <w:t>ка казачества, профилактика экстремизма,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75B">
        <w:rPr>
          <w:rFonts w:ascii="Times New Roman" w:hAnsi="Times New Roman"/>
          <w:sz w:val="28"/>
          <w:szCs w:val="28"/>
        </w:rPr>
        <w:t xml:space="preserve">терроризма, правонарушений и наркомании в городе Невинномысске», утвержденной постановлением администрации города от </w:t>
      </w:r>
      <w:r>
        <w:rPr>
          <w:rFonts w:ascii="Times New Roman" w:hAnsi="Times New Roman"/>
          <w:sz w:val="28"/>
          <w:szCs w:val="28"/>
        </w:rPr>
        <w:t>15.11.2019</w:t>
      </w:r>
      <w:r w:rsidRPr="00BE375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2139</w:t>
      </w:r>
      <w:r w:rsidRPr="00BE375B">
        <w:rPr>
          <w:rFonts w:ascii="Times New Roman" w:hAnsi="Times New Roman"/>
          <w:sz w:val="28"/>
          <w:szCs w:val="28"/>
        </w:rPr>
        <w:t xml:space="preserve"> за 1 квартал 20</w:t>
      </w:r>
      <w:r>
        <w:rPr>
          <w:rFonts w:ascii="Times New Roman" w:hAnsi="Times New Roman"/>
          <w:sz w:val="28"/>
          <w:szCs w:val="28"/>
        </w:rPr>
        <w:t>21</w:t>
      </w:r>
      <w:r w:rsidRPr="00BE375B">
        <w:rPr>
          <w:rFonts w:ascii="Times New Roman" w:hAnsi="Times New Roman"/>
          <w:sz w:val="28"/>
          <w:szCs w:val="28"/>
        </w:rPr>
        <w:t xml:space="preserve"> г. </w:t>
      </w:r>
    </w:p>
    <w:p w:rsidR="000841E1" w:rsidRDefault="000841E1" w:rsidP="000841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41E1" w:rsidRPr="00BE375B" w:rsidRDefault="000841E1" w:rsidP="00084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75B">
        <w:rPr>
          <w:rFonts w:ascii="Times New Roman" w:hAnsi="Times New Roman"/>
          <w:sz w:val="28"/>
          <w:szCs w:val="28"/>
        </w:rPr>
        <w:t>Основное мероприятие 3 подпрограммы 2: обеспечение деятельности народных дружин города</w:t>
      </w:r>
    </w:p>
    <w:p w:rsidR="000841E1" w:rsidRPr="00BE375B" w:rsidRDefault="000841E1" w:rsidP="00084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346">
        <w:rPr>
          <w:rFonts w:ascii="Times New Roman" w:hAnsi="Times New Roman"/>
          <w:sz w:val="28"/>
          <w:szCs w:val="28"/>
        </w:rPr>
        <w:t>Основное мероприятие 3 подпрограммы 2: обеспечение деятельности народных дружин города</w:t>
      </w:r>
      <w:r w:rsidRPr="00BE375B">
        <w:rPr>
          <w:rFonts w:ascii="Times New Roman" w:hAnsi="Times New Roman"/>
          <w:sz w:val="28"/>
          <w:szCs w:val="28"/>
        </w:rPr>
        <w:t xml:space="preserve"> (по программе предусмотрено - 3</w:t>
      </w:r>
      <w:r>
        <w:rPr>
          <w:rFonts w:ascii="Times New Roman" w:hAnsi="Times New Roman"/>
          <w:sz w:val="28"/>
          <w:szCs w:val="28"/>
        </w:rPr>
        <w:t>5</w:t>
      </w:r>
      <w:r w:rsidRPr="00BE375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 w:rsidRPr="00BE375B">
        <w:rPr>
          <w:rFonts w:ascii="Times New Roman" w:hAnsi="Times New Roman"/>
          <w:sz w:val="28"/>
          <w:szCs w:val="28"/>
        </w:rPr>
        <w:t xml:space="preserve"> тыс. рублей) </w:t>
      </w:r>
    </w:p>
    <w:p w:rsidR="000841E1" w:rsidRPr="00BE375B" w:rsidRDefault="000841E1" w:rsidP="00084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75B">
        <w:rPr>
          <w:rFonts w:ascii="Times New Roman" w:hAnsi="Times New Roman"/>
          <w:sz w:val="28"/>
          <w:szCs w:val="28"/>
        </w:rPr>
        <w:t xml:space="preserve">Контрольное событие 1 основного мероприятия 3: </w:t>
      </w:r>
    </w:p>
    <w:p w:rsidR="000841E1" w:rsidRPr="00BE375B" w:rsidRDefault="000841E1" w:rsidP="00084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75B">
        <w:rPr>
          <w:rFonts w:ascii="Times New Roman" w:hAnsi="Times New Roman"/>
          <w:sz w:val="28"/>
          <w:szCs w:val="28"/>
        </w:rPr>
        <w:t>Заключение договора со страховой компанией об оказании услуг по страхованию членов народных дружин, участвующих в охране общественного порядка на территории города исполнено частично.</w:t>
      </w:r>
    </w:p>
    <w:p w:rsidR="000841E1" w:rsidRDefault="000841E1" w:rsidP="00084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</w:t>
      </w:r>
      <w:r w:rsidRPr="00BE375B">
        <w:rPr>
          <w:rFonts w:ascii="Times New Roman" w:hAnsi="Times New Roman"/>
          <w:sz w:val="28"/>
          <w:szCs w:val="28"/>
        </w:rPr>
        <w:t xml:space="preserve"> март</w:t>
      </w:r>
      <w:r>
        <w:rPr>
          <w:rFonts w:ascii="Times New Roman" w:hAnsi="Times New Roman"/>
          <w:sz w:val="28"/>
          <w:szCs w:val="28"/>
        </w:rPr>
        <w:t>а</w:t>
      </w:r>
      <w:r w:rsidRPr="00BE375B">
        <w:rPr>
          <w:rFonts w:ascii="Times New Roman" w:hAnsi="Times New Roman"/>
          <w:sz w:val="28"/>
          <w:szCs w:val="28"/>
        </w:rPr>
        <w:t xml:space="preserve"> заключен договор со страховой компанией об оказании услуги по страхованию членов народных дружин, участвующих в охране общественного порядка на территории города в марте согласно плану-графику: в марте застраховано – </w:t>
      </w:r>
      <w:r>
        <w:rPr>
          <w:rFonts w:ascii="Times New Roman" w:hAnsi="Times New Roman"/>
          <w:sz w:val="28"/>
          <w:szCs w:val="28"/>
        </w:rPr>
        <w:t>200</w:t>
      </w:r>
      <w:r w:rsidRPr="00BE375B">
        <w:rPr>
          <w:rFonts w:ascii="Times New Roman" w:hAnsi="Times New Roman"/>
          <w:sz w:val="28"/>
          <w:szCs w:val="28"/>
        </w:rPr>
        <w:t xml:space="preserve"> дружинник</w:t>
      </w:r>
      <w:r>
        <w:rPr>
          <w:rFonts w:ascii="Times New Roman" w:hAnsi="Times New Roman"/>
          <w:sz w:val="28"/>
          <w:szCs w:val="28"/>
        </w:rPr>
        <w:t>ов</w:t>
      </w:r>
      <w:r w:rsidRPr="00BE375B">
        <w:rPr>
          <w:rFonts w:ascii="Times New Roman" w:hAnsi="Times New Roman"/>
          <w:sz w:val="28"/>
          <w:szCs w:val="28"/>
        </w:rPr>
        <w:t xml:space="preserve">, на общую сумму </w:t>
      </w:r>
      <w:r>
        <w:rPr>
          <w:rFonts w:ascii="Times New Roman" w:hAnsi="Times New Roman"/>
          <w:sz w:val="28"/>
          <w:szCs w:val="28"/>
        </w:rPr>
        <w:br/>
        <w:t>29,99</w:t>
      </w:r>
      <w:r w:rsidRPr="00BE375B">
        <w:rPr>
          <w:rFonts w:ascii="Times New Roman" w:hAnsi="Times New Roman"/>
          <w:sz w:val="28"/>
          <w:szCs w:val="28"/>
        </w:rPr>
        <w:t xml:space="preserve"> тыс. рублей. Оплата состо</w:t>
      </w:r>
      <w:r>
        <w:rPr>
          <w:rFonts w:ascii="Times New Roman" w:hAnsi="Times New Roman"/>
          <w:sz w:val="28"/>
          <w:szCs w:val="28"/>
        </w:rPr>
        <w:t>ялась</w:t>
      </w:r>
      <w:r w:rsidRPr="00BE37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02</w:t>
      </w:r>
      <w:r w:rsidRPr="00BE375B">
        <w:rPr>
          <w:rFonts w:ascii="Times New Roman" w:hAnsi="Times New Roman"/>
          <w:sz w:val="28"/>
          <w:szCs w:val="28"/>
        </w:rPr>
        <w:t xml:space="preserve"> апрел</w:t>
      </w:r>
      <w:r>
        <w:rPr>
          <w:rFonts w:ascii="Times New Roman" w:hAnsi="Times New Roman"/>
          <w:sz w:val="28"/>
          <w:szCs w:val="28"/>
        </w:rPr>
        <w:t>я</w:t>
      </w:r>
      <w:r w:rsidRPr="00BE375B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BE375B">
        <w:rPr>
          <w:rFonts w:ascii="Times New Roman" w:hAnsi="Times New Roman"/>
          <w:sz w:val="28"/>
          <w:szCs w:val="28"/>
        </w:rPr>
        <w:t xml:space="preserve"> г.</w:t>
      </w:r>
    </w:p>
    <w:p w:rsidR="000841E1" w:rsidRDefault="000841E1" w:rsidP="00084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проведения актуализации членов народных дружин города и подбору новых кандидатов, планируется освоение 5,01 тыс. рублей.</w:t>
      </w:r>
    </w:p>
    <w:p w:rsidR="000841E1" w:rsidRDefault="000841E1" w:rsidP="00084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64D">
        <w:rPr>
          <w:rFonts w:ascii="Times New Roman" w:hAnsi="Times New Roman"/>
          <w:sz w:val="28"/>
          <w:szCs w:val="28"/>
        </w:rPr>
        <w:t>Основное мероприятие 2 подпрограммы 2: проведение информационно-пропагандистских мероприятий, направленных на профилактику идеологии терроризма на территории города</w:t>
      </w:r>
    </w:p>
    <w:p w:rsidR="000841E1" w:rsidRPr="00F67346" w:rsidRDefault="000841E1" w:rsidP="00084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75B">
        <w:rPr>
          <w:rFonts w:ascii="Times New Roman" w:hAnsi="Times New Roman"/>
          <w:sz w:val="28"/>
          <w:szCs w:val="28"/>
        </w:rPr>
        <w:t>Заключен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F67346">
        <w:rPr>
          <w:rFonts w:ascii="Times New Roman" w:hAnsi="Times New Roman"/>
          <w:sz w:val="28"/>
          <w:szCs w:val="28"/>
        </w:rPr>
        <w:t>униципальный контракт № 29 от 15 марта 2021 года на изготовление видеоролика антитеррористического содержания на сумму 27 500, 00 рублей (субсидия -26 125 рублей, муниципальный бюджет-1 275 рублей);</w:t>
      </w:r>
    </w:p>
    <w:p w:rsidR="000841E1" w:rsidRPr="00F67346" w:rsidRDefault="000841E1" w:rsidP="00084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75B">
        <w:rPr>
          <w:rFonts w:ascii="Times New Roman" w:hAnsi="Times New Roman"/>
          <w:sz w:val="28"/>
          <w:szCs w:val="28"/>
        </w:rPr>
        <w:t>Заключен</w:t>
      </w:r>
      <w:r w:rsidRPr="00F67346">
        <w:rPr>
          <w:rFonts w:ascii="Times New Roman" w:hAnsi="Times New Roman"/>
          <w:sz w:val="28"/>
          <w:szCs w:val="28"/>
        </w:rPr>
        <w:t xml:space="preserve"> муниципальный контракт № 38 от 21 марта 2021 года на изготовление видеоролика антитеррористического содержания на сумму 25 131,58 рублей (субсидия -23 875 рублей, муниципальный бюджет- 1 256, 58 рублей).</w:t>
      </w:r>
    </w:p>
    <w:p w:rsidR="000841E1" w:rsidRDefault="000841E1" w:rsidP="00084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75B">
        <w:rPr>
          <w:rFonts w:ascii="Times New Roman" w:hAnsi="Times New Roman"/>
          <w:sz w:val="28"/>
          <w:szCs w:val="28"/>
        </w:rPr>
        <w:t>Прогноз освоения средств по остальным мероприятиям программы планируется на 100%.</w:t>
      </w:r>
    </w:p>
    <w:p w:rsidR="000841E1" w:rsidRPr="00BE375B" w:rsidRDefault="000841E1" w:rsidP="00084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103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818"/>
        <w:gridCol w:w="1708"/>
        <w:gridCol w:w="980"/>
        <w:gridCol w:w="1286"/>
        <w:gridCol w:w="1022"/>
        <w:gridCol w:w="869"/>
        <w:gridCol w:w="1080"/>
        <w:gridCol w:w="969"/>
      </w:tblGrid>
      <w:tr w:rsidR="000841E1" w:rsidRPr="006439F5" w:rsidTr="004603B5">
        <w:trPr>
          <w:trHeight w:val="230"/>
        </w:trPr>
        <w:tc>
          <w:tcPr>
            <w:tcW w:w="583" w:type="dxa"/>
            <w:vMerge w:val="restart"/>
            <w:vAlign w:val="center"/>
          </w:tcPr>
          <w:p w:rsidR="000841E1" w:rsidRPr="006439F5" w:rsidRDefault="000841E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№ </w:t>
            </w:r>
            <w:proofErr w:type="gramStart"/>
            <w:r w:rsidRPr="006439F5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6439F5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818" w:type="dxa"/>
            <w:vMerge w:val="restart"/>
            <w:vAlign w:val="center"/>
          </w:tcPr>
          <w:p w:rsidR="000841E1" w:rsidRPr="006439F5" w:rsidRDefault="000841E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подпрограммы, основного мероприятия, ВЦП</w:t>
            </w:r>
          </w:p>
        </w:tc>
        <w:tc>
          <w:tcPr>
            <w:tcW w:w="1708" w:type="dxa"/>
            <w:vMerge w:val="restart"/>
            <w:vAlign w:val="center"/>
          </w:tcPr>
          <w:p w:rsidR="000841E1" w:rsidRPr="006439F5" w:rsidRDefault="000841E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Ответственное лицо (должность)</w:t>
            </w:r>
          </w:p>
        </w:tc>
        <w:tc>
          <w:tcPr>
            <w:tcW w:w="980" w:type="dxa"/>
            <w:vMerge w:val="restart"/>
            <w:vAlign w:val="center"/>
          </w:tcPr>
          <w:p w:rsidR="000841E1" w:rsidRPr="006439F5" w:rsidRDefault="000841E1" w:rsidP="004603B5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Плановые сроки реализации (месяц начала  – месяц окончания)</w:t>
            </w:r>
          </w:p>
        </w:tc>
        <w:tc>
          <w:tcPr>
            <w:tcW w:w="1286" w:type="dxa"/>
            <w:vMerge w:val="restart"/>
            <w:vAlign w:val="center"/>
          </w:tcPr>
          <w:p w:rsidR="000841E1" w:rsidRPr="006439F5" w:rsidRDefault="000841E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Фактические сроки реализации (месяц начала – месяц окончания*)</w:t>
            </w:r>
          </w:p>
        </w:tc>
        <w:tc>
          <w:tcPr>
            <w:tcW w:w="1022" w:type="dxa"/>
            <w:vMerge w:val="restart"/>
            <w:vAlign w:val="center"/>
          </w:tcPr>
          <w:p w:rsidR="000841E1" w:rsidRPr="006439F5" w:rsidRDefault="000841E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Результат исполнения  основного мероприятия, мероприятий в его составе (нарастающим итогом с начала года)/контрольное событие (число, месяц, год)</w:t>
            </w:r>
          </w:p>
        </w:tc>
        <w:tc>
          <w:tcPr>
            <w:tcW w:w="2918" w:type="dxa"/>
            <w:gridSpan w:val="3"/>
          </w:tcPr>
          <w:p w:rsidR="000841E1" w:rsidRPr="006439F5" w:rsidRDefault="000841E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Расходы (тыс. рублей)</w:t>
            </w:r>
          </w:p>
        </w:tc>
      </w:tr>
      <w:tr w:rsidR="000841E1" w:rsidRPr="006439F5" w:rsidTr="004603B5">
        <w:trPr>
          <w:trHeight w:val="230"/>
        </w:trPr>
        <w:tc>
          <w:tcPr>
            <w:tcW w:w="583" w:type="dxa"/>
            <w:vMerge/>
          </w:tcPr>
          <w:p w:rsidR="000841E1" w:rsidRPr="006439F5" w:rsidRDefault="000841E1" w:rsidP="004603B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</w:tcPr>
          <w:p w:rsidR="000841E1" w:rsidRPr="006439F5" w:rsidRDefault="000841E1" w:rsidP="004603B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vMerge/>
          </w:tcPr>
          <w:p w:rsidR="000841E1" w:rsidRPr="006439F5" w:rsidRDefault="000841E1" w:rsidP="004603B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</w:tcPr>
          <w:p w:rsidR="000841E1" w:rsidRPr="006439F5" w:rsidRDefault="000841E1" w:rsidP="004603B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6" w:type="dxa"/>
            <w:vMerge/>
          </w:tcPr>
          <w:p w:rsidR="000841E1" w:rsidRPr="006439F5" w:rsidRDefault="000841E1" w:rsidP="004603B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2" w:type="dxa"/>
            <w:vMerge/>
          </w:tcPr>
          <w:p w:rsidR="000841E1" w:rsidRPr="006439F5" w:rsidRDefault="000841E1" w:rsidP="004603B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0841E1" w:rsidRPr="006439F5" w:rsidRDefault="000841E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6439F5">
              <w:rPr>
                <w:rFonts w:ascii="Times New Roman" w:hAnsi="Times New Roman"/>
                <w:sz w:val="16"/>
                <w:szCs w:val="16"/>
              </w:rPr>
              <w:t>предус-мотрено</w:t>
            </w:r>
            <w:proofErr w:type="spellEnd"/>
            <w:proofErr w:type="gramEnd"/>
            <w:r w:rsidRPr="006439F5">
              <w:rPr>
                <w:rFonts w:ascii="Times New Roman" w:hAnsi="Times New Roman"/>
                <w:sz w:val="16"/>
                <w:szCs w:val="16"/>
              </w:rPr>
              <w:t xml:space="preserve"> программой </w:t>
            </w:r>
          </w:p>
        </w:tc>
        <w:tc>
          <w:tcPr>
            <w:tcW w:w="1080" w:type="dxa"/>
            <w:vAlign w:val="center"/>
          </w:tcPr>
          <w:p w:rsidR="000841E1" w:rsidRPr="006439F5" w:rsidRDefault="000841E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6439F5">
              <w:rPr>
                <w:rFonts w:ascii="Times New Roman" w:hAnsi="Times New Roman"/>
                <w:sz w:val="16"/>
                <w:szCs w:val="16"/>
              </w:rPr>
              <w:t>предусмот</w:t>
            </w:r>
            <w:proofErr w:type="spellEnd"/>
            <w:r w:rsidRPr="006439F5">
              <w:rPr>
                <w:rFonts w:ascii="Times New Roman" w:hAnsi="Times New Roman"/>
                <w:sz w:val="16"/>
                <w:szCs w:val="16"/>
              </w:rPr>
              <w:t>-рено</w:t>
            </w:r>
            <w:proofErr w:type="gramEnd"/>
            <w:r w:rsidRPr="006439F5">
              <w:rPr>
                <w:rFonts w:ascii="Times New Roman" w:hAnsi="Times New Roman"/>
                <w:sz w:val="16"/>
                <w:szCs w:val="16"/>
              </w:rPr>
              <w:t xml:space="preserve"> бюджетом  города на год (сводная бюджетная роспись на  последний день последнего месяца отчётного периода)</w:t>
            </w:r>
          </w:p>
        </w:tc>
        <w:tc>
          <w:tcPr>
            <w:tcW w:w="969" w:type="dxa"/>
            <w:vAlign w:val="center"/>
          </w:tcPr>
          <w:p w:rsidR="000841E1" w:rsidRPr="006439F5" w:rsidRDefault="000841E1" w:rsidP="004603B5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кассовое исполне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ние бюджетов, фактически</w:t>
            </w:r>
            <w:r>
              <w:rPr>
                <w:rFonts w:ascii="Times New Roman" w:hAnsi="Times New Roman"/>
                <w:sz w:val="16"/>
                <w:szCs w:val="16"/>
              </w:rPr>
              <w:t>е расходы внебюджетных источни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ков (</w:t>
            </w:r>
            <w:proofErr w:type="spellStart"/>
            <w:proofErr w:type="gramStart"/>
            <w:r w:rsidRPr="006439F5">
              <w:rPr>
                <w:rFonts w:ascii="Times New Roman" w:hAnsi="Times New Roman"/>
                <w:sz w:val="16"/>
                <w:szCs w:val="16"/>
              </w:rPr>
              <w:t>нарас</w:t>
            </w:r>
            <w:proofErr w:type="spellEnd"/>
            <w:r w:rsidRPr="006439F5">
              <w:rPr>
                <w:rFonts w:ascii="Times New Roman" w:hAnsi="Times New Roman"/>
                <w:sz w:val="16"/>
                <w:szCs w:val="16"/>
              </w:rPr>
              <w:t>-тающим</w:t>
            </w:r>
            <w:proofErr w:type="gramEnd"/>
            <w:r w:rsidRPr="006439F5">
              <w:rPr>
                <w:rFonts w:ascii="Times New Roman" w:hAnsi="Times New Roman"/>
                <w:sz w:val="16"/>
                <w:szCs w:val="16"/>
              </w:rPr>
              <w:t xml:space="preserve"> итогом с начала года)</w:t>
            </w:r>
          </w:p>
        </w:tc>
      </w:tr>
    </w:tbl>
    <w:p w:rsidR="000841E1" w:rsidRPr="00DF02A6" w:rsidRDefault="000841E1" w:rsidP="000841E1">
      <w:pPr>
        <w:spacing w:after="0" w:line="240" w:lineRule="auto"/>
        <w:rPr>
          <w:sz w:val="2"/>
        </w:rPr>
      </w:pPr>
    </w:p>
    <w:tbl>
      <w:tblPr>
        <w:tblW w:w="103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33"/>
        <w:gridCol w:w="1708"/>
        <w:gridCol w:w="980"/>
        <w:gridCol w:w="1286"/>
        <w:gridCol w:w="1022"/>
        <w:gridCol w:w="869"/>
        <w:gridCol w:w="1080"/>
        <w:gridCol w:w="969"/>
      </w:tblGrid>
      <w:tr w:rsidR="000841E1" w:rsidRPr="006439F5" w:rsidTr="004603B5">
        <w:trPr>
          <w:trHeight w:val="166"/>
          <w:tblHeader/>
        </w:trPr>
        <w:tc>
          <w:tcPr>
            <w:tcW w:w="568" w:type="dxa"/>
          </w:tcPr>
          <w:p w:rsidR="000841E1" w:rsidRPr="006439F5" w:rsidRDefault="000841E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3" w:type="dxa"/>
          </w:tcPr>
          <w:p w:rsidR="000841E1" w:rsidRPr="006439F5" w:rsidRDefault="000841E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8" w:type="dxa"/>
          </w:tcPr>
          <w:p w:rsidR="000841E1" w:rsidRPr="006439F5" w:rsidRDefault="000841E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80" w:type="dxa"/>
          </w:tcPr>
          <w:p w:rsidR="000841E1" w:rsidRPr="006439F5" w:rsidRDefault="000841E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86" w:type="dxa"/>
          </w:tcPr>
          <w:p w:rsidR="000841E1" w:rsidRPr="006439F5" w:rsidRDefault="000841E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22" w:type="dxa"/>
          </w:tcPr>
          <w:p w:rsidR="000841E1" w:rsidRPr="006439F5" w:rsidRDefault="000841E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69" w:type="dxa"/>
          </w:tcPr>
          <w:p w:rsidR="000841E1" w:rsidRPr="006439F5" w:rsidRDefault="000841E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80" w:type="dxa"/>
          </w:tcPr>
          <w:p w:rsidR="000841E1" w:rsidRPr="006439F5" w:rsidRDefault="000841E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69" w:type="dxa"/>
          </w:tcPr>
          <w:p w:rsidR="000841E1" w:rsidRPr="006439F5" w:rsidRDefault="000841E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0841E1" w:rsidRPr="006439F5" w:rsidTr="004603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shd w:val="clear" w:color="auto" w:fill="auto"/>
          </w:tcPr>
          <w:p w:rsidR="000841E1" w:rsidRPr="006439F5" w:rsidRDefault="000841E1" w:rsidP="004603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833" w:type="dxa"/>
            <w:shd w:val="clear" w:color="auto" w:fill="auto"/>
          </w:tcPr>
          <w:p w:rsidR="000841E1" w:rsidRPr="006439F5" w:rsidRDefault="000841E1" w:rsidP="004603B5">
            <w:pPr>
              <w:spacing w:after="0" w:line="240" w:lineRule="auto"/>
              <w:ind w:left="-68" w:right="-40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Муниципальная программа «Межнациональные отношения, поддержка казачества, профилактика терроризма, экстремизма, правонарушений и наркомании в городе Невинномысске» всего, в том числе:</w:t>
            </w:r>
          </w:p>
        </w:tc>
        <w:tc>
          <w:tcPr>
            <w:tcW w:w="1708" w:type="dxa"/>
            <w:shd w:val="clear" w:color="auto" w:fill="auto"/>
          </w:tcPr>
          <w:p w:rsidR="000841E1" w:rsidRPr="006439F5" w:rsidRDefault="000841E1" w:rsidP="004603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40"/>
              </w:tabs>
              <w:spacing w:after="0" w:line="240" w:lineRule="auto"/>
              <w:ind w:left="-74" w:right="-57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 xml:space="preserve">начальник отдела общественной безопасности администрации города Невинномысска (далее - отдел общественной безопасности, город) - 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841E1" w:rsidRPr="0050473F" w:rsidRDefault="000841E1" w:rsidP="004603B5">
            <w:pPr>
              <w:spacing w:after="0" w:line="240" w:lineRule="auto"/>
              <w:ind w:firstLine="2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0841E1" w:rsidRPr="0050473F" w:rsidRDefault="000841E1" w:rsidP="004603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2" w:type="dxa"/>
            <w:shd w:val="clear" w:color="auto" w:fill="auto"/>
          </w:tcPr>
          <w:p w:rsidR="000841E1" w:rsidRPr="0050473F" w:rsidRDefault="000841E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9" w:type="dxa"/>
            <w:shd w:val="clear" w:color="auto" w:fill="auto"/>
          </w:tcPr>
          <w:p w:rsidR="000841E1" w:rsidRPr="006439F5" w:rsidRDefault="000841E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34 488,27</w:t>
            </w:r>
          </w:p>
        </w:tc>
        <w:tc>
          <w:tcPr>
            <w:tcW w:w="1080" w:type="dxa"/>
            <w:shd w:val="clear" w:color="auto" w:fill="auto"/>
          </w:tcPr>
          <w:p w:rsidR="000841E1" w:rsidRPr="006439F5" w:rsidRDefault="000841E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34 488,27</w:t>
            </w:r>
          </w:p>
        </w:tc>
        <w:tc>
          <w:tcPr>
            <w:tcW w:w="969" w:type="dxa"/>
            <w:shd w:val="clear" w:color="auto" w:fill="auto"/>
          </w:tcPr>
          <w:p w:rsidR="000841E1" w:rsidRPr="006439F5" w:rsidRDefault="000841E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82,62</w:t>
            </w:r>
          </w:p>
        </w:tc>
      </w:tr>
      <w:tr w:rsidR="000841E1" w:rsidRPr="006439F5" w:rsidTr="004603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46"/>
        </w:trPr>
        <w:tc>
          <w:tcPr>
            <w:tcW w:w="568" w:type="dxa"/>
            <w:shd w:val="clear" w:color="auto" w:fill="auto"/>
          </w:tcPr>
          <w:p w:rsidR="000841E1" w:rsidRPr="006439F5" w:rsidRDefault="000841E1" w:rsidP="004603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833" w:type="dxa"/>
            <w:shd w:val="clear" w:color="auto" w:fill="auto"/>
          </w:tcPr>
          <w:p w:rsidR="000841E1" w:rsidRPr="006439F5" w:rsidRDefault="000841E1" w:rsidP="004603B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8" w:type="dxa"/>
            <w:shd w:val="clear" w:color="auto" w:fill="auto"/>
          </w:tcPr>
          <w:p w:rsidR="000841E1" w:rsidRPr="006439F5" w:rsidRDefault="000841E1" w:rsidP="004603B5">
            <w:pPr>
              <w:ind w:left="-73" w:right="-3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0841E1" w:rsidRPr="0050473F" w:rsidRDefault="000841E1" w:rsidP="004603B5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7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86" w:type="dxa"/>
            <w:shd w:val="clear" w:color="auto" w:fill="auto"/>
          </w:tcPr>
          <w:p w:rsidR="000841E1" w:rsidRPr="0050473F" w:rsidRDefault="000841E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7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:rsidR="000841E1" w:rsidRPr="0050473F" w:rsidRDefault="000841E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7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9" w:type="dxa"/>
            <w:shd w:val="clear" w:color="auto" w:fill="auto"/>
          </w:tcPr>
          <w:p w:rsidR="000841E1" w:rsidRPr="00291C31" w:rsidRDefault="000841E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0841E1" w:rsidRPr="00291C31" w:rsidRDefault="000841E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9" w:type="dxa"/>
            <w:shd w:val="clear" w:color="auto" w:fill="auto"/>
          </w:tcPr>
          <w:p w:rsidR="000841E1" w:rsidRPr="00291C31" w:rsidRDefault="000841E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841E1" w:rsidRPr="006439F5" w:rsidTr="004603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shd w:val="clear" w:color="auto" w:fill="auto"/>
          </w:tcPr>
          <w:p w:rsidR="000841E1" w:rsidRPr="006439F5" w:rsidRDefault="000841E1" w:rsidP="004603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833" w:type="dxa"/>
            <w:shd w:val="clear" w:color="auto" w:fill="auto"/>
          </w:tcPr>
          <w:p w:rsidR="000841E1" w:rsidRPr="006439F5" w:rsidRDefault="000841E1" w:rsidP="004603B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708" w:type="dxa"/>
            <w:shd w:val="clear" w:color="auto" w:fill="auto"/>
          </w:tcPr>
          <w:p w:rsidR="000841E1" w:rsidRPr="006439F5" w:rsidRDefault="000841E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0841E1" w:rsidRPr="0050473F" w:rsidRDefault="000841E1" w:rsidP="004603B5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7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86" w:type="dxa"/>
            <w:shd w:val="clear" w:color="auto" w:fill="auto"/>
          </w:tcPr>
          <w:p w:rsidR="000841E1" w:rsidRPr="0050473F" w:rsidRDefault="000841E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7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:rsidR="000841E1" w:rsidRPr="0050473F" w:rsidRDefault="000841E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7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9" w:type="dxa"/>
            <w:shd w:val="clear" w:color="auto" w:fill="auto"/>
          </w:tcPr>
          <w:p w:rsidR="000841E1" w:rsidRPr="003C2C2A" w:rsidRDefault="000841E1" w:rsidP="004603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80" w:type="dxa"/>
            <w:shd w:val="clear" w:color="auto" w:fill="auto"/>
          </w:tcPr>
          <w:p w:rsidR="000841E1" w:rsidRPr="003C2C2A" w:rsidRDefault="000841E1" w:rsidP="004603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69" w:type="dxa"/>
            <w:shd w:val="clear" w:color="auto" w:fill="auto"/>
          </w:tcPr>
          <w:p w:rsidR="000841E1" w:rsidRPr="00291C31" w:rsidRDefault="000841E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50,1</w:t>
            </w:r>
          </w:p>
        </w:tc>
      </w:tr>
      <w:tr w:rsidR="000841E1" w:rsidRPr="006439F5" w:rsidTr="004603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3"/>
        </w:trPr>
        <w:tc>
          <w:tcPr>
            <w:tcW w:w="568" w:type="dxa"/>
            <w:shd w:val="clear" w:color="auto" w:fill="auto"/>
          </w:tcPr>
          <w:p w:rsidR="000841E1" w:rsidRPr="006439F5" w:rsidRDefault="000841E1" w:rsidP="004603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1833" w:type="dxa"/>
            <w:shd w:val="clear" w:color="auto" w:fill="auto"/>
          </w:tcPr>
          <w:p w:rsidR="000841E1" w:rsidRPr="006439F5" w:rsidRDefault="000841E1" w:rsidP="004603B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708" w:type="dxa"/>
            <w:shd w:val="clear" w:color="auto" w:fill="auto"/>
          </w:tcPr>
          <w:p w:rsidR="000841E1" w:rsidRPr="006439F5" w:rsidRDefault="000841E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0841E1" w:rsidRPr="0050473F" w:rsidRDefault="000841E1" w:rsidP="004603B5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7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86" w:type="dxa"/>
            <w:shd w:val="clear" w:color="auto" w:fill="auto"/>
          </w:tcPr>
          <w:p w:rsidR="000841E1" w:rsidRPr="0050473F" w:rsidRDefault="000841E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7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:rsidR="000841E1" w:rsidRPr="0050473F" w:rsidRDefault="000841E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7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9" w:type="dxa"/>
            <w:shd w:val="clear" w:color="auto" w:fill="auto"/>
          </w:tcPr>
          <w:p w:rsidR="000841E1" w:rsidRPr="003C2C2A" w:rsidRDefault="000841E1" w:rsidP="004603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34,488,27</w:t>
            </w:r>
          </w:p>
        </w:tc>
        <w:tc>
          <w:tcPr>
            <w:tcW w:w="1080" w:type="dxa"/>
            <w:shd w:val="clear" w:color="auto" w:fill="auto"/>
          </w:tcPr>
          <w:p w:rsidR="000841E1" w:rsidRPr="003C2C2A" w:rsidRDefault="000841E1" w:rsidP="004603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34,488,27</w:t>
            </w:r>
          </w:p>
        </w:tc>
        <w:tc>
          <w:tcPr>
            <w:tcW w:w="969" w:type="dxa"/>
            <w:shd w:val="clear" w:color="auto" w:fill="auto"/>
          </w:tcPr>
          <w:p w:rsidR="000841E1" w:rsidRPr="006439F5" w:rsidRDefault="000841E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32,52</w:t>
            </w:r>
          </w:p>
        </w:tc>
      </w:tr>
      <w:tr w:rsidR="000841E1" w:rsidRPr="006439F5" w:rsidTr="004603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79"/>
        </w:trPr>
        <w:tc>
          <w:tcPr>
            <w:tcW w:w="568" w:type="dxa"/>
            <w:shd w:val="clear" w:color="auto" w:fill="auto"/>
          </w:tcPr>
          <w:p w:rsidR="000841E1" w:rsidRPr="006439F5" w:rsidRDefault="000841E1" w:rsidP="004603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1.5.</w:t>
            </w:r>
          </w:p>
        </w:tc>
        <w:tc>
          <w:tcPr>
            <w:tcW w:w="1833" w:type="dxa"/>
            <w:shd w:val="clear" w:color="auto" w:fill="auto"/>
          </w:tcPr>
          <w:p w:rsidR="000841E1" w:rsidRPr="006439F5" w:rsidRDefault="000841E1" w:rsidP="004603B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1708" w:type="dxa"/>
            <w:shd w:val="clear" w:color="auto" w:fill="auto"/>
          </w:tcPr>
          <w:p w:rsidR="000841E1" w:rsidRPr="006439F5" w:rsidRDefault="000841E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0841E1" w:rsidRPr="0050473F" w:rsidRDefault="000841E1" w:rsidP="004603B5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7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86" w:type="dxa"/>
            <w:shd w:val="clear" w:color="auto" w:fill="auto"/>
          </w:tcPr>
          <w:p w:rsidR="000841E1" w:rsidRPr="0050473F" w:rsidRDefault="000841E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7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:rsidR="000841E1" w:rsidRPr="0050473F" w:rsidRDefault="000841E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7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9" w:type="dxa"/>
            <w:shd w:val="clear" w:color="auto" w:fill="auto"/>
          </w:tcPr>
          <w:p w:rsidR="000841E1" w:rsidRPr="00291C31" w:rsidRDefault="000841E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0841E1" w:rsidRPr="00291C31" w:rsidRDefault="000841E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9" w:type="dxa"/>
            <w:shd w:val="clear" w:color="auto" w:fill="auto"/>
          </w:tcPr>
          <w:p w:rsidR="000841E1" w:rsidRPr="00291C31" w:rsidRDefault="000841E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841E1" w:rsidRPr="006439F5" w:rsidTr="004603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shd w:val="clear" w:color="auto" w:fill="auto"/>
          </w:tcPr>
          <w:p w:rsidR="000841E1" w:rsidRPr="006439F5" w:rsidRDefault="000841E1" w:rsidP="004603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833" w:type="dxa"/>
            <w:shd w:val="clear" w:color="auto" w:fill="auto"/>
          </w:tcPr>
          <w:p w:rsidR="000841E1" w:rsidRPr="00251844" w:rsidRDefault="000841E1" w:rsidP="004603B5">
            <w:pPr>
              <w:spacing w:after="0" w:line="240" w:lineRule="auto"/>
              <w:ind w:left="-54" w:right="-26"/>
              <w:rPr>
                <w:rFonts w:ascii="Times New Roman" w:hAnsi="Times New Roman"/>
                <w:sz w:val="16"/>
                <w:szCs w:val="16"/>
              </w:rPr>
            </w:pPr>
            <w:r w:rsidRPr="00251844">
              <w:rPr>
                <w:rFonts w:ascii="Times New Roman" w:hAnsi="Times New Roman"/>
                <w:sz w:val="16"/>
                <w:szCs w:val="16"/>
              </w:rPr>
              <w:t>Подпрограмма 1 «Межнациональные отношения, поддержка казачества и профилактика экстремизма в городе Невинномысске»</w:t>
            </w:r>
          </w:p>
        </w:tc>
        <w:tc>
          <w:tcPr>
            <w:tcW w:w="1708" w:type="dxa"/>
            <w:shd w:val="clear" w:color="auto" w:fill="auto"/>
          </w:tcPr>
          <w:p w:rsidR="000841E1" w:rsidRPr="006439F5" w:rsidRDefault="000841E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0841E1" w:rsidRPr="006439F5" w:rsidRDefault="000841E1" w:rsidP="004603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:rsidR="000841E1" w:rsidRPr="0050473F" w:rsidRDefault="000841E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7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:rsidR="000841E1" w:rsidRPr="0050473F" w:rsidRDefault="000841E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7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9" w:type="dxa"/>
            <w:shd w:val="clear" w:color="auto" w:fill="auto"/>
          </w:tcPr>
          <w:p w:rsidR="000841E1" w:rsidRPr="006439F5" w:rsidRDefault="000841E1" w:rsidP="004603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4 033,68</w:t>
            </w:r>
          </w:p>
        </w:tc>
        <w:tc>
          <w:tcPr>
            <w:tcW w:w="1080" w:type="dxa"/>
            <w:shd w:val="clear" w:color="auto" w:fill="auto"/>
          </w:tcPr>
          <w:p w:rsidR="000841E1" w:rsidRPr="006439F5" w:rsidRDefault="000841E1" w:rsidP="004603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4 033,68</w:t>
            </w:r>
          </w:p>
        </w:tc>
        <w:tc>
          <w:tcPr>
            <w:tcW w:w="969" w:type="dxa"/>
            <w:shd w:val="clear" w:color="auto" w:fill="auto"/>
          </w:tcPr>
          <w:p w:rsidR="000841E1" w:rsidRPr="006439F5" w:rsidRDefault="000841E1" w:rsidP="004603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841E1" w:rsidRPr="006439F5" w:rsidTr="004603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64"/>
        </w:trPr>
        <w:tc>
          <w:tcPr>
            <w:tcW w:w="568" w:type="dxa"/>
            <w:shd w:val="clear" w:color="auto" w:fill="auto"/>
          </w:tcPr>
          <w:p w:rsidR="000841E1" w:rsidRPr="006439F5" w:rsidRDefault="000841E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833" w:type="dxa"/>
            <w:shd w:val="clear" w:color="auto" w:fill="auto"/>
          </w:tcPr>
          <w:p w:rsidR="000841E1" w:rsidRPr="006439F5" w:rsidRDefault="000841E1" w:rsidP="004603B5">
            <w:pPr>
              <w:spacing w:after="0" w:line="240" w:lineRule="auto"/>
              <w:ind w:left="-54" w:right="-26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1 подпрограммы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: организационное и научно - методическое обеспечение мероприятий по профилактике экстремизма в городе (проведение «круглых столов», семинаров, научно-практических конференций, изготовление и размещение социальной рекламы)</w:t>
            </w:r>
          </w:p>
        </w:tc>
        <w:tc>
          <w:tcPr>
            <w:tcW w:w="1708" w:type="dxa"/>
            <w:shd w:val="clear" w:color="auto" w:fill="auto"/>
          </w:tcPr>
          <w:p w:rsidR="000841E1" w:rsidRPr="006439F5" w:rsidRDefault="000841E1" w:rsidP="004603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 xml:space="preserve">начальник отдела общественной безопасности </w:t>
            </w:r>
          </w:p>
        </w:tc>
        <w:tc>
          <w:tcPr>
            <w:tcW w:w="980" w:type="dxa"/>
            <w:shd w:val="clear" w:color="auto" w:fill="auto"/>
          </w:tcPr>
          <w:p w:rsidR="000841E1" w:rsidRDefault="000841E1" w:rsidP="004603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июль,</w:t>
            </w:r>
          </w:p>
          <w:p w:rsidR="000841E1" w:rsidRPr="006439F5" w:rsidRDefault="000841E1" w:rsidP="004603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1286" w:type="dxa"/>
            <w:shd w:val="clear" w:color="auto" w:fill="auto"/>
          </w:tcPr>
          <w:p w:rsidR="000841E1" w:rsidRPr="006439F5" w:rsidRDefault="000841E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:rsidR="000841E1" w:rsidRPr="0042049E" w:rsidRDefault="000841E1" w:rsidP="004603B5">
            <w:pPr>
              <w:spacing w:after="0" w:line="240" w:lineRule="auto"/>
              <w:ind w:left="-104" w:right="-8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9" w:type="dxa"/>
            <w:shd w:val="clear" w:color="auto" w:fill="auto"/>
          </w:tcPr>
          <w:p w:rsidR="000841E1" w:rsidRPr="006439F5" w:rsidRDefault="000841E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Pr="000701D0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080" w:type="dxa"/>
            <w:shd w:val="clear" w:color="auto" w:fill="auto"/>
          </w:tcPr>
          <w:p w:rsidR="000841E1" w:rsidRPr="006439F5" w:rsidRDefault="000841E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Pr="000701D0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969" w:type="dxa"/>
            <w:shd w:val="clear" w:color="auto" w:fill="auto"/>
          </w:tcPr>
          <w:p w:rsidR="000841E1" w:rsidRPr="006439F5" w:rsidRDefault="000841E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841E1" w:rsidRPr="006439F5" w:rsidTr="004603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shd w:val="clear" w:color="auto" w:fill="auto"/>
          </w:tcPr>
          <w:p w:rsidR="000841E1" w:rsidRPr="006439F5" w:rsidRDefault="000841E1" w:rsidP="004603B5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33" w:type="dxa"/>
            <w:shd w:val="clear" w:color="auto" w:fill="auto"/>
          </w:tcPr>
          <w:p w:rsidR="000841E1" w:rsidRPr="006439F5" w:rsidRDefault="000841E1" w:rsidP="004603B5">
            <w:pPr>
              <w:spacing w:after="0" w:line="240" w:lineRule="auto"/>
              <w:ind w:left="-54" w:right="-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2 подпрограммы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 xml:space="preserve">: организация и </w:t>
            </w:r>
            <w:r w:rsidRPr="006439F5">
              <w:rPr>
                <w:rFonts w:ascii="Times New Roman" w:eastAsia="TimesNewRomanPSMT" w:hAnsi="Times New Roman"/>
                <w:sz w:val="16"/>
                <w:szCs w:val="16"/>
              </w:rPr>
              <w:t xml:space="preserve">проведение фестивалей, конкурсов и праздничных выступлений творческих коллективов 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 xml:space="preserve">Невинномысским </w:t>
            </w:r>
            <w:r w:rsidRPr="006D2A17">
              <w:rPr>
                <w:rFonts w:ascii="Times New Roman" w:eastAsia="TimesNewRomanPSMT" w:hAnsi="Times New Roman"/>
                <w:sz w:val="16"/>
                <w:szCs w:val="16"/>
              </w:rPr>
              <w:t>городским казачьим обществом Ставропольского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 xml:space="preserve"> окружного казачьего общества Терского войскового казачьего общества</w:t>
            </w:r>
          </w:p>
        </w:tc>
        <w:tc>
          <w:tcPr>
            <w:tcW w:w="1708" w:type="dxa"/>
            <w:shd w:val="clear" w:color="auto" w:fill="auto"/>
          </w:tcPr>
          <w:p w:rsidR="000841E1" w:rsidRPr="006439F5" w:rsidRDefault="000841E1" w:rsidP="004603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 xml:space="preserve">начальник отдела общественной безопасности </w:t>
            </w:r>
          </w:p>
        </w:tc>
        <w:tc>
          <w:tcPr>
            <w:tcW w:w="980" w:type="dxa"/>
            <w:shd w:val="clear" w:color="auto" w:fill="auto"/>
          </w:tcPr>
          <w:p w:rsidR="000841E1" w:rsidRPr="006439F5" w:rsidRDefault="000841E1" w:rsidP="004603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86" w:type="dxa"/>
            <w:shd w:val="clear" w:color="auto" w:fill="auto"/>
          </w:tcPr>
          <w:p w:rsidR="000841E1" w:rsidRPr="006439F5" w:rsidRDefault="000841E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:rsidR="000841E1" w:rsidRPr="0075483F" w:rsidRDefault="000841E1" w:rsidP="004603B5">
            <w:pPr>
              <w:spacing w:after="0" w:line="240" w:lineRule="auto"/>
              <w:ind w:left="-104" w:right="-8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9" w:type="dxa"/>
            <w:shd w:val="clear" w:color="auto" w:fill="auto"/>
          </w:tcPr>
          <w:p w:rsidR="000841E1" w:rsidRPr="006439F5" w:rsidRDefault="000841E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0841E1" w:rsidRPr="006439F5" w:rsidRDefault="000841E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9" w:type="dxa"/>
            <w:shd w:val="clear" w:color="auto" w:fill="auto"/>
          </w:tcPr>
          <w:p w:rsidR="000841E1" w:rsidRPr="006439F5" w:rsidRDefault="000841E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841E1" w:rsidRPr="006439F5" w:rsidTr="004603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shd w:val="clear" w:color="auto" w:fill="auto"/>
          </w:tcPr>
          <w:p w:rsidR="000841E1" w:rsidRPr="006D2A17" w:rsidRDefault="000841E1" w:rsidP="004603B5">
            <w:pPr>
              <w:spacing w:line="240" w:lineRule="auto"/>
              <w:ind w:right="-31"/>
              <w:jc w:val="center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6D2A17">
              <w:rPr>
                <w:rFonts w:ascii="Times New Roman" w:eastAsia="TimesNewRomanPSMT" w:hAnsi="Times New Roman"/>
                <w:sz w:val="16"/>
                <w:szCs w:val="16"/>
              </w:rPr>
              <w:t>2</w:t>
            </w:r>
            <w:r>
              <w:rPr>
                <w:rFonts w:ascii="Times New Roman" w:eastAsia="TimesNewRomanPSMT" w:hAnsi="Times New Roman"/>
                <w:sz w:val="16"/>
                <w:szCs w:val="16"/>
              </w:rPr>
              <w:t>.</w:t>
            </w:r>
            <w:r w:rsidRPr="006D2A17">
              <w:rPr>
                <w:rFonts w:ascii="Times New Roman" w:eastAsia="TimesNewRomanPSMT" w:hAnsi="Times New Roman"/>
                <w:sz w:val="16"/>
                <w:szCs w:val="16"/>
              </w:rPr>
              <w:t>3</w:t>
            </w:r>
          </w:p>
        </w:tc>
        <w:tc>
          <w:tcPr>
            <w:tcW w:w="1833" w:type="dxa"/>
            <w:shd w:val="clear" w:color="auto" w:fill="auto"/>
          </w:tcPr>
          <w:p w:rsidR="000841E1" w:rsidRPr="006D2A17" w:rsidRDefault="000841E1" w:rsidP="004603B5">
            <w:pPr>
              <w:spacing w:after="0" w:line="240" w:lineRule="auto"/>
              <w:ind w:left="-54" w:right="-26"/>
              <w:jc w:val="both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6D2A17">
              <w:rPr>
                <w:rFonts w:ascii="Times New Roman" w:eastAsia="TimesNewRomanPSMT" w:hAnsi="Times New Roman"/>
                <w:sz w:val="16"/>
                <w:szCs w:val="16"/>
              </w:rPr>
              <w:t xml:space="preserve">Основное мероприятие 3 подпрограммы 1: участие членов </w:t>
            </w:r>
            <w:r w:rsidRPr="006D2A17">
              <w:rPr>
                <w:rFonts w:ascii="Times New Roman" w:eastAsia="TimesNewRomanPSMT" w:hAnsi="Times New Roman"/>
                <w:sz w:val="16"/>
                <w:szCs w:val="16"/>
              </w:rPr>
              <w:lastRenderedPageBreak/>
              <w:t xml:space="preserve">Невинномысского городского казачьего общества Ставропольского окружного казачьего общества Терского войскового казачьего общества в охране общественного порядка на территории города  </w:t>
            </w:r>
          </w:p>
        </w:tc>
        <w:tc>
          <w:tcPr>
            <w:tcW w:w="1708" w:type="dxa"/>
            <w:shd w:val="clear" w:color="auto" w:fill="auto"/>
          </w:tcPr>
          <w:p w:rsidR="000841E1" w:rsidRPr="006439F5" w:rsidRDefault="000841E1" w:rsidP="004603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начальник отдела общественной безопасности </w:t>
            </w:r>
          </w:p>
        </w:tc>
        <w:tc>
          <w:tcPr>
            <w:tcW w:w="980" w:type="dxa"/>
            <w:shd w:val="clear" w:color="auto" w:fill="auto"/>
          </w:tcPr>
          <w:p w:rsidR="000841E1" w:rsidRPr="006439F5" w:rsidRDefault="000841E1" w:rsidP="004603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апрель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екабрь</w:t>
            </w:r>
          </w:p>
        </w:tc>
        <w:tc>
          <w:tcPr>
            <w:tcW w:w="1286" w:type="dxa"/>
            <w:shd w:val="clear" w:color="auto" w:fill="auto"/>
          </w:tcPr>
          <w:p w:rsidR="000841E1" w:rsidRPr="006439F5" w:rsidRDefault="000841E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:rsidR="000841E1" w:rsidRPr="0075483F" w:rsidRDefault="000841E1" w:rsidP="004603B5">
            <w:pPr>
              <w:spacing w:after="0" w:line="240" w:lineRule="auto"/>
              <w:ind w:left="-104" w:right="-8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9" w:type="dxa"/>
            <w:shd w:val="clear" w:color="auto" w:fill="auto"/>
          </w:tcPr>
          <w:p w:rsidR="000841E1" w:rsidRDefault="000841E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3 993,68</w:t>
            </w:r>
          </w:p>
        </w:tc>
        <w:tc>
          <w:tcPr>
            <w:tcW w:w="1080" w:type="dxa"/>
            <w:shd w:val="clear" w:color="auto" w:fill="auto"/>
          </w:tcPr>
          <w:p w:rsidR="000841E1" w:rsidRDefault="000841E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3 993,68</w:t>
            </w:r>
          </w:p>
        </w:tc>
        <w:tc>
          <w:tcPr>
            <w:tcW w:w="969" w:type="dxa"/>
            <w:shd w:val="clear" w:color="auto" w:fill="auto"/>
          </w:tcPr>
          <w:p w:rsidR="000841E1" w:rsidRPr="006439F5" w:rsidRDefault="000841E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841E1" w:rsidRPr="006439F5" w:rsidTr="004603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shd w:val="clear" w:color="auto" w:fill="auto"/>
          </w:tcPr>
          <w:p w:rsidR="000841E1" w:rsidRPr="006439F5" w:rsidRDefault="000841E1" w:rsidP="004603B5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33" w:type="dxa"/>
            <w:shd w:val="clear" w:color="auto" w:fill="auto"/>
          </w:tcPr>
          <w:p w:rsidR="000841E1" w:rsidRPr="00960848" w:rsidRDefault="000841E1" w:rsidP="004603B5">
            <w:pPr>
              <w:spacing w:after="0" w:line="240" w:lineRule="auto"/>
              <w:ind w:left="-54" w:right="-26"/>
              <w:jc w:val="both"/>
              <w:rPr>
                <w:rFonts w:ascii="Times New Roman" w:eastAsia="Batang" w:hAnsi="Times New Roman"/>
                <w:sz w:val="16"/>
                <w:szCs w:val="16"/>
              </w:rPr>
            </w:pPr>
            <w:r w:rsidRPr="00960848">
              <w:rPr>
                <w:rFonts w:ascii="Times New Roman" w:eastAsia="Batang" w:hAnsi="Times New Roman"/>
                <w:sz w:val="16"/>
                <w:szCs w:val="16"/>
              </w:rPr>
              <w:t>Подпрограмма 2 «Профилактика терроризма, правонарушений и наркомании в городе Невинномысске»</w:t>
            </w:r>
          </w:p>
        </w:tc>
        <w:tc>
          <w:tcPr>
            <w:tcW w:w="1708" w:type="dxa"/>
            <w:shd w:val="clear" w:color="auto" w:fill="auto"/>
          </w:tcPr>
          <w:p w:rsidR="000841E1" w:rsidRPr="006439F5" w:rsidRDefault="000841E1" w:rsidP="004603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 xml:space="preserve">начальник отдела общественной безопасности </w:t>
            </w:r>
          </w:p>
        </w:tc>
        <w:tc>
          <w:tcPr>
            <w:tcW w:w="980" w:type="dxa"/>
            <w:shd w:val="clear" w:color="auto" w:fill="auto"/>
          </w:tcPr>
          <w:p w:rsidR="000841E1" w:rsidRPr="0050473F" w:rsidRDefault="000841E1" w:rsidP="004603B5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:rsidR="000841E1" w:rsidRPr="0050473F" w:rsidRDefault="000841E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2" w:type="dxa"/>
            <w:shd w:val="clear" w:color="auto" w:fill="auto"/>
          </w:tcPr>
          <w:p w:rsidR="000841E1" w:rsidRPr="0050473F" w:rsidRDefault="000841E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9" w:type="dxa"/>
            <w:shd w:val="clear" w:color="auto" w:fill="auto"/>
          </w:tcPr>
          <w:p w:rsidR="000841E1" w:rsidRPr="00C668E5" w:rsidRDefault="000841E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30 554,59</w:t>
            </w:r>
          </w:p>
        </w:tc>
        <w:tc>
          <w:tcPr>
            <w:tcW w:w="1080" w:type="dxa"/>
            <w:shd w:val="clear" w:color="auto" w:fill="auto"/>
          </w:tcPr>
          <w:p w:rsidR="000841E1" w:rsidRPr="00C668E5" w:rsidRDefault="000841E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30 554,59</w:t>
            </w:r>
          </w:p>
        </w:tc>
        <w:tc>
          <w:tcPr>
            <w:tcW w:w="969" w:type="dxa"/>
            <w:shd w:val="clear" w:color="auto" w:fill="auto"/>
          </w:tcPr>
          <w:p w:rsidR="000841E1" w:rsidRPr="006439F5" w:rsidRDefault="000841E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841E1" w:rsidRPr="006439F5" w:rsidTr="004603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1E1" w:rsidRPr="006439F5" w:rsidRDefault="000841E1" w:rsidP="004603B5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1E1" w:rsidRPr="003C2C2A" w:rsidRDefault="000841E1" w:rsidP="004603B5">
            <w:pPr>
              <w:spacing w:after="0" w:line="240" w:lineRule="auto"/>
              <w:ind w:left="-54" w:right="-26"/>
              <w:jc w:val="both"/>
              <w:rPr>
                <w:rFonts w:ascii="Times New Roman" w:eastAsia="Batang" w:hAnsi="Times New Roman"/>
                <w:sz w:val="16"/>
                <w:szCs w:val="16"/>
              </w:rPr>
            </w:pPr>
            <w:r w:rsidRPr="003C2C2A">
              <w:rPr>
                <w:rFonts w:ascii="Times New Roman" w:eastAsia="Batang" w:hAnsi="Times New Roman"/>
                <w:sz w:val="16"/>
                <w:szCs w:val="16"/>
              </w:rPr>
              <w:t xml:space="preserve">Основное мероприятие 1 подпрограммы 2: приобретение </w:t>
            </w:r>
            <w:proofErr w:type="gramStart"/>
            <w:r w:rsidRPr="003C2C2A">
              <w:rPr>
                <w:rFonts w:ascii="Times New Roman" w:eastAsia="Batang" w:hAnsi="Times New Roman"/>
                <w:sz w:val="16"/>
                <w:szCs w:val="16"/>
              </w:rPr>
              <w:t>средств инженерно-технической защищенности мест массового пребывания людей</w:t>
            </w:r>
            <w:proofErr w:type="gramEnd"/>
            <w:r w:rsidRPr="003C2C2A">
              <w:rPr>
                <w:rFonts w:ascii="Times New Roman" w:eastAsia="Batang" w:hAnsi="Times New Roman"/>
                <w:sz w:val="16"/>
                <w:szCs w:val="16"/>
              </w:rPr>
              <w:t xml:space="preserve"> на территории города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1E1" w:rsidRPr="006439F5" w:rsidRDefault="000841E1" w:rsidP="004603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 xml:space="preserve">начальник отдела общественной безопасности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1E1" w:rsidRPr="0050473F" w:rsidRDefault="000841E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май, октябрь, ноябрь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1E1" w:rsidRPr="006439F5" w:rsidRDefault="000841E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1E1" w:rsidRPr="00066522" w:rsidRDefault="000841E1" w:rsidP="004603B5">
            <w:pPr>
              <w:spacing w:after="0" w:line="240" w:lineRule="auto"/>
              <w:ind w:left="-104" w:right="-8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1E1" w:rsidRPr="00C668E5" w:rsidRDefault="000841E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30 354,33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1E1" w:rsidRPr="00C668E5" w:rsidRDefault="000841E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30 354,33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1E1" w:rsidRPr="006439F5" w:rsidRDefault="000841E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841E1" w:rsidRPr="006439F5" w:rsidTr="004603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1E1" w:rsidRPr="006439F5" w:rsidRDefault="000841E1" w:rsidP="004603B5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1E1" w:rsidRPr="00A562A9" w:rsidRDefault="000841E1" w:rsidP="004603B5">
            <w:pPr>
              <w:spacing w:after="0" w:line="240" w:lineRule="auto"/>
              <w:ind w:left="-54" w:right="-26"/>
              <w:jc w:val="both"/>
              <w:rPr>
                <w:rFonts w:ascii="Times New Roman" w:eastAsia="Batang" w:hAnsi="Times New Roman"/>
                <w:sz w:val="16"/>
                <w:szCs w:val="16"/>
              </w:rPr>
            </w:pPr>
            <w:r w:rsidRPr="00A562A9">
              <w:rPr>
                <w:rFonts w:ascii="Times New Roman" w:eastAsia="Batang" w:hAnsi="Times New Roman"/>
                <w:sz w:val="16"/>
                <w:szCs w:val="16"/>
              </w:rPr>
              <w:t xml:space="preserve">Основное мероприятие 2 подпрограммы 2: 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 на территории города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1E1" w:rsidRPr="006439F5" w:rsidRDefault="000841E1" w:rsidP="004603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 xml:space="preserve">начальник отдела общественной безопасности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1E1" w:rsidRPr="0050473F" w:rsidRDefault="000841E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март, ноябрь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1E1" w:rsidRPr="006439F5" w:rsidRDefault="000841E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1E1" w:rsidRPr="00066522" w:rsidRDefault="000841E1" w:rsidP="004603B5">
            <w:pPr>
              <w:spacing w:after="0" w:line="240" w:lineRule="auto"/>
              <w:ind w:left="-104" w:right="-8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1E1" w:rsidRPr="006439F5" w:rsidRDefault="000841E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135,26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1E1" w:rsidRPr="006439F5" w:rsidRDefault="000841E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135,26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1E1" w:rsidRPr="006439F5" w:rsidRDefault="000841E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52,63</w:t>
            </w:r>
          </w:p>
        </w:tc>
      </w:tr>
      <w:tr w:rsidR="000841E1" w:rsidRPr="006439F5" w:rsidTr="004603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1E1" w:rsidRDefault="000841E1" w:rsidP="004603B5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3.2.1.</w:t>
            </w:r>
          </w:p>
        </w:tc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1E1" w:rsidRPr="00432BDB" w:rsidRDefault="000841E1" w:rsidP="004603B5">
            <w:pPr>
              <w:spacing w:after="0" w:line="240" w:lineRule="auto"/>
              <w:ind w:firstLine="33"/>
              <w:jc w:val="both"/>
              <w:rPr>
                <w:rFonts w:ascii="Times New Roman" w:eastAsia="Batang" w:hAnsi="Times New Roman"/>
                <w:sz w:val="16"/>
                <w:szCs w:val="16"/>
              </w:rPr>
            </w:pPr>
            <w:r w:rsidRPr="00A2421A">
              <w:rPr>
                <w:rFonts w:ascii="Times New Roman" w:eastAsia="Batang" w:hAnsi="Times New Roman"/>
                <w:sz w:val="16"/>
                <w:szCs w:val="16"/>
              </w:rPr>
              <w:t>Контрольное событие 1 основного мероприятия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:</w:t>
            </w:r>
            <w:r w:rsidRPr="00A2421A">
              <w:rPr>
                <w:rFonts w:ascii="Times New Roman" w:eastAsia="Batang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Batang" w:hAnsi="Times New Roman"/>
                <w:sz w:val="16"/>
                <w:szCs w:val="16"/>
              </w:rPr>
              <w:t xml:space="preserve">2 </w:t>
            </w:r>
            <w:r w:rsidRPr="00432BDB">
              <w:rPr>
                <w:rFonts w:ascii="Times New Roman" w:eastAsia="Batang" w:hAnsi="Times New Roman"/>
                <w:sz w:val="16"/>
                <w:szCs w:val="16"/>
              </w:rPr>
              <w:t>Заключен муниципальный контракт № 29 от 15 марта 2021 года на изготовление видеоролика антитеррористического содержания на сумму 27 500, 00 рублей (субсидия -26 125 рублей, муниципальный бюджет-1 275 рублей);</w:t>
            </w:r>
          </w:p>
          <w:p w:rsidR="000841E1" w:rsidRDefault="000841E1" w:rsidP="004603B5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32BDB">
              <w:rPr>
                <w:rFonts w:ascii="Times New Roman" w:eastAsia="Batang" w:hAnsi="Times New Roman"/>
                <w:sz w:val="16"/>
                <w:szCs w:val="16"/>
              </w:rPr>
              <w:t>Заключен муниципальный контракт № 38 от 21 марта 2021 года на изготовление видеоролика антитеррористического содержания на сумму 25 131,58 рублей (субсидия -23 875 рублей, муниципальный бюджет- 1 256, 58 рублей).</w:t>
            </w:r>
          </w:p>
        </w:tc>
      </w:tr>
      <w:tr w:rsidR="000841E1" w:rsidRPr="006439F5" w:rsidTr="004603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1E1" w:rsidRPr="006439F5" w:rsidRDefault="000841E1" w:rsidP="004603B5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3.3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1E1" w:rsidRPr="00960848" w:rsidRDefault="000841E1" w:rsidP="004603B5">
            <w:pPr>
              <w:spacing w:after="0" w:line="240" w:lineRule="auto"/>
              <w:ind w:left="-54" w:right="-26"/>
              <w:jc w:val="both"/>
              <w:rPr>
                <w:rFonts w:ascii="Times New Roman" w:eastAsia="Batang" w:hAnsi="Times New Roman"/>
                <w:sz w:val="16"/>
                <w:szCs w:val="16"/>
              </w:rPr>
            </w:pPr>
            <w:r w:rsidRPr="00960848">
              <w:rPr>
                <w:rFonts w:ascii="Times New Roman" w:eastAsia="Batang" w:hAnsi="Times New Roman"/>
                <w:sz w:val="16"/>
                <w:szCs w:val="16"/>
              </w:rPr>
              <w:t>Основное мероприятие 3 подпрограммы 2: обеспечение деятельности народных дружин города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1E1" w:rsidRPr="006439F5" w:rsidRDefault="000841E1" w:rsidP="004603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 xml:space="preserve">начальник отдела общественной безопасности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1E1" w:rsidRPr="006439F5" w:rsidRDefault="000841E1" w:rsidP="004603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1E1" w:rsidRPr="006439F5" w:rsidRDefault="000841E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1E1" w:rsidRPr="006439F5" w:rsidRDefault="000841E1" w:rsidP="004603B5">
            <w:pPr>
              <w:spacing w:after="0" w:line="240" w:lineRule="auto"/>
              <w:ind w:left="-91" w:right="-125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94F6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1E1" w:rsidRPr="008D5F0B" w:rsidRDefault="000841E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6C5F">
              <w:rPr>
                <w:rFonts w:ascii="Times New Roman" w:hAnsi="Times New Roman"/>
                <w:sz w:val="16"/>
                <w:szCs w:val="16"/>
              </w:rPr>
              <w:t>35,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1E1" w:rsidRPr="008D5F0B" w:rsidRDefault="000841E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6C5F">
              <w:rPr>
                <w:rFonts w:ascii="Times New Roman" w:hAnsi="Times New Roman"/>
                <w:sz w:val="16"/>
                <w:szCs w:val="16"/>
              </w:rPr>
              <w:t>35,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1E1" w:rsidRPr="006439F5" w:rsidRDefault="000841E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29,99</w:t>
            </w:r>
          </w:p>
        </w:tc>
      </w:tr>
      <w:tr w:rsidR="000841E1" w:rsidRPr="006439F5" w:rsidTr="004603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1E1" w:rsidRDefault="000841E1" w:rsidP="004603B5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3.3.1</w:t>
            </w:r>
          </w:p>
        </w:tc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1E1" w:rsidRDefault="000841E1" w:rsidP="004603B5">
            <w:pPr>
              <w:spacing w:after="0" w:line="240" w:lineRule="auto"/>
              <w:ind w:hanging="8"/>
              <w:jc w:val="both"/>
              <w:rPr>
                <w:rFonts w:ascii="Times New Roman" w:eastAsia="Batang" w:hAnsi="Times New Roman"/>
                <w:sz w:val="16"/>
                <w:szCs w:val="16"/>
              </w:rPr>
            </w:pPr>
            <w:r w:rsidRPr="00A2421A">
              <w:rPr>
                <w:rFonts w:ascii="Times New Roman" w:eastAsia="Batang" w:hAnsi="Times New Roman"/>
                <w:sz w:val="16"/>
                <w:szCs w:val="16"/>
              </w:rPr>
              <w:t>Контрольное событие 1 основного мероприятия 3: заключение договора со страховой компанией об оказании услуг по страхованию членов народных дружин, участвующих в охране общественного порядка на территории города</w:t>
            </w:r>
          </w:p>
          <w:p w:rsidR="000841E1" w:rsidRPr="006439F5" w:rsidRDefault="000841E1" w:rsidP="004603B5">
            <w:pPr>
              <w:spacing w:after="0" w:line="240" w:lineRule="auto"/>
              <w:ind w:hanging="8"/>
              <w:jc w:val="both"/>
              <w:rPr>
                <w:rFonts w:ascii="Times New Roman" w:eastAsia="Batang" w:hAnsi="Times New Roman"/>
                <w:sz w:val="16"/>
                <w:szCs w:val="16"/>
              </w:rPr>
            </w:pPr>
            <w:r w:rsidRPr="006439F5">
              <w:rPr>
                <w:rFonts w:ascii="Times New Roman" w:eastAsia="Batang" w:hAnsi="Times New Roman"/>
                <w:sz w:val="16"/>
                <w:szCs w:val="16"/>
              </w:rPr>
              <w:t>Заключение договора со страховой компанией об оказании услуг по страхованию членов народных дружин, участвующих в охране общественного порядка на территории города исполнено частично.</w:t>
            </w:r>
          </w:p>
          <w:p w:rsidR="000841E1" w:rsidRDefault="000841E1" w:rsidP="004603B5">
            <w:pPr>
              <w:spacing w:after="0" w:line="240" w:lineRule="auto"/>
              <w:ind w:hanging="8"/>
              <w:jc w:val="both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29 марта з</w:t>
            </w:r>
            <w:r w:rsidRPr="006439F5">
              <w:rPr>
                <w:rFonts w:ascii="Times New Roman" w:eastAsia="Batang" w:hAnsi="Times New Roman"/>
                <w:sz w:val="16"/>
                <w:szCs w:val="16"/>
              </w:rPr>
              <w:t>аключен договор со страховой компанией об оказани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и</w:t>
            </w:r>
            <w:r w:rsidRPr="006439F5">
              <w:rPr>
                <w:rFonts w:ascii="Times New Roman" w:eastAsia="Batang" w:hAnsi="Times New Roman"/>
                <w:sz w:val="16"/>
                <w:szCs w:val="16"/>
              </w:rPr>
              <w:t xml:space="preserve"> услуг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и</w:t>
            </w:r>
            <w:r w:rsidRPr="006439F5">
              <w:rPr>
                <w:rFonts w:ascii="Times New Roman" w:eastAsia="Batang" w:hAnsi="Times New Roman"/>
                <w:sz w:val="16"/>
                <w:szCs w:val="16"/>
              </w:rPr>
              <w:t xml:space="preserve"> по страхованию членов </w:t>
            </w:r>
            <w:r w:rsidRPr="00F976FE">
              <w:rPr>
                <w:rFonts w:ascii="Times New Roman" w:eastAsia="Batang" w:hAnsi="Times New Roman"/>
                <w:sz w:val="16"/>
                <w:szCs w:val="16"/>
              </w:rPr>
              <w:t xml:space="preserve">народных дружин, участвующих в охране общественного порядка на территории города в марте согласно плану-графику: в марте застраховано – 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200</w:t>
            </w:r>
            <w:r w:rsidRPr="00F976FE">
              <w:rPr>
                <w:rFonts w:ascii="Times New Roman" w:eastAsia="Batang" w:hAnsi="Times New Roman"/>
                <w:sz w:val="16"/>
                <w:szCs w:val="16"/>
              </w:rPr>
              <w:t xml:space="preserve"> дружинников, на общую сумму </w:t>
            </w:r>
            <w:r>
              <w:rPr>
                <w:rFonts w:ascii="Times New Roman" w:eastAsia="Batang" w:hAnsi="Times New Roman"/>
                <w:sz w:val="16"/>
                <w:szCs w:val="16"/>
              </w:rPr>
              <w:t xml:space="preserve">29,99 </w:t>
            </w:r>
            <w:r w:rsidRPr="00F976FE">
              <w:rPr>
                <w:rFonts w:ascii="Times New Roman" w:eastAsia="Batang" w:hAnsi="Times New Roman"/>
                <w:sz w:val="16"/>
                <w:szCs w:val="16"/>
              </w:rPr>
              <w:t>тыс. рублей.</w:t>
            </w:r>
            <w:r>
              <w:rPr>
                <w:rFonts w:ascii="Times New Roman" w:eastAsia="Batang" w:hAnsi="Times New Roman"/>
                <w:sz w:val="16"/>
                <w:szCs w:val="16"/>
              </w:rPr>
              <w:t xml:space="preserve"> Оплата состоялась 02 апреля 2021 г.</w:t>
            </w:r>
          </w:p>
          <w:p w:rsidR="000841E1" w:rsidRPr="006439F5" w:rsidRDefault="000841E1" w:rsidP="004603B5">
            <w:pPr>
              <w:spacing w:after="0" w:line="240" w:lineRule="auto"/>
              <w:ind w:hanging="8"/>
              <w:jc w:val="both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Остаток денежных сре</w:t>
            </w:r>
            <w:proofErr w:type="gramStart"/>
            <w:r>
              <w:rPr>
                <w:rFonts w:ascii="Times New Roman" w:eastAsia="Batang" w:hAnsi="Times New Roman"/>
                <w:sz w:val="16"/>
                <w:szCs w:val="16"/>
              </w:rPr>
              <w:t>дств пл</w:t>
            </w:r>
            <w:proofErr w:type="gramEnd"/>
            <w:r>
              <w:rPr>
                <w:rFonts w:ascii="Times New Roman" w:eastAsia="Batang" w:hAnsi="Times New Roman"/>
                <w:sz w:val="16"/>
                <w:szCs w:val="16"/>
              </w:rPr>
              <w:t xml:space="preserve">анируется освоить после </w:t>
            </w:r>
            <w:r w:rsidRPr="006439F5">
              <w:rPr>
                <w:rFonts w:ascii="Times New Roman" w:eastAsia="Batang" w:hAnsi="Times New Roman"/>
                <w:sz w:val="16"/>
                <w:szCs w:val="16"/>
              </w:rPr>
              <w:t xml:space="preserve"> набора новых членов</w:t>
            </w:r>
            <w:r>
              <w:rPr>
                <w:rFonts w:ascii="Times New Roman" w:eastAsia="Batang" w:hAnsi="Times New Roman"/>
                <w:sz w:val="16"/>
                <w:szCs w:val="16"/>
              </w:rPr>
              <w:t xml:space="preserve"> народных дружин города</w:t>
            </w:r>
          </w:p>
        </w:tc>
      </w:tr>
      <w:tr w:rsidR="000841E1" w:rsidRPr="006439F5" w:rsidTr="004603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1E1" w:rsidRDefault="000841E1" w:rsidP="004603B5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3.4.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1E1" w:rsidRPr="00960848" w:rsidRDefault="000841E1" w:rsidP="004603B5">
            <w:pPr>
              <w:spacing w:after="0" w:line="240" w:lineRule="auto"/>
              <w:ind w:left="-54" w:right="-26"/>
              <w:jc w:val="both"/>
              <w:rPr>
                <w:rFonts w:ascii="Times New Roman" w:eastAsia="Batang" w:hAnsi="Times New Roman"/>
                <w:sz w:val="16"/>
                <w:szCs w:val="16"/>
              </w:rPr>
            </w:pPr>
            <w:r w:rsidRPr="004E147E">
              <w:rPr>
                <w:rFonts w:ascii="Times New Roman" w:eastAsia="Batang" w:hAnsi="Times New Roman"/>
                <w:sz w:val="16"/>
                <w:szCs w:val="16"/>
              </w:rPr>
              <w:t>Основное мероприятие 4 подпрограммы 2: проведение информационно-пропагандистских мероприятий, направленных на профилактику наркомании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1E1" w:rsidRPr="006439F5" w:rsidRDefault="000841E1" w:rsidP="004603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начальник отдела общественной безопасности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1E1" w:rsidRPr="006439F5" w:rsidRDefault="000841E1" w:rsidP="004603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1E1" w:rsidRPr="006439F5" w:rsidRDefault="000841E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1E1" w:rsidRPr="00066522" w:rsidRDefault="000841E1" w:rsidP="004603B5">
            <w:pPr>
              <w:spacing w:after="0" w:line="240" w:lineRule="auto"/>
              <w:ind w:left="-104" w:right="-8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1E1" w:rsidRPr="006439F5" w:rsidRDefault="000841E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1E1" w:rsidRPr="006439F5" w:rsidRDefault="000841E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1E1" w:rsidRPr="006439F5" w:rsidRDefault="000841E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0841E1" w:rsidRDefault="000841E1" w:rsidP="000841E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841E1" w:rsidRDefault="000841E1" w:rsidP="000841E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6EFA" w:rsidRDefault="00266EFA">
      <w:bookmarkStart w:id="0" w:name="_GoBack"/>
      <w:bookmarkEnd w:id="0"/>
    </w:p>
    <w:sectPr w:rsidR="00266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E1"/>
    <w:rsid w:val="000841E1"/>
    <w:rsid w:val="0026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User15</cp:lastModifiedBy>
  <cp:revision>1</cp:revision>
  <dcterms:created xsi:type="dcterms:W3CDTF">2021-11-01T13:54:00Z</dcterms:created>
  <dcterms:modified xsi:type="dcterms:W3CDTF">2021-11-01T13:54:00Z</dcterms:modified>
</cp:coreProperties>
</file>