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OLE_LINK27"/>
      <w:bookmarkStart w:id="1" w:name="OLE_LINK28"/>
      <w:bookmarkStart w:id="2" w:name="OLE_LINK29"/>
      <w:r w:rsidRPr="00DE65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D1F39" wp14:editId="4F1382E8">
            <wp:extent cx="44640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5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ГОРОДА НЕВИННОМЫССКА</w:t>
      </w: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5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5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DE659A" w:rsidRPr="00DE659A" w:rsidRDefault="00DE659A" w:rsidP="00DE659A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tabs>
          <w:tab w:val="left" w:pos="4140"/>
        </w:tabs>
        <w:suppressAutoHyphens/>
        <w:overflowPunct w:val="0"/>
        <w:autoSpaceDE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6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23.09.2020                                  г. Невинномысск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№ 1479</w:t>
      </w: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659A" w:rsidRPr="00DE659A" w:rsidRDefault="00DE659A" w:rsidP="00DE659A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4222" w:rsidRPr="00214222" w:rsidRDefault="00214222" w:rsidP="00214222">
      <w:pPr>
        <w:pStyle w:val="3"/>
        <w:spacing w:line="240" w:lineRule="exact"/>
        <w:ind w:firstLine="567"/>
        <w:jc w:val="center"/>
        <w:rPr>
          <w:bCs/>
        </w:rPr>
      </w:pPr>
      <w:r w:rsidRPr="00214222">
        <w:rPr>
          <w:bCs/>
        </w:rPr>
        <w:t xml:space="preserve">О присвоении статуса единой теплоснабжающей организации </w:t>
      </w:r>
      <w:bookmarkStart w:id="3" w:name="OLE_LINK18"/>
      <w:bookmarkStart w:id="4" w:name="OLE_LINK19"/>
      <w:bookmarkStart w:id="5" w:name="OLE_LINK20"/>
      <w:r w:rsidRPr="00214222">
        <w:rPr>
          <w:bCs/>
        </w:rPr>
        <w:t xml:space="preserve">на территории </w:t>
      </w:r>
      <w:bookmarkEnd w:id="0"/>
      <w:bookmarkEnd w:id="1"/>
      <w:bookmarkEnd w:id="2"/>
      <w:bookmarkEnd w:id="3"/>
      <w:bookmarkEnd w:id="4"/>
      <w:bookmarkEnd w:id="5"/>
      <w:r>
        <w:rPr>
          <w:bCs/>
        </w:rPr>
        <w:t xml:space="preserve">муниципального образования города Невинномысска Ставропольского края </w:t>
      </w:r>
    </w:p>
    <w:p w:rsidR="00316759" w:rsidRPr="00214222" w:rsidRDefault="00316759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1E2" w:rsidRPr="00C20461" w:rsidRDefault="003D71E2" w:rsidP="003167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214222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22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</w:t>
      </w:r>
      <w:r w:rsidR="007F71B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214222">
        <w:rPr>
          <w:rFonts w:ascii="Times New Roman" w:hAnsi="Times New Roman" w:cs="Times New Roman"/>
          <w:sz w:val="28"/>
          <w:szCs w:val="28"/>
        </w:rPr>
        <w:t>2010</w:t>
      </w:r>
      <w:r w:rsidR="007F71BD">
        <w:rPr>
          <w:rFonts w:ascii="Times New Roman" w:hAnsi="Times New Roman" w:cs="Times New Roman"/>
          <w:sz w:val="28"/>
          <w:szCs w:val="28"/>
        </w:rPr>
        <w:t xml:space="preserve"> г</w:t>
      </w:r>
      <w:r w:rsidR="00AD5C58">
        <w:rPr>
          <w:rFonts w:ascii="Times New Roman" w:hAnsi="Times New Roman" w:cs="Times New Roman"/>
          <w:sz w:val="28"/>
          <w:szCs w:val="28"/>
        </w:rPr>
        <w:t>ода</w:t>
      </w:r>
      <w:r w:rsidRPr="00214222">
        <w:rPr>
          <w:rFonts w:ascii="Times New Roman" w:hAnsi="Times New Roman" w:cs="Times New Roman"/>
          <w:sz w:val="28"/>
          <w:szCs w:val="28"/>
        </w:rPr>
        <w:t xml:space="preserve"> </w:t>
      </w:r>
      <w:r w:rsidR="00AD5C5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14222">
        <w:rPr>
          <w:rFonts w:ascii="Times New Roman" w:hAnsi="Times New Roman" w:cs="Times New Roman"/>
          <w:sz w:val="28"/>
          <w:szCs w:val="28"/>
        </w:rPr>
        <w:t xml:space="preserve">№ 190-ФЗ «О теплоснабжении», </w:t>
      </w:r>
      <w:r w:rsidR="00AD5C58">
        <w:rPr>
          <w:rFonts w:ascii="Times New Roman" w:hAnsi="Times New Roman" w:cs="Times New Roman"/>
          <w:sz w:val="28"/>
          <w:szCs w:val="28"/>
        </w:rPr>
        <w:t>п</w:t>
      </w:r>
      <w:r w:rsidRPr="00214222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08</w:t>
      </w:r>
      <w:r w:rsidR="0083129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214222">
        <w:rPr>
          <w:rFonts w:ascii="Times New Roman" w:hAnsi="Times New Roman" w:cs="Times New Roman"/>
          <w:sz w:val="28"/>
          <w:szCs w:val="28"/>
        </w:rPr>
        <w:t>2012</w:t>
      </w:r>
      <w:r w:rsidR="0083129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222">
        <w:rPr>
          <w:rFonts w:ascii="Times New Roman" w:hAnsi="Times New Roman" w:cs="Times New Roman"/>
          <w:sz w:val="28"/>
          <w:szCs w:val="28"/>
        </w:rPr>
        <w:t>№ 808 «Об орга</w:t>
      </w:r>
      <w:r w:rsidR="00406A7D">
        <w:rPr>
          <w:rFonts w:ascii="Times New Roman" w:hAnsi="Times New Roman" w:cs="Times New Roman"/>
          <w:sz w:val="28"/>
          <w:szCs w:val="28"/>
        </w:rPr>
        <w:t xml:space="preserve">низации теплоснабжения                            </w:t>
      </w:r>
      <w:r w:rsidRPr="00214222">
        <w:rPr>
          <w:rFonts w:ascii="Times New Roman" w:hAnsi="Times New Roman" w:cs="Times New Roman"/>
          <w:sz w:val="28"/>
          <w:szCs w:val="28"/>
        </w:rPr>
        <w:t>в Российской Федерации и о внесении изменений в некоторые акты Правительства Российской Федерации»</w:t>
      </w:r>
      <w:r w:rsidR="00E11915">
        <w:rPr>
          <w:rFonts w:ascii="Times New Roman" w:hAnsi="Times New Roman" w:cs="Times New Roman"/>
          <w:sz w:val="28"/>
          <w:szCs w:val="28"/>
        </w:rPr>
        <w:t>,</w:t>
      </w:r>
      <w:r w:rsidR="00027262">
        <w:rPr>
          <w:rFonts w:ascii="Times New Roman" w:hAnsi="Times New Roman" w:cs="Times New Roman"/>
          <w:sz w:val="28"/>
          <w:szCs w:val="28"/>
        </w:rPr>
        <w:t xml:space="preserve"> </w:t>
      </w:r>
      <w:r w:rsidR="00A43678">
        <w:rPr>
          <w:rFonts w:ascii="Times New Roman" w:hAnsi="Times New Roman" w:cs="Times New Roman"/>
          <w:sz w:val="28"/>
          <w:szCs w:val="28"/>
        </w:rPr>
        <w:t>постановлением администрации города Невинномысска от 17.06.2020 № 893 «Об утверждении актуализированной схемы теплоснабжения города Невинномысска на период до 2029 года»</w:t>
      </w:r>
      <w:r w:rsidR="00406A7D">
        <w:rPr>
          <w:rFonts w:ascii="Times New Roman" w:hAnsi="Times New Roman" w:cs="Times New Roman"/>
          <w:sz w:val="28"/>
          <w:szCs w:val="28"/>
        </w:rPr>
        <w:t xml:space="preserve">, </w:t>
      </w:r>
      <w:r w:rsidR="00E11915">
        <w:rPr>
          <w:rFonts w:ascii="Times New Roman" w:hAnsi="Times New Roman" w:cs="Times New Roman"/>
          <w:sz w:val="28"/>
          <w:szCs w:val="28"/>
        </w:rPr>
        <w:t xml:space="preserve"> </w:t>
      </w:r>
      <w:r w:rsidR="00316759" w:rsidRPr="005B387D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  <w:proofErr w:type="gramEnd"/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15" w:rsidRDefault="00316759" w:rsidP="00AD5C58">
      <w:pPr>
        <w:pStyle w:val="3"/>
        <w:spacing w:line="322" w:lineRule="exact"/>
        <w:ind w:firstLine="709"/>
      </w:pPr>
      <w:r>
        <w:t>1. </w:t>
      </w:r>
      <w:r w:rsidR="00E11915">
        <w:t xml:space="preserve">Присвоить </w:t>
      </w:r>
      <w:r w:rsidR="00406A7D">
        <w:t xml:space="preserve">государственному унитарному предприятию Ставропольского края «Ставропольский краевой теплоэнергетический комплекс» статус </w:t>
      </w:r>
      <w:r w:rsidR="00E11915">
        <w:t>единой теплоснабжающей организации</w:t>
      </w:r>
      <w:r w:rsidR="00AD5C58">
        <w:t xml:space="preserve"> </w:t>
      </w:r>
      <w:r w:rsidR="00E11915">
        <w:t xml:space="preserve"> </w:t>
      </w:r>
      <w:r w:rsidR="00E11915" w:rsidRPr="000007D3">
        <w:t xml:space="preserve">на территории </w:t>
      </w:r>
      <w:r w:rsidR="008A0F52">
        <w:rPr>
          <w:bCs/>
        </w:rPr>
        <w:t xml:space="preserve">муниципального образования </w:t>
      </w:r>
      <w:r w:rsidR="00E11915">
        <w:t>города Невинномысска</w:t>
      </w:r>
      <w:r w:rsidR="00406A7D">
        <w:t xml:space="preserve"> Ставропольского края</w:t>
      </w:r>
      <w:r w:rsidR="00027262">
        <w:t xml:space="preserve"> (далее – единая теплоснабжающая организация)</w:t>
      </w:r>
      <w:r w:rsidR="00E11915">
        <w:t>.</w:t>
      </w:r>
    </w:p>
    <w:p w:rsidR="00AD5C58" w:rsidRDefault="00AD5C58" w:rsidP="00AD5C58">
      <w:pPr>
        <w:pStyle w:val="3"/>
        <w:spacing w:line="322" w:lineRule="exact"/>
        <w:ind w:firstLine="709"/>
      </w:pPr>
      <w:r>
        <w:t>2. </w:t>
      </w:r>
      <w:r w:rsidR="003B662C">
        <w:t>Определить зон</w:t>
      </w:r>
      <w:r w:rsidR="00027262">
        <w:t>ой</w:t>
      </w:r>
      <w:r>
        <w:t xml:space="preserve"> деятельности един</w:t>
      </w:r>
      <w:r w:rsidR="008A0F52">
        <w:t>ой теплоснабжающей организации</w:t>
      </w:r>
      <w:r w:rsidR="003D3421">
        <w:t xml:space="preserve"> </w:t>
      </w:r>
      <w:r w:rsidR="008A0F52" w:rsidRPr="00214222">
        <w:rPr>
          <w:bCs/>
        </w:rPr>
        <w:t>территори</w:t>
      </w:r>
      <w:r w:rsidR="001D3DC8">
        <w:rPr>
          <w:bCs/>
        </w:rPr>
        <w:t>ю</w:t>
      </w:r>
      <w:r w:rsidR="008A0F52" w:rsidRPr="00214222">
        <w:rPr>
          <w:bCs/>
        </w:rPr>
        <w:t xml:space="preserve"> </w:t>
      </w:r>
      <w:r w:rsidR="008A0F52">
        <w:rPr>
          <w:bCs/>
        </w:rPr>
        <w:t>муниципального образования города Невинномысска</w:t>
      </w:r>
      <w:r w:rsidR="00406A7D">
        <w:rPr>
          <w:bCs/>
        </w:rPr>
        <w:t xml:space="preserve"> Ставропольского </w:t>
      </w:r>
      <w:r w:rsidR="00A43678">
        <w:rPr>
          <w:bCs/>
        </w:rPr>
        <w:t>края</w:t>
      </w:r>
      <w:r w:rsidR="008A0F52">
        <w:rPr>
          <w:bCs/>
        </w:rPr>
        <w:t>.</w:t>
      </w:r>
    </w:p>
    <w:p w:rsidR="00F05E70" w:rsidRDefault="00AD5C58" w:rsidP="00E1191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759" w:rsidRPr="0031675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312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05E7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316759" w:rsidRDefault="001D3DC8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6759" w:rsidRPr="0031675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2F09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0902">
        <w:rPr>
          <w:rFonts w:ascii="Times New Roman" w:hAnsi="Times New Roman" w:cs="Times New Roman"/>
          <w:sz w:val="28"/>
          <w:szCs w:val="28"/>
        </w:rPr>
        <w:t xml:space="preserve"> </w:t>
      </w:r>
      <w:r w:rsidR="00757318">
        <w:rPr>
          <w:rFonts w:ascii="Times New Roman" w:hAnsi="Times New Roman" w:cs="Times New Roman"/>
          <w:sz w:val="28"/>
          <w:szCs w:val="28"/>
        </w:rPr>
        <w:t>исполнением</w:t>
      </w:r>
      <w:r w:rsidR="002F0902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</w:t>
      </w:r>
      <w:r w:rsidR="00316759" w:rsidRPr="00316759">
        <w:rPr>
          <w:rFonts w:ascii="Times New Roman" w:hAnsi="Times New Roman" w:cs="Times New Roman"/>
          <w:sz w:val="28"/>
          <w:szCs w:val="28"/>
        </w:rPr>
        <w:t xml:space="preserve"> на заместит</w:t>
      </w:r>
      <w:r w:rsidR="0003151D">
        <w:rPr>
          <w:rFonts w:ascii="Times New Roman" w:hAnsi="Times New Roman" w:cs="Times New Roman"/>
          <w:sz w:val="28"/>
          <w:szCs w:val="28"/>
        </w:rPr>
        <w:t xml:space="preserve">еля главы администрации города </w:t>
      </w:r>
      <w:r w:rsidR="00316759" w:rsidRPr="00316759">
        <w:rPr>
          <w:rFonts w:ascii="Times New Roman" w:hAnsi="Times New Roman" w:cs="Times New Roman"/>
          <w:sz w:val="28"/>
          <w:szCs w:val="28"/>
        </w:rPr>
        <w:t>Невинномысска Полякова Р.Ю.</w:t>
      </w: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59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52715D" w:rsidRDefault="00316759" w:rsidP="00316759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6" w:name="_GoBack"/>
      <w:bookmarkEnd w:id="6"/>
    </w:p>
    <w:sectPr w:rsidR="0052715D" w:rsidSect="00FD2B52">
      <w:headerReference w:type="default" r:id="rId9"/>
      <w:pgSz w:w="11906" w:h="16838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806" w:rsidRDefault="00AD4806" w:rsidP="00316759">
      <w:pPr>
        <w:spacing w:after="0" w:line="240" w:lineRule="auto"/>
      </w:pPr>
      <w:r>
        <w:separator/>
      </w:r>
    </w:p>
  </w:endnote>
  <w:endnote w:type="continuationSeparator" w:id="0">
    <w:p w:rsidR="00AD4806" w:rsidRDefault="00AD4806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806" w:rsidRDefault="00AD4806" w:rsidP="00316759">
      <w:pPr>
        <w:spacing w:after="0" w:line="240" w:lineRule="auto"/>
      </w:pPr>
      <w:r>
        <w:separator/>
      </w:r>
    </w:p>
  </w:footnote>
  <w:footnote w:type="continuationSeparator" w:id="0">
    <w:p w:rsidR="00AD4806" w:rsidRDefault="00AD4806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420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5E70" w:rsidRPr="0076138B" w:rsidRDefault="00F05E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13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13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71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13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5E70" w:rsidRDefault="00F05E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3C9C"/>
    <w:rsid w:val="00010AF8"/>
    <w:rsid w:val="000173AE"/>
    <w:rsid w:val="00027262"/>
    <w:rsid w:val="0003151D"/>
    <w:rsid w:val="00040050"/>
    <w:rsid w:val="000610E8"/>
    <w:rsid w:val="00064AA7"/>
    <w:rsid w:val="00070BDD"/>
    <w:rsid w:val="00093F12"/>
    <w:rsid w:val="000C14E6"/>
    <w:rsid w:val="000C5E17"/>
    <w:rsid w:val="000E0E46"/>
    <w:rsid w:val="0010632E"/>
    <w:rsid w:val="001221C3"/>
    <w:rsid w:val="00126DB5"/>
    <w:rsid w:val="001307B7"/>
    <w:rsid w:val="0015462D"/>
    <w:rsid w:val="00156A6C"/>
    <w:rsid w:val="00176AEA"/>
    <w:rsid w:val="001D3DC8"/>
    <w:rsid w:val="001D7A86"/>
    <w:rsid w:val="001E2AB3"/>
    <w:rsid w:val="002017F2"/>
    <w:rsid w:val="00204422"/>
    <w:rsid w:val="00207683"/>
    <w:rsid w:val="002139E0"/>
    <w:rsid w:val="00214222"/>
    <w:rsid w:val="002325E3"/>
    <w:rsid w:val="00243645"/>
    <w:rsid w:val="00251442"/>
    <w:rsid w:val="00274B4C"/>
    <w:rsid w:val="002A4AB5"/>
    <w:rsid w:val="002B194F"/>
    <w:rsid w:val="002D31A8"/>
    <w:rsid w:val="002F0902"/>
    <w:rsid w:val="002F094E"/>
    <w:rsid w:val="002F1524"/>
    <w:rsid w:val="003039D2"/>
    <w:rsid w:val="00306BCF"/>
    <w:rsid w:val="00316759"/>
    <w:rsid w:val="00323FAB"/>
    <w:rsid w:val="00335998"/>
    <w:rsid w:val="00357651"/>
    <w:rsid w:val="00367797"/>
    <w:rsid w:val="00385AB7"/>
    <w:rsid w:val="003A6DCB"/>
    <w:rsid w:val="003B0EDD"/>
    <w:rsid w:val="003B662C"/>
    <w:rsid w:val="003D2053"/>
    <w:rsid w:val="003D3421"/>
    <w:rsid w:val="003D71E2"/>
    <w:rsid w:val="00400F1C"/>
    <w:rsid w:val="00406A7D"/>
    <w:rsid w:val="0040785D"/>
    <w:rsid w:val="004372A1"/>
    <w:rsid w:val="00470957"/>
    <w:rsid w:val="004A1E0F"/>
    <w:rsid w:val="004D3876"/>
    <w:rsid w:val="0052715D"/>
    <w:rsid w:val="005342E0"/>
    <w:rsid w:val="00544DBB"/>
    <w:rsid w:val="0057187D"/>
    <w:rsid w:val="00572E26"/>
    <w:rsid w:val="00573C1C"/>
    <w:rsid w:val="0057529E"/>
    <w:rsid w:val="00590B70"/>
    <w:rsid w:val="00591173"/>
    <w:rsid w:val="005D0A42"/>
    <w:rsid w:val="005D517A"/>
    <w:rsid w:val="005D5EF6"/>
    <w:rsid w:val="00606D7C"/>
    <w:rsid w:val="00625A7C"/>
    <w:rsid w:val="0064561F"/>
    <w:rsid w:val="0065132B"/>
    <w:rsid w:val="00657E6E"/>
    <w:rsid w:val="0066488E"/>
    <w:rsid w:val="006763D7"/>
    <w:rsid w:val="006D106B"/>
    <w:rsid w:val="006D195B"/>
    <w:rsid w:val="006E1ACB"/>
    <w:rsid w:val="006E62C4"/>
    <w:rsid w:val="00716041"/>
    <w:rsid w:val="00757318"/>
    <w:rsid w:val="0076138B"/>
    <w:rsid w:val="00786253"/>
    <w:rsid w:val="007912D0"/>
    <w:rsid w:val="0079212B"/>
    <w:rsid w:val="007C423E"/>
    <w:rsid w:val="007D3EAA"/>
    <w:rsid w:val="007F71BD"/>
    <w:rsid w:val="00815A86"/>
    <w:rsid w:val="00831296"/>
    <w:rsid w:val="00834B82"/>
    <w:rsid w:val="00845252"/>
    <w:rsid w:val="00846EA2"/>
    <w:rsid w:val="008770F4"/>
    <w:rsid w:val="008829C9"/>
    <w:rsid w:val="008972F6"/>
    <w:rsid w:val="008A0F52"/>
    <w:rsid w:val="008A63E7"/>
    <w:rsid w:val="008A7945"/>
    <w:rsid w:val="008C4585"/>
    <w:rsid w:val="008E0972"/>
    <w:rsid w:val="008E28C9"/>
    <w:rsid w:val="0090071F"/>
    <w:rsid w:val="009079C0"/>
    <w:rsid w:val="0093097A"/>
    <w:rsid w:val="009373CA"/>
    <w:rsid w:val="00940080"/>
    <w:rsid w:val="009428AE"/>
    <w:rsid w:val="00957B5F"/>
    <w:rsid w:val="009928CF"/>
    <w:rsid w:val="009B765B"/>
    <w:rsid w:val="009D2570"/>
    <w:rsid w:val="009D67E6"/>
    <w:rsid w:val="009E1958"/>
    <w:rsid w:val="00A00AFD"/>
    <w:rsid w:val="00A04473"/>
    <w:rsid w:val="00A048E0"/>
    <w:rsid w:val="00A16BA2"/>
    <w:rsid w:val="00A24420"/>
    <w:rsid w:val="00A251DA"/>
    <w:rsid w:val="00A43678"/>
    <w:rsid w:val="00A73674"/>
    <w:rsid w:val="00A74943"/>
    <w:rsid w:val="00AD4806"/>
    <w:rsid w:val="00AD5C58"/>
    <w:rsid w:val="00AF1A13"/>
    <w:rsid w:val="00B340E1"/>
    <w:rsid w:val="00BD04D2"/>
    <w:rsid w:val="00BD0899"/>
    <w:rsid w:val="00BD13FE"/>
    <w:rsid w:val="00C05292"/>
    <w:rsid w:val="00C22518"/>
    <w:rsid w:val="00C608FE"/>
    <w:rsid w:val="00C64757"/>
    <w:rsid w:val="00C94292"/>
    <w:rsid w:val="00CA64DC"/>
    <w:rsid w:val="00CB18E0"/>
    <w:rsid w:val="00CE11AA"/>
    <w:rsid w:val="00CF16CB"/>
    <w:rsid w:val="00CF195F"/>
    <w:rsid w:val="00CF521E"/>
    <w:rsid w:val="00D07C4E"/>
    <w:rsid w:val="00D07D12"/>
    <w:rsid w:val="00D828D6"/>
    <w:rsid w:val="00D84841"/>
    <w:rsid w:val="00DA43FA"/>
    <w:rsid w:val="00DE2EE3"/>
    <w:rsid w:val="00DE659A"/>
    <w:rsid w:val="00E01041"/>
    <w:rsid w:val="00E11915"/>
    <w:rsid w:val="00E16695"/>
    <w:rsid w:val="00E33450"/>
    <w:rsid w:val="00E40069"/>
    <w:rsid w:val="00E42C6F"/>
    <w:rsid w:val="00E51681"/>
    <w:rsid w:val="00E66CE4"/>
    <w:rsid w:val="00E72175"/>
    <w:rsid w:val="00E761DC"/>
    <w:rsid w:val="00E96D01"/>
    <w:rsid w:val="00EA0147"/>
    <w:rsid w:val="00EA2109"/>
    <w:rsid w:val="00EB7734"/>
    <w:rsid w:val="00EC3A22"/>
    <w:rsid w:val="00F009DF"/>
    <w:rsid w:val="00F04BA8"/>
    <w:rsid w:val="00F05E70"/>
    <w:rsid w:val="00F10B5E"/>
    <w:rsid w:val="00F145FA"/>
    <w:rsid w:val="00F65BCE"/>
    <w:rsid w:val="00FA1C0F"/>
    <w:rsid w:val="00FB2648"/>
    <w:rsid w:val="00FB64F2"/>
    <w:rsid w:val="00FD2B52"/>
    <w:rsid w:val="00FE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"/>
    <w:rsid w:val="00214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14222"/>
    <w:pPr>
      <w:widowControl w:val="0"/>
      <w:shd w:val="clear" w:color="auto" w:fill="FFFFFF"/>
      <w:spacing w:after="0"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0pt">
    <w:name w:val="Основной текст + 10 pt;Полужирный;Интервал 0 pt"/>
    <w:basedOn w:val="ad"/>
    <w:rsid w:val="00EA0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7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6759"/>
  </w:style>
  <w:style w:type="paragraph" w:styleId="a6">
    <w:name w:val="footer"/>
    <w:basedOn w:val="a"/>
    <w:link w:val="a7"/>
    <w:uiPriority w:val="99"/>
    <w:unhideWhenUsed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759"/>
  </w:style>
  <w:style w:type="paragraph" w:customStyle="1" w:styleId="ConsPlusNormal">
    <w:name w:val="ConsPlusNormal"/>
    <w:rsid w:val="00316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9079C0"/>
  </w:style>
  <w:style w:type="paragraph" w:styleId="a9">
    <w:name w:val="List Paragraph"/>
    <w:basedOn w:val="a"/>
    <w:uiPriority w:val="34"/>
    <w:qFormat/>
    <w:rsid w:val="009079C0"/>
    <w:pPr>
      <w:ind w:left="720"/>
      <w:contextualSpacing/>
    </w:pPr>
  </w:style>
  <w:style w:type="table" w:styleId="aa">
    <w:name w:val="Table Grid"/>
    <w:basedOn w:val="a1"/>
    <w:uiPriority w:val="59"/>
    <w:rsid w:val="00AF1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17F2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"/>
    <w:rsid w:val="00214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14222"/>
    <w:pPr>
      <w:widowControl w:val="0"/>
      <w:shd w:val="clear" w:color="auto" w:fill="FFFFFF"/>
      <w:spacing w:after="0" w:line="0" w:lineRule="atLeast"/>
      <w:ind w:hanging="12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pt0pt">
    <w:name w:val="Основной текст + 10 pt;Полужирный;Интервал 0 pt"/>
    <w:basedOn w:val="ad"/>
    <w:rsid w:val="00EA0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FBE-A3DF-4D3D-AFFE-167D577A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Ирина Г. Белоцерковская</cp:lastModifiedBy>
  <cp:revision>2</cp:revision>
  <cp:lastPrinted>2020-09-22T10:12:00Z</cp:lastPrinted>
  <dcterms:created xsi:type="dcterms:W3CDTF">2020-09-23T13:51:00Z</dcterms:created>
  <dcterms:modified xsi:type="dcterms:W3CDTF">2020-09-23T13:51:00Z</dcterms:modified>
</cp:coreProperties>
</file>