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C5" w:rsidRDefault="00026047" w:rsidP="00026047">
      <w:pPr>
        <w:spacing w:after="0" w:line="240" w:lineRule="auto"/>
        <w:ind w:left="2694" w:firstLine="24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2455" w:rsidRPr="005413BD" w:rsidRDefault="00026047" w:rsidP="00026047">
      <w:pPr>
        <w:spacing w:after="0" w:line="240" w:lineRule="auto"/>
        <w:ind w:left="2694" w:firstLine="24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2455" w:rsidRPr="005413B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F2455" w:rsidRPr="005413B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2455" w:rsidRPr="005413BD" w:rsidRDefault="001F2455" w:rsidP="00026047">
      <w:pPr>
        <w:spacing w:after="0" w:line="240" w:lineRule="auto"/>
        <w:ind w:left="2694" w:firstLine="2409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E1B89" w:rsidRPr="005413BD" w:rsidRDefault="002E1B89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Default="00E41C8D" w:rsidP="001F2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E41C8D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1C8D" w:rsidRPr="005413BD" w:rsidRDefault="00E41C8D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«</w:t>
      </w:r>
      <w:r w:rsidR="001825CA">
        <w:rPr>
          <w:rFonts w:ascii="Times New Roman" w:hAnsi="Times New Roman" w:cs="Times New Roman"/>
          <w:sz w:val="28"/>
          <w:szCs w:val="28"/>
        </w:rPr>
        <w:t>К</w:t>
      </w:r>
      <w:r w:rsidR="00D82125" w:rsidRPr="005413BD">
        <w:rPr>
          <w:rFonts w:ascii="Times New Roman" w:hAnsi="Times New Roman" w:cs="Times New Roman"/>
          <w:sz w:val="28"/>
          <w:szCs w:val="28"/>
        </w:rPr>
        <w:t>ультур</w:t>
      </w:r>
      <w:r w:rsidR="001825CA">
        <w:rPr>
          <w:rFonts w:ascii="Times New Roman" w:hAnsi="Times New Roman" w:cs="Times New Roman"/>
          <w:sz w:val="28"/>
          <w:szCs w:val="28"/>
        </w:rPr>
        <w:t>а</w:t>
      </w:r>
      <w:r w:rsidR="00D82125" w:rsidRPr="005413BD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5413BD">
        <w:rPr>
          <w:rFonts w:ascii="Times New Roman" w:hAnsi="Times New Roman" w:cs="Times New Roman"/>
          <w:sz w:val="28"/>
          <w:szCs w:val="28"/>
        </w:rPr>
        <w:t>»</w:t>
      </w:r>
    </w:p>
    <w:p w:rsidR="002C08BC" w:rsidRPr="005413BD" w:rsidRDefault="002C08BC" w:rsidP="00E41C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8BC" w:rsidRPr="005413BD" w:rsidRDefault="002C08BC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ПАСПОРТ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93EEF">
        <w:rPr>
          <w:rFonts w:ascii="Times New Roman" w:hAnsi="Times New Roman" w:cs="Times New Roman"/>
          <w:sz w:val="28"/>
          <w:szCs w:val="28"/>
        </w:rPr>
        <w:t>Культура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2C08BC" w:rsidRPr="005413BD" w:rsidRDefault="002C08BC" w:rsidP="002C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2"/>
        <w:gridCol w:w="5734"/>
      </w:tblGrid>
      <w:tr w:rsidR="002C08BC" w:rsidRPr="005413BD" w:rsidTr="008B449F">
        <w:tc>
          <w:tcPr>
            <w:tcW w:w="3622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  <w:vAlign w:val="center"/>
          </w:tcPr>
          <w:p w:rsidR="002C08BC" w:rsidRPr="005413BD" w:rsidRDefault="002C08B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 (далее - программа)</w:t>
            </w:r>
          </w:p>
        </w:tc>
      </w:tr>
      <w:tr w:rsidR="002C08BC" w:rsidRPr="005413BD" w:rsidTr="008B449F">
        <w:tc>
          <w:tcPr>
            <w:tcW w:w="3622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2C08BC" w:rsidRPr="005413BD" w:rsidRDefault="002C08B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</w:t>
            </w:r>
            <w:r w:rsidR="00576CF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по культуре</w:t>
            </w:r>
            <w:r w:rsidR="00B02E6C" w:rsidRPr="005413BD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7D4" w:rsidRPr="005413BD" w:rsidTr="008B449F">
        <w:tc>
          <w:tcPr>
            <w:tcW w:w="3622" w:type="dxa"/>
          </w:tcPr>
          <w:p w:rsidR="001B27D4" w:rsidRPr="005413BD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1B27D4" w:rsidRPr="005413BD" w:rsidRDefault="001B27D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7D4" w:rsidRPr="005413BD" w:rsidTr="008B449F">
        <w:tc>
          <w:tcPr>
            <w:tcW w:w="3622" w:type="dxa"/>
          </w:tcPr>
          <w:p w:rsidR="001B27D4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культуры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дополнительного образования в области искусств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40" w:rsidRDefault="00515740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«Центральная городская библиотека» города Невинномысска 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56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567A51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«Д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52312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5B0ACF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773881" w:rsidRPr="00773881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2211F9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 населения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92545" w:rsidRDefault="00B92545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F9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B02E6C" w:rsidRPr="005413BD" w:rsidTr="008B449F">
        <w:trPr>
          <w:trHeight w:val="722"/>
        </w:trPr>
        <w:tc>
          <w:tcPr>
            <w:tcW w:w="3622" w:type="dxa"/>
          </w:tcPr>
          <w:p w:rsidR="00B02E6C" w:rsidRPr="005413BD" w:rsidRDefault="00B02E6C" w:rsidP="00B25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B25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34" w:type="dxa"/>
          </w:tcPr>
          <w:p w:rsidR="00375A57" w:rsidRPr="005413BD" w:rsidRDefault="00315BEA" w:rsidP="00576CF7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области искусств;</w:t>
            </w:r>
          </w:p>
          <w:p w:rsidR="00375A57" w:rsidRPr="005413BD" w:rsidRDefault="00375A57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57" w:rsidRPr="005413BD" w:rsidRDefault="00375A57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 развитие культуры города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BEA" w:rsidRPr="005413BD" w:rsidRDefault="00315BEA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BA" w:rsidRDefault="00B25E2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библиотечных услуг</w:t>
            </w:r>
          </w:p>
          <w:p w:rsidR="00C813BA" w:rsidRPr="005413BD" w:rsidRDefault="00C813BA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AB" w:rsidRPr="005413BD" w:rsidTr="008B449F">
        <w:tc>
          <w:tcPr>
            <w:tcW w:w="3622" w:type="dxa"/>
          </w:tcPr>
          <w:p w:rsidR="00D47FAB" w:rsidRPr="008B449F" w:rsidRDefault="00D47FAB" w:rsidP="008C6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734" w:type="dxa"/>
          </w:tcPr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доля детей, в возрасте 5 –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группы;</w:t>
            </w:r>
          </w:p>
          <w:p w:rsidR="00D47FAB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74" w:rsidRDefault="00D03B74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износа музыкальных инструментов, используемых в муниципальных бюджетных образовательных учреждениях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B74" w:rsidRDefault="00D03B74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45" w:rsidRPr="00F36039" w:rsidRDefault="00B92545" w:rsidP="00B92545">
            <w:pPr>
              <w:widowControl w:val="0"/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бюджета города в рамках развития системы дополнительного образования детей в области искусств;</w:t>
            </w:r>
            <w:proofErr w:type="gramEnd"/>
          </w:p>
          <w:p w:rsidR="00B92545" w:rsidRPr="008B449F" w:rsidRDefault="00B92545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</w:t>
            </w:r>
            <w:r w:rsidR="008B449F">
              <w:rPr>
                <w:rFonts w:ascii="Times New Roman" w:hAnsi="Times New Roman" w:cs="Times New Roman"/>
                <w:sz w:val="28"/>
                <w:szCs w:val="28"/>
              </w:rPr>
              <w:t>посетивш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платны</w:t>
            </w:r>
            <w:r w:rsidR="00B92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</w:t>
            </w:r>
            <w:r w:rsidR="00B92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мероприятия;</w:t>
            </w: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обслуживанием;</w:t>
            </w: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Default="00D47FAB" w:rsidP="00D47FA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в рамках повышения 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и качества библиотечных услуг</w:t>
            </w:r>
            <w:proofErr w:type="gramEnd"/>
          </w:p>
          <w:p w:rsidR="00B92545" w:rsidRPr="008B449F" w:rsidRDefault="00B92545" w:rsidP="00801D5D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BC" w:rsidRPr="005413BD" w:rsidTr="008B449F">
        <w:tc>
          <w:tcPr>
            <w:tcW w:w="3622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34" w:type="dxa"/>
          </w:tcPr>
          <w:p w:rsidR="004F45BC" w:rsidRPr="00B227C5" w:rsidRDefault="004F45BC" w:rsidP="00D94A67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26047" w:rsidRPr="00B22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FAB" w:rsidRPr="005413BD" w:rsidTr="008B449F">
        <w:tc>
          <w:tcPr>
            <w:tcW w:w="3622" w:type="dxa"/>
          </w:tcPr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34" w:type="dxa"/>
            <w:vMerge w:val="restart"/>
          </w:tcPr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– </w:t>
            </w:r>
            <w:r w:rsidR="00801D5D">
              <w:rPr>
                <w:rFonts w:ascii="Times New Roman" w:hAnsi="Times New Roman" w:cs="Times New Roman"/>
                <w:sz w:val="28"/>
                <w:szCs w:val="28"/>
              </w:rPr>
              <w:t>247691,76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    </w:t>
            </w:r>
            <w:r w:rsidR="00801D5D">
              <w:rPr>
                <w:rFonts w:ascii="Times New Roman" w:hAnsi="Times New Roman" w:cs="Times New Roman"/>
                <w:sz w:val="28"/>
                <w:szCs w:val="28"/>
              </w:rPr>
              <w:t>5074,41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65106">
              <w:rPr>
                <w:rFonts w:ascii="Times New Roman" w:hAnsi="Times New Roman" w:cs="Times New Roman"/>
                <w:sz w:val="28"/>
                <w:szCs w:val="28"/>
              </w:rPr>
              <w:t>5074,41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A65106">
              <w:rPr>
                <w:rFonts w:ascii="Times New Roman" w:hAnsi="Times New Roman" w:cs="Times New Roman"/>
                <w:sz w:val="28"/>
                <w:szCs w:val="28"/>
              </w:rPr>
              <w:t>242617,35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65106">
              <w:rPr>
                <w:rFonts w:ascii="Times New Roman" w:hAnsi="Times New Roman" w:cs="Times New Roman"/>
                <w:sz w:val="28"/>
                <w:szCs w:val="28"/>
              </w:rPr>
              <w:t>80835,97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65106">
              <w:rPr>
                <w:rFonts w:ascii="Times New Roman" w:hAnsi="Times New Roman" w:cs="Times New Roman"/>
                <w:sz w:val="28"/>
                <w:szCs w:val="28"/>
              </w:rPr>
              <w:t>80890,69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7FAB" w:rsidRPr="00D94A67" w:rsidRDefault="00D47FAB" w:rsidP="00F8593C">
            <w:pPr>
              <w:widowControl w:val="0"/>
              <w:autoSpaceDE w:val="0"/>
              <w:autoSpaceDN w:val="0"/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85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году – 80890,69 тыс. рублей</w:t>
            </w:r>
            <w:proofErr w:type="gramStart"/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.        ;</w:t>
            </w:r>
            <w:proofErr w:type="gramEnd"/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330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AB" w:rsidRPr="005413BD" w:rsidTr="008B449F">
        <w:tc>
          <w:tcPr>
            <w:tcW w:w="3622" w:type="dxa"/>
          </w:tcPr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D47FAB" w:rsidRDefault="00D47FA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в возрасте 5 - 18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группы, до </w:t>
            </w:r>
            <w:r w:rsidR="00AC40F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7369FB" w:rsidRDefault="007369F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FB" w:rsidRDefault="007369FB" w:rsidP="007369F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9D1972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износа музыкальных инструментов, используемых в муниципальных бюджетных образовательных учреждениях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до 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9FB" w:rsidRDefault="007369FB" w:rsidP="007369F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FB" w:rsidRPr="00D94A67" w:rsidRDefault="007369FB" w:rsidP="0073742E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r w:rsidR="00AC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37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из федерального и краевого бюджетов субсидий и иных межбюджетных трансфертов на 1 рубль финансового обеспечения Программы за счет бюджета города в рамках развития системы дополнительного образования детей в области искусств</w:t>
            </w:r>
            <w:r w:rsidR="00737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 году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D47FAB" w:rsidRPr="007369FB" w:rsidTr="008B449F">
        <w:tc>
          <w:tcPr>
            <w:tcW w:w="3622" w:type="dxa"/>
          </w:tcPr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47FAB" w:rsidRPr="007369FB" w:rsidRDefault="00D47FA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F8593C" w:rsidRPr="007369FB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города, </w:t>
            </w:r>
            <w:r w:rsidR="00D94A67" w:rsidRPr="007369FB">
              <w:rPr>
                <w:rFonts w:ascii="Times New Roman" w:hAnsi="Times New Roman" w:cs="Times New Roman"/>
                <w:sz w:val="28"/>
                <w:szCs w:val="28"/>
              </w:rPr>
              <w:t>посетившего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платны</w:t>
            </w:r>
            <w:r w:rsidR="007B12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</w:t>
            </w:r>
            <w:r w:rsidR="007B12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до 50%;</w:t>
            </w:r>
          </w:p>
          <w:p w:rsidR="00D47FAB" w:rsidRPr="007369FB" w:rsidRDefault="00D47FA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Pr="007369FB" w:rsidRDefault="00D47FA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населения библиотечным 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обслуживанием до 32,</w:t>
            </w:r>
            <w:r w:rsidR="00AC4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D47FAB" w:rsidRPr="007369FB" w:rsidRDefault="00D47FA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3B" w:rsidRDefault="00D47FAB" w:rsidP="00D47FA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1 рубля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</w:t>
            </w:r>
            <w:bookmarkStart w:id="0" w:name="OLE_LINK44"/>
            <w:bookmarkStart w:id="1" w:name="OLE_LINK45"/>
            <w:bookmarkStart w:id="2" w:name="OLE_LINK46"/>
            <w:r w:rsidRPr="007369FB">
              <w:rPr>
                <w:rFonts w:ascii="Times New Roman" w:hAnsi="Times New Roman" w:cs="Times New Roman"/>
                <w:sz w:val="28"/>
                <w:szCs w:val="28"/>
              </w:rPr>
              <w:t>в рамках повышения доступности и качества библиотечных услуг</w:t>
            </w:r>
            <w:bookmarkEnd w:id="0"/>
            <w:bookmarkEnd w:id="1"/>
            <w:bookmarkEnd w:id="2"/>
            <w:r w:rsidR="00AC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</w:t>
            </w:r>
            <w:bookmarkStart w:id="3" w:name="_GoBack"/>
            <w:bookmarkEnd w:id="3"/>
            <w:proofErr w:type="gramEnd"/>
          </w:p>
          <w:p w:rsidR="00D47FAB" w:rsidRPr="007369FB" w:rsidRDefault="00D47FAB" w:rsidP="007B123B">
            <w:pPr>
              <w:widowControl w:val="0"/>
              <w:tabs>
                <w:tab w:val="left" w:pos="46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B97823" w:rsidRPr="005413BD" w:rsidRDefault="000A6F1D" w:rsidP="000A6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и цели реализуемой в городе политики в сфере </w:t>
      </w:r>
      <w:r w:rsidR="003F3F7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8360A">
        <w:rPr>
          <w:rFonts w:ascii="Times New Roman" w:hAnsi="Times New Roman" w:cs="Times New Roman"/>
          <w:sz w:val="28"/>
          <w:szCs w:val="28"/>
        </w:rPr>
        <w:t>программы</w:t>
      </w:r>
    </w:p>
    <w:p w:rsidR="00B97823" w:rsidRPr="005413BD" w:rsidRDefault="00B97823" w:rsidP="00B97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В современном мире культура приобретает особую социальную значимость и рассматривается как фактор </w:t>
      </w:r>
      <w:r w:rsidR="00AA6A89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духовного здоровья</w:t>
      </w:r>
      <w:r w:rsidR="00AA6A89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населения,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социальной стабильности, как ресурс привлекательности города для проживания и инвестирования.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Культурная политика города направлена на реализацию конституционных прав граждан на свободный доступ к культурным ценностям, информации, услугам учреждений культуры, участие в культурной жизни города, края, страны. Реализация этого права возможна при условии развитой культурной инфраструктуры.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сформирована исходя из принципов долгосрочных целей социально-экономического развития Ставропольского края и показателей (индикаторов) их достижения в соответствии </w:t>
      </w:r>
      <w:proofErr w:type="gramStart"/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Указом Президента Российской Федерации от 7 мая 2018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204 «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национальным проектом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утверждаемым президиумом Совета при Президенте Российской Федерации по стратегическому развитию и приоритетным проектам;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культуры и туризма»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15 апреля 2014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317;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221-рп;</w:t>
      </w:r>
    </w:p>
    <w:p w:rsidR="005A088A" w:rsidRPr="0085022A" w:rsidRDefault="005A088A" w:rsidP="005A088A">
      <w:pPr>
        <w:pStyle w:val="a9"/>
        <w:ind w:firstLine="709"/>
        <w:rPr>
          <w:rFonts w:eastAsiaTheme="minorHAnsi"/>
          <w:szCs w:val="28"/>
        </w:rPr>
      </w:pPr>
      <w:r>
        <w:t>постановлением  администрации  города от 22 декабря 2009 г. № 2226 «Об утверждении стратегии социально-экономического развития города Невинномысска до 2020 года и на период до 2025».</w:t>
      </w: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 результате реализации программы востребованность услуг в сфере культуры будет возрастать, продолжится формирование культурных запросов населения города, приобщение его к ценностям</w:t>
      </w:r>
      <w:r w:rsidR="00EF6A6B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отечественной и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lastRenderedPageBreak/>
        <w:t>мировой культуры, сохранение и развитие самодеятельного искусства и народного творчества.</w:t>
      </w:r>
    </w:p>
    <w:p w:rsidR="00B97823" w:rsidRPr="00F65CB6" w:rsidRDefault="00B97823" w:rsidP="008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работы в области развития отрасли культуры города, являются:</w:t>
      </w:r>
    </w:p>
    <w:p w:rsidR="00F65CB6" w:rsidRPr="00F65CB6" w:rsidRDefault="00F65CB6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сохранение, обновление и пополнение библиотечного фонда города, развитие центров информации, действующих на базе библиотек города;</w:t>
      </w:r>
    </w:p>
    <w:p w:rsidR="00F65CB6" w:rsidRPr="00F65CB6" w:rsidRDefault="00F65CB6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внедрение и распространение информационных технологий в библиотечную практику, в том числе автоматизированных информационно-библиотечных систем для создания сводных электронных каталогов библиотек;</w:t>
      </w:r>
    </w:p>
    <w:p w:rsidR="00892634" w:rsidRPr="00F65CB6" w:rsidRDefault="00F65CB6" w:rsidP="00F65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B6">
        <w:rPr>
          <w:rFonts w:ascii="Times New Roman" w:hAnsi="Times New Roman" w:cs="Times New Roman"/>
          <w:sz w:val="28"/>
          <w:szCs w:val="28"/>
        </w:rPr>
        <w:t>участие во всероссийских и международных ко</w:t>
      </w:r>
      <w:r>
        <w:rPr>
          <w:rFonts w:ascii="Times New Roman" w:hAnsi="Times New Roman" w:cs="Times New Roman"/>
          <w:sz w:val="28"/>
          <w:szCs w:val="28"/>
        </w:rPr>
        <w:t xml:space="preserve">нкурсах, выставках и фестивалях, </w:t>
      </w:r>
      <w:r w:rsidRPr="00F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талантливой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музыкального искусства</w:t>
      </w:r>
      <w:r w:rsidR="0082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оснащение детских школ искусств музыкальными инструментами</w:t>
      </w:r>
      <w:r w:rsidR="00892634" w:rsidRPr="00F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F73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Цел</w:t>
      </w:r>
      <w:r w:rsidR="003F3F73">
        <w:rPr>
          <w:rFonts w:ascii="Times New Roman" w:hAnsi="Times New Roman" w:cs="Times New Roman"/>
          <w:sz w:val="28"/>
          <w:szCs w:val="28"/>
        </w:rPr>
        <w:t>ями</w:t>
      </w:r>
      <w:r w:rsidRPr="005413BD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F3F73">
        <w:rPr>
          <w:rFonts w:ascii="Times New Roman" w:hAnsi="Times New Roman" w:cs="Times New Roman"/>
          <w:sz w:val="28"/>
          <w:szCs w:val="28"/>
        </w:rPr>
        <w:t>ются: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области искусств;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D240D">
        <w:rPr>
          <w:rFonts w:ascii="Times New Roman" w:hAnsi="Times New Roman" w:cs="Times New Roman"/>
          <w:sz w:val="28"/>
          <w:szCs w:val="28"/>
        </w:rPr>
        <w:t>и развитие культуры города</w:t>
      </w:r>
      <w:r w:rsidRPr="005413BD">
        <w:rPr>
          <w:rFonts w:ascii="Times New Roman" w:hAnsi="Times New Roman" w:cs="Times New Roman"/>
          <w:sz w:val="28"/>
          <w:szCs w:val="28"/>
        </w:rPr>
        <w:t>;</w:t>
      </w:r>
    </w:p>
    <w:p w:rsidR="00A42D69" w:rsidRDefault="003F3F73" w:rsidP="00A4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библиотечных услуг.</w:t>
      </w:r>
    </w:p>
    <w:p w:rsidR="00B36A7D" w:rsidRDefault="00FC4E3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муниципальной программы «Культура города Невинномысска» отражены в </w:t>
      </w:r>
      <w:r w:rsidR="005A08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1 к программе. </w:t>
      </w:r>
      <w:r w:rsidR="00B97823" w:rsidRPr="005413BD">
        <w:rPr>
          <w:rFonts w:ascii="Times New Roman" w:hAnsi="Times New Roman" w:cs="Times New Roman"/>
          <w:sz w:val="28"/>
          <w:szCs w:val="28"/>
        </w:rPr>
        <w:t>Достижение цел</w:t>
      </w:r>
      <w:r w:rsidR="00B710B7">
        <w:rPr>
          <w:rFonts w:ascii="Times New Roman" w:hAnsi="Times New Roman" w:cs="Times New Roman"/>
          <w:sz w:val="28"/>
          <w:szCs w:val="28"/>
        </w:rPr>
        <w:t>ей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и решение задач программы осуществляется путем выполнения мероприятий четырех подпрограмм программы, взаимосвязанных по срокам, ресурсам и исполнителям. </w:t>
      </w:r>
    </w:p>
    <w:p w:rsidR="00B36A7D" w:rsidRDefault="002E291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hyperlink r:id="rId8" w:history="1">
        <w:r w:rsidRPr="005413BD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5413BD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ведомственных целевых программах, основных мероприятиях, их типах, исполните</w:t>
      </w:r>
      <w:r w:rsidR="00AD55FA">
        <w:rPr>
          <w:rFonts w:ascii="Times New Roman" w:hAnsi="Times New Roman" w:cs="Times New Roman"/>
          <w:sz w:val="28"/>
          <w:szCs w:val="28"/>
        </w:rPr>
        <w:t>лях и сроках реализации, в том чис</w:t>
      </w:r>
      <w:r w:rsidRPr="005413BD">
        <w:rPr>
          <w:rFonts w:ascii="Times New Roman" w:hAnsi="Times New Roman" w:cs="Times New Roman"/>
          <w:sz w:val="28"/>
          <w:szCs w:val="28"/>
        </w:rPr>
        <w:t>ле по годам реализации, взаимосвязи с задачами и показателями отражены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AD3876">
        <w:rPr>
          <w:rFonts w:ascii="Times New Roman" w:hAnsi="Times New Roman" w:cs="Times New Roman"/>
          <w:sz w:val="28"/>
          <w:szCs w:val="28"/>
        </w:rPr>
        <w:t>2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053B6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реализации программы указываются в целом с распределением по подпрограммам, основным мероприятиям, по ответственным исполнителям, соисполнителям и другим участникам программы, источникам финансового обеспечения реализации программы согласно </w:t>
      </w:r>
      <w:r w:rsidR="00692086" w:rsidRPr="005413BD">
        <w:rPr>
          <w:rFonts w:ascii="Times New Roman" w:hAnsi="Times New Roman" w:cs="Times New Roman"/>
          <w:sz w:val="28"/>
          <w:szCs w:val="28"/>
        </w:rPr>
        <w:t>п</w:t>
      </w:r>
      <w:r w:rsidRPr="005413BD">
        <w:rPr>
          <w:rFonts w:ascii="Times New Roman" w:hAnsi="Times New Roman" w:cs="Times New Roman"/>
          <w:sz w:val="28"/>
          <w:szCs w:val="28"/>
        </w:rPr>
        <w:t>риложени</w:t>
      </w:r>
      <w:r w:rsidR="006440E6">
        <w:rPr>
          <w:rFonts w:ascii="Times New Roman" w:hAnsi="Times New Roman" w:cs="Times New Roman"/>
          <w:sz w:val="28"/>
          <w:szCs w:val="28"/>
        </w:rPr>
        <w:t>ям</w:t>
      </w:r>
      <w:r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864D9B" w:rsidRPr="005413BD">
        <w:rPr>
          <w:rFonts w:ascii="Times New Roman" w:hAnsi="Times New Roman" w:cs="Times New Roman"/>
          <w:sz w:val="28"/>
          <w:szCs w:val="28"/>
        </w:rPr>
        <w:t>3</w:t>
      </w:r>
      <w:r w:rsidR="002C64A8">
        <w:rPr>
          <w:rFonts w:ascii="Times New Roman" w:hAnsi="Times New Roman" w:cs="Times New Roman"/>
          <w:sz w:val="28"/>
          <w:szCs w:val="28"/>
        </w:rPr>
        <w:t xml:space="preserve"> и 4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E52F7B" w:rsidRPr="0054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7D" w:rsidRDefault="00E52F7B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5413B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456E06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программы приведены в приложении </w:t>
      </w:r>
      <w:r w:rsidR="004E55EE">
        <w:rPr>
          <w:rFonts w:ascii="Times New Roman" w:hAnsi="Times New Roman" w:cs="Times New Roman"/>
          <w:sz w:val="28"/>
          <w:szCs w:val="28"/>
        </w:rPr>
        <w:t>5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A4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69" w:rsidRPr="00A42D69" w:rsidRDefault="00A42D69" w:rsidP="00B36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задачам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</w:t>
      </w:r>
      <w:r w:rsidR="00B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B36A7D" w:rsidRDefault="009A050D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Д</w:t>
      </w:r>
      <w:r w:rsidR="00B97823" w:rsidRPr="005413BD">
        <w:rPr>
          <w:rFonts w:ascii="Times New Roman" w:hAnsi="Times New Roman" w:cs="Times New Roman"/>
          <w:sz w:val="28"/>
          <w:szCs w:val="28"/>
        </w:rPr>
        <w:t>ополнительно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5C09BE">
        <w:rPr>
          <w:rFonts w:ascii="Times New Roman" w:hAnsi="Times New Roman" w:cs="Times New Roman"/>
          <w:sz w:val="28"/>
          <w:szCs w:val="28"/>
        </w:rPr>
        <w:t>области искусств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7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9A050D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773881" w:rsidRPr="00773881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8</w:t>
      </w:r>
      <w:r w:rsidR="00513A07" w:rsidRPr="005413B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FC4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7D" w:rsidRDefault="009A050D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Библиот</w:t>
      </w:r>
      <w:r w:rsidR="00B97823" w:rsidRPr="005413BD">
        <w:rPr>
          <w:rFonts w:ascii="Times New Roman" w:hAnsi="Times New Roman" w:cs="Times New Roman"/>
          <w:sz w:val="28"/>
          <w:szCs w:val="28"/>
        </w:rPr>
        <w:t>ечно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населения города Невинномысска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9</w:t>
      </w:r>
      <w:r w:rsidR="00576CF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23" w:rsidRDefault="00FC4E39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«Обеспечение реализации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приведена в </w:t>
      </w:r>
      <w:r w:rsidR="00C52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76">
        <w:rPr>
          <w:rFonts w:ascii="Times New Roman" w:hAnsi="Times New Roman" w:cs="Times New Roman"/>
          <w:sz w:val="28"/>
          <w:szCs w:val="28"/>
        </w:rPr>
        <w:t>1</w:t>
      </w:r>
      <w:r w:rsidR="00BD16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349A0" w:rsidRDefault="001349A0" w:rsidP="0013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9F" w:rsidRPr="005413BD" w:rsidRDefault="00345A9F" w:rsidP="0072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14" w:rsidRPr="005413BD" w:rsidRDefault="00CE0314" w:rsidP="0072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14" w:rsidRDefault="00AA564A" w:rsidP="00CE03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8B412A" w:rsidRDefault="00AA564A" w:rsidP="008B412A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8B412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B412A">
        <w:rPr>
          <w:rFonts w:ascii="Times New Roman" w:hAnsi="Times New Roman"/>
          <w:sz w:val="28"/>
          <w:szCs w:val="28"/>
        </w:rPr>
        <w:t xml:space="preserve">           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C410CF" w:rsidRDefault="00C410CF" w:rsidP="008B412A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10CF" w:rsidRDefault="00C410CF" w:rsidP="006325D0">
      <w:pPr>
        <w:tabs>
          <w:tab w:val="left" w:pos="9498"/>
        </w:tabs>
        <w:spacing w:after="0" w:line="240" w:lineRule="exact"/>
        <w:ind w:right="-3"/>
        <w:jc w:val="both"/>
        <w:rPr>
          <w:rFonts w:ascii="Times New Roman" w:hAnsi="Times New Roman"/>
          <w:sz w:val="28"/>
          <w:szCs w:val="28"/>
        </w:rPr>
      </w:pPr>
    </w:p>
    <w:p w:rsidR="00D47FAB" w:rsidRDefault="00D47FAB" w:rsidP="00C410CF">
      <w:pPr>
        <w:tabs>
          <w:tab w:val="left" w:pos="9498"/>
        </w:tabs>
        <w:spacing w:after="0" w:line="240" w:lineRule="exact"/>
        <w:ind w:right="-3"/>
        <w:jc w:val="both"/>
        <w:rPr>
          <w:rFonts w:ascii="Times New Roman" w:hAnsi="Times New Roman"/>
          <w:sz w:val="28"/>
          <w:szCs w:val="28"/>
        </w:rPr>
      </w:pPr>
    </w:p>
    <w:p w:rsidR="00CE0314" w:rsidRPr="00581C02" w:rsidRDefault="00D1157B" w:rsidP="00C410CF">
      <w:pPr>
        <w:spacing w:after="0" w:line="240" w:lineRule="exact"/>
        <w:ind w:right="-3"/>
        <w:jc w:val="both"/>
        <w:rPr>
          <w:rFonts w:ascii="Times New Roman" w:hAnsi="Times New Roman"/>
          <w:sz w:val="28"/>
          <w:szCs w:val="28"/>
        </w:rPr>
      </w:pPr>
      <w:r w:rsidRPr="00581C02">
        <w:rPr>
          <w:rFonts w:ascii="Times New Roman" w:hAnsi="Times New Roman"/>
          <w:sz w:val="28"/>
          <w:szCs w:val="28"/>
        </w:rPr>
        <w:t>Приложение визиру</w:t>
      </w:r>
      <w:r w:rsidR="008B412A" w:rsidRPr="00581C02">
        <w:rPr>
          <w:rFonts w:ascii="Times New Roman" w:hAnsi="Times New Roman"/>
          <w:sz w:val="28"/>
          <w:szCs w:val="28"/>
        </w:rPr>
        <w:t>ю</w:t>
      </w:r>
      <w:r w:rsidRPr="00581C02">
        <w:rPr>
          <w:rFonts w:ascii="Times New Roman" w:hAnsi="Times New Roman"/>
          <w:sz w:val="28"/>
          <w:szCs w:val="28"/>
        </w:rPr>
        <w:t>т</w:t>
      </w:r>
      <w:r w:rsidR="00CE0314" w:rsidRPr="00581C02">
        <w:rPr>
          <w:rFonts w:ascii="Times New Roman" w:hAnsi="Times New Roman"/>
          <w:sz w:val="28"/>
          <w:szCs w:val="28"/>
        </w:rPr>
        <w:t>:</w:t>
      </w:r>
    </w:p>
    <w:p w:rsidR="003D2A83" w:rsidRDefault="003D2A83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83" w:rsidRPr="00581C02" w:rsidRDefault="003D2A83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культуре </w:t>
      </w:r>
    </w:p>
    <w:p w:rsidR="003D2A83" w:rsidRPr="00581C02" w:rsidRDefault="003D2A83" w:rsidP="00C410CF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Н.Н. Старченко</w:t>
      </w:r>
    </w:p>
    <w:p w:rsidR="008B412A" w:rsidRPr="00581C02" w:rsidRDefault="008B412A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C5" w:rsidRPr="00581C02" w:rsidRDefault="00B227C5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B227C5" w:rsidRPr="00581C02" w:rsidRDefault="00B227C5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                   </w:t>
      </w:r>
      <w:r w:rsidR="00BD1681"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Т.А. </w:t>
      </w:r>
      <w:proofErr w:type="spellStart"/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</w:p>
    <w:p w:rsidR="00B227C5" w:rsidRPr="00581C02" w:rsidRDefault="00B227C5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C5" w:rsidRPr="00581C02" w:rsidRDefault="00B32639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27C5"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B227C5" w:rsidRPr="00581C02" w:rsidRDefault="00B227C5" w:rsidP="00C410CF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</w:t>
      </w:r>
      <w:r w:rsidR="00BD1681"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BD1681" w:rsidRPr="00581C02" w:rsidRDefault="00BD1681" w:rsidP="006325D0">
      <w:pPr>
        <w:spacing w:after="0" w:line="240" w:lineRule="exact"/>
        <w:ind w:left="-1418" w:right="1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C5" w:rsidRPr="00581C02" w:rsidRDefault="00B227C5" w:rsidP="006325D0">
      <w:pPr>
        <w:spacing w:after="0" w:line="240" w:lineRule="exact"/>
        <w:ind w:left="-1418" w:right="1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C5" w:rsidRPr="00581C02" w:rsidRDefault="00B227C5" w:rsidP="006325D0">
      <w:pPr>
        <w:spacing w:after="0" w:line="240" w:lineRule="exact"/>
        <w:ind w:left="-1418" w:right="1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C5" w:rsidRPr="00581C02" w:rsidRDefault="00B227C5" w:rsidP="00BD1681">
      <w:pPr>
        <w:widowControl w:val="0"/>
        <w:autoSpaceDE w:val="0"/>
        <w:autoSpaceDN w:val="0"/>
        <w:adjustRightInd w:val="0"/>
        <w:spacing w:after="0" w:line="240" w:lineRule="exact"/>
        <w:ind w:right="-3"/>
        <w:rPr>
          <w:rFonts w:ascii="Times New Roman" w:hAnsi="Times New Roman" w:cs="Times New Roman"/>
          <w:sz w:val="28"/>
          <w:szCs w:val="28"/>
        </w:rPr>
      </w:pPr>
    </w:p>
    <w:sectPr w:rsidR="00B227C5" w:rsidRPr="00581C02" w:rsidSect="005E5484">
      <w:headerReference w:type="default" r:id="rId12"/>
      <w:pgSz w:w="11905" w:h="16838"/>
      <w:pgMar w:top="1418" w:right="567" w:bottom="993" w:left="1985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0D" w:rsidRDefault="009A050D" w:rsidP="001F2455">
      <w:pPr>
        <w:spacing w:after="0" w:line="240" w:lineRule="auto"/>
      </w:pPr>
      <w:r>
        <w:separator/>
      </w:r>
    </w:p>
  </w:endnote>
  <w:endnote w:type="continuationSeparator" w:id="0">
    <w:p w:rsidR="009A050D" w:rsidRDefault="009A050D" w:rsidP="001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0D" w:rsidRDefault="009A050D" w:rsidP="001F2455">
      <w:pPr>
        <w:spacing w:after="0" w:line="240" w:lineRule="auto"/>
      </w:pPr>
      <w:r>
        <w:separator/>
      </w:r>
    </w:p>
  </w:footnote>
  <w:footnote w:type="continuationSeparator" w:id="0">
    <w:p w:rsidR="009A050D" w:rsidRDefault="009A050D" w:rsidP="001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4116"/>
      <w:docPartObj>
        <w:docPartGallery w:val="Page Numbers (Top of Page)"/>
        <w:docPartUnique/>
      </w:docPartObj>
    </w:sdtPr>
    <w:sdtEndPr/>
    <w:sdtContent>
      <w:p w:rsidR="00576CF7" w:rsidRDefault="00576C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F3">
          <w:rPr>
            <w:noProof/>
          </w:rPr>
          <w:t>6</w:t>
        </w:r>
        <w:r>
          <w:fldChar w:fldCharType="end"/>
        </w:r>
      </w:p>
    </w:sdtContent>
  </w:sdt>
  <w:p w:rsidR="00576CF7" w:rsidRDefault="00576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C"/>
    <w:rsid w:val="00004FDF"/>
    <w:rsid w:val="00005873"/>
    <w:rsid w:val="00012DE8"/>
    <w:rsid w:val="00021D30"/>
    <w:rsid w:val="00026047"/>
    <w:rsid w:val="0005102A"/>
    <w:rsid w:val="00053B69"/>
    <w:rsid w:val="00086DC7"/>
    <w:rsid w:val="00093557"/>
    <w:rsid w:val="000A6F1D"/>
    <w:rsid w:val="000A71AD"/>
    <w:rsid w:val="000B1C40"/>
    <w:rsid w:val="000D0748"/>
    <w:rsid w:val="000E549B"/>
    <w:rsid w:val="00116580"/>
    <w:rsid w:val="001349A0"/>
    <w:rsid w:val="00147EFC"/>
    <w:rsid w:val="00170A17"/>
    <w:rsid w:val="001753C0"/>
    <w:rsid w:val="00177352"/>
    <w:rsid w:val="001825CA"/>
    <w:rsid w:val="0018769A"/>
    <w:rsid w:val="001947E6"/>
    <w:rsid w:val="001979BE"/>
    <w:rsid w:val="00197D6A"/>
    <w:rsid w:val="001B27D4"/>
    <w:rsid w:val="001B6C1E"/>
    <w:rsid w:val="001C3C00"/>
    <w:rsid w:val="001D0158"/>
    <w:rsid w:val="001D2F6C"/>
    <w:rsid w:val="001E6AB0"/>
    <w:rsid w:val="001F12A4"/>
    <w:rsid w:val="001F2455"/>
    <w:rsid w:val="0020622F"/>
    <w:rsid w:val="002175E6"/>
    <w:rsid w:val="002211F9"/>
    <w:rsid w:val="002238CF"/>
    <w:rsid w:val="00231D9B"/>
    <w:rsid w:val="0023640D"/>
    <w:rsid w:val="002538CD"/>
    <w:rsid w:val="00267ADD"/>
    <w:rsid w:val="00275DCE"/>
    <w:rsid w:val="0027698D"/>
    <w:rsid w:val="0028092D"/>
    <w:rsid w:val="00293F45"/>
    <w:rsid w:val="00296EB0"/>
    <w:rsid w:val="002B78EE"/>
    <w:rsid w:val="002C08BC"/>
    <w:rsid w:val="002C64A8"/>
    <w:rsid w:val="002E1B89"/>
    <w:rsid w:val="002E2919"/>
    <w:rsid w:val="00315BEA"/>
    <w:rsid w:val="00323943"/>
    <w:rsid w:val="00324D40"/>
    <w:rsid w:val="00325387"/>
    <w:rsid w:val="00327717"/>
    <w:rsid w:val="00330A9D"/>
    <w:rsid w:val="00332D31"/>
    <w:rsid w:val="00335548"/>
    <w:rsid w:val="00341239"/>
    <w:rsid w:val="00345A9F"/>
    <w:rsid w:val="003467CA"/>
    <w:rsid w:val="00347198"/>
    <w:rsid w:val="00351E36"/>
    <w:rsid w:val="00354C15"/>
    <w:rsid w:val="0037486B"/>
    <w:rsid w:val="0037558B"/>
    <w:rsid w:val="00375A57"/>
    <w:rsid w:val="00392CE0"/>
    <w:rsid w:val="003A63F9"/>
    <w:rsid w:val="003B22BD"/>
    <w:rsid w:val="003C415D"/>
    <w:rsid w:val="003C5DCC"/>
    <w:rsid w:val="003C73F6"/>
    <w:rsid w:val="003D240D"/>
    <w:rsid w:val="003D2A83"/>
    <w:rsid w:val="003E691E"/>
    <w:rsid w:val="003E6DA1"/>
    <w:rsid w:val="003F0411"/>
    <w:rsid w:val="003F3F73"/>
    <w:rsid w:val="00411927"/>
    <w:rsid w:val="00415B8F"/>
    <w:rsid w:val="00421F1A"/>
    <w:rsid w:val="00450B8C"/>
    <w:rsid w:val="00454780"/>
    <w:rsid w:val="00456E06"/>
    <w:rsid w:val="004704ED"/>
    <w:rsid w:val="00482D97"/>
    <w:rsid w:val="00485A95"/>
    <w:rsid w:val="004908B2"/>
    <w:rsid w:val="004C3628"/>
    <w:rsid w:val="004E55EE"/>
    <w:rsid w:val="004E56FF"/>
    <w:rsid w:val="004E6B85"/>
    <w:rsid w:val="004F2301"/>
    <w:rsid w:val="004F45BC"/>
    <w:rsid w:val="005065F6"/>
    <w:rsid w:val="00513A07"/>
    <w:rsid w:val="00513BAD"/>
    <w:rsid w:val="00515740"/>
    <w:rsid w:val="00517041"/>
    <w:rsid w:val="00523129"/>
    <w:rsid w:val="0052445D"/>
    <w:rsid w:val="005413BD"/>
    <w:rsid w:val="00552D17"/>
    <w:rsid w:val="00567A51"/>
    <w:rsid w:val="00576CF7"/>
    <w:rsid w:val="00581C02"/>
    <w:rsid w:val="005907C4"/>
    <w:rsid w:val="00590E85"/>
    <w:rsid w:val="005A088A"/>
    <w:rsid w:val="005B0ACF"/>
    <w:rsid w:val="005B269C"/>
    <w:rsid w:val="005C09BE"/>
    <w:rsid w:val="005C7EB9"/>
    <w:rsid w:val="005D1D4E"/>
    <w:rsid w:val="005E5484"/>
    <w:rsid w:val="005F3D20"/>
    <w:rsid w:val="006126F2"/>
    <w:rsid w:val="00614EF5"/>
    <w:rsid w:val="00617FD5"/>
    <w:rsid w:val="0062349E"/>
    <w:rsid w:val="006309C3"/>
    <w:rsid w:val="006325D0"/>
    <w:rsid w:val="0064225E"/>
    <w:rsid w:val="006440E6"/>
    <w:rsid w:val="00650498"/>
    <w:rsid w:val="00665417"/>
    <w:rsid w:val="006841AB"/>
    <w:rsid w:val="00684691"/>
    <w:rsid w:val="00692086"/>
    <w:rsid w:val="00694B80"/>
    <w:rsid w:val="006A609A"/>
    <w:rsid w:val="006B4FA2"/>
    <w:rsid w:val="006B7E6E"/>
    <w:rsid w:val="006C4176"/>
    <w:rsid w:val="006C52D8"/>
    <w:rsid w:val="006D5CCB"/>
    <w:rsid w:val="006F1E03"/>
    <w:rsid w:val="00725BB7"/>
    <w:rsid w:val="00726963"/>
    <w:rsid w:val="0073003B"/>
    <w:rsid w:val="00735CC8"/>
    <w:rsid w:val="007369FB"/>
    <w:rsid w:val="0073742E"/>
    <w:rsid w:val="00773881"/>
    <w:rsid w:val="00776130"/>
    <w:rsid w:val="0077694D"/>
    <w:rsid w:val="00777458"/>
    <w:rsid w:val="00790A44"/>
    <w:rsid w:val="00793742"/>
    <w:rsid w:val="00793EEF"/>
    <w:rsid w:val="007A0543"/>
    <w:rsid w:val="007B123B"/>
    <w:rsid w:val="007B2E64"/>
    <w:rsid w:val="007D365D"/>
    <w:rsid w:val="007D7E0D"/>
    <w:rsid w:val="007F388D"/>
    <w:rsid w:val="0080031F"/>
    <w:rsid w:val="008008AA"/>
    <w:rsid w:val="00801D5D"/>
    <w:rsid w:val="00826C06"/>
    <w:rsid w:val="00846760"/>
    <w:rsid w:val="008510B6"/>
    <w:rsid w:val="00864D9B"/>
    <w:rsid w:val="0086777E"/>
    <w:rsid w:val="008719D3"/>
    <w:rsid w:val="00892634"/>
    <w:rsid w:val="00895AFF"/>
    <w:rsid w:val="00896BA9"/>
    <w:rsid w:val="008A3D82"/>
    <w:rsid w:val="008B412A"/>
    <w:rsid w:val="008B449F"/>
    <w:rsid w:val="008D3175"/>
    <w:rsid w:val="00904FDA"/>
    <w:rsid w:val="00946391"/>
    <w:rsid w:val="00947643"/>
    <w:rsid w:val="0096388F"/>
    <w:rsid w:val="00993582"/>
    <w:rsid w:val="009A050D"/>
    <w:rsid w:val="009A1E2B"/>
    <w:rsid w:val="009A6D8E"/>
    <w:rsid w:val="009B3BF8"/>
    <w:rsid w:val="009C78A0"/>
    <w:rsid w:val="009D1972"/>
    <w:rsid w:val="009D5C19"/>
    <w:rsid w:val="009E7BDB"/>
    <w:rsid w:val="00A00EC9"/>
    <w:rsid w:val="00A14CE7"/>
    <w:rsid w:val="00A235DE"/>
    <w:rsid w:val="00A355C4"/>
    <w:rsid w:val="00A35959"/>
    <w:rsid w:val="00A42D69"/>
    <w:rsid w:val="00A579B4"/>
    <w:rsid w:val="00A61706"/>
    <w:rsid w:val="00A64648"/>
    <w:rsid w:val="00A65106"/>
    <w:rsid w:val="00A7580C"/>
    <w:rsid w:val="00AA0347"/>
    <w:rsid w:val="00AA2C8F"/>
    <w:rsid w:val="00AA564A"/>
    <w:rsid w:val="00AA6A89"/>
    <w:rsid w:val="00AB040F"/>
    <w:rsid w:val="00AB4843"/>
    <w:rsid w:val="00AB5374"/>
    <w:rsid w:val="00AB73C2"/>
    <w:rsid w:val="00AC2DFF"/>
    <w:rsid w:val="00AC4061"/>
    <w:rsid w:val="00AC40F3"/>
    <w:rsid w:val="00AC6797"/>
    <w:rsid w:val="00AD3876"/>
    <w:rsid w:val="00AD4FCA"/>
    <w:rsid w:val="00AD55FA"/>
    <w:rsid w:val="00AE59FF"/>
    <w:rsid w:val="00AE7E64"/>
    <w:rsid w:val="00AF16CC"/>
    <w:rsid w:val="00AF30FA"/>
    <w:rsid w:val="00AF4588"/>
    <w:rsid w:val="00AF63C3"/>
    <w:rsid w:val="00B02E6C"/>
    <w:rsid w:val="00B12DC1"/>
    <w:rsid w:val="00B227C5"/>
    <w:rsid w:val="00B25E24"/>
    <w:rsid w:val="00B311B4"/>
    <w:rsid w:val="00B32639"/>
    <w:rsid w:val="00B34C2F"/>
    <w:rsid w:val="00B358D5"/>
    <w:rsid w:val="00B36A7D"/>
    <w:rsid w:val="00B42654"/>
    <w:rsid w:val="00B52D85"/>
    <w:rsid w:val="00B61219"/>
    <w:rsid w:val="00B710B7"/>
    <w:rsid w:val="00B71E5A"/>
    <w:rsid w:val="00B763F6"/>
    <w:rsid w:val="00B9128E"/>
    <w:rsid w:val="00B92545"/>
    <w:rsid w:val="00B92B12"/>
    <w:rsid w:val="00B9704E"/>
    <w:rsid w:val="00B97823"/>
    <w:rsid w:val="00BA46AE"/>
    <w:rsid w:val="00BB40C6"/>
    <w:rsid w:val="00BB4673"/>
    <w:rsid w:val="00BD1681"/>
    <w:rsid w:val="00BE4974"/>
    <w:rsid w:val="00BE6D33"/>
    <w:rsid w:val="00C14571"/>
    <w:rsid w:val="00C24BEF"/>
    <w:rsid w:val="00C30B02"/>
    <w:rsid w:val="00C32920"/>
    <w:rsid w:val="00C342EF"/>
    <w:rsid w:val="00C363C1"/>
    <w:rsid w:val="00C410CF"/>
    <w:rsid w:val="00C464EA"/>
    <w:rsid w:val="00C52D5D"/>
    <w:rsid w:val="00C7056E"/>
    <w:rsid w:val="00C813BA"/>
    <w:rsid w:val="00C81C4E"/>
    <w:rsid w:val="00C82F8D"/>
    <w:rsid w:val="00C863B2"/>
    <w:rsid w:val="00CA41D8"/>
    <w:rsid w:val="00CB0B91"/>
    <w:rsid w:val="00CB70EA"/>
    <w:rsid w:val="00CD6580"/>
    <w:rsid w:val="00CE0314"/>
    <w:rsid w:val="00CE075E"/>
    <w:rsid w:val="00CE7109"/>
    <w:rsid w:val="00D03B74"/>
    <w:rsid w:val="00D1157B"/>
    <w:rsid w:val="00D1492B"/>
    <w:rsid w:val="00D155B5"/>
    <w:rsid w:val="00D37CE9"/>
    <w:rsid w:val="00D47FAB"/>
    <w:rsid w:val="00D82125"/>
    <w:rsid w:val="00D8360A"/>
    <w:rsid w:val="00D85064"/>
    <w:rsid w:val="00D856A4"/>
    <w:rsid w:val="00D92FB2"/>
    <w:rsid w:val="00D94A67"/>
    <w:rsid w:val="00DA0089"/>
    <w:rsid w:val="00DA43FC"/>
    <w:rsid w:val="00DC4714"/>
    <w:rsid w:val="00DD0190"/>
    <w:rsid w:val="00DE2EA5"/>
    <w:rsid w:val="00DF0AE0"/>
    <w:rsid w:val="00E00AF4"/>
    <w:rsid w:val="00E0314C"/>
    <w:rsid w:val="00E10BE4"/>
    <w:rsid w:val="00E13EF3"/>
    <w:rsid w:val="00E321F3"/>
    <w:rsid w:val="00E41C8D"/>
    <w:rsid w:val="00E52F7B"/>
    <w:rsid w:val="00E63083"/>
    <w:rsid w:val="00E75BA3"/>
    <w:rsid w:val="00E82BBA"/>
    <w:rsid w:val="00EA2295"/>
    <w:rsid w:val="00EA6515"/>
    <w:rsid w:val="00EB0FB6"/>
    <w:rsid w:val="00EF3A22"/>
    <w:rsid w:val="00EF6A6B"/>
    <w:rsid w:val="00F001C4"/>
    <w:rsid w:val="00F12725"/>
    <w:rsid w:val="00F12D8C"/>
    <w:rsid w:val="00F206A4"/>
    <w:rsid w:val="00F54DB5"/>
    <w:rsid w:val="00F57798"/>
    <w:rsid w:val="00F65CB6"/>
    <w:rsid w:val="00F66C11"/>
    <w:rsid w:val="00F74780"/>
    <w:rsid w:val="00F80F02"/>
    <w:rsid w:val="00F8593C"/>
    <w:rsid w:val="00F925BF"/>
    <w:rsid w:val="00FA4984"/>
    <w:rsid w:val="00FB1CA0"/>
    <w:rsid w:val="00FB5B1D"/>
    <w:rsid w:val="00FB6DE3"/>
    <w:rsid w:val="00FB7919"/>
    <w:rsid w:val="00FC4E39"/>
    <w:rsid w:val="00FE1C8B"/>
    <w:rsid w:val="00FE38F7"/>
    <w:rsid w:val="00FE4333"/>
    <w:rsid w:val="00FE4847"/>
    <w:rsid w:val="00FF07CB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EFBD87C39F8B5493AE2DBB3859DCE69C0861364846ED59000B68D04881E442C58943O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952C93972CC19B475EFBD87C39F8B5493AE2DBB3859DCE69C0861364846ED59000B68D04881E441C18B43O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4952C93972CC19B475EFBD87C39F8B5493AE2DBB3859DCE69C0861364846ED59000B68D04881E441C28E43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952C93972CC19B475EFBD87C39F8B5493AE2DBB3859DCE69C0861364846ED59000B68D04881E441C28B43O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D87D-BDE0-4BC0-944D-2A972C2A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cp:lastPrinted>2018-12-20T08:21:00Z</cp:lastPrinted>
  <dcterms:created xsi:type="dcterms:W3CDTF">2019-11-05T05:53:00Z</dcterms:created>
  <dcterms:modified xsi:type="dcterms:W3CDTF">2019-11-08T12:58:00Z</dcterms:modified>
</cp:coreProperties>
</file>