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73" w:rsidRPr="00B65A03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Приложение</w:t>
      </w:r>
    </w:p>
    <w:p w:rsidR="00F15C73" w:rsidRPr="00B65A0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к постановлению администрации города Невинномысска</w:t>
      </w: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615154" w:rsidRPr="00B65A03" w:rsidRDefault="00615154" w:rsidP="00B20F4D">
      <w:pPr>
        <w:pStyle w:val="ConsPlusTitle"/>
        <w:jc w:val="center"/>
        <w:rPr>
          <w:b w:val="0"/>
        </w:rPr>
      </w:pPr>
      <w:r w:rsidRPr="00B65A03">
        <w:rPr>
          <w:b w:val="0"/>
        </w:rPr>
        <w:t>АДМИНИСТРАТИВНЫЙ РЕГЛАМЕНТ</w:t>
      </w:r>
    </w:p>
    <w:p w:rsidR="00615154" w:rsidRPr="00B65A03" w:rsidRDefault="00615154" w:rsidP="003A03A1">
      <w:pPr>
        <w:pStyle w:val="ConsPlusTitle"/>
        <w:jc w:val="center"/>
        <w:rPr>
          <w:b w:val="0"/>
        </w:rPr>
      </w:pPr>
      <w:r w:rsidRPr="00B65A03">
        <w:rPr>
          <w:b w:val="0"/>
        </w:rPr>
        <w:t xml:space="preserve">предоставления </w:t>
      </w:r>
      <w:r w:rsidR="00F15C73" w:rsidRPr="00B65A03">
        <w:rPr>
          <w:b w:val="0"/>
        </w:rPr>
        <w:t xml:space="preserve">комитетом по труду и социальной поддержке населения администрации города </w:t>
      </w:r>
      <w:r w:rsidR="007C7A55">
        <w:rPr>
          <w:b w:val="0"/>
        </w:rPr>
        <w:t>Невинномысска государственной услуги «</w:t>
      </w:r>
      <w:r w:rsidR="003F76F2" w:rsidRPr="00B65A03">
        <w:rPr>
          <w:b w:val="0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3E11B1" w:rsidRPr="00B65A03">
        <w:rPr>
          <w:b w:val="0"/>
        </w:rPr>
        <w:t>»</w:t>
      </w:r>
    </w:p>
    <w:p w:rsidR="00615154" w:rsidRPr="00B65A03" w:rsidRDefault="00615154">
      <w:pPr>
        <w:spacing w:after="1"/>
      </w:pPr>
    </w:p>
    <w:p w:rsidR="00615154" w:rsidRPr="00B65A03" w:rsidRDefault="007C7A55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I</w:t>
      </w:r>
      <w:r w:rsidR="00615154" w:rsidRPr="00B65A03">
        <w:rPr>
          <w:b w:val="0"/>
        </w:rPr>
        <w:t>. Общие положения</w:t>
      </w:r>
    </w:p>
    <w:p w:rsidR="00615154" w:rsidRPr="00B65A03" w:rsidRDefault="00615154">
      <w:pPr>
        <w:pStyle w:val="ConsPlusNormal"/>
        <w:jc w:val="both"/>
      </w:pPr>
    </w:p>
    <w:p w:rsidR="00A74372" w:rsidRPr="00B65A03" w:rsidRDefault="00615154" w:rsidP="009912F2">
      <w:pPr>
        <w:ind w:firstLine="709"/>
        <w:jc w:val="both"/>
      </w:pPr>
      <w:r w:rsidRPr="00B65A03">
        <w:t xml:space="preserve">1.1. </w:t>
      </w:r>
      <w:bookmarkStart w:id="0" w:name="sub_11"/>
      <w:r w:rsidR="00A74372" w:rsidRPr="00B65A03">
        <w:t>Предмет регулирования административного регламента</w:t>
      </w:r>
    </w:p>
    <w:bookmarkEnd w:id="0"/>
    <w:p w:rsidR="00615154" w:rsidRPr="00B65A03" w:rsidRDefault="00F15C73" w:rsidP="00CC5AD6">
      <w:pPr>
        <w:pStyle w:val="ConsPlusNormal"/>
        <w:ind w:firstLine="709"/>
        <w:jc w:val="both"/>
      </w:pPr>
      <w:r w:rsidRPr="00B65A03">
        <w:t>А</w:t>
      </w:r>
      <w:r w:rsidR="00615154" w:rsidRPr="00B65A03">
        <w:t xml:space="preserve">дминистративный регламент предоставления </w:t>
      </w:r>
      <w:r w:rsidRPr="00B65A03">
        <w:t xml:space="preserve">комитетом по труду и социальной поддержке населения администрации города Невинномысска </w:t>
      </w:r>
      <w:r w:rsidR="00615154" w:rsidRPr="00B65A03">
        <w:t xml:space="preserve">государственной услуги </w:t>
      </w:r>
      <w:r w:rsidR="00BF5BD1" w:rsidRPr="00B65A03">
        <w:t>«</w:t>
      </w:r>
      <w:r w:rsidR="003E4FB4" w:rsidRPr="00B65A03"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3A03A1" w:rsidRPr="00B65A03">
        <w:t xml:space="preserve">» (далее соответственно – административный регламент, Комитет, государственная услуга, </w:t>
      </w:r>
      <w:r w:rsidR="003E4FB4" w:rsidRPr="00B65A03">
        <w:t>дополнительная компенсация</w:t>
      </w:r>
      <w:r w:rsidR="003A03A1" w:rsidRPr="00B65A03">
        <w:t xml:space="preserve">, </w:t>
      </w:r>
      <w:r w:rsidR="003E4FB4" w:rsidRPr="00B65A03">
        <w:t xml:space="preserve">Закон                       </w:t>
      </w:r>
      <w:r w:rsidR="003A03A1" w:rsidRPr="00B65A03">
        <w:t xml:space="preserve"> от </w:t>
      </w:r>
      <w:r w:rsidR="003E4FB4" w:rsidRPr="00B65A03">
        <w:t>11 февраля 2020 г. № 20-кз</w:t>
      </w:r>
      <w:r w:rsidR="003A03A1" w:rsidRPr="00B65A03">
        <w:t>)</w:t>
      </w:r>
      <w:r w:rsidR="003E11B1" w:rsidRPr="00B65A03">
        <w:t>, определяет стандарт и порядок предоставления государственной услуги</w:t>
      </w:r>
      <w:r w:rsidR="00CC5AD6" w:rsidRPr="00B65A03">
        <w:t xml:space="preserve"> гражданам, указанным в пункте 1.2 административного регламента</w:t>
      </w:r>
      <w:r w:rsidR="003E11B1" w:rsidRPr="00B65A03">
        <w:t>.</w:t>
      </w:r>
    </w:p>
    <w:p w:rsidR="00615154" w:rsidRPr="00B65A03" w:rsidRDefault="00615154" w:rsidP="009912F2">
      <w:pPr>
        <w:pStyle w:val="ConsPlusTitle"/>
        <w:ind w:firstLine="709"/>
        <w:jc w:val="both"/>
        <w:rPr>
          <w:b w:val="0"/>
        </w:rPr>
      </w:pPr>
      <w:r w:rsidRPr="00B65A03">
        <w:rPr>
          <w:b w:val="0"/>
        </w:rPr>
        <w:t>1.2. Круг заявителей</w:t>
      </w:r>
    </w:p>
    <w:p w:rsidR="00A30373" w:rsidRPr="00B65A03" w:rsidRDefault="00A30373" w:rsidP="00A30373">
      <w:pPr>
        <w:pStyle w:val="ConsPlusNormal"/>
        <w:ind w:firstLine="709"/>
        <w:jc w:val="both"/>
      </w:pPr>
      <w:r w:rsidRPr="00B65A03">
        <w:t>Заявителями являются:</w:t>
      </w:r>
    </w:p>
    <w:p w:rsidR="00683F9A" w:rsidRPr="003F341D" w:rsidRDefault="00683F9A" w:rsidP="00683F9A">
      <w:pPr>
        <w:pStyle w:val="ConsPlusNormal"/>
        <w:ind w:firstLine="709"/>
        <w:jc w:val="both"/>
        <w:rPr>
          <w:sz w:val="27"/>
          <w:szCs w:val="27"/>
        </w:rPr>
      </w:pPr>
      <w:r w:rsidRPr="00B65A03">
        <w:t xml:space="preserve">участники Великой Отечественной войны, категории которых </w:t>
      </w:r>
      <w:r w:rsidRPr="003F341D">
        <w:rPr>
          <w:sz w:val="27"/>
          <w:szCs w:val="27"/>
        </w:rPr>
        <w:lastRenderedPageBreak/>
        <w:t>предусмотрены в подпунктах «а» - «ж», «з» (из числа граждан, ставших инвалидами вследствие общего заболевания, трудового увечья или других причин, за исключением случаев, когда инвалидность наступила вследствие их противоправных дейст</w:t>
      </w:r>
      <w:r w:rsidR="007C7A55" w:rsidRPr="003F341D">
        <w:rPr>
          <w:sz w:val="27"/>
          <w:szCs w:val="27"/>
        </w:rPr>
        <w:t xml:space="preserve">вий) и подпункте «и» подпункта </w:t>
      </w:r>
      <w:r w:rsidRPr="003F341D">
        <w:rPr>
          <w:sz w:val="27"/>
          <w:szCs w:val="27"/>
        </w:rPr>
        <w:t>1 пункта 1 статьи 2 Федерального закона от 12 января 1995 г. № 5-ФЗ «О ветеранах» (далее - Федеральный закон № 5-ФЗ);</w:t>
      </w:r>
    </w:p>
    <w:p w:rsidR="00683F9A" w:rsidRPr="003F341D" w:rsidRDefault="00683F9A" w:rsidP="00683F9A">
      <w:pPr>
        <w:pStyle w:val="ConsPlusNormal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инвалиды Великой Отечественной войны, категории которых предусмотрены в статье 4 Федерального закона № 5-ФЗ;</w:t>
      </w:r>
    </w:p>
    <w:p w:rsidR="00683F9A" w:rsidRPr="003F341D" w:rsidRDefault="00683F9A" w:rsidP="00683F9A">
      <w:pPr>
        <w:pStyle w:val="ConsPlusNormal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бывшие несовершеннолетние узники фашизма, категории которых предусмотрены в Указе Президента Российской Федерации от 15 октября 1992 года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 (далее - заявитель).</w:t>
      </w:r>
    </w:p>
    <w:p w:rsidR="00615154" w:rsidRPr="003F341D" w:rsidRDefault="003F341D" w:rsidP="00CC5AD6">
      <w:pPr>
        <w:pStyle w:val="ConsPlusNormal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615154" w:rsidRPr="003F341D" w:rsidRDefault="00615154" w:rsidP="009912F2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3F341D">
        <w:rPr>
          <w:b w:val="0"/>
          <w:sz w:val="27"/>
          <w:szCs w:val="27"/>
        </w:rPr>
        <w:t>1.3. Требования к порядку информирования о предос</w:t>
      </w:r>
      <w:r w:rsidR="000A5B60" w:rsidRPr="003F341D">
        <w:rPr>
          <w:b w:val="0"/>
          <w:sz w:val="27"/>
          <w:szCs w:val="27"/>
        </w:rPr>
        <w:t>тавлении государственной услуги</w:t>
      </w:r>
    </w:p>
    <w:p w:rsidR="00A74372" w:rsidRPr="003F341D" w:rsidRDefault="00A74372" w:rsidP="009912F2">
      <w:pPr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 xml:space="preserve">Для получения информации о порядке предоставления государственной услуги необходимо обращаться в Комитет или в </w:t>
      </w:r>
      <w:r w:rsidR="00C64356" w:rsidRPr="003F341D">
        <w:rPr>
          <w:sz w:val="27"/>
          <w:szCs w:val="27"/>
        </w:rPr>
        <w:t>м</w:t>
      </w:r>
      <w:r w:rsidRPr="003F341D">
        <w:rPr>
          <w:sz w:val="27"/>
          <w:szCs w:val="27"/>
        </w:rPr>
        <w:t>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15C73" w:rsidRPr="003F341D" w:rsidRDefault="00F15C73" w:rsidP="009912F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1.3.1. 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p w:rsidR="00F15C73" w:rsidRPr="003F341D" w:rsidRDefault="00F15C73" w:rsidP="009912F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 xml:space="preserve">Комитет расположен по адресу: </w:t>
      </w:r>
      <w:r w:rsidR="007F6F59" w:rsidRPr="003F341D">
        <w:rPr>
          <w:sz w:val="27"/>
          <w:szCs w:val="27"/>
        </w:rPr>
        <w:t xml:space="preserve">357100, </w:t>
      </w:r>
      <w:r w:rsidRPr="003F341D">
        <w:rPr>
          <w:sz w:val="27"/>
          <w:szCs w:val="27"/>
        </w:rPr>
        <w:t xml:space="preserve">Ставропольский край, город Невинномысск, улица Белово, 5. </w:t>
      </w:r>
    </w:p>
    <w:p w:rsidR="00F15C73" w:rsidRPr="003F341D" w:rsidRDefault="00F15C73" w:rsidP="009912F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График работы Комитета:</w:t>
      </w:r>
    </w:p>
    <w:p w:rsidR="00F15C73" w:rsidRPr="003F341D" w:rsidRDefault="00F15C73" w:rsidP="009912F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ежедневно с 9:00 до 18:00, выходные дни – суббота (кроме первой субботы месяца), воскресенье;</w:t>
      </w:r>
    </w:p>
    <w:p w:rsidR="00F15C73" w:rsidRPr="003F341D" w:rsidRDefault="00F15C73" w:rsidP="009912F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каждая среда с 8:00 до 20:00 (одно окно);</w:t>
      </w:r>
    </w:p>
    <w:p w:rsidR="00F15C73" w:rsidRPr="003F341D" w:rsidRDefault="00F15C73" w:rsidP="009912F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первая суббота месяца с 9:00 до 13:00 (одно окно).</w:t>
      </w:r>
    </w:p>
    <w:p w:rsidR="00C64356" w:rsidRPr="003F341D" w:rsidRDefault="00C64356" w:rsidP="008126F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– министерство) (www.minsoc26.ru) и на Портале многофункциональных центров Ставропольского края (www.umfc26.ru).</w:t>
      </w:r>
    </w:p>
    <w:p w:rsidR="00E30E66" w:rsidRPr="003F341D" w:rsidRDefault="008126FB" w:rsidP="00E30E6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 xml:space="preserve">1.3.2. Справочные телефоны </w:t>
      </w:r>
      <w:r w:rsidR="00C64356" w:rsidRPr="003F341D">
        <w:rPr>
          <w:sz w:val="27"/>
          <w:szCs w:val="27"/>
        </w:rPr>
        <w:t xml:space="preserve">Комитета: </w:t>
      </w:r>
      <w:r w:rsidR="00E30E66" w:rsidRPr="003F341D">
        <w:rPr>
          <w:sz w:val="27"/>
          <w:szCs w:val="27"/>
        </w:rPr>
        <w:t xml:space="preserve">(86554) 7-01-70, </w:t>
      </w:r>
      <w:r w:rsidR="00683F9A" w:rsidRPr="003F341D">
        <w:rPr>
          <w:sz w:val="27"/>
          <w:szCs w:val="27"/>
        </w:rPr>
        <w:t>5-83-09</w:t>
      </w:r>
      <w:r w:rsidR="00E30E66" w:rsidRPr="003F341D">
        <w:rPr>
          <w:sz w:val="27"/>
          <w:szCs w:val="27"/>
        </w:rPr>
        <w:t>;</w:t>
      </w:r>
    </w:p>
    <w:p w:rsidR="008126FB" w:rsidRPr="003F341D" w:rsidRDefault="00E30E66" w:rsidP="00E30E6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телефон «Горячей линии»</w:t>
      </w:r>
      <w:r w:rsidR="005120B1" w:rsidRPr="003F341D">
        <w:rPr>
          <w:sz w:val="27"/>
          <w:szCs w:val="27"/>
        </w:rPr>
        <w:t xml:space="preserve"> Комитета</w:t>
      </w:r>
      <w:r w:rsidRPr="003F341D">
        <w:rPr>
          <w:sz w:val="27"/>
          <w:szCs w:val="27"/>
        </w:rPr>
        <w:t>: (86554) 7-03-35.</w:t>
      </w:r>
    </w:p>
    <w:p w:rsidR="00E30E66" w:rsidRPr="003F341D" w:rsidRDefault="008126FB" w:rsidP="00E30E6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Справочные телефоны МФЦ</w:t>
      </w:r>
      <w:r w:rsidR="00C64356" w:rsidRPr="003F341D">
        <w:rPr>
          <w:sz w:val="27"/>
          <w:szCs w:val="27"/>
        </w:rPr>
        <w:t>:</w:t>
      </w:r>
      <w:r w:rsidRPr="003F341D">
        <w:rPr>
          <w:sz w:val="27"/>
          <w:szCs w:val="27"/>
        </w:rPr>
        <w:t xml:space="preserve"> </w:t>
      </w:r>
      <w:r w:rsidR="00E30E66" w:rsidRPr="003F341D">
        <w:rPr>
          <w:sz w:val="27"/>
          <w:szCs w:val="27"/>
        </w:rPr>
        <w:t>(86554) 9-45-15;</w:t>
      </w:r>
    </w:p>
    <w:p w:rsidR="008126FB" w:rsidRPr="003F341D" w:rsidRDefault="00E30E66" w:rsidP="00E30E6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F341D">
        <w:rPr>
          <w:sz w:val="27"/>
          <w:szCs w:val="27"/>
        </w:rPr>
        <w:t>телефон «Горячей линии» МФЦ: 8-800-200-40-10</w:t>
      </w:r>
      <w:r w:rsidR="00BA39EA" w:rsidRPr="003F341D">
        <w:rPr>
          <w:sz w:val="27"/>
          <w:szCs w:val="27"/>
        </w:rPr>
        <w:t>.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lastRenderedPageBreak/>
        <w:t xml:space="preserve">1.3.3. Адрес электронной почты </w:t>
      </w:r>
      <w:r w:rsidR="00E30E66" w:rsidRPr="00B65A03">
        <w:t>Комитета</w:t>
      </w:r>
      <w:r w:rsidR="005120B1" w:rsidRPr="00B65A03">
        <w:t>:</w:t>
      </w:r>
      <w:r w:rsidR="00E30E66" w:rsidRPr="00B65A03">
        <w:t xml:space="preserve"> </w:t>
      </w:r>
      <w:r w:rsidR="00683F9A" w:rsidRPr="00B65A03">
        <w:t>socadmnev@nevsk.stavregion.ru</w:t>
      </w:r>
      <w:r w:rsidR="00E30E66" w:rsidRPr="00B65A03">
        <w:t>.</w:t>
      </w:r>
    </w:p>
    <w:p w:rsidR="008126FB" w:rsidRPr="00B65A03" w:rsidRDefault="005120B1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Адрес </w:t>
      </w:r>
      <w:r w:rsidR="008126FB" w:rsidRPr="00B65A03">
        <w:t xml:space="preserve">электронной почты МФЦ </w:t>
      </w:r>
      <w:r w:rsidR="00E30E66" w:rsidRPr="00B65A03">
        <w:t>nevmfc@yandex.ru.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при: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личном обращении заявителя в </w:t>
      </w:r>
      <w:r w:rsidR="00BA39EA" w:rsidRPr="00B65A03">
        <w:t>Комитет</w:t>
      </w:r>
      <w:r w:rsidRPr="00B65A03">
        <w:t xml:space="preserve"> или МФЦ;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письменном обращении заявителя;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обращении по телефону </w:t>
      </w:r>
      <w:r w:rsidR="00BA39EA" w:rsidRPr="00B65A03">
        <w:t>(86554) 7-03-35;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обращении в форме электронного документа: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с использованием электронной почты </w:t>
      </w:r>
      <w:r w:rsidR="00BA39EA" w:rsidRPr="00B65A03">
        <w:t xml:space="preserve">Комитета </w:t>
      </w:r>
      <w:r w:rsidR="00683F9A" w:rsidRPr="00B65A03">
        <w:t>socadmnev@nevsk.stavregion.ru</w:t>
      </w:r>
      <w:r w:rsidRPr="00B65A03">
        <w:t>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с использованием сет</w:t>
      </w:r>
      <w:r w:rsidR="005120B1" w:rsidRPr="00B65A03">
        <w:t>и</w:t>
      </w:r>
      <w:r w:rsidRPr="00B65A03">
        <w:t xml:space="preserve"> </w:t>
      </w:r>
      <w:r w:rsidR="00AC0045" w:rsidRPr="00B65A03">
        <w:t>«</w:t>
      </w:r>
      <w:r w:rsidRPr="00B65A03">
        <w:t>Интернет</w:t>
      </w:r>
      <w:r w:rsidR="00AC0045" w:rsidRPr="00B65A03">
        <w:t>»</w:t>
      </w:r>
      <w:r w:rsidRPr="00B65A03">
        <w:t xml:space="preserve"> путем направления обращений в федеральную государственную информационную систему </w:t>
      </w:r>
      <w:r w:rsidR="00F00EC3" w:rsidRPr="00B65A03">
        <w:t>«</w:t>
      </w:r>
      <w:r w:rsidRPr="00B65A03">
        <w:t>Единый портал государственных и муниципальных услуг (функций)</w:t>
      </w:r>
      <w:r w:rsidR="00F00EC3" w:rsidRPr="00B65A03">
        <w:t>»</w:t>
      </w:r>
      <w:r w:rsidRPr="00B65A03">
        <w:t xml:space="preserve"> (далее - </w:t>
      </w:r>
      <w:r w:rsidR="00BA70F7" w:rsidRPr="00B65A03">
        <w:t>е</w:t>
      </w:r>
      <w:r w:rsidRPr="00B65A03">
        <w:t xml:space="preserve">диный портал) по адресу: www.gosuslugi.ru и государственную информационную систему Ставропольского края </w:t>
      </w:r>
      <w:r w:rsidR="00F00EC3" w:rsidRPr="00B65A03">
        <w:t>«</w:t>
      </w:r>
      <w:r w:rsidRPr="00B65A03"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00EC3" w:rsidRPr="00B65A03">
        <w:t>»</w:t>
      </w:r>
      <w:r w:rsidRPr="00B65A03">
        <w:t xml:space="preserve"> (далее - региональный портал) по адресу: www.26gosuslugi.ru</w:t>
      </w:r>
      <w:r w:rsidR="005120B1" w:rsidRPr="00B65A03">
        <w:t>.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На </w:t>
      </w:r>
      <w:r w:rsidR="00F00EC3" w:rsidRPr="00B65A03">
        <w:t>официальном сайте администрации города Невинномысска в сети «Интернет» www.nevadm.ru (далее – официальный сайт администрации города)</w:t>
      </w:r>
      <w:r w:rsidRPr="00B65A03">
        <w:t xml:space="preserve"> размещается и поддерживается в актуальном состоянии следующая информация: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текст </w:t>
      </w:r>
      <w:r w:rsidR="00F00EC3" w:rsidRPr="00B65A03">
        <w:t>а</w:t>
      </w:r>
      <w:r w:rsidRPr="00B65A03">
        <w:t>дминистративного регламента:</w:t>
      </w:r>
    </w:p>
    <w:p w:rsidR="00090CFE" w:rsidRPr="00B65A03" w:rsidRDefault="00090CFE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график работы </w:t>
      </w:r>
      <w:r w:rsidR="00090CFE" w:rsidRPr="00B65A03">
        <w:t>Комитета</w:t>
      </w:r>
      <w:r w:rsidRPr="00B65A03"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На информационных стендах в здании </w:t>
      </w:r>
      <w:r w:rsidR="00090CFE" w:rsidRPr="00B65A03">
        <w:t>Комитета</w:t>
      </w:r>
      <w:r w:rsidRPr="00B65A03">
        <w:t xml:space="preserve"> размещается информация: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о категориях граждан, имеющих право на назначение </w:t>
      </w:r>
      <w:r w:rsidR="0020289B" w:rsidRPr="00B65A03">
        <w:t>дополнительной компенсации</w:t>
      </w:r>
      <w:r w:rsidRPr="00B65A03">
        <w:t>: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о сроке предоставления государственной услуги;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о перечне документов, необходимых для принятия решения </w:t>
      </w:r>
      <w:r w:rsidR="0020289B" w:rsidRPr="00B65A03">
        <w:t>о предоставлении дополнительной компенсации</w:t>
      </w:r>
      <w:r w:rsidRPr="00B65A03">
        <w:t>, комплектности (достаточности) представленных документов;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об источнике получения документов, необходимых для принятия решения о </w:t>
      </w:r>
      <w:r w:rsidR="0020289B" w:rsidRPr="00B65A03">
        <w:t>предоставлении дополнительной компенсации</w:t>
      </w:r>
      <w:r w:rsidRPr="00B65A03">
        <w:t>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о телефонах для обжалования действий (бездействия) и решений, осуществляемых и принимаемых в ходе предоставления государственной </w:t>
      </w:r>
      <w:r w:rsidRPr="00B65A03">
        <w:lastRenderedPageBreak/>
        <w:t>услуги.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Сведения о перечислении </w:t>
      </w:r>
      <w:r w:rsidR="0020289B" w:rsidRPr="00B65A03">
        <w:t xml:space="preserve">дополнительной компенсации </w:t>
      </w:r>
      <w:r w:rsidRPr="00B65A03">
        <w:t xml:space="preserve">заявитель или его уполномоченный представитель может получить только посредством личного посещения </w:t>
      </w:r>
      <w:r w:rsidR="00090CFE" w:rsidRPr="00B65A03">
        <w:t>Комитета</w:t>
      </w:r>
      <w:r w:rsidRPr="00B65A03">
        <w:t xml:space="preserve"> при предъявлении паспорта.</w:t>
      </w:r>
    </w:p>
    <w:p w:rsidR="00DC2019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На </w:t>
      </w:r>
      <w:r w:rsidR="00E15FF3" w:rsidRPr="00B65A03">
        <w:t>е</w:t>
      </w:r>
      <w:r w:rsidRPr="00B65A03">
        <w:t>дином портале (www.gosuslugi.ru) и региональном портале (www.26gosuslugi.ru) размещаются следующие информационные материалы: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полное наименование, полный почтовый адрес и график работы министерства;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справочные телефоны, по которым можно получить информацию по порядку предоставления государственной услуги;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адреса электронной почты;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>о порядке и сроках предоставления государственной услуги;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об отсутствии государственной пошлины за предоставление </w:t>
      </w:r>
      <w:r w:rsidR="007C7A55">
        <w:t xml:space="preserve">государственной </w:t>
      </w:r>
      <w:r w:rsidRPr="00B65A03">
        <w:t>услуг</w:t>
      </w:r>
      <w:r w:rsidR="007C7A55">
        <w:t>и</w:t>
      </w:r>
      <w:r w:rsidRPr="00B65A03">
        <w:t xml:space="preserve"> и иных платежей.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090CFE" w:rsidRPr="00B65A03">
        <w:t>«</w:t>
      </w:r>
      <w:r w:rsidRPr="00B65A03">
        <w:t>Федеральный реестр государственных и муниципальных услуг (функций)</w:t>
      </w:r>
      <w:r w:rsidR="00090CFE" w:rsidRPr="00B65A03">
        <w:t>»</w:t>
      </w:r>
      <w:r w:rsidRPr="00B65A03">
        <w:t xml:space="preserve"> и государственной информационной системе Ставропольского края </w:t>
      </w:r>
      <w:r w:rsidR="00090CFE" w:rsidRPr="00B65A03">
        <w:t>«</w:t>
      </w:r>
      <w:r w:rsidRPr="00B65A03">
        <w:t>Региональный реестр государственных услуг (функций)</w:t>
      </w:r>
      <w:r w:rsidR="00DC2019" w:rsidRPr="00B65A03">
        <w:t xml:space="preserve"> (далее –</w:t>
      </w:r>
      <w:r w:rsidR="00B5227A" w:rsidRPr="00B65A03">
        <w:t xml:space="preserve"> </w:t>
      </w:r>
      <w:r w:rsidR="00DC2019" w:rsidRPr="00B65A03">
        <w:t>региональный реестр)</w:t>
      </w:r>
      <w:r w:rsidR="00090CFE" w:rsidRPr="00B65A03">
        <w:t>»</w:t>
      </w:r>
      <w:r w:rsidRPr="00B65A03">
        <w:t xml:space="preserve">, размещенная на </w:t>
      </w:r>
      <w:r w:rsidR="00D22812" w:rsidRPr="00B65A03">
        <w:t>е</w:t>
      </w:r>
      <w:r w:rsidRPr="00B65A03">
        <w:t xml:space="preserve">дином </w:t>
      </w:r>
      <w:r w:rsidR="00D22812" w:rsidRPr="00B65A03">
        <w:t>и</w:t>
      </w:r>
      <w:r w:rsidRPr="00B65A03">
        <w:t xml:space="preserve"> региональном портал</w:t>
      </w:r>
      <w:r w:rsidR="00D22812" w:rsidRPr="00B65A03">
        <w:t>ах</w:t>
      </w:r>
      <w:r w:rsidRPr="00B65A03">
        <w:t xml:space="preserve"> и официальном сайте министерства, предоставляется заявителю бесплатно.</w:t>
      </w:r>
    </w:p>
    <w:p w:rsidR="008126FB" w:rsidRPr="00B65A03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B65A03">
        <w:t xml:space="preserve">Доступ к информации о сроках и порядке предоставления государственной услуги, размещенной на </w:t>
      </w:r>
      <w:r w:rsidR="00D22812" w:rsidRPr="00B65A03">
        <w:t>е</w:t>
      </w:r>
      <w:r w:rsidRPr="00B65A03">
        <w:t xml:space="preserve">дином </w:t>
      </w:r>
      <w:r w:rsidR="00D22812" w:rsidRPr="00B65A03">
        <w:t xml:space="preserve">и </w:t>
      </w:r>
      <w:r w:rsidRPr="00B65A03">
        <w:t>региональном портал</w:t>
      </w:r>
      <w:r w:rsidR="00D22812" w:rsidRPr="00B65A03">
        <w:t>ах</w:t>
      </w:r>
      <w:r w:rsidRPr="00B65A03">
        <w:t xml:space="preserve">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15154" w:rsidRPr="00B65A03" w:rsidRDefault="00615154" w:rsidP="00F15C73">
      <w:pPr>
        <w:pStyle w:val="ConsPlusNonformat"/>
        <w:spacing w:before="200"/>
        <w:jc w:val="both"/>
      </w:pPr>
    </w:p>
    <w:p w:rsidR="00615154" w:rsidRPr="00B65A03" w:rsidRDefault="00615154" w:rsidP="00B20F4D">
      <w:pPr>
        <w:pStyle w:val="ConsPlusTitle"/>
        <w:jc w:val="center"/>
        <w:outlineLvl w:val="1"/>
        <w:rPr>
          <w:b w:val="0"/>
        </w:rPr>
      </w:pPr>
      <w:r w:rsidRPr="00B65A03">
        <w:rPr>
          <w:b w:val="0"/>
        </w:rPr>
        <w:t>2. Стандарт предоставления государственной услуги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2.1. Наименование государственной услуги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Наименование государственной услуги - </w:t>
      </w:r>
      <w:r w:rsidR="0020289B" w:rsidRPr="00B65A03">
        <w:rPr>
          <w:szCs w:val="28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</w:t>
      </w:r>
      <w:r w:rsidR="0020289B" w:rsidRPr="00B65A03">
        <w:rPr>
          <w:szCs w:val="28"/>
        </w:rPr>
        <w:lastRenderedPageBreak/>
        <w:t>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6E1618" w:rsidRPr="00B65A03">
        <w:rPr>
          <w:szCs w:val="28"/>
        </w:rPr>
        <w:t>.</w:t>
      </w: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 xml:space="preserve">2.2. Наименование органа, предоставляющего </w:t>
      </w:r>
      <w:r w:rsidR="007C7A55">
        <w:rPr>
          <w:b w:val="0"/>
          <w:szCs w:val="28"/>
        </w:rPr>
        <w:t xml:space="preserve">государственную </w:t>
      </w:r>
      <w:r w:rsidRPr="00B65A03">
        <w:rPr>
          <w:b w:val="0"/>
          <w:szCs w:val="28"/>
        </w:rPr>
        <w:t>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20289B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Государственная услуга предоставляется </w:t>
      </w:r>
      <w:r w:rsidR="00B20F4D" w:rsidRPr="00B65A03">
        <w:rPr>
          <w:szCs w:val="28"/>
        </w:rPr>
        <w:t>Комитетом</w:t>
      </w:r>
      <w:r w:rsidRPr="00B65A03">
        <w:rPr>
          <w:szCs w:val="28"/>
        </w:rPr>
        <w:t xml:space="preserve"> </w:t>
      </w:r>
      <w:r w:rsidR="0020289B" w:rsidRPr="00B65A03">
        <w:rPr>
          <w:szCs w:val="28"/>
        </w:rPr>
        <w:t xml:space="preserve">по месту получения заявителем компенсации расходов на оплату жилого помещения и коммунальных услуг, предусмотренной Федеральным законом </w:t>
      </w:r>
      <w:r w:rsidR="0020289B" w:rsidRPr="00B65A03">
        <w:t>№ 5-ФЗ</w:t>
      </w:r>
      <w:r w:rsidR="0020289B" w:rsidRPr="00B65A03">
        <w:rPr>
          <w:szCs w:val="28"/>
        </w:rPr>
        <w:t xml:space="preserve"> (далее - компенсация на ЖКУ).</w:t>
      </w:r>
    </w:p>
    <w:p w:rsidR="00334217" w:rsidRPr="00B65A03" w:rsidRDefault="00334217" w:rsidP="00334217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Органами, участвующими в предоставлении государственной услуги, являются:</w:t>
      </w:r>
    </w:p>
    <w:p w:rsidR="0020289B" w:rsidRPr="00B65A03" w:rsidRDefault="00941B46" w:rsidP="003A03A1">
      <w:pPr>
        <w:pStyle w:val="ConsPlusNormal"/>
        <w:ind w:firstLine="709"/>
        <w:jc w:val="both"/>
        <w:rPr>
          <w:szCs w:val="28"/>
        </w:rPr>
      </w:pPr>
      <w:r w:rsidRPr="00941B46">
        <w:rPr>
          <w:szCs w:val="28"/>
        </w:rPr>
        <w:t>Пенсионный фонд Российской Федерации</w:t>
      </w:r>
      <w:r w:rsidR="0020289B" w:rsidRPr="00B65A03">
        <w:rPr>
          <w:szCs w:val="28"/>
        </w:rPr>
        <w:t>;</w:t>
      </w:r>
    </w:p>
    <w:p w:rsidR="003A03A1" w:rsidRPr="00B65A03" w:rsidRDefault="003A03A1" w:rsidP="003A03A1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органы </w:t>
      </w:r>
      <w:r w:rsidR="007C7A55">
        <w:rPr>
          <w:szCs w:val="28"/>
        </w:rPr>
        <w:t>социальной защиты</w:t>
      </w:r>
      <w:r w:rsidRPr="00B65A03">
        <w:rPr>
          <w:szCs w:val="28"/>
        </w:rPr>
        <w:t xml:space="preserve"> населения Ставропольского края, субъектов Российской Федерации;</w:t>
      </w:r>
    </w:p>
    <w:p w:rsidR="00334217" w:rsidRPr="00B65A03" w:rsidRDefault="0020289B" w:rsidP="003A03A1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Главное управление Министерства внутренних дел Российской Федерации по Ставропольскому краю</w:t>
      </w:r>
      <w:r w:rsidR="003A03A1" w:rsidRPr="00B65A03">
        <w:rPr>
          <w:szCs w:val="28"/>
        </w:rPr>
        <w:t>.</w:t>
      </w:r>
    </w:p>
    <w:p w:rsidR="00AB7AFC" w:rsidRPr="00B65A03" w:rsidRDefault="00E53FA4" w:rsidP="003659B3">
      <w:pPr>
        <w:ind w:firstLine="709"/>
        <w:jc w:val="both"/>
      </w:pPr>
      <w:bookmarkStart w:id="1" w:name="sub_222"/>
      <w:r w:rsidRPr="00B65A03"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              от 24 июня 2011 г</w:t>
      </w:r>
      <w:r w:rsidR="00B934EF" w:rsidRPr="00B65A03">
        <w:t>.</w:t>
      </w:r>
      <w:r w:rsidRPr="00B65A03">
        <w:t xml:space="preserve">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  <w:r w:rsidR="00AB7AFC" w:rsidRPr="00B65A03">
        <w:t>.</w:t>
      </w:r>
    </w:p>
    <w:bookmarkEnd w:id="1"/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2.3. Описание результата предоставления государственной услуги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Результатом предоставления государственной услуги являются:</w:t>
      </w:r>
    </w:p>
    <w:p w:rsidR="0020289B" w:rsidRPr="00B65A03" w:rsidRDefault="0020289B" w:rsidP="0020289B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принятие решения о назначении дополнительной компенсации с направлением заявителю письменного уведомления о назначении дополнительной компенсации;</w:t>
      </w:r>
    </w:p>
    <w:p w:rsidR="0020289B" w:rsidRPr="00B65A03" w:rsidRDefault="0020289B" w:rsidP="0020289B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 w:rsidR="00615154" w:rsidRPr="00B65A03" w:rsidRDefault="00615154" w:rsidP="0020289B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 xml:space="preserve">2.4. Срок предоставления государственной услуги, в том числе с </w:t>
      </w:r>
      <w:r w:rsidRPr="00B65A03">
        <w:rPr>
          <w:b w:val="0"/>
          <w:szCs w:val="28"/>
        </w:rPr>
        <w:lastRenderedPageBreak/>
        <w:t>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334217" w:rsidRPr="00B65A03" w:rsidRDefault="00334217" w:rsidP="00334217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Срок предоставления государственной услуги </w:t>
      </w:r>
      <w:r w:rsidR="0020289B" w:rsidRPr="00B65A03">
        <w:rPr>
          <w:szCs w:val="28"/>
        </w:rPr>
        <w:t>не может превышать 10 рабочих дней</w:t>
      </w:r>
      <w:r w:rsidRPr="00B65A03">
        <w:rPr>
          <w:szCs w:val="28"/>
        </w:rPr>
        <w:t xml:space="preserve"> со дня принятия заявления со всеми необходимыми документами Комитетом либо МФЦ.</w:t>
      </w:r>
    </w:p>
    <w:p w:rsidR="0020289B" w:rsidRPr="00B65A03" w:rsidRDefault="0020289B" w:rsidP="0020289B">
      <w:pPr>
        <w:ind w:firstLine="709"/>
        <w:jc w:val="both"/>
      </w:pPr>
      <w:bookmarkStart w:id="2" w:name="P217"/>
      <w:bookmarkStart w:id="3" w:name="sub_25"/>
      <w:bookmarkEnd w:id="2"/>
      <w:r w:rsidRPr="00B65A03">
        <w:t>Уведомление о принятом решении направляется заявителю в течение 5 рабочих дней со дня его принятия.</w:t>
      </w:r>
    </w:p>
    <w:p w:rsidR="0020289B" w:rsidRPr="00B65A03" w:rsidRDefault="0020289B" w:rsidP="0020289B">
      <w:pPr>
        <w:ind w:firstLine="709"/>
        <w:jc w:val="both"/>
      </w:pPr>
      <w:r w:rsidRPr="00B65A03"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 w:rsidR="0021290A" w:rsidRPr="00B65A03" w:rsidRDefault="0021290A" w:rsidP="0020289B">
      <w:pPr>
        <w:ind w:firstLine="709"/>
        <w:jc w:val="both"/>
      </w:pPr>
      <w:r w:rsidRPr="00B65A03"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1290A" w:rsidRPr="00B65A03" w:rsidRDefault="0021290A" w:rsidP="003659B3">
      <w:pPr>
        <w:ind w:firstLine="709"/>
        <w:jc w:val="both"/>
      </w:pPr>
      <w:bookmarkStart w:id="4" w:name="sub_251"/>
      <w:bookmarkEnd w:id="3"/>
      <w:r w:rsidRPr="00B65A03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8" w:history="1">
        <w:r w:rsidRPr="00B65A03">
          <w:rPr>
            <w:rStyle w:val="aa"/>
            <w:color w:val="auto"/>
            <w:u w:val="none"/>
          </w:rPr>
          <w:t>официальном сайте</w:t>
        </w:r>
      </w:hyperlink>
      <w:r w:rsidRPr="00B65A03">
        <w:t xml:space="preserve"> администрации города, </w:t>
      </w:r>
      <w:r w:rsidR="00B15C23" w:rsidRPr="00B65A03">
        <w:t>органом</w:t>
      </w:r>
      <w:r w:rsidRPr="00B65A03">
        <w:t xml:space="preserve"> которой является </w:t>
      </w:r>
      <w:r w:rsidR="00680833" w:rsidRPr="00B65A03">
        <w:t>Комитет</w:t>
      </w:r>
      <w:r w:rsidRPr="00B65A03">
        <w:t xml:space="preserve">, в сети «Интернет», на </w:t>
      </w:r>
      <w:hyperlink r:id="rId9" w:history="1">
        <w:r w:rsidRPr="00B65A03">
          <w:rPr>
            <w:rStyle w:val="aa"/>
            <w:color w:val="auto"/>
            <w:u w:val="none"/>
          </w:rPr>
          <w:t xml:space="preserve">едином и </w:t>
        </w:r>
      </w:hyperlink>
      <w:r w:rsidRPr="00B65A03">
        <w:t xml:space="preserve">на </w:t>
      </w:r>
      <w:hyperlink r:id="rId10" w:history="1">
        <w:r w:rsidRPr="00B65A03">
          <w:rPr>
            <w:rStyle w:val="aa"/>
            <w:color w:val="auto"/>
            <w:u w:val="none"/>
          </w:rPr>
          <w:t>региональном портал</w:t>
        </w:r>
      </w:hyperlink>
      <w:r w:rsidRPr="00B65A03">
        <w:rPr>
          <w:rStyle w:val="aa"/>
          <w:color w:val="auto"/>
          <w:u w:val="none"/>
        </w:rPr>
        <w:t>ах,</w:t>
      </w:r>
      <w:r w:rsidRPr="00B65A03">
        <w:t xml:space="preserve"> и в региональном реестре.</w:t>
      </w:r>
    </w:p>
    <w:bookmarkEnd w:id="4"/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5234" w:rsidRPr="004B5234" w:rsidRDefault="00615154" w:rsidP="004B5234">
      <w:pPr>
        <w:pStyle w:val="ConsPlusNormal"/>
        <w:ind w:firstLine="709"/>
        <w:jc w:val="both"/>
        <w:rPr>
          <w:szCs w:val="28"/>
        </w:rPr>
      </w:pPr>
      <w:bookmarkStart w:id="5" w:name="P218"/>
      <w:bookmarkEnd w:id="5"/>
      <w:r w:rsidRPr="00B65A03">
        <w:rPr>
          <w:szCs w:val="28"/>
        </w:rPr>
        <w:t xml:space="preserve">2.6.1. </w:t>
      </w:r>
      <w:r w:rsidR="004B5234" w:rsidRPr="004B5234">
        <w:rPr>
          <w:szCs w:val="28"/>
        </w:rPr>
        <w:t xml:space="preserve">Для назначения дополнительной компенсации заявитель обращается в </w:t>
      </w:r>
      <w:r w:rsidR="004B5234">
        <w:rPr>
          <w:szCs w:val="28"/>
        </w:rPr>
        <w:t>Комитет</w:t>
      </w:r>
      <w:r w:rsidR="004B5234" w:rsidRPr="004B5234">
        <w:rPr>
          <w:szCs w:val="28"/>
        </w:rPr>
        <w:t xml:space="preserve"> либо в МФЦ по месту получения компенсации на ЖКУ с заявлением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административному регламенту (далее - заявление).</w:t>
      </w:r>
    </w:p>
    <w:p w:rsidR="004B5234" w:rsidRPr="004B5234" w:rsidRDefault="004B5234" w:rsidP="004B5234">
      <w:pPr>
        <w:pStyle w:val="ConsPlusNormal"/>
        <w:ind w:firstLine="709"/>
        <w:jc w:val="both"/>
        <w:rPr>
          <w:szCs w:val="28"/>
        </w:rPr>
      </w:pPr>
      <w:r w:rsidRPr="004B5234">
        <w:rPr>
          <w:szCs w:val="28"/>
        </w:rPr>
        <w:t>К заявлению прилагаются следующие документы:</w:t>
      </w:r>
    </w:p>
    <w:p w:rsidR="004B5234" w:rsidRPr="004B5234" w:rsidRDefault="004B5234" w:rsidP="004B5234">
      <w:pPr>
        <w:pStyle w:val="ConsPlusNormal"/>
        <w:ind w:firstLine="709"/>
        <w:jc w:val="both"/>
        <w:rPr>
          <w:szCs w:val="28"/>
        </w:rPr>
      </w:pPr>
      <w:r w:rsidRPr="004B5234">
        <w:rPr>
          <w:szCs w:val="28"/>
        </w:rPr>
        <w:t>паспорт или иной документ, удостоверяющий личность заявителя;</w:t>
      </w:r>
    </w:p>
    <w:p w:rsidR="004B5234" w:rsidRPr="004B5234" w:rsidRDefault="004B5234" w:rsidP="004B5234">
      <w:pPr>
        <w:pStyle w:val="ConsPlusNormal"/>
        <w:ind w:firstLine="709"/>
        <w:jc w:val="both"/>
        <w:rPr>
          <w:szCs w:val="28"/>
        </w:rPr>
      </w:pPr>
      <w:r w:rsidRPr="004B5234">
        <w:rPr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4B5234" w:rsidRPr="004B5234" w:rsidRDefault="004B5234" w:rsidP="004B5234">
      <w:pPr>
        <w:pStyle w:val="ConsPlusNormal"/>
        <w:ind w:firstLine="709"/>
        <w:jc w:val="both"/>
        <w:rPr>
          <w:szCs w:val="28"/>
        </w:rPr>
      </w:pPr>
      <w:r w:rsidRPr="004B5234">
        <w:rPr>
          <w:szCs w:val="28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законом от 27 июля 2006 г. № 152-ФЗ </w:t>
      </w:r>
      <w:r w:rsidRPr="004B5234">
        <w:rPr>
          <w:szCs w:val="28"/>
        </w:rPr>
        <w:lastRenderedPageBreak/>
        <w:t>«О персональных данных»,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 (далее - документы).</w:t>
      </w:r>
    </w:p>
    <w:p w:rsidR="004B5234" w:rsidRPr="004B5234" w:rsidRDefault="004B5234" w:rsidP="004B5234">
      <w:pPr>
        <w:pStyle w:val="ConsPlusNormal"/>
        <w:ind w:firstLine="709"/>
        <w:jc w:val="both"/>
        <w:rPr>
          <w:szCs w:val="28"/>
        </w:rPr>
      </w:pPr>
      <w:r w:rsidRPr="004B5234">
        <w:rPr>
          <w:szCs w:val="28"/>
        </w:rPr>
        <w:t>При наличии у заявителя и (или) у совместно с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:rsidR="004B5234" w:rsidRPr="004B5234" w:rsidRDefault="004B5234" w:rsidP="004B5234">
      <w:pPr>
        <w:pStyle w:val="ConsPlusNormal"/>
        <w:ind w:firstLine="709"/>
        <w:jc w:val="both"/>
        <w:rPr>
          <w:szCs w:val="28"/>
        </w:rPr>
      </w:pPr>
      <w:r w:rsidRPr="004B5234">
        <w:rPr>
          <w:szCs w:val="28"/>
        </w:rPr>
        <w:t xml:space="preserve">Для расчета размера дополнительной компенсации заявитель подает в </w:t>
      </w:r>
      <w:r>
        <w:rPr>
          <w:szCs w:val="28"/>
        </w:rPr>
        <w:t>Комитет</w:t>
      </w:r>
      <w:r w:rsidRPr="004B5234">
        <w:rPr>
          <w:szCs w:val="28"/>
        </w:rPr>
        <w:t xml:space="preserve">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- платежные документы).</w:t>
      </w:r>
    </w:p>
    <w:p w:rsidR="004B5234" w:rsidRDefault="004B5234" w:rsidP="004B5234">
      <w:pPr>
        <w:pStyle w:val="ConsPlusNormal"/>
        <w:ind w:firstLine="709"/>
        <w:jc w:val="both"/>
        <w:rPr>
          <w:szCs w:val="28"/>
        </w:rPr>
      </w:pPr>
      <w:r w:rsidRPr="004B5234">
        <w:rPr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615154" w:rsidRPr="00B65A03" w:rsidRDefault="00615154" w:rsidP="00BF7E0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2.6.2. Способ получения документов, подаваемых заявителем, </w:t>
      </w:r>
      <w:r w:rsidR="00AA764D" w:rsidRPr="00B65A03">
        <w:rPr>
          <w:szCs w:val="28"/>
        </w:rPr>
        <w:t>в том числе в электронной форме</w:t>
      </w:r>
      <w:r w:rsidR="00EC478C" w:rsidRPr="00B65A03">
        <w:rPr>
          <w:szCs w:val="28"/>
        </w:rPr>
        <w:t>.</w:t>
      </w:r>
    </w:p>
    <w:p w:rsidR="004A2AC0" w:rsidRPr="00B65A03" w:rsidRDefault="004A2AC0" w:rsidP="004A2AC0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Форму заявления заявитель может получить:</w:t>
      </w:r>
    </w:p>
    <w:p w:rsidR="00135C8C" w:rsidRPr="00B65A03" w:rsidRDefault="00135C8C" w:rsidP="00135C8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непосредственно в Комитете по адресу: 357100, Ставропольский край, горо</w:t>
      </w:r>
      <w:r w:rsidR="00EC478C" w:rsidRPr="00B65A03">
        <w:rPr>
          <w:szCs w:val="28"/>
        </w:rPr>
        <w:t xml:space="preserve">д Невинномысск, улица Белово, дом </w:t>
      </w:r>
      <w:r w:rsidRPr="00B65A03">
        <w:rPr>
          <w:szCs w:val="28"/>
        </w:rPr>
        <w:t>5 или МФЦ;</w:t>
      </w:r>
    </w:p>
    <w:p w:rsidR="00135C8C" w:rsidRPr="00B65A03" w:rsidRDefault="00135C8C" w:rsidP="00135C8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в сети </w:t>
      </w:r>
      <w:r w:rsidR="009E14C7" w:rsidRPr="00B65A03">
        <w:rPr>
          <w:szCs w:val="28"/>
        </w:rPr>
        <w:t>«</w:t>
      </w:r>
      <w:r w:rsidRPr="00B65A03">
        <w:rPr>
          <w:szCs w:val="28"/>
        </w:rPr>
        <w:t>Интернет</w:t>
      </w:r>
      <w:r w:rsidR="009E14C7" w:rsidRPr="00B65A03">
        <w:rPr>
          <w:szCs w:val="28"/>
        </w:rPr>
        <w:t>»</w:t>
      </w:r>
      <w:r w:rsidRPr="00B65A03">
        <w:rPr>
          <w:szCs w:val="28"/>
        </w:rPr>
        <w:t xml:space="preserve"> на официальном сайте министерства (www.minsoc26.ru), на </w:t>
      </w:r>
      <w:r w:rsidR="009E14C7" w:rsidRPr="00B65A03">
        <w:rPr>
          <w:szCs w:val="28"/>
        </w:rPr>
        <w:t>е</w:t>
      </w:r>
      <w:r w:rsidRPr="00B65A03">
        <w:rPr>
          <w:szCs w:val="28"/>
        </w:rPr>
        <w:t>дином портале (www.gosuslugi.ru) и региональном портале (www.26gosuslugi.ru);</w:t>
      </w:r>
    </w:p>
    <w:p w:rsidR="00135C8C" w:rsidRPr="00B65A03" w:rsidRDefault="00135C8C" w:rsidP="00135C8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в информационно-правовых системах </w:t>
      </w:r>
      <w:r w:rsidR="009E14C7" w:rsidRPr="00B65A03">
        <w:rPr>
          <w:szCs w:val="28"/>
        </w:rPr>
        <w:t>«</w:t>
      </w:r>
      <w:proofErr w:type="spellStart"/>
      <w:r w:rsidRPr="00B65A03">
        <w:rPr>
          <w:szCs w:val="28"/>
        </w:rPr>
        <w:t>КонсультантПлюс</w:t>
      </w:r>
      <w:proofErr w:type="spellEnd"/>
      <w:r w:rsidR="009E14C7" w:rsidRPr="00B65A03">
        <w:rPr>
          <w:szCs w:val="28"/>
        </w:rPr>
        <w:t>»</w:t>
      </w:r>
      <w:r w:rsidRPr="00B65A03">
        <w:rPr>
          <w:szCs w:val="28"/>
        </w:rPr>
        <w:t xml:space="preserve"> и </w:t>
      </w:r>
      <w:r w:rsidR="009E14C7" w:rsidRPr="00B65A03">
        <w:rPr>
          <w:szCs w:val="28"/>
        </w:rPr>
        <w:t>«</w:t>
      </w:r>
      <w:r w:rsidRPr="00B65A03">
        <w:rPr>
          <w:szCs w:val="28"/>
        </w:rPr>
        <w:t>Гарант</w:t>
      </w:r>
      <w:r w:rsidR="009E14C7" w:rsidRPr="00B65A03">
        <w:rPr>
          <w:szCs w:val="28"/>
        </w:rPr>
        <w:t>»</w:t>
      </w:r>
      <w:r w:rsidRPr="00B65A03">
        <w:rPr>
          <w:szCs w:val="28"/>
        </w:rPr>
        <w:t>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Заявитель имеет право представить документы: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лично в </w:t>
      </w:r>
      <w:r w:rsidR="00856801" w:rsidRPr="00B65A03">
        <w:rPr>
          <w:szCs w:val="28"/>
        </w:rPr>
        <w:t>Комитет</w:t>
      </w:r>
      <w:r w:rsidRPr="00B65A03">
        <w:rPr>
          <w:szCs w:val="28"/>
        </w:rPr>
        <w:t xml:space="preserve"> по адресу</w:t>
      </w:r>
      <w:r w:rsidR="00D35585" w:rsidRPr="00B65A03">
        <w:rPr>
          <w:szCs w:val="28"/>
        </w:rPr>
        <w:t>:</w:t>
      </w:r>
      <w:r w:rsidR="007F6F59" w:rsidRPr="00B65A03">
        <w:rPr>
          <w:szCs w:val="28"/>
        </w:rPr>
        <w:t xml:space="preserve"> 357100, Ставропольский край, город Невинномысск, улица Белово, </w:t>
      </w:r>
      <w:r w:rsidR="00B76DDA" w:rsidRPr="00B65A03">
        <w:rPr>
          <w:szCs w:val="28"/>
        </w:rPr>
        <w:t xml:space="preserve">дом </w:t>
      </w:r>
      <w:r w:rsidR="007F6F59" w:rsidRPr="00B65A03">
        <w:rPr>
          <w:szCs w:val="28"/>
        </w:rPr>
        <w:t>5</w:t>
      </w:r>
      <w:r w:rsidRPr="00B65A03">
        <w:rPr>
          <w:szCs w:val="28"/>
        </w:rPr>
        <w:t>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лично в МФЦ по адресу</w:t>
      </w:r>
      <w:r w:rsidR="00856801" w:rsidRPr="00B65A03">
        <w:rPr>
          <w:szCs w:val="28"/>
        </w:rPr>
        <w:t xml:space="preserve">: </w:t>
      </w:r>
      <w:r w:rsidR="00D35585" w:rsidRPr="00B65A03">
        <w:rPr>
          <w:szCs w:val="28"/>
        </w:rPr>
        <w:t xml:space="preserve">357100, Ставропольский край, город Невинномысск, улица </w:t>
      </w:r>
      <w:r w:rsidR="00856801" w:rsidRPr="00B65A03">
        <w:rPr>
          <w:szCs w:val="28"/>
        </w:rPr>
        <w:t>Баумана, д</w:t>
      </w:r>
      <w:r w:rsidR="00B76DDA" w:rsidRPr="00B65A03">
        <w:rPr>
          <w:szCs w:val="28"/>
        </w:rPr>
        <w:t xml:space="preserve">ом </w:t>
      </w:r>
      <w:r w:rsidR="00856801" w:rsidRPr="00B65A03">
        <w:rPr>
          <w:szCs w:val="28"/>
        </w:rPr>
        <w:t>21</w:t>
      </w:r>
      <w:r w:rsidR="00B76DDA" w:rsidRPr="00B65A03">
        <w:rPr>
          <w:szCs w:val="28"/>
        </w:rPr>
        <w:t>Д</w:t>
      </w:r>
      <w:r w:rsidRPr="00B65A03">
        <w:rPr>
          <w:szCs w:val="28"/>
        </w:rPr>
        <w:t>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путем направления почтовых отправлений в </w:t>
      </w:r>
      <w:r w:rsidR="00856801" w:rsidRPr="00B65A03">
        <w:rPr>
          <w:szCs w:val="28"/>
        </w:rPr>
        <w:t>Комитет</w:t>
      </w:r>
      <w:r w:rsidRPr="00B65A03">
        <w:rPr>
          <w:szCs w:val="28"/>
        </w:rPr>
        <w:t xml:space="preserve"> по адресу</w:t>
      </w:r>
      <w:r w:rsidR="00D35585" w:rsidRPr="00B65A03">
        <w:rPr>
          <w:szCs w:val="28"/>
        </w:rPr>
        <w:t>: 357100, Ставропольский край, город Невинномысск, улица Белово, 5</w:t>
      </w:r>
      <w:r w:rsidRPr="00B65A03">
        <w:rPr>
          <w:szCs w:val="28"/>
        </w:rPr>
        <w:t>;</w:t>
      </w:r>
    </w:p>
    <w:p w:rsidR="00615154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путем направления документов на </w:t>
      </w:r>
      <w:r w:rsidR="00BA6E63" w:rsidRPr="00B65A03">
        <w:rPr>
          <w:szCs w:val="28"/>
        </w:rPr>
        <w:t>е</w:t>
      </w:r>
      <w:r w:rsidRPr="00B65A03">
        <w:rPr>
          <w:szCs w:val="28"/>
        </w:rPr>
        <w:t xml:space="preserve">диный портал по адресу: www.gosuslugi.ru и региональный портал по адресу: </w:t>
      </w:r>
      <w:hyperlink r:id="rId11" w:history="1">
        <w:r w:rsidR="00997CE4" w:rsidRPr="007C7A55">
          <w:t>www.26gosuslugi.ru</w:t>
        </w:r>
      </w:hyperlink>
      <w:r w:rsidRPr="00B65A03">
        <w:rPr>
          <w:szCs w:val="28"/>
        </w:rPr>
        <w:t>.</w:t>
      </w:r>
    </w:p>
    <w:p w:rsidR="00997CE4" w:rsidRPr="00997CE4" w:rsidRDefault="00997CE4" w:rsidP="00997CE4">
      <w:pPr>
        <w:pStyle w:val="ConsPlusNormal"/>
        <w:ind w:firstLine="709"/>
        <w:jc w:val="both"/>
        <w:rPr>
          <w:szCs w:val="28"/>
        </w:rPr>
      </w:pPr>
      <w:r w:rsidRPr="00997CE4">
        <w:rPr>
          <w:szCs w:val="28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персональных данных представляется в подлиннике.</w:t>
      </w:r>
    </w:p>
    <w:p w:rsidR="00997CE4" w:rsidRDefault="00997CE4" w:rsidP="00997CE4">
      <w:pPr>
        <w:pStyle w:val="ConsPlusNormal"/>
        <w:ind w:firstLine="709"/>
        <w:jc w:val="both"/>
        <w:rPr>
          <w:szCs w:val="28"/>
        </w:rPr>
      </w:pPr>
      <w:r w:rsidRPr="00997CE4">
        <w:rPr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</w:t>
      </w:r>
      <w:r w:rsidRPr="00997CE4">
        <w:rPr>
          <w:szCs w:val="28"/>
        </w:rPr>
        <w:lastRenderedPageBreak/>
        <w:t>Федеральн</w:t>
      </w:r>
      <w:r w:rsidR="007C7A55">
        <w:rPr>
          <w:szCs w:val="28"/>
        </w:rPr>
        <w:t>ого</w:t>
      </w:r>
      <w:r w:rsidRPr="00997CE4">
        <w:rPr>
          <w:szCs w:val="28"/>
        </w:rPr>
        <w:t xml:space="preserve"> закон</w:t>
      </w:r>
      <w:r w:rsidR="007C7A55">
        <w:rPr>
          <w:szCs w:val="28"/>
        </w:rPr>
        <w:t>а</w:t>
      </w:r>
      <w:r w:rsidRPr="00997CE4">
        <w:rPr>
          <w:szCs w:val="28"/>
        </w:rPr>
        <w:t xml:space="preserve"> от 06 апреля 2011 года № 63-ФЗ «Об электронной подписи» (далее – Федеральный закон № 63-ФЗ)</w:t>
      </w:r>
      <w:r w:rsidRPr="00CD35BF">
        <w:rPr>
          <w:szCs w:val="28"/>
        </w:rPr>
        <w:t xml:space="preserve"> и </w:t>
      </w:r>
      <w:r w:rsidRPr="00997CE4">
        <w:rPr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 w:rsidR="00A40698">
        <w:rPr>
          <w:szCs w:val="28"/>
        </w:rPr>
        <w:t xml:space="preserve">             </w:t>
      </w:r>
      <w:r w:rsidRPr="00997CE4">
        <w:rPr>
          <w:szCs w:val="28"/>
        </w:rPr>
        <w:t>№ 210-ФЗ)</w:t>
      </w:r>
      <w:r w:rsidRPr="00CD35BF">
        <w:rPr>
          <w:szCs w:val="28"/>
        </w:rPr>
        <w:t>.</w:t>
      </w:r>
    </w:p>
    <w:p w:rsidR="00615154" w:rsidRPr="00B65A03" w:rsidRDefault="00856801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Ф</w:t>
      </w:r>
      <w:r w:rsidR="00615154" w:rsidRPr="00B65A03">
        <w:rPr>
          <w:szCs w:val="28"/>
        </w:rPr>
        <w:t xml:space="preserve">ормирование заявления осуществляется посредством заполнения электронной формы заявления на </w:t>
      </w:r>
      <w:r w:rsidR="00BA6E63" w:rsidRPr="00B65A03">
        <w:rPr>
          <w:szCs w:val="28"/>
        </w:rPr>
        <w:t>е</w:t>
      </w:r>
      <w:r w:rsidR="00615154" w:rsidRPr="00B65A03">
        <w:rPr>
          <w:szCs w:val="28"/>
        </w:rPr>
        <w:t xml:space="preserve">дином </w:t>
      </w:r>
      <w:r w:rsidR="00BA6E63" w:rsidRPr="00B65A03">
        <w:rPr>
          <w:szCs w:val="28"/>
        </w:rPr>
        <w:t>и</w:t>
      </w:r>
      <w:r w:rsidR="00615154" w:rsidRPr="00B65A03">
        <w:rPr>
          <w:szCs w:val="28"/>
        </w:rPr>
        <w:t xml:space="preserve"> региональном портал</w:t>
      </w:r>
      <w:r w:rsidR="00BA6E63" w:rsidRPr="00B65A03">
        <w:rPr>
          <w:szCs w:val="28"/>
        </w:rPr>
        <w:t>ах</w:t>
      </w:r>
      <w:r w:rsidR="00615154" w:rsidRPr="00B65A03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На </w:t>
      </w:r>
      <w:hyperlink r:id="rId12" w:history="1">
        <w:r w:rsidRPr="00B65A03">
          <w:rPr>
            <w:rStyle w:val="aa"/>
            <w:color w:val="auto"/>
            <w:szCs w:val="28"/>
            <w:u w:val="none"/>
          </w:rPr>
          <w:t xml:space="preserve">едином </w:t>
        </w:r>
      </w:hyperlink>
      <w:r w:rsidRPr="00B65A03">
        <w:rPr>
          <w:szCs w:val="28"/>
        </w:rPr>
        <w:t xml:space="preserve"> или </w:t>
      </w:r>
      <w:hyperlink r:id="rId13" w:history="1">
        <w:r w:rsidRPr="00B65A03">
          <w:rPr>
            <w:rStyle w:val="aa"/>
            <w:color w:val="auto"/>
            <w:szCs w:val="28"/>
            <w:u w:val="none"/>
          </w:rPr>
          <w:t>региональном порталах</w:t>
        </w:r>
      </w:hyperlink>
      <w:r w:rsidRPr="00B65A03">
        <w:rPr>
          <w:szCs w:val="28"/>
        </w:rPr>
        <w:t xml:space="preserve"> </w:t>
      </w:r>
      <w:r w:rsidR="00615154" w:rsidRPr="00B65A03">
        <w:rPr>
          <w:szCs w:val="28"/>
        </w:rPr>
        <w:t>размещаются образцы заполнения электронной формы заявления.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Если на </w:t>
      </w:r>
      <w:r w:rsidR="00AA764D" w:rsidRPr="00B65A03">
        <w:rPr>
          <w:szCs w:val="28"/>
        </w:rPr>
        <w:t xml:space="preserve">едином </w:t>
      </w:r>
      <w:r w:rsidRPr="00B65A03">
        <w:rPr>
          <w:szCs w:val="28"/>
        </w:rPr>
        <w:t xml:space="preserve">портале заявителю не обеспечивается возможность заполнения электронной формы заявления, то для формирования заявления на </w:t>
      </w:r>
      <w:r w:rsidR="00BA6E63" w:rsidRPr="00B65A03">
        <w:rPr>
          <w:szCs w:val="28"/>
        </w:rPr>
        <w:t>е</w:t>
      </w:r>
      <w:r w:rsidRPr="00B65A03">
        <w:rPr>
          <w:szCs w:val="28"/>
        </w:rPr>
        <w:t>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При формировании заявления обеспечивается: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1</w:t>
      </w:r>
      <w:r w:rsidR="00615154" w:rsidRPr="00B65A03">
        <w:rPr>
          <w:szCs w:val="28"/>
        </w:rPr>
        <w:t xml:space="preserve">) возможность копирования и сохранения заявления и иных документов, необходимых для предоставления </w:t>
      </w:r>
      <w:r w:rsidR="00117660" w:rsidRPr="00B65A03">
        <w:rPr>
          <w:szCs w:val="28"/>
        </w:rPr>
        <w:t xml:space="preserve">государственной </w:t>
      </w:r>
      <w:r w:rsidR="00615154" w:rsidRPr="00B65A03">
        <w:rPr>
          <w:szCs w:val="28"/>
        </w:rPr>
        <w:t>услуги;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2</w:t>
      </w:r>
      <w:r w:rsidR="00615154" w:rsidRPr="00B65A03">
        <w:rPr>
          <w:szCs w:val="28"/>
        </w:rPr>
        <w:t xml:space="preserve">) возможность заполнения несколькими заявителями одной электронной формы заявления при обращении за </w:t>
      </w:r>
      <w:r w:rsidR="007C7A55">
        <w:rPr>
          <w:szCs w:val="28"/>
        </w:rPr>
        <w:t>государственной услугой</w:t>
      </w:r>
      <w:r w:rsidR="00615154" w:rsidRPr="00B65A03">
        <w:rPr>
          <w:szCs w:val="28"/>
        </w:rPr>
        <w:t>, предполагающ</w:t>
      </w:r>
      <w:r w:rsidR="007C7A55">
        <w:rPr>
          <w:szCs w:val="28"/>
        </w:rPr>
        <w:t>ей</w:t>
      </w:r>
      <w:r w:rsidR="00615154" w:rsidRPr="00B65A03">
        <w:rPr>
          <w:szCs w:val="28"/>
        </w:rPr>
        <w:t xml:space="preserve"> направление совместного заявления несколькими заявителями;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3</w:t>
      </w:r>
      <w:r w:rsidR="00615154" w:rsidRPr="00B65A03">
        <w:rPr>
          <w:szCs w:val="28"/>
        </w:rPr>
        <w:t>) возможность печати на бумажном носителе копии электронной формы заявления;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4</w:t>
      </w:r>
      <w:r w:rsidR="00615154" w:rsidRPr="00B65A03">
        <w:rPr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5</w:t>
      </w:r>
      <w:r w:rsidR="00615154" w:rsidRPr="00B65A03">
        <w:rPr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B65A03">
        <w:rPr>
          <w:szCs w:val="28"/>
        </w:rPr>
        <w:t>«</w:t>
      </w:r>
      <w:r w:rsidR="00615154" w:rsidRPr="00B65A03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B65A03">
        <w:rPr>
          <w:szCs w:val="28"/>
        </w:rPr>
        <w:t>»</w:t>
      </w:r>
      <w:r w:rsidR="00615154" w:rsidRPr="00B65A03">
        <w:rPr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272774" w:rsidRPr="00B65A03">
        <w:rPr>
          <w:szCs w:val="28"/>
        </w:rPr>
        <w:t>е</w:t>
      </w:r>
      <w:r w:rsidR="00615154" w:rsidRPr="00B65A03">
        <w:rPr>
          <w:szCs w:val="28"/>
        </w:rPr>
        <w:t xml:space="preserve">дином </w:t>
      </w:r>
      <w:r w:rsidR="00272774" w:rsidRPr="00B65A03">
        <w:rPr>
          <w:szCs w:val="28"/>
        </w:rPr>
        <w:t>и</w:t>
      </w:r>
      <w:r w:rsidR="00615154" w:rsidRPr="00B65A03">
        <w:rPr>
          <w:szCs w:val="28"/>
        </w:rPr>
        <w:t xml:space="preserve"> региональном портал</w:t>
      </w:r>
      <w:r w:rsidR="00272774" w:rsidRPr="00B65A03">
        <w:rPr>
          <w:szCs w:val="28"/>
        </w:rPr>
        <w:t>ах</w:t>
      </w:r>
      <w:r w:rsidR="00615154" w:rsidRPr="00B65A03">
        <w:rPr>
          <w:szCs w:val="28"/>
        </w:rPr>
        <w:t xml:space="preserve">, в части, касающейся сведений, отсутствующих в единой системе </w:t>
      </w:r>
      <w:r w:rsidR="00615154" w:rsidRPr="00B65A03">
        <w:rPr>
          <w:szCs w:val="28"/>
        </w:rPr>
        <w:lastRenderedPageBreak/>
        <w:t>идентификации и аутентификации;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6</w:t>
      </w:r>
      <w:r w:rsidR="00615154" w:rsidRPr="00B65A03">
        <w:rPr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615154" w:rsidRPr="00B65A03" w:rsidRDefault="00AA764D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7</w:t>
      </w:r>
      <w:r w:rsidR="00615154" w:rsidRPr="00B65A03">
        <w:rPr>
          <w:szCs w:val="28"/>
        </w:rPr>
        <w:t xml:space="preserve">) возможность доступа заявителя </w:t>
      </w:r>
      <w:r w:rsidR="000C33E1" w:rsidRPr="00B65A03">
        <w:rPr>
          <w:szCs w:val="28"/>
        </w:rPr>
        <w:t>на едином и региональном порталах</w:t>
      </w:r>
      <w:r w:rsidR="00615154" w:rsidRPr="00B65A03">
        <w:rPr>
          <w:szCs w:val="28"/>
        </w:rPr>
        <w:t xml:space="preserve"> к ранее поданным им заявлениям в течение не менее </w:t>
      </w:r>
      <w:r w:rsidR="000C33E1" w:rsidRPr="00B65A03">
        <w:rPr>
          <w:szCs w:val="28"/>
        </w:rPr>
        <w:t>1</w:t>
      </w:r>
      <w:r w:rsidR="00615154" w:rsidRPr="00B65A03">
        <w:rPr>
          <w:szCs w:val="28"/>
        </w:rPr>
        <w:t xml:space="preserve"> года, а также частично сформированных заявлений - в течение не менее 3 месяцев.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 w:rsidR="00F806D0" w:rsidRPr="00B65A03">
        <w:rPr>
          <w:szCs w:val="28"/>
        </w:rPr>
        <w:t>Комитет</w:t>
      </w:r>
      <w:r w:rsidRPr="00B65A03">
        <w:rPr>
          <w:szCs w:val="28"/>
        </w:rPr>
        <w:t xml:space="preserve"> посредством </w:t>
      </w:r>
      <w:r w:rsidR="00F806D0" w:rsidRPr="00B65A03">
        <w:rPr>
          <w:szCs w:val="28"/>
        </w:rPr>
        <w:t xml:space="preserve">единого </w:t>
      </w:r>
      <w:r w:rsidRPr="00B65A03">
        <w:rPr>
          <w:szCs w:val="28"/>
        </w:rPr>
        <w:t>или регионального портал</w:t>
      </w:r>
      <w:r w:rsidR="00F806D0" w:rsidRPr="00B65A03">
        <w:rPr>
          <w:szCs w:val="28"/>
        </w:rPr>
        <w:t>ов</w:t>
      </w:r>
      <w:r w:rsidRPr="00B65A03">
        <w:rPr>
          <w:szCs w:val="28"/>
        </w:rPr>
        <w:t>.</w:t>
      </w:r>
    </w:p>
    <w:p w:rsidR="00615154" w:rsidRPr="00B65A03" w:rsidRDefault="00856801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Комитет</w:t>
      </w:r>
      <w:r w:rsidR="00615154" w:rsidRPr="00B65A03">
        <w:rPr>
          <w:szCs w:val="28"/>
        </w:rPr>
        <w:t xml:space="preserve"> обеспечива</w:t>
      </w:r>
      <w:r w:rsidRPr="00B65A03">
        <w:rPr>
          <w:szCs w:val="28"/>
        </w:rPr>
        <w:t>ет</w:t>
      </w:r>
      <w:r w:rsidR="00615154" w:rsidRPr="00B65A03">
        <w:rPr>
          <w:szCs w:val="28"/>
        </w:rPr>
        <w:t xml:space="preserve"> прием документов, необходимых для предоставления </w:t>
      </w:r>
      <w:r w:rsidR="00B94815" w:rsidRPr="00B65A03">
        <w:rPr>
          <w:szCs w:val="28"/>
        </w:rPr>
        <w:t xml:space="preserve">государственной </w:t>
      </w:r>
      <w:r w:rsidR="00615154" w:rsidRPr="00B65A03">
        <w:rPr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носителе, если документы,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Предоставление государственной услуги начинается с момента приема и регистрации </w:t>
      </w:r>
      <w:r w:rsidR="00856801" w:rsidRPr="00B65A03">
        <w:rPr>
          <w:szCs w:val="28"/>
        </w:rPr>
        <w:t>Комитетом</w:t>
      </w:r>
      <w:r w:rsidRPr="00B65A03">
        <w:rPr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</w:t>
      </w:r>
      <w:r w:rsidR="008F0F23" w:rsidRPr="00B65A03">
        <w:rPr>
          <w:szCs w:val="28"/>
        </w:rPr>
        <w:t>либо мотивированный отказ в приеме заявления и иных документов, необходимых для предоставления государственной услуги, поступивших в</w:t>
      </w:r>
      <w:r w:rsidRPr="00B65A03">
        <w:rPr>
          <w:szCs w:val="28"/>
        </w:rPr>
        <w:t xml:space="preserve"> </w:t>
      </w:r>
      <w:r w:rsidR="00856801" w:rsidRPr="00B65A03">
        <w:rPr>
          <w:szCs w:val="28"/>
        </w:rPr>
        <w:t>Комитет</w:t>
      </w:r>
      <w:r w:rsidRPr="00B65A03">
        <w:rPr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</w:t>
      </w:r>
      <w:r w:rsidR="007C7AD3" w:rsidRPr="00B65A03">
        <w:rPr>
          <w:szCs w:val="28"/>
        </w:rPr>
        <w:t xml:space="preserve">региональном </w:t>
      </w:r>
      <w:r w:rsidRPr="00B65A03">
        <w:rPr>
          <w:szCs w:val="28"/>
        </w:rPr>
        <w:t>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6" w:name="P283"/>
      <w:bookmarkEnd w:id="6"/>
      <w:r w:rsidRPr="00B65A03">
        <w:rPr>
          <w:b w:val="0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362731" w:rsidRPr="00B65A03" w:rsidRDefault="00362731" w:rsidP="008E5363">
      <w:pPr>
        <w:pStyle w:val="ConsPlusNormal"/>
        <w:ind w:left="-57" w:right="-57" w:firstLine="709"/>
        <w:jc w:val="both"/>
        <w:rPr>
          <w:szCs w:val="28"/>
        </w:rPr>
      </w:pPr>
      <w:r w:rsidRPr="00B65A03">
        <w:rPr>
          <w:szCs w:val="28"/>
        </w:rPr>
        <w:t>Должностное лицо Комитета либо МФЦ, ответственное за истребование документов</w:t>
      </w:r>
      <w:r w:rsidR="008F0F23" w:rsidRPr="00B65A03">
        <w:rPr>
          <w:szCs w:val="28"/>
        </w:rPr>
        <w:t xml:space="preserve"> (сведений)</w:t>
      </w:r>
      <w:r w:rsidRPr="00B65A03">
        <w:rPr>
          <w:szCs w:val="28"/>
        </w:rPr>
        <w:t xml:space="preserve"> в порядке межведомственного информационного взаимодействия, истребует в течение 2 рабочих дней со дня поступления заявления</w:t>
      </w:r>
      <w:r w:rsidR="008F0F23" w:rsidRPr="00B65A03">
        <w:t xml:space="preserve"> </w:t>
      </w:r>
      <w:r w:rsidR="008F0F23" w:rsidRPr="00B65A03">
        <w:rPr>
          <w:szCs w:val="28"/>
        </w:rPr>
        <w:t xml:space="preserve">и документов, указанных в подпункте 2.6.1 </w:t>
      </w:r>
      <w:r w:rsidR="008E5363">
        <w:rPr>
          <w:szCs w:val="28"/>
        </w:rPr>
        <w:t xml:space="preserve">                  </w:t>
      </w:r>
      <w:r w:rsidR="008F0F23" w:rsidRPr="00B65A03">
        <w:rPr>
          <w:szCs w:val="28"/>
        </w:rPr>
        <w:lastRenderedPageBreak/>
        <w:t>административного регламента, в полном</w:t>
      </w:r>
      <w:r w:rsidR="000518CF" w:rsidRPr="00B65A03">
        <w:rPr>
          <w:szCs w:val="28"/>
        </w:rPr>
        <w:t xml:space="preserve"> объеме и правильно оформленных</w:t>
      </w:r>
      <w:r w:rsidRPr="00B65A03">
        <w:rPr>
          <w:szCs w:val="28"/>
        </w:rPr>
        <w:t>, в том числе в электронной форме, следующие документы</w:t>
      </w:r>
      <w:r w:rsidR="000518CF" w:rsidRPr="00B65A03">
        <w:rPr>
          <w:szCs w:val="28"/>
        </w:rPr>
        <w:t xml:space="preserve"> (сведения)</w:t>
      </w:r>
      <w:r w:rsidRPr="00B65A03">
        <w:rPr>
          <w:szCs w:val="28"/>
        </w:rPr>
        <w:t>, которые находятся в распоряжении иных органов (организаций), участвующих в предоставлении государственной услуги:</w:t>
      </w:r>
    </w:p>
    <w:p w:rsidR="000518CF" w:rsidRPr="00B65A03" w:rsidRDefault="002B4999" w:rsidP="008E5363">
      <w:pPr>
        <w:pStyle w:val="ConsPlusNormal"/>
        <w:ind w:left="-57" w:right="-57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2B4999">
        <w:rPr>
          <w:szCs w:val="28"/>
        </w:rPr>
        <w:t>Пенсионном фонде Российской Федерации - страховой номер индивидуального лицевого счета гражданина в системе индивидуального (персонифицированного) учета</w:t>
      </w:r>
      <w:r w:rsidR="000518CF" w:rsidRPr="00B65A03">
        <w:rPr>
          <w:szCs w:val="28"/>
        </w:rPr>
        <w:t>;</w:t>
      </w:r>
    </w:p>
    <w:p w:rsidR="000518CF" w:rsidRPr="00B65A03" w:rsidRDefault="000518CF" w:rsidP="008E5363">
      <w:pPr>
        <w:pStyle w:val="ConsPlusNormal"/>
        <w:ind w:left="-57" w:right="-57" w:firstLine="709"/>
        <w:jc w:val="both"/>
        <w:rPr>
          <w:szCs w:val="28"/>
        </w:rPr>
      </w:pPr>
      <w:r w:rsidRPr="00B65A03">
        <w:rPr>
          <w:szCs w:val="28"/>
        </w:rPr>
        <w:t xml:space="preserve">в органе </w:t>
      </w:r>
      <w:r w:rsidR="00DC6257">
        <w:rPr>
          <w:szCs w:val="28"/>
        </w:rPr>
        <w:t>социальной защиты</w:t>
      </w:r>
      <w:r w:rsidRPr="00B65A03">
        <w:rPr>
          <w:szCs w:val="28"/>
        </w:rPr>
        <w:t xml:space="preserve"> по прежнему месту предоставления компенсации на ЖКУ - сведения о неполучении заявителем дополнительной компенсации;</w:t>
      </w:r>
    </w:p>
    <w:p w:rsidR="000518CF" w:rsidRDefault="000518CF" w:rsidP="008E5363">
      <w:pPr>
        <w:pStyle w:val="ConsPlusNormal"/>
        <w:ind w:left="-57" w:right="-57" w:firstLine="709"/>
        <w:jc w:val="both"/>
        <w:rPr>
          <w:szCs w:val="28"/>
        </w:rPr>
      </w:pPr>
      <w:r w:rsidRPr="00B65A03">
        <w:rPr>
          <w:szCs w:val="28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по месту жительства или месту пребывания на территории Ставропольского края гражданина</w:t>
      </w:r>
      <w:r w:rsidR="003B5901">
        <w:rPr>
          <w:szCs w:val="28"/>
        </w:rPr>
        <w:t>;</w:t>
      </w:r>
      <w:r w:rsidR="00DC6257">
        <w:rPr>
          <w:szCs w:val="28"/>
        </w:rPr>
        <w:t xml:space="preserve"> </w:t>
      </w:r>
    </w:p>
    <w:p w:rsidR="003B5901" w:rsidRPr="008E5363" w:rsidRDefault="003B5901" w:rsidP="008E5363">
      <w:pPr>
        <w:pStyle w:val="ConsPlusNormal"/>
        <w:ind w:left="-57" w:right="-57" w:firstLine="709"/>
        <w:jc w:val="both"/>
        <w:rPr>
          <w:szCs w:val="28"/>
        </w:rPr>
      </w:pPr>
      <w:r w:rsidRPr="003B5901">
        <w:rPr>
          <w:szCs w:val="28"/>
        </w:rPr>
        <w:t xml:space="preserve">из государственной информационной системы жилищно-коммунального хозяйства - сведения об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 по жилому помещению, на которое заявителю предоставляется </w:t>
      </w:r>
      <w:r w:rsidRPr="008E5363">
        <w:rPr>
          <w:szCs w:val="28"/>
        </w:rPr>
        <w:t>дополнительная компенсация (далее - задолженность по оплате за жилое помещение и коммунальные услуги) (далее - сведения).</w:t>
      </w:r>
    </w:p>
    <w:p w:rsidR="000518CF" w:rsidRPr="008E5363" w:rsidRDefault="000518CF" w:rsidP="008E5363">
      <w:pPr>
        <w:pStyle w:val="ConsPlusNormal"/>
        <w:ind w:left="-57" w:right="-57" w:firstLine="709"/>
        <w:jc w:val="both"/>
        <w:rPr>
          <w:szCs w:val="28"/>
        </w:rPr>
      </w:pPr>
      <w:r w:rsidRPr="008E5363">
        <w:rPr>
          <w:szCs w:val="28"/>
        </w:rPr>
        <w:t>Заявитель вправе представить сведения</w:t>
      </w:r>
      <w:r w:rsidR="008E5363" w:rsidRPr="008E5363">
        <w:rPr>
          <w:szCs w:val="28"/>
        </w:rPr>
        <w:t>, указанные в абзацах третьем – пятом настоящего пункта,</w:t>
      </w:r>
      <w:r w:rsidRPr="008E5363">
        <w:rPr>
          <w:szCs w:val="28"/>
        </w:rPr>
        <w:t xml:space="preserve"> самостоятельно.</w:t>
      </w:r>
    </w:p>
    <w:p w:rsidR="00615154" w:rsidRPr="008E5363" w:rsidRDefault="00615154" w:rsidP="008E5363">
      <w:pPr>
        <w:pStyle w:val="ConsPlusNormal"/>
        <w:ind w:left="-57" w:right="-57" w:firstLine="709"/>
        <w:jc w:val="both"/>
        <w:rPr>
          <w:szCs w:val="28"/>
        </w:rPr>
      </w:pPr>
      <w:r w:rsidRPr="008E5363">
        <w:rPr>
          <w:szCs w:val="28"/>
        </w:rPr>
        <w:t>Запрещается требовать от заявителя:</w:t>
      </w:r>
    </w:p>
    <w:p w:rsidR="00615154" w:rsidRPr="00B65A03" w:rsidRDefault="00615154" w:rsidP="008E5363">
      <w:pPr>
        <w:pStyle w:val="ConsPlusNormal"/>
        <w:ind w:left="-57" w:right="-57" w:firstLine="709"/>
        <w:jc w:val="both"/>
        <w:rPr>
          <w:szCs w:val="28"/>
        </w:rPr>
      </w:pPr>
      <w:r w:rsidRPr="008E536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</w:t>
      </w:r>
      <w:r w:rsidRPr="00B65A03">
        <w:rPr>
          <w:szCs w:val="28"/>
        </w:rPr>
        <w:t xml:space="preserve"> отношения, возникающие в связи с предоставлением государственной услуги;</w:t>
      </w:r>
    </w:p>
    <w:p w:rsidR="0069681A" w:rsidRPr="00B65A03" w:rsidRDefault="0069681A" w:rsidP="008E5363">
      <w:pPr>
        <w:ind w:left="-57" w:right="-57" w:firstLine="709"/>
        <w:jc w:val="both"/>
      </w:pPr>
      <w:r w:rsidRPr="00B65A03"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</w:t>
      </w:r>
      <w:r w:rsidR="004F7640" w:rsidRPr="00611084">
        <w:t>Федеральн</w:t>
      </w:r>
      <w:r w:rsidR="00611084" w:rsidRPr="00611084">
        <w:t>ого</w:t>
      </w:r>
      <w:r w:rsidR="004F7640" w:rsidRPr="00611084">
        <w:t xml:space="preserve"> закон</w:t>
      </w:r>
      <w:r w:rsidR="00611084" w:rsidRPr="00611084">
        <w:t>а</w:t>
      </w:r>
      <w:r w:rsidR="004F7640" w:rsidRPr="00611084">
        <w:t xml:space="preserve"> № 210-ФЗ</w:t>
      </w:r>
      <w:r w:rsidR="00117660" w:rsidRPr="00B65A03">
        <w:t>;</w:t>
      </w:r>
    </w:p>
    <w:p w:rsidR="0069681A" w:rsidRPr="003529CD" w:rsidRDefault="0069681A" w:rsidP="008E5363">
      <w:pPr>
        <w:ind w:left="-57" w:right="-57" w:firstLine="709"/>
        <w:jc w:val="both"/>
      </w:pPr>
      <w:r w:rsidRPr="00B65A03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529CD">
        <w:t>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9681A" w:rsidRPr="00B65A03" w:rsidRDefault="0069681A" w:rsidP="008E5363">
      <w:pPr>
        <w:ind w:left="-57" w:right="-57" w:firstLine="709"/>
        <w:jc w:val="both"/>
      </w:pPr>
      <w:r w:rsidRPr="003529CD"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15154" w:rsidRPr="00B65A03" w:rsidRDefault="0069681A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lastRenderedPageBreak/>
        <w:t>2</w:t>
      </w:r>
      <w:r w:rsidR="00615154" w:rsidRPr="00B65A03">
        <w:rPr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5154" w:rsidRPr="00B65A03" w:rsidRDefault="0069681A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3</w:t>
      </w:r>
      <w:r w:rsidR="00615154" w:rsidRPr="00B65A03">
        <w:rPr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5154" w:rsidRPr="00B65A03" w:rsidRDefault="0069681A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4</w:t>
      </w:r>
      <w:r w:rsidR="00615154" w:rsidRPr="00B65A03">
        <w:rPr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802" w:rsidRPr="00B65A03">
        <w:rPr>
          <w:szCs w:val="28"/>
        </w:rPr>
        <w:t>Комитета</w:t>
      </w:r>
      <w:r w:rsidR="00615154" w:rsidRPr="00B65A03">
        <w:rPr>
          <w:szCs w:val="28"/>
        </w:rPr>
        <w:t xml:space="preserve">, муниципального служащего, работника МФЦ, работника организации, предусмотренной </w:t>
      </w:r>
      <w:hyperlink r:id="rId14" w:history="1">
        <w:r w:rsidR="00615154" w:rsidRPr="00B65A03">
          <w:rPr>
            <w:szCs w:val="28"/>
          </w:rPr>
          <w:t>частью 1.1 статьи 16</w:t>
        </w:r>
      </w:hyperlink>
      <w:r w:rsidR="00615154" w:rsidRPr="00B65A03">
        <w:rPr>
          <w:szCs w:val="28"/>
        </w:rPr>
        <w:t xml:space="preserve"> </w:t>
      </w:r>
      <w:r w:rsidR="000F3ECE" w:rsidRPr="00B65A03">
        <w:t xml:space="preserve">Федерального закона </w:t>
      </w:r>
      <w:r w:rsidR="004F7640" w:rsidRPr="00B65A03">
        <w:t xml:space="preserve">                 </w:t>
      </w:r>
      <w:r w:rsidR="000F3ECE" w:rsidRPr="00B65A03">
        <w:t>№ 210-ФЗ</w:t>
      </w:r>
      <w:r w:rsidR="00615154" w:rsidRPr="00B65A03">
        <w:rPr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755802" w:rsidRPr="00B65A03">
        <w:rPr>
          <w:szCs w:val="28"/>
        </w:rPr>
        <w:t>Комитета</w:t>
      </w:r>
      <w:r w:rsidR="00615154" w:rsidRPr="00B65A03">
        <w:rPr>
          <w:szCs w:val="28"/>
        </w:rPr>
        <w:t xml:space="preserve">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5" w:history="1">
        <w:r w:rsidR="00615154" w:rsidRPr="00B65A03">
          <w:rPr>
            <w:szCs w:val="28"/>
          </w:rPr>
          <w:t>частью 1.1 статьи 16</w:t>
        </w:r>
      </w:hyperlink>
      <w:r w:rsidR="00615154" w:rsidRPr="00B65A03">
        <w:rPr>
          <w:szCs w:val="28"/>
        </w:rPr>
        <w:t xml:space="preserve"> Федерального закона </w:t>
      </w:r>
      <w:r w:rsidR="00117660" w:rsidRPr="00B65A03">
        <w:rPr>
          <w:szCs w:val="28"/>
        </w:rPr>
        <w:t xml:space="preserve">№ </w:t>
      </w:r>
      <w:r w:rsidRPr="00B65A03">
        <w:rPr>
          <w:szCs w:val="28"/>
        </w:rPr>
        <w:t>210-ФЗ</w:t>
      </w:r>
      <w:r w:rsidR="00615154" w:rsidRPr="00B65A03">
        <w:rPr>
          <w:szCs w:val="28"/>
        </w:rPr>
        <w:t>, уведомляется заявитель, а также приносятся извин</w:t>
      </w:r>
      <w:r w:rsidR="00DC6257">
        <w:rPr>
          <w:szCs w:val="28"/>
        </w:rPr>
        <w:t>ения за доставленные неудобства.</w:t>
      </w: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7" w:name="P304"/>
      <w:bookmarkEnd w:id="7"/>
      <w:r w:rsidRPr="00B65A03">
        <w:rPr>
          <w:b w:val="0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15154" w:rsidRPr="00B65A03" w:rsidRDefault="007D22E7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2.8.1. </w:t>
      </w:r>
      <w:r w:rsidR="00615154" w:rsidRPr="00B65A03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отсутствие документа (документов), подтверждающего(их) личность и полномочия заявителя;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в документах фамилии, имена, отчества гражданина указаны не полностью (фамилия, инициалы);</w:t>
      </w:r>
    </w:p>
    <w:p w:rsidR="00D9540E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копии документов не заверены нотариально (при направлении документов по почте)</w:t>
      </w:r>
      <w:r w:rsidR="00D9540E" w:rsidRPr="00B65A03">
        <w:rPr>
          <w:szCs w:val="28"/>
        </w:rPr>
        <w:t>.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Дополнительными основаниями для отказа в приеме документов, </w:t>
      </w:r>
      <w:r w:rsidRPr="00B65A03">
        <w:rPr>
          <w:szCs w:val="28"/>
        </w:rPr>
        <w:lastRenderedPageBreak/>
        <w:t>необходимых для предоставления государственной услуги, при направлении заявления в электронной форме, являются: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9543AC" w:rsidRDefault="009543AC" w:rsidP="003659B3">
      <w:pPr>
        <w:pStyle w:val="ConsPlusNormal"/>
        <w:ind w:firstLine="709"/>
        <w:jc w:val="both"/>
        <w:rPr>
          <w:szCs w:val="28"/>
        </w:rPr>
      </w:pPr>
      <w:r w:rsidRPr="009543AC">
        <w:rPr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</w:t>
      </w:r>
      <w:r>
        <w:rPr>
          <w:szCs w:val="28"/>
        </w:rPr>
        <w:t>;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</w:t>
      </w:r>
      <w:r w:rsidR="00755802" w:rsidRPr="00B65A03">
        <w:rPr>
          <w:szCs w:val="28"/>
        </w:rPr>
        <w:t>ицированной электронной подписи</w:t>
      </w:r>
      <w:r w:rsidRPr="00B65A03">
        <w:rPr>
          <w:szCs w:val="28"/>
        </w:rPr>
        <w:t>.</w:t>
      </w: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2.9.1. Основаниями для отказа в предоставлении государственной услуги являются:</w:t>
      </w:r>
    </w:p>
    <w:p w:rsidR="00F2564C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 w:rsidR="00F2564C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у гражданина отсутствует регистрация по месту жительства или месту пребывания на территории Ставропольского края;</w:t>
      </w:r>
    </w:p>
    <w:p w:rsidR="00F2564C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заявитель не является получателем компенсации на ЖКУ в </w:t>
      </w:r>
      <w:r w:rsidR="00A130B6" w:rsidRPr="00B65A03">
        <w:rPr>
          <w:szCs w:val="28"/>
        </w:rPr>
        <w:t>Комитете</w:t>
      </w:r>
      <w:r w:rsidRPr="00B65A03">
        <w:rPr>
          <w:szCs w:val="28"/>
        </w:rPr>
        <w:t>;</w:t>
      </w:r>
    </w:p>
    <w:p w:rsidR="00F2564C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заявитель не является получателем компенсации на ЖКУ по основаниям, предусмотренным </w:t>
      </w:r>
      <w:r w:rsidR="006001D6" w:rsidRPr="00B65A03">
        <w:rPr>
          <w:szCs w:val="28"/>
        </w:rPr>
        <w:t>Законом от 11 февраля 2020 г. № 20-кз</w:t>
      </w:r>
      <w:r w:rsidRPr="00B65A03">
        <w:rPr>
          <w:szCs w:val="28"/>
        </w:rPr>
        <w:t>;</w:t>
      </w:r>
    </w:p>
    <w:p w:rsidR="00F2564C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 w:rsidR="00F2564C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у заявителя имеется задолженность по оплате за жилое помещение и коммунальные услуги;</w:t>
      </w:r>
    </w:p>
    <w:p w:rsidR="00F2564C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документы, платежные документы представлены в неполном объеме;</w:t>
      </w:r>
    </w:p>
    <w:p w:rsidR="00362731" w:rsidRPr="00B65A03" w:rsidRDefault="00F2564C" w:rsidP="00F2564C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представленные документы, платежные документы и сведения содержат недостоверную информацию.</w:t>
      </w:r>
    </w:p>
    <w:p w:rsidR="00615154" w:rsidRPr="00B65A03" w:rsidRDefault="00615154" w:rsidP="00362731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2.9.2. </w:t>
      </w:r>
      <w:r w:rsidR="006B7442" w:rsidRPr="006B7442">
        <w:rPr>
          <w:szCs w:val="28"/>
        </w:rPr>
        <w:t>Основания для приостановления предоставления государственной услуги</w:t>
      </w:r>
    </w:p>
    <w:p w:rsidR="00615154" w:rsidRPr="00B65A03" w:rsidRDefault="006B7442" w:rsidP="003659B3">
      <w:pPr>
        <w:pStyle w:val="ConsPlusNormal"/>
        <w:ind w:firstLine="709"/>
        <w:jc w:val="both"/>
        <w:rPr>
          <w:szCs w:val="28"/>
        </w:rPr>
      </w:pPr>
      <w:r w:rsidRPr="006B7442">
        <w:rPr>
          <w:szCs w:val="28"/>
        </w:rPr>
        <w:t>Основания для приостановления предоставления государственной услуги отсутствуют</w:t>
      </w:r>
      <w:r w:rsidR="00D11E8E" w:rsidRPr="00B65A03">
        <w:rPr>
          <w:szCs w:val="28"/>
        </w:rPr>
        <w:t>.</w:t>
      </w: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8" w:name="P371"/>
      <w:bookmarkEnd w:id="8"/>
      <w:r w:rsidRPr="00B65A03">
        <w:rPr>
          <w:b w:val="0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EE2718" w:rsidRPr="00B65A03">
        <w:rPr>
          <w:b w:val="0"/>
          <w:szCs w:val="28"/>
        </w:rPr>
        <w:t>тавлении государственной услуги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Для предоставления государственной услуги </w:t>
      </w:r>
      <w:r w:rsidR="000E360E" w:rsidRPr="00B65A03">
        <w:rPr>
          <w:szCs w:val="28"/>
        </w:rPr>
        <w:t>необходимо открытие счета в российской кредитной организации</w:t>
      </w:r>
      <w:r w:rsidR="00336F12" w:rsidRPr="00B65A03">
        <w:rPr>
          <w:szCs w:val="28"/>
        </w:rPr>
        <w:t xml:space="preserve"> (в случае выплаты </w:t>
      </w:r>
      <w:r w:rsidR="00336F12" w:rsidRPr="00B65A03">
        <w:rPr>
          <w:szCs w:val="28"/>
        </w:rPr>
        <w:lastRenderedPageBreak/>
        <w:t>дополнительной компенсации через кредитную организацию).</w:t>
      </w: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 xml:space="preserve">2.12. Порядок, размер и основания взимания платы за предоставление услуг, необходимых </w:t>
      </w:r>
      <w:r w:rsidR="00EE2718" w:rsidRPr="00B65A03">
        <w:rPr>
          <w:b w:val="0"/>
          <w:szCs w:val="28"/>
        </w:rPr>
        <w:t>и</w:t>
      </w:r>
      <w:r w:rsidRPr="00B65A03">
        <w:rPr>
          <w:b w:val="0"/>
          <w:szCs w:val="28"/>
        </w:rPr>
        <w:t xml:space="preserve"> обязательных для предоставления государственной услуги, включая информацию о методи</w:t>
      </w:r>
      <w:r w:rsidR="006805CF" w:rsidRPr="00B65A03">
        <w:rPr>
          <w:b w:val="0"/>
          <w:szCs w:val="28"/>
        </w:rPr>
        <w:t>ках расчета размера такой платы</w:t>
      </w:r>
    </w:p>
    <w:p w:rsidR="00615154" w:rsidRPr="00B65A03" w:rsidRDefault="00615154" w:rsidP="003659B3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Открытие счета в кредитной организации осуществляется за счет средств заявителя.</w:t>
      </w:r>
    </w:p>
    <w:p w:rsidR="00615154" w:rsidRPr="00B65A03" w:rsidRDefault="00615154" w:rsidP="0076532E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 xml:space="preserve">2.13. Максимальный срок ожидания в очереди при подаче </w:t>
      </w:r>
      <w:r w:rsidR="00A21AC3">
        <w:rPr>
          <w:b w:val="0"/>
          <w:szCs w:val="28"/>
        </w:rPr>
        <w:t>заявления</w:t>
      </w:r>
      <w:r w:rsidRPr="00B65A03">
        <w:rPr>
          <w:b w:val="0"/>
          <w:szCs w:val="28"/>
        </w:rPr>
        <w:t xml:space="preserve">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336F12" w:rsidRPr="00B65A03" w:rsidRDefault="00336F12" w:rsidP="0076532E">
      <w:pPr>
        <w:ind w:firstLine="709"/>
        <w:jc w:val="both"/>
      </w:pPr>
      <w:bookmarkStart w:id="9" w:name="sub_2131"/>
      <w:r w:rsidRPr="00B65A03">
        <w:t xml:space="preserve">Максимальный срок ожидания, в очереди при подаче заявления и при получении результата предоставления государственной услуги, составляет </w:t>
      </w:r>
      <w:r w:rsidR="009E6AF0">
        <w:t xml:space="preserve"> </w:t>
      </w:r>
      <w:r w:rsidRPr="00B65A03">
        <w:t>15 минут, по предварительной записи - 10 минут.</w:t>
      </w:r>
    </w:p>
    <w:bookmarkEnd w:id="9"/>
    <w:p w:rsidR="00615154" w:rsidRPr="00B65A0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2.14. Срок и порядок регистрации запроса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76532E" w:rsidRPr="0076532E" w:rsidRDefault="0076532E" w:rsidP="0076532E">
      <w:pPr>
        <w:pStyle w:val="ConsPlusNormal"/>
        <w:ind w:firstLine="709"/>
        <w:jc w:val="both"/>
        <w:rPr>
          <w:szCs w:val="28"/>
        </w:rPr>
      </w:pPr>
      <w:r w:rsidRPr="0076532E">
        <w:rPr>
          <w:szCs w:val="28"/>
        </w:rPr>
        <w:t xml:space="preserve">Заявление регистрируется должностным лицом </w:t>
      </w:r>
      <w:r>
        <w:rPr>
          <w:szCs w:val="28"/>
        </w:rPr>
        <w:t>Комитета</w:t>
      </w:r>
      <w:r w:rsidRPr="0076532E">
        <w:rPr>
          <w:szCs w:val="28"/>
        </w:rPr>
        <w:t xml:space="preserve"> посредством внесения в журнал регистрации заявлений о назначении дополнительной компенсации (далее - журнал регистрации заявлений) в течение 15 минут. Должностное лицо МФЦ регистрирует заявление посредством государственной информационной системы Ставропольского края </w:t>
      </w:r>
      <w:r>
        <w:rPr>
          <w:szCs w:val="28"/>
        </w:rPr>
        <w:t>«</w:t>
      </w:r>
      <w:r w:rsidRPr="0076532E">
        <w:rPr>
          <w:szCs w:val="28"/>
        </w:rPr>
        <w:t>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>
        <w:rPr>
          <w:szCs w:val="28"/>
        </w:rPr>
        <w:t>»</w:t>
      </w:r>
      <w:r w:rsidRPr="0076532E">
        <w:rPr>
          <w:szCs w:val="28"/>
        </w:rPr>
        <w:t xml:space="preserve"> (далее - ГИС МФЦ) в течение 15 минут.</w:t>
      </w:r>
    </w:p>
    <w:p w:rsidR="0076532E" w:rsidRDefault="0076532E" w:rsidP="0076532E">
      <w:pPr>
        <w:pStyle w:val="ConsPlusNormal"/>
        <w:ind w:firstLine="709"/>
        <w:jc w:val="both"/>
        <w:rPr>
          <w:szCs w:val="28"/>
        </w:rPr>
      </w:pPr>
      <w:r w:rsidRPr="0076532E">
        <w:rPr>
          <w:szCs w:val="28"/>
        </w:rPr>
        <w:t xml:space="preserve">Заявление, направленное в электронной форме, распечатывается на бумажный носитель должностным лицом </w:t>
      </w:r>
      <w:r>
        <w:rPr>
          <w:szCs w:val="28"/>
        </w:rPr>
        <w:t>Комитета</w:t>
      </w:r>
      <w:r w:rsidRPr="0076532E">
        <w:rPr>
          <w:szCs w:val="28"/>
        </w:rPr>
        <w:t xml:space="preserve"> и регистрируется в журнале регистрации заявлений в день его поступления.</w:t>
      </w:r>
    </w:p>
    <w:p w:rsidR="00941B46" w:rsidRPr="00941B46" w:rsidRDefault="00444024" w:rsidP="00941B46">
      <w:pPr>
        <w:pStyle w:val="ConsPlusTitle"/>
        <w:ind w:firstLine="709"/>
        <w:jc w:val="both"/>
        <w:rPr>
          <w:b w:val="0"/>
          <w:szCs w:val="28"/>
        </w:rPr>
      </w:pPr>
      <w:r w:rsidRPr="006B095D">
        <w:rPr>
          <w:b w:val="0"/>
          <w:szCs w:val="28"/>
        </w:rPr>
        <w:t xml:space="preserve">2.15. </w:t>
      </w:r>
      <w:r w:rsidR="00941B46" w:rsidRPr="006B095D">
        <w:rPr>
          <w:b w:val="0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lastRenderedPageBreak/>
        <w:t xml:space="preserve">Центральный вход в здание </w:t>
      </w:r>
      <w:r>
        <w:rPr>
          <w:b w:val="0"/>
          <w:szCs w:val="28"/>
        </w:rPr>
        <w:t>Комитета</w:t>
      </w:r>
      <w:r w:rsidRPr="00941B46">
        <w:rPr>
          <w:b w:val="0"/>
          <w:szCs w:val="28"/>
        </w:rPr>
        <w:t xml:space="preserve"> должен быть оборудован информационной табличкой (вывеской), содержащей информацию </w:t>
      </w:r>
      <w:r w:rsidR="009F40FF">
        <w:rPr>
          <w:b w:val="0"/>
          <w:szCs w:val="28"/>
        </w:rPr>
        <w:t>о Комитете</w:t>
      </w:r>
      <w:r w:rsidRPr="00941B46">
        <w:rPr>
          <w:b w:val="0"/>
          <w:szCs w:val="28"/>
        </w:rPr>
        <w:t>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>Вход и выход из помещений оборудуются соответствующими указателями.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Вход в здание </w:t>
      </w:r>
      <w:r w:rsidR="006B095D">
        <w:rPr>
          <w:b w:val="0"/>
          <w:szCs w:val="28"/>
        </w:rPr>
        <w:t>Комитета</w:t>
      </w:r>
      <w:r w:rsidRPr="00941B46">
        <w:rPr>
          <w:b w:val="0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Площадь мест ожидания зависит от количества заявителей, ежедневно обращающихся в </w:t>
      </w:r>
      <w:r w:rsidR="006B095D">
        <w:rPr>
          <w:b w:val="0"/>
          <w:szCs w:val="28"/>
        </w:rPr>
        <w:t>Комитет</w:t>
      </w:r>
      <w:r w:rsidR="006B095D" w:rsidRPr="006B095D">
        <w:rPr>
          <w:b w:val="0"/>
          <w:szCs w:val="28"/>
        </w:rPr>
        <w:t xml:space="preserve"> </w:t>
      </w:r>
      <w:r w:rsidRPr="00941B46">
        <w:rPr>
          <w:b w:val="0"/>
          <w:szCs w:val="28"/>
        </w:rPr>
        <w:t xml:space="preserve">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9E6AF0">
        <w:rPr>
          <w:b w:val="0"/>
          <w:szCs w:val="28"/>
        </w:rPr>
        <w:t xml:space="preserve">           </w:t>
      </w:r>
      <w:r w:rsidRPr="00941B46">
        <w:rPr>
          <w:b w:val="0"/>
          <w:szCs w:val="28"/>
        </w:rPr>
        <w:t>5 мест.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>Прием заявителей осуществляется в специально выделенных для этих целей помещениях.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6B095D" w:rsidRPr="006B095D">
        <w:rPr>
          <w:b w:val="0"/>
          <w:szCs w:val="28"/>
        </w:rPr>
        <w:t xml:space="preserve">Комитета </w:t>
      </w:r>
      <w:r w:rsidRPr="00941B46">
        <w:rPr>
          <w:b w:val="0"/>
          <w:szCs w:val="28"/>
        </w:rPr>
        <w:t>с заявителями.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Каждое рабочее место должностного лица </w:t>
      </w:r>
      <w:r w:rsidR="006B095D" w:rsidRPr="006B095D">
        <w:rPr>
          <w:b w:val="0"/>
          <w:szCs w:val="28"/>
        </w:rPr>
        <w:t xml:space="preserve">Комитета </w:t>
      </w:r>
      <w:r w:rsidRPr="00941B46">
        <w:rPr>
          <w:b w:val="0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02 декабря 2020 г. </w:t>
      </w:r>
      <w:r w:rsidR="006B095D">
        <w:rPr>
          <w:b w:val="0"/>
          <w:szCs w:val="28"/>
        </w:rPr>
        <w:t>№</w:t>
      </w:r>
      <w:r w:rsidRPr="00941B46">
        <w:rPr>
          <w:b w:val="0"/>
          <w:szCs w:val="28"/>
        </w:rPr>
        <w:t xml:space="preserve"> 40 </w:t>
      </w:r>
      <w:r w:rsidR="006B095D">
        <w:rPr>
          <w:b w:val="0"/>
          <w:szCs w:val="28"/>
        </w:rPr>
        <w:t>«</w:t>
      </w:r>
      <w:r w:rsidRPr="00941B46">
        <w:rPr>
          <w:b w:val="0"/>
          <w:szCs w:val="28"/>
        </w:rPr>
        <w:t xml:space="preserve">Об утверждении санитарных правил СП 2.2.3670-20 </w:t>
      </w:r>
      <w:r w:rsidR="006B095D">
        <w:rPr>
          <w:b w:val="0"/>
          <w:szCs w:val="28"/>
        </w:rPr>
        <w:t>«</w:t>
      </w:r>
      <w:r w:rsidRPr="00941B46">
        <w:rPr>
          <w:b w:val="0"/>
          <w:szCs w:val="28"/>
        </w:rPr>
        <w:t>Санитарно-эпидемиологические требования к условиям труда</w:t>
      </w:r>
      <w:r w:rsidR="006B095D">
        <w:rPr>
          <w:b w:val="0"/>
          <w:szCs w:val="28"/>
        </w:rPr>
        <w:t>»</w:t>
      </w:r>
      <w:r w:rsidRPr="00941B46">
        <w:rPr>
          <w:b w:val="0"/>
          <w:szCs w:val="28"/>
        </w:rPr>
        <w:t>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</w:t>
      </w:r>
      <w:r w:rsidRPr="00941B46">
        <w:rPr>
          <w:b w:val="0"/>
          <w:szCs w:val="28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941B46" w:rsidRPr="00941B46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</w:t>
      </w:r>
      <w:r w:rsidR="006B095D">
        <w:rPr>
          <w:b w:val="0"/>
          <w:szCs w:val="28"/>
        </w:rPr>
        <w:t>№</w:t>
      </w:r>
      <w:r w:rsidRPr="00941B46">
        <w:rPr>
          <w:b w:val="0"/>
          <w:szCs w:val="28"/>
        </w:rPr>
        <w:t xml:space="preserve"> 419-ФЗ </w:t>
      </w:r>
      <w:r w:rsidR="0053187C">
        <w:rPr>
          <w:b w:val="0"/>
          <w:szCs w:val="28"/>
        </w:rPr>
        <w:t xml:space="preserve">                         </w:t>
      </w:r>
      <w:r w:rsidR="006B095D">
        <w:rPr>
          <w:b w:val="0"/>
          <w:szCs w:val="28"/>
        </w:rPr>
        <w:t>«</w:t>
      </w:r>
      <w:r w:rsidRPr="00941B46">
        <w:rPr>
          <w:b w:val="0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6B095D">
        <w:rPr>
          <w:b w:val="0"/>
          <w:szCs w:val="28"/>
        </w:rPr>
        <w:t>»</w:t>
      </w:r>
      <w:r w:rsidRPr="00941B46">
        <w:rPr>
          <w:b w:val="0"/>
          <w:szCs w:val="28"/>
        </w:rPr>
        <w:t>, а также принятыми в соответствии с ним иными нормативными правовыми актами.</w:t>
      </w:r>
    </w:p>
    <w:p w:rsidR="00EE2718" w:rsidRPr="00B65A03" w:rsidRDefault="00941B46" w:rsidP="00941B46">
      <w:pPr>
        <w:pStyle w:val="ConsPlusTitle"/>
        <w:ind w:firstLine="709"/>
        <w:jc w:val="both"/>
        <w:rPr>
          <w:b w:val="0"/>
          <w:szCs w:val="28"/>
        </w:rPr>
      </w:pPr>
      <w:r w:rsidRPr="00941B46">
        <w:rPr>
          <w:b w:val="0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 w:rsidR="00EC67E2">
        <w:rPr>
          <w:b w:val="0"/>
          <w:szCs w:val="28"/>
        </w:rPr>
        <w:t xml:space="preserve">              </w:t>
      </w:r>
      <w:r w:rsidRPr="00941B46">
        <w:rPr>
          <w:b w:val="0"/>
          <w:szCs w:val="28"/>
        </w:rPr>
        <w:t xml:space="preserve">от 22 декабря 2012 г. </w:t>
      </w:r>
      <w:r w:rsidR="006B095D">
        <w:rPr>
          <w:b w:val="0"/>
          <w:szCs w:val="28"/>
        </w:rPr>
        <w:t>№</w:t>
      </w:r>
      <w:r w:rsidRPr="00941B46">
        <w:rPr>
          <w:b w:val="0"/>
          <w:szCs w:val="28"/>
        </w:rPr>
        <w:t xml:space="preserve"> 1376 </w:t>
      </w:r>
      <w:r w:rsidR="006B095D">
        <w:rPr>
          <w:b w:val="0"/>
          <w:szCs w:val="28"/>
        </w:rPr>
        <w:t>«</w:t>
      </w:r>
      <w:r w:rsidRPr="00941B46">
        <w:rPr>
          <w:b w:val="0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B095D">
        <w:rPr>
          <w:b w:val="0"/>
          <w:szCs w:val="28"/>
        </w:rPr>
        <w:t>»</w:t>
      </w:r>
      <w:r w:rsidRPr="00941B46">
        <w:rPr>
          <w:b w:val="0"/>
          <w:szCs w:val="28"/>
        </w:rPr>
        <w:t>.</w:t>
      </w:r>
    </w:p>
    <w:p w:rsidR="00615154" w:rsidRPr="00906A0E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906A0E">
        <w:rPr>
          <w:b w:val="0"/>
          <w:szCs w:val="28"/>
        </w:rPr>
        <w:t xml:space="preserve">2.16. </w:t>
      </w:r>
      <w:r w:rsidR="006B095D" w:rsidRPr="00906A0E">
        <w:rPr>
          <w:b w:val="0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статьей 15</w:t>
      </w:r>
      <w:r w:rsidR="003616C6">
        <w:rPr>
          <w:b w:val="0"/>
          <w:szCs w:val="28"/>
        </w:rPr>
        <w:t>.</w:t>
      </w:r>
      <w:r w:rsidR="006B095D" w:rsidRPr="00906A0E">
        <w:rPr>
          <w:b w:val="0"/>
          <w:szCs w:val="28"/>
        </w:rPr>
        <w:t xml:space="preserve">1 Федерального закона </w:t>
      </w:r>
      <w:r w:rsidR="00906A0E">
        <w:rPr>
          <w:b w:val="0"/>
          <w:szCs w:val="28"/>
        </w:rPr>
        <w:t>№ 210-ФЗ</w:t>
      </w:r>
      <w:r w:rsidR="006B095D" w:rsidRPr="00906A0E">
        <w:rPr>
          <w:b w:val="0"/>
          <w:szCs w:val="28"/>
        </w:rPr>
        <w:t xml:space="preserve"> (далее - комплексный запрос)</w:t>
      </w:r>
    </w:p>
    <w:p w:rsidR="00615154" w:rsidRPr="00B65A03" w:rsidRDefault="00615154" w:rsidP="0099328A">
      <w:pPr>
        <w:pStyle w:val="ConsPlusNormal"/>
        <w:ind w:firstLine="709"/>
        <w:jc w:val="both"/>
      </w:pPr>
      <w:r w:rsidRPr="00906A0E">
        <w:t>К показателям доступности и качества государственных услуг</w:t>
      </w:r>
      <w:r w:rsidRPr="00B65A03">
        <w:t xml:space="preserve"> относятся:</w:t>
      </w:r>
    </w:p>
    <w:p w:rsidR="00615154" w:rsidRPr="00B65A03" w:rsidRDefault="00615154" w:rsidP="0099328A">
      <w:pPr>
        <w:pStyle w:val="ConsPlusNormal"/>
        <w:ind w:firstLine="709"/>
        <w:jc w:val="both"/>
      </w:pPr>
      <w:r w:rsidRPr="00B65A03">
        <w:t>1) своевременность (</w:t>
      </w:r>
      <w:proofErr w:type="spellStart"/>
      <w:r w:rsidRPr="00B65A03">
        <w:t>Св</w:t>
      </w:r>
      <w:proofErr w:type="spellEnd"/>
      <w:r w:rsidRPr="00B65A03">
        <w:t>):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Св</w:t>
      </w:r>
      <w:proofErr w:type="spellEnd"/>
      <w:r w:rsidRPr="00B65A03">
        <w:t xml:space="preserve"> = Установленный </w:t>
      </w:r>
      <w:r w:rsidR="0099328A" w:rsidRPr="00B65A03">
        <w:t xml:space="preserve">административным </w:t>
      </w:r>
      <w:r w:rsidRPr="00B65A03">
        <w:t xml:space="preserve">регламентом срок / Время, фактически затраченное на предоставление </w:t>
      </w:r>
      <w:r w:rsidR="0099328A" w:rsidRPr="00B65A03">
        <w:t>государственной услуги x 100%;</w:t>
      </w:r>
    </w:p>
    <w:p w:rsidR="00615154" w:rsidRPr="00B65A03" w:rsidRDefault="0099328A" w:rsidP="0099328A">
      <w:pPr>
        <w:pStyle w:val="ConsPlusNormal"/>
        <w:ind w:firstLine="709"/>
        <w:jc w:val="both"/>
      </w:pPr>
      <w:r w:rsidRPr="00B65A03">
        <w:t>п</w:t>
      </w:r>
      <w:r w:rsidR="00615154" w:rsidRPr="00B65A03">
        <w:t xml:space="preserve">оказатель 100% и более является положительным и соответствует требованиям </w:t>
      </w:r>
      <w:r w:rsidRPr="00B65A03">
        <w:t>а</w:t>
      </w:r>
      <w:r w:rsidR="00615154" w:rsidRPr="00B65A03">
        <w:t>дминистративного регламента;</w:t>
      </w:r>
    </w:p>
    <w:p w:rsidR="00615154" w:rsidRPr="00B65A03" w:rsidRDefault="00615154" w:rsidP="0099328A">
      <w:pPr>
        <w:pStyle w:val="ConsPlusNormal"/>
        <w:ind w:firstLine="709"/>
        <w:jc w:val="both"/>
      </w:pPr>
      <w:r w:rsidRPr="00B65A03">
        <w:t>2) доступность (</w:t>
      </w:r>
      <w:proofErr w:type="spellStart"/>
      <w:r w:rsidRPr="00B65A03">
        <w:t>Дос</w:t>
      </w:r>
      <w:proofErr w:type="spellEnd"/>
      <w:r w:rsidRPr="00B65A03">
        <w:t>):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Дос</w:t>
      </w:r>
      <w:proofErr w:type="spellEnd"/>
      <w:r w:rsidRPr="00B65A03">
        <w:t xml:space="preserve"> = </w:t>
      </w: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мфц</w:t>
      </w:r>
      <w:proofErr w:type="spellEnd"/>
      <w:r w:rsidRPr="00B65A03">
        <w:t>,</w:t>
      </w:r>
      <w:r w:rsidR="0099328A" w:rsidRPr="00B65A03">
        <w:t xml:space="preserve"> </w:t>
      </w:r>
      <w:r w:rsidRPr="00B65A03">
        <w:t>где: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- наличие возможности записаться на прием по телефону: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= </w:t>
      </w:r>
      <w:r w:rsidR="00EF695B">
        <w:t>10</w:t>
      </w:r>
      <w:r w:rsidRPr="00B65A03">
        <w:t>% - можно записаться на прием по телефону;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= 0% </w:t>
      </w:r>
      <w:r w:rsidRPr="00B65A03">
        <w:rPr>
          <w:vertAlign w:val="superscript"/>
        </w:rPr>
        <w:t>_</w:t>
      </w:r>
      <w:r w:rsidRPr="00B65A03">
        <w:t xml:space="preserve"> нельзя записаться на прием по </w:t>
      </w:r>
      <w:r w:rsidR="0099328A" w:rsidRPr="00B65A03">
        <w:t>телефону;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- возможность прийти на прием в нерабочее время: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= 10% - прием (выдача) документов осуществляется без перерыва на о</w:t>
      </w:r>
      <w:r w:rsidR="0099328A" w:rsidRPr="00B65A03">
        <w:t>бед;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- наличие </w:t>
      </w:r>
      <w:proofErr w:type="spellStart"/>
      <w:r w:rsidRPr="00B65A03">
        <w:t>безбарьерной</w:t>
      </w:r>
      <w:proofErr w:type="spellEnd"/>
      <w:r w:rsidRPr="00B65A03">
        <w:t xml:space="preserve"> среды: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lastRenderedPageBreak/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</w:t>
      </w:r>
      <w:r w:rsidR="00336F12" w:rsidRPr="00B65A03">
        <w:t>1</w:t>
      </w:r>
      <w:r w:rsidRPr="00B65A03">
        <w:t>0% - от тротуара до места приема можно проехать на коляске;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</w:t>
      </w:r>
      <w:r w:rsidR="00336F12" w:rsidRPr="00B65A03">
        <w:t>5</w:t>
      </w:r>
      <w:r w:rsidRPr="00B65A03">
        <w:t>% - от тротуара до места приема можно проехать на коляске с посторонней помощью 1 человека;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0% - от тротуара до места пр</w:t>
      </w:r>
      <w:r w:rsidR="00955A94" w:rsidRPr="00B65A03">
        <w:t>иема нельзя проехать на коляске;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- наличие возможности подать заявление в электронном виде: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= </w:t>
      </w:r>
      <w:r w:rsidR="00336F12" w:rsidRPr="00B65A03">
        <w:t>1</w:t>
      </w:r>
      <w:r w:rsidRPr="00B65A03">
        <w:t>0% - можно подать заявление в электронном виде;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= 0% - нельзя пода</w:t>
      </w:r>
      <w:r w:rsidR="00955A94" w:rsidRPr="00B65A03">
        <w:t>ть заявление в электронном виде;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- доступность информации о предоставлении услуги: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= 20% - информация об основаниях, условиях и порядке предоставления </w:t>
      </w:r>
      <w:r w:rsidR="00955A94" w:rsidRPr="00B65A03">
        <w:t xml:space="preserve">государственной </w:t>
      </w:r>
      <w:r w:rsidRPr="00B65A03">
        <w:t xml:space="preserve">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</w:t>
      </w:r>
      <w:r w:rsidR="00955A94" w:rsidRPr="00B65A03">
        <w:t>средствах массовой информации</w:t>
      </w:r>
      <w:r w:rsidRPr="00B65A03">
        <w:t xml:space="preserve"> (5%);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= 0% - для получения информации о предоставлении</w:t>
      </w:r>
      <w:r w:rsidR="00890ECD" w:rsidRPr="00B65A03">
        <w:t xml:space="preserve"> государственной</w:t>
      </w:r>
      <w:r w:rsidRPr="00B65A03">
        <w:t xml:space="preserve"> услуги необходимо пользоваться услугами</w:t>
      </w:r>
      <w:r w:rsidR="00890ECD" w:rsidRPr="00B65A03">
        <w:t>, изучать нормативные документы;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- возможность подать заявление, документы и получить результат </w:t>
      </w:r>
      <w:r w:rsidR="00890ECD" w:rsidRPr="00B65A03">
        <w:t xml:space="preserve">государственной </w:t>
      </w:r>
      <w:r w:rsidRPr="00B65A03">
        <w:t>услуги по месту жительства: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= 20% - можно подать заявление, документы и получить результат </w:t>
      </w:r>
      <w:r w:rsidR="00890ECD" w:rsidRPr="00B65A03">
        <w:t xml:space="preserve">государственной </w:t>
      </w:r>
      <w:r w:rsidRPr="00B65A03">
        <w:t>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= 0% - нельзя подать заявление, документы и получить результат </w:t>
      </w:r>
      <w:r w:rsidR="00890ECD" w:rsidRPr="00B65A03">
        <w:t>государственной услуги по месту жительства;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мфц</w:t>
      </w:r>
      <w:proofErr w:type="spellEnd"/>
      <w:r w:rsidRPr="00B65A03">
        <w:t xml:space="preserve"> - возможность подачи документов, необходимых для предоставления государственной услуги, в </w:t>
      </w:r>
      <w:r w:rsidR="00890ECD" w:rsidRPr="00B65A03">
        <w:t>МФЦ</w:t>
      </w:r>
      <w:r w:rsidRPr="00B65A03">
        <w:t>:</w:t>
      </w:r>
    </w:p>
    <w:p w:rsidR="00615154" w:rsidRPr="0053187C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мфц</w:t>
      </w:r>
      <w:proofErr w:type="spellEnd"/>
      <w:r w:rsidRPr="00B65A03">
        <w:t xml:space="preserve"> = </w:t>
      </w:r>
      <w:r w:rsidR="00336F12" w:rsidRPr="00B65A03">
        <w:t xml:space="preserve">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</w:t>
      </w:r>
      <w:r w:rsidR="00336F12" w:rsidRPr="0053187C">
        <w:t>государственной услуги, в МФЦ (10%)</w:t>
      </w:r>
      <w:r w:rsidRPr="0053187C">
        <w:t>;</w:t>
      </w:r>
    </w:p>
    <w:p w:rsidR="00615154" w:rsidRPr="0053187C" w:rsidRDefault="00615154" w:rsidP="00AB579B">
      <w:pPr>
        <w:pStyle w:val="ConsPlusNormal"/>
        <w:ind w:firstLine="709"/>
        <w:jc w:val="both"/>
      </w:pPr>
      <w:proofErr w:type="spellStart"/>
      <w:r w:rsidRPr="0053187C">
        <w:t>Д</w:t>
      </w:r>
      <w:r w:rsidRPr="0053187C">
        <w:rPr>
          <w:vertAlign w:val="subscript"/>
        </w:rPr>
        <w:t>мфц</w:t>
      </w:r>
      <w:proofErr w:type="spellEnd"/>
      <w:r w:rsidRPr="0053187C">
        <w:t xml:space="preserve"> = 0% при отсутствии возможности подачи документов, необходимых для предоставления государственной услуги в </w:t>
      </w:r>
      <w:r w:rsidR="00890ECD" w:rsidRPr="0053187C">
        <w:t>МФЦ;</w:t>
      </w:r>
    </w:p>
    <w:p w:rsidR="00615154" w:rsidRPr="0053187C" w:rsidRDefault="00615154" w:rsidP="00AB579B">
      <w:pPr>
        <w:pStyle w:val="ConsPlusNormal"/>
        <w:ind w:firstLine="709"/>
        <w:jc w:val="both"/>
      </w:pPr>
      <w:r w:rsidRPr="0053187C">
        <w:t>3) качество (</w:t>
      </w:r>
      <w:proofErr w:type="spellStart"/>
      <w:r w:rsidRPr="0053187C">
        <w:t>Кач</w:t>
      </w:r>
      <w:proofErr w:type="spellEnd"/>
      <w:r w:rsidRPr="0053187C">
        <w:t>):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53187C">
        <w:t>Кач</w:t>
      </w:r>
      <w:proofErr w:type="spellEnd"/>
      <w:r w:rsidRPr="0053187C">
        <w:t xml:space="preserve"> = </w:t>
      </w:r>
      <w:proofErr w:type="spellStart"/>
      <w:r w:rsidRPr="0053187C">
        <w:t>К</w:t>
      </w:r>
      <w:r w:rsidRPr="0053187C">
        <w:rPr>
          <w:vertAlign w:val="subscript"/>
        </w:rPr>
        <w:t>докум</w:t>
      </w:r>
      <w:proofErr w:type="spellEnd"/>
      <w:r w:rsidRPr="0053187C">
        <w:t xml:space="preserve"> + </w:t>
      </w:r>
      <w:proofErr w:type="spellStart"/>
      <w:r w:rsidRPr="0053187C">
        <w:t>К</w:t>
      </w:r>
      <w:r w:rsidRPr="0053187C">
        <w:rPr>
          <w:vertAlign w:val="subscript"/>
        </w:rPr>
        <w:t>обслуж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обмен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факт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>,</w:t>
      </w:r>
      <w:r w:rsidR="00AB579B" w:rsidRPr="00B65A03">
        <w:t xml:space="preserve"> </w:t>
      </w:r>
      <w:r w:rsidRPr="00B65A03">
        <w:t>где: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докум</w:t>
      </w:r>
      <w:proofErr w:type="spellEnd"/>
      <w:r w:rsidRPr="00B65A03">
        <w:t xml:space="preserve"> = количество принятых документов (с учетом уже имеющихся в </w:t>
      </w:r>
      <w:r w:rsidR="00273379" w:rsidRPr="00B65A03">
        <w:t>Комитете</w:t>
      </w:r>
      <w:r w:rsidRPr="00B65A03">
        <w:t xml:space="preserve">) / количество предусмотренных </w:t>
      </w:r>
      <w:r w:rsidR="00AB579B" w:rsidRPr="00B65A03">
        <w:t xml:space="preserve">административным </w:t>
      </w:r>
      <w:r w:rsidRPr="00B65A03">
        <w:t>регламентом документов x 100%.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Значение показателя более 100% говорит о том, что у гражданина затребованы лишние документы.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обслуж</w:t>
      </w:r>
      <w:proofErr w:type="spellEnd"/>
      <w:r w:rsidRPr="00B65A03">
        <w:t xml:space="preserve"> - качество обслуживания при предоставлении государственной услуги: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обслуж</w:t>
      </w:r>
      <w:proofErr w:type="spellEnd"/>
      <w:r w:rsidRPr="00B65A03">
        <w:t xml:space="preserve"> = 20%, если должностные лица, предоставляющие </w:t>
      </w:r>
      <w:r w:rsidRPr="00B65A03">
        <w:lastRenderedPageBreak/>
        <w:t>государственную услугу, корректны, доброжелательны, дают подробные доступные разъяснения;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обслуж</w:t>
      </w:r>
      <w:proofErr w:type="spellEnd"/>
      <w:r w:rsidRPr="00B65A03"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обмен</w:t>
      </w:r>
      <w:proofErr w:type="spellEnd"/>
      <w:r w:rsidRPr="00B65A03">
        <w:t xml:space="preserve"> = количество документов, полученных без участия заявителя / количество предусмотренных</w:t>
      </w:r>
      <w:r w:rsidR="00AB579B" w:rsidRPr="00B65A03">
        <w:t xml:space="preserve"> административным</w:t>
      </w:r>
      <w:r w:rsidRPr="00B65A03">
        <w:t xml:space="preserve"> регламентом документов, имеющихся в ОИВ x 100%.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 xml:space="preserve">Значение показателя 100% говорит о том, что услуга предоставляется в строгом соответствии с Федеральным </w:t>
      </w:r>
      <w:hyperlink r:id="rId16" w:history="1">
        <w:r w:rsidRPr="00B65A03">
          <w:t>законом</w:t>
        </w:r>
      </w:hyperlink>
      <w:r w:rsidRPr="00B65A03">
        <w:t xml:space="preserve"> </w:t>
      </w:r>
      <w:r w:rsidR="00AB579B" w:rsidRPr="00B65A03">
        <w:t xml:space="preserve">№ </w:t>
      </w:r>
      <w:r w:rsidR="00EE2718" w:rsidRPr="00B65A03">
        <w:t>210-ФЗ.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факт</w:t>
      </w:r>
      <w:proofErr w:type="spellEnd"/>
      <w:r w:rsidRPr="00B65A03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- количество взаимодействий заявителя с должностными лицами, предоставляющими государственную услугу: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Значение показателя 100% говорит о том, что услуга предоставляется в строгом соответствии с законодательством;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4) удовлетворенность (Уд):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 xml:space="preserve">Уд = 100% - </w:t>
      </w:r>
      <w:proofErr w:type="spellStart"/>
      <w:r w:rsidRPr="00B65A03">
        <w:t>К</w:t>
      </w:r>
      <w:r w:rsidRPr="00B65A03">
        <w:rPr>
          <w:vertAlign w:val="subscript"/>
        </w:rPr>
        <w:t>обж</w:t>
      </w:r>
      <w:proofErr w:type="spellEnd"/>
      <w:r w:rsidRPr="00B65A03">
        <w:t xml:space="preserve"> / </w:t>
      </w:r>
      <w:proofErr w:type="spellStart"/>
      <w:r w:rsidRPr="00B65A03">
        <w:t>К</w:t>
      </w:r>
      <w:r w:rsidRPr="00B65A03">
        <w:rPr>
          <w:vertAlign w:val="subscript"/>
        </w:rPr>
        <w:t>заяв</w:t>
      </w:r>
      <w:proofErr w:type="spellEnd"/>
      <w:r w:rsidRPr="00B65A03">
        <w:t xml:space="preserve"> x 100%,</w:t>
      </w:r>
      <w:r w:rsidR="00AB579B" w:rsidRPr="00B65A03">
        <w:t xml:space="preserve"> </w:t>
      </w:r>
      <w:r w:rsidRPr="00B65A03">
        <w:t>где: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обж</w:t>
      </w:r>
      <w:proofErr w:type="spellEnd"/>
      <w:r w:rsidRPr="00B65A03">
        <w:t xml:space="preserve"> - количество обжалований при предоставлении государственной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заяв</w:t>
      </w:r>
      <w:proofErr w:type="spellEnd"/>
      <w:r w:rsidRPr="00B65A03">
        <w:t xml:space="preserve"> - количество заявителей.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 w:rsidRPr="00B65A03">
        <w:t>Комитет</w:t>
      </w:r>
      <w:r w:rsidRPr="00B65A03"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</w:t>
      </w:r>
      <w:r w:rsidRPr="00B65A03">
        <w:lastRenderedPageBreak/>
        <w:t>технологий.</w:t>
      </w:r>
    </w:p>
    <w:p w:rsidR="00615154" w:rsidRPr="00B65A03" w:rsidRDefault="00615154" w:rsidP="00444024">
      <w:pPr>
        <w:pStyle w:val="ConsPlusTitle"/>
        <w:ind w:firstLine="709"/>
        <w:jc w:val="both"/>
        <w:rPr>
          <w:b w:val="0"/>
        </w:rPr>
      </w:pPr>
      <w:r w:rsidRPr="00B65A03">
        <w:rPr>
          <w:b w:val="0"/>
        </w:rPr>
        <w:t>2.17. Иные требования, в том числе учитывающие особенности предостав</w:t>
      </w:r>
      <w:r w:rsidR="00AB579B" w:rsidRPr="00B65A03">
        <w:rPr>
          <w:b w:val="0"/>
        </w:rPr>
        <w:t>ления государственной услуги в МФЦ</w:t>
      </w:r>
      <w:r w:rsidRPr="00B65A03">
        <w:rPr>
          <w:b w:val="0"/>
        </w:rPr>
        <w:t xml:space="preserve"> и особенности предоставления государственной услуги в электронной форме</w:t>
      </w:r>
    </w:p>
    <w:p w:rsidR="00A40698" w:rsidRDefault="003E2717" w:rsidP="00A40698">
      <w:pPr>
        <w:pStyle w:val="ConsPlusNormal"/>
        <w:ind w:firstLine="709"/>
        <w:jc w:val="both"/>
      </w:pPr>
      <w:r>
        <w:t xml:space="preserve">2.17.1. </w:t>
      </w:r>
      <w:r w:rsidR="00A40698">
        <w:t>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A40698" w:rsidRDefault="00A40698" w:rsidP="00A40698">
      <w:pPr>
        <w:pStyle w:val="ConsPlusNormal"/>
        <w:ind w:firstLine="709"/>
        <w:jc w:val="both"/>
      </w:pPr>
      <w:r>
        <w:t>информирование и консультирование заявителей по вопросу предоставления государственной услуги;</w:t>
      </w:r>
    </w:p>
    <w:p w:rsidR="00A40698" w:rsidRDefault="00A40698" w:rsidP="00A40698">
      <w:pPr>
        <w:pStyle w:val="ConsPlusNormal"/>
        <w:ind w:firstLine="709"/>
        <w:jc w:val="both"/>
      </w:pPr>
      <w:r>
        <w:t>прием заявления и документов;</w:t>
      </w:r>
    </w:p>
    <w:p w:rsidR="00A40698" w:rsidRDefault="00A40698" w:rsidP="00A40698">
      <w:pPr>
        <w:pStyle w:val="ConsPlusNormal"/>
        <w:ind w:firstLine="709"/>
        <w:jc w:val="both"/>
      </w:pPr>
      <w: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A40698" w:rsidRDefault="00A40698" w:rsidP="00A40698">
      <w:pPr>
        <w:pStyle w:val="ConsPlusNormal"/>
        <w:ind w:firstLine="709"/>
        <w:jc w:val="both"/>
      </w:pPr>
      <w:r>
        <w:t>выдача заявителям документов, являющихся результатом предоставления государственной услуги.</w:t>
      </w:r>
    </w:p>
    <w:p w:rsidR="00A40698" w:rsidRDefault="003B5901" w:rsidP="00A40698">
      <w:pPr>
        <w:pStyle w:val="ConsPlusNormal"/>
        <w:ind w:firstLine="709"/>
        <w:jc w:val="both"/>
      </w:pPr>
      <w:r w:rsidRPr="003B5901">
        <w:t>Государственная услуга по экстерриториальному принципу не предоставляется.</w:t>
      </w:r>
    </w:p>
    <w:p w:rsidR="00A40698" w:rsidRDefault="00E063A1" w:rsidP="00A40698">
      <w:pPr>
        <w:pStyle w:val="ConsPlusNormal"/>
        <w:ind w:firstLine="709"/>
        <w:jc w:val="both"/>
      </w:pPr>
      <w:r>
        <w:t xml:space="preserve">2.17.2. </w:t>
      </w:r>
      <w:r w:rsidR="00A40698">
        <w:t>Предоставление государственной услуги в электронной форме.</w:t>
      </w:r>
    </w:p>
    <w:p w:rsidR="00A40698" w:rsidRDefault="00A40698" w:rsidP="00A40698">
      <w:pPr>
        <w:pStyle w:val="ConsPlusNormal"/>
        <w:ind w:firstLine="709"/>
        <w:jc w:val="both"/>
      </w:pPr>
      <w:r w:rsidRPr="00A40698">
        <w:t xml:space="preserve">При предоставлении государственной услуги заявителю обеспечивается возможность с использованием сети Интернет, </w:t>
      </w:r>
      <w:r>
        <w:t>е</w:t>
      </w:r>
      <w:r w:rsidRPr="00A40698">
        <w:t xml:space="preserve">диного </w:t>
      </w:r>
      <w:r>
        <w:t>и р</w:t>
      </w:r>
      <w:r w:rsidRPr="00A40698">
        <w:t>егионального портал</w:t>
      </w:r>
      <w:r>
        <w:t>ов</w:t>
      </w:r>
      <w:r w:rsidRPr="00A40698">
        <w:t>:</w:t>
      </w:r>
    </w:p>
    <w:p w:rsidR="00A40698" w:rsidRDefault="00A40698" w:rsidP="00A40698">
      <w:pPr>
        <w:pStyle w:val="ConsPlusNormal"/>
        <w:ind w:firstLine="709"/>
        <w:jc w:val="both"/>
      </w:pPr>
      <w: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A40698" w:rsidRDefault="00A40698" w:rsidP="00A40698">
      <w:pPr>
        <w:pStyle w:val="ConsPlusNormal"/>
        <w:ind w:firstLine="709"/>
        <w:jc w:val="both"/>
      </w:pPr>
      <w: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40698" w:rsidRDefault="00A40698" w:rsidP="00A40698">
      <w:pPr>
        <w:pStyle w:val="ConsPlusNormal"/>
        <w:ind w:firstLine="709"/>
        <w:jc w:val="both"/>
      </w:pPr>
      <w:r>
        <w:t>При обращении заявителя посредством единого или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A40698" w:rsidRDefault="00A40698" w:rsidP="00A40698">
      <w:pPr>
        <w:pStyle w:val="ConsPlusNormal"/>
        <w:ind w:firstLine="709"/>
        <w:jc w:val="both"/>
      </w:pPr>
      <w:r>
        <w:t xml:space="preserve">При обращении заявителя в форме электронного документа посредством </w:t>
      </w:r>
      <w:r w:rsidRPr="00A40698">
        <w:t xml:space="preserve">единого или регионального порталов </w:t>
      </w:r>
      <w:r>
        <w:t xml:space="preserve">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 w:rsidRPr="00A40698">
        <w:t>Федеральным законом № 63-ФЗ.</w:t>
      </w:r>
    </w:p>
    <w:p w:rsidR="00A40698" w:rsidRDefault="00A40698" w:rsidP="00A40698">
      <w:pPr>
        <w:pStyle w:val="ConsPlusNormal"/>
        <w:ind w:firstLine="709"/>
        <w:jc w:val="both"/>
      </w:pPr>
      <w:r>
        <w:t xml:space="preserve">При поступлении заявления и документов в электронной форме Комитетом с использованием имеющихся средств электронной подписи или </w:t>
      </w:r>
      <w:r>
        <w:lastRenderedPageBreak/>
        <w:t>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A40698" w:rsidRDefault="00A40698" w:rsidP="00A40698">
      <w:pPr>
        <w:pStyle w:val="ConsPlusNormal"/>
        <w:ind w:firstLine="709"/>
        <w:jc w:val="both"/>
      </w:pPr>
      <w: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40698" w:rsidRDefault="00A40698" w:rsidP="00A40698">
      <w:pPr>
        <w:pStyle w:val="ConsPlusNormal"/>
        <w:ind w:firstLine="709"/>
        <w:jc w:val="both"/>
      </w:pPr>
      <w: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40698" w:rsidRDefault="00A40698" w:rsidP="00A40698">
      <w:pPr>
        <w:pStyle w:val="ConsPlusNormal"/>
        <w:ind w:firstLine="709"/>
        <w:jc w:val="both"/>
      </w:pPr>
      <w: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</w:t>
      </w:r>
      <w:r w:rsidRPr="00A40698">
        <w:t xml:space="preserve">Федеральным законом </w:t>
      </w:r>
      <w:r>
        <w:t xml:space="preserve">              </w:t>
      </w:r>
      <w:r w:rsidRPr="00A40698">
        <w:t>№ 63-ФЗ</w:t>
      </w:r>
      <w:r>
        <w:t>, и с использованием квалифицированного сертификата лица, подписавшего электронный документ;</w:t>
      </w:r>
    </w:p>
    <w:p w:rsidR="00A40698" w:rsidRDefault="00A40698" w:rsidP="00A40698">
      <w:pPr>
        <w:pStyle w:val="ConsPlusNormal"/>
        <w:ind w:firstLine="709"/>
        <w:jc w:val="both"/>
      </w:pPr>
      <w: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A40698" w:rsidRDefault="00A40698" w:rsidP="00A40698">
      <w:pPr>
        <w:pStyle w:val="ConsPlusNormal"/>
        <w:ind w:firstLine="709"/>
        <w:jc w:val="both"/>
      </w:pPr>
      <w:r>
        <w:t>Уведомление о принятии заявления, поступившего в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единого и регионального порталов в единый личный кабинет по выбору заявителя.</w:t>
      </w:r>
    </w:p>
    <w:p w:rsidR="00A40698" w:rsidRDefault="00A40698" w:rsidP="00A40698">
      <w:pPr>
        <w:pStyle w:val="ConsPlusNormal"/>
        <w:ind w:firstLine="709"/>
        <w:jc w:val="both"/>
      </w:pPr>
      <w: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A40698" w:rsidRDefault="00A40698" w:rsidP="00A40698">
      <w:pPr>
        <w:pStyle w:val="ConsPlusNormal"/>
        <w:ind w:firstLine="709"/>
        <w:jc w:val="both"/>
      </w:pPr>
      <w:r>
        <w:t>2.17.3. При организации записи на прием Комитетом или МФЦ заявителю обеспечивается возможность:</w:t>
      </w:r>
    </w:p>
    <w:p w:rsidR="00A40698" w:rsidRDefault="00A40698" w:rsidP="00A40698">
      <w:pPr>
        <w:pStyle w:val="ConsPlusNormal"/>
        <w:ind w:firstLine="709"/>
        <w:jc w:val="both"/>
      </w:pPr>
      <w:r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BC1C50" w:rsidRDefault="00A40698" w:rsidP="00A40698">
      <w:pPr>
        <w:pStyle w:val="ConsPlusNormal"/>
        <w:ind w:firstLine="709"/>
        <w:jc w:val="both"/>
      </w:pPr>
      <w:r>
        <w:t xml:space="preserve">2) записи в любые свободные для приема дату и время в пределах </w:t>
      </w:r>
    </w:p>
    <w:p w:rsidR="00BC1C50" w:rsidRDefault="00BC1C50" w:rsidP="00A40698">
      <w:pPr>
        <w:pStyle w:val="ConsPlusNormal"/>
        <w:ind w:firstLine="709"/>
        <w:jc w:val="both"/>
      </w:pPr>
    </w:p>
    <w:p w:rsidR="00A40698" w:rsidRDefault="00A40698" w:rsidP="00BC1C50">
      <w:pPr>
        <w:pStyle w:val="ConsPlusNormal"/>
        <w:jc w:val="both"/>
      </w:pPr>
      <w:r>
        <w:lastRenderedPageBreak/>
        <w:t>установленного в Комитете или МФЦ графика приема заявителей.</w:t>
      </w:r>
    </w:p>
    <w:p w:rsidR="00A40698" w:rsidRDefault="00A40698" w:rsidP="00A40698">
      <w:pPr>
        <w:pStyle w:val="ConsPlusNormal"/>
        <w:ind w:firstLine="709"/>
        <w:jc w:val="both"/>
      </w:pPr>
      <w:r>
        <w:t>При осуществлении записи на прием Комитет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40698" w:rsidRDefault="00A40698" w:rsidP="00A40698">
      <w:pPr>
        <w:pStyle w:val="ConsPlusNormal"/>
        <w:ind w:firstLine="709"/>
        <w:jc w:val="both"/>
      </w:pPr>
      <w:r>
        <w:t xml:space="preserve">Запись на прием может осуществляться посредством информационной системы Комитета или МФЦ, которая обеспечивает возможность интеграции с </w:t>
      </w:r>
      <w:r w:rsidRPr="00A40698">
        <w:t>един</w:t>
      </w:r>
      <w:r>
        <w:t>ым</w:t>
      </w:r>
      <w:r w:rsidRPr="00A40698">
        <w:t xml:space="preserve"> и региональн</w:t>
      </w:r>
      <w:r>
        <w:t>ым</w:t>
      </w:r>
      <w:r w:rsidRPr="00A40698">
        <w:t xml:space="preserve"> портал</w:t>
      </w:r>
      <w:r>
        <w:t>ами.</w:t>
      </w:r>
    </w:p>
    <w:p w:rsidR="00A40698" w:rsidRDefault="00A40698" w:rsidP="00A40698">
      <w:pPr>
        <w:pStyle w:val="ConsPlusNormal"/>
        <w:ind w:firstLine="709"/>
        <w:jc w:val="both"/>
      </w:pPr>
      <w:r>
        <w:t>Предварительная запись на прием в МФЦ может осуществляться:</w:t>
      </w:r>
    </w:p>
    <w:p w:rsidR="00A40698" w:rsidRDefault="00A40698" w:rsidP="00A40698">
      <w:pPr>
        <w:pStyle w:val="ConsPlusNormal"/>
        <w:ind w:firstLine="709"/>
        <w:jc w:val="both"/>
      </w:pPr>
      <w:r>
        <w:t>1) при личном обращении заявителя в МФЦ, в том числе посредством информационных киосков (</w:t>
      </w:r>
      <w:proofErr w:type="spellStart"/>
      <w:r>
        <w:t>инфоматов</w:t>
      </w:r>
      <w:proofErr w:type="spellEnd"/>
      <w:r>
        <w:t>), установленных в МФЦ;</w:t>
      </w:r>
    </w:p>
    <w:p w:rsidR="00A40698" w:rsidRDefault="003E2717" w:rsidP="00A40698">
      <w:pPr>
        <w:pStyle w:val="ConsPlusNormal"/>
        <w:ind w:firstLine="709"/>
        <w:jc w:val="both"/>
      </w:pPr>
      <w:r>
        <w:t>2</w:t>
      </w:r>
      <w:r w:rsidR="00A40698">
        <w:t>) посредством телефонной связи;</w:t>
      </w:r>
    </w:p>
    <w:p w:rsidR="00A40698" w:rsidRDefault="003E2717" w:rsidP="00A40698">
      <w:pPr>
        <w:pStyle w:val="ConsPlusNormal"/>
        <w:ind w:firstLine="709"/>
        <w:jc w:val="both"/>
      </w:pPr>
      <w:r>
        <w:t>3</w:t>
      </w:r>
      <w:r w:rsidR="00A40698">
        <w:t>) в сети Интернет на Портале многофункциональных центров Ставропольского края www.umfc26.ru;</w:t>
      </w:r>
    </w:p>
    <w:p w:rsidR="00A40698" w:rsidRDefault="003E2717" w:rsidP="00A40698">
      <w:pPr>
        <w:pStyle w:val="ConsPlusNormal"/>
        <w:ind w:firstLine="709"/>
        <w:jc w:val="both"/>
      </w:pPr>
      <w:r>
        <w:t>4</w:t>
      </w:r>
      <w:r w:rsidR="00A40698">
        <w:t xml:space="preserve">) посредством </w:t>
      </w:r>
      <w:r>
        <w:t>р</w:t>
      </w:r>
      <w:r w:rsidR="00A40698">
        <w:t>егионального портала (www.26gosuslugi.ru).</w:t>
      </w:r>
    </w:p>
    <w:p w:rsidR="00A40698" w:rsidRDefault="00A40698" w:rsidP="00A40698">
      <w:pPr>
        <w:pStyle w:val="ConsPlusNormal"/>
        <w:ind w:firstLine="709"/>
        <w:jc w:val="both"/>
      </w:pPr>
      <w:r>
        <w:t>2.17.4. При предоставлении государственной услуги в электронной форме заявителю направляется:</w:t>
      </w:r>
    </w:p>
    <w:p w:rsidR="00A40698" w:rsidRDefault="009630CC" w:rsidP="00A40698">
      <w:pPr>
        <w:pStyle w:val="ConsPlusNormal"/>
        <w:ind w:firstLine="709"/>
        <w:jc w:val="both"/>
      </w:pPr>
      <w:r>
        <w:t>1</w:t>
      </w:r>
      <w:r w:rsidR="00A40698">
        <w:t xml:space="preserve">) уведомление о записи на прием в </w:t>
      </w:r>
      <w:r>
        <w:t>Комитет</w:t>
      </w:r>
      <w:r w:rsidR="00A40698">
        <w:t xml:space="preserve"> или МФЦ, содержащее сведения о дате, времени и месте приема;</w:t>
      </w:r>
    </w:p>
    <w:p w:rsidR="00A40698" w:rsidRDefault="009630CC" w:rsidP="00A40698">
      <w:pPr>
        <w:pStyle w:val="ConsPlusNormal"/>
        <w:ind w:firstLine="709"/>
        <w:jc w:val="both"/>
      </w:pPr>
      <w:r>
        <w:t>2</w:t>
      </w:r>
      <w:r w:rsidR="00A40698">
        <w:t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A40698" w:rsidRDefault="009630CC" w:rsidP="00A40698">
      <w:pPr>
        <w:pStyle w:val="ConsPlusNormal"/>
        <w:ind w:firstLine="709"/>
        <w:jc w:val="both"/>
      </w:pPr>
      <w:r>
        <w:t>3</w:t>
      </w:r>
      <w:r w:rsidR="00A40698"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A40698" w:rsidRDefault="00A40698" w:rsidP="00A40698">
      <w:pPr>
        <w:pStyle w:val="ConsPlusNormal"/>
        <w:ind w:firstLine="709"/>
        <w:jc w:val="both"/>
      </w:pPr>
      <w: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A40698" w:rsidRDefault="00A40698" w:rsidP="00A40698">
      <w:pPr>
        <w:pStyle w:val="ConsPlusNormal"/>
        <w:ind w:firstLine="709"/>
        <w:jc w:val="both"/>
      </w:pPr>
      <w:r>
        <w:t xml:space="preserve">В случаях если Федеральным законом </w:t>
      </w:r>
      <w:r w:rsidRPr="00A40698">
        <w:t xml:space="preserve">№ 63-ФЗ </w:t>
      </w:r>
      <w:r>
        <w:t xml:space="preserve">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</w:t>
      </w:r>
      <w:r>
        <w:lastRenderedPageBreak/>
        <w:t xml:space="preserve">Правительства Российской Федерации от 25 июня 2012 г. </w:t>
      </w:r>
      <w:r w:rsidR="009630CC">
        <w:t>№</w:t>
      </w:r>
      <w:r>
        <w:t xml:space="preserve"> 634 </w:t>
      </w:r>
      <w:r w:rsidR="009630CC">
        <w:t>«</w:t>
      </w:r>
      <w: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630CC">
        <w:t>»</w:t>
      </w:r>
      <w:r>
        <w:t>.</w:t>
      </w:r>
    </w:p>
    <w:p w:rsidR="00A40698" w:rsidRDefault="00A40698" w:rsidP="00A40698">
      <w:pPr>
        <w:pStyle w:val="ConsPlusNormal"/>
        <w:ind w:firstLine="709"/>
        <w:jc w:val="both"/>
      </w:pPr>
      <w: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44024" w:rsidRPr="00B65A03" w:rsidRDefault="00444024" w:rsidP="00444024">
      <w:pPr>
        <w:pStyle w:val="ConsPlusNormal"/>
        <w:jc w:val="both"/>
      </w:pPr>
    </w:p>
    <w:p w:rsidR="00144A2B" w:rsidRPr="00B65A03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300"/>
      <w:r w:rsidRPr="00B65A03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0"/>
    <w:p w:rsidR="00615154" w:rsidRPr="00B65A03" w:rsidRDefault="00615154">
      <w:pPr>
        <w:pStyle w:val="ConsPlusNormal"/>
        <w:jc w:val="both"/>
      </w:pPr>
    </w:p>
    <w:p w:rsidR="00615154" w:rsidRPr="00B65A03" w:rsidRDefault="00615154" w:rsidP="00A31FF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30A97" w:rsidRPr="00B65A03" w:rsidRDefault="00E30A97" w:rsidP="00E30A97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30A97" w:rsidRPr="00B65A03" w:rsidRDefault="00E30A97" w:rsidP="00E30A97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прием и регистрация документов для предоставления государственной услуги;</w:t>
      </w:r>
    </w:p>
    <w:p w:rsidR="00E30A97" w:rsidRPr="00B65A03" w:rsidRDefault="00E30A97" w:rsidP="00E30A97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формирование и направление межведомственных запросов;</w:t>
      </w:r>
    </w:p>
    <w:p w:rsidR="00E30A97" w:rsidRPr="00B65A03" w:rsidRDefault="00E30A97" w:rsidP="00E30A97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проверка права заявителя и принятие решения о назначении дополнительной компенсации;</w:t>
      </w:r>
    </w:p>
    <w:p w:rsidR="00E30A97" w:rsidRPr="00B65A03" w:rsidRDefault="00E30A97" w:rsidP="00E30A97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формирование выплатных документов и выплата дополнительной компенсации;</w:t>
      </w:r>
    </w:p>
    <w:p w:rsidR="00E30A97" w:rsidRPr="00B65A03" w:rsidRDefault="00E30A97" w:rsidP="00E30A97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прядок исправления допущенных опечаток и ошибок в выданных в результате предоставления государственной услуги документах.</w:t>
      </w:r>
    </w:p>
    <w:p w:rsidR="00615154" w:rsidRPr="00B65A03" w:rsidRDefault="00615154" w:rsidP="00E30A97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3.2. Описание административных процедур</w:t>
      </w:r>
    </w:p>
    <w:p w:rsidR="00615154" w:rsidRPr="00B65A03" w:rsidRDefault="00615154" w:rsidP="00A31FF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227FAC" w:rsidRPr="00B65A03">
        <w:rPr>
          <w:szCs w:val="28"/>
        </w:rPr>
        <w:t>.</w:t>
      </w:r>
    </w:p>
    <w:p w:rsidR="00615154" w:rsidRPr="00B65A03" w:rsidRDefault="00615154" w:rsidP="00A31FF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Основанием для начала </w:t>
      </w:r>
      <w:r w:rsidR="00545195">
        <w:rPr>
          <w:szCs w:val="28"/>
        </w:rPr>
        <w:t xml:space="preserve">настоящей </w:t>
      </w:r>
      <w:r w:rsidRPr="00B65A03">
        <w:rPr>
          <w:szCs w:val="28"/>
        </w:rPr>
        <w:t xml:space="preserve">административной процедуры является обращение заявителя лично или посредством телефонной связи в </w:t>
      </w:r>
      <w:r w:rsidR="00E6274A" w:rsidRPr="00B65A03">
        <w:rPr>
          <w:szCs w:val="28"/>
        </w:rPr>
        <w:t>Комитет</w:t>
      </w:r>
      <w:r w:rsidRPr="00B65A03">
        <w:rPr>
          <w:szCs w:val="28"/>
        </w:rPr>
        <w:t xml:space="preserve"> либо МФЦ.</w:t>
      </w:r>
    </w:p>
    <w:p w:rsidR="00615154" w:rsidRPr="00B65A03" w:rsidRDefault="00615154" w:rsidP="00A31FF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Содержание </w:t>
      </w:r>
      <w:r w:rsidR="00545195" w:rsidRPr="00545195">
        <w:rPr>
          <w:szCs w:val="28"/>
        </w:rPr>
        <w:t xml:space="preserve">настоящей </w:t>
      </w:r>
      <w:r w:rsidRPr="00B65A03">
        <w:rPr>
          <w:szCs w:val="28"/>
        </w:rPr>
        <w:t>административной процедуры включает в себя:</w:t>
      </w:r>
    </w:p>
    <w:p w:rsidR="00615154" w:rsidRPr="00B65A03" w:rsidRDefault="00615154" w:rsidP="00A31FF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15154" w:rsidRPr="00B65A03" w:rsidRDefault="00615154" w:rsidP="00A31FF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разъяснение порядка, условий и срока предоставления государственной услуги;</w:t>
      </w:r>
    </w:p>
    <w:p w:rsidR="00B47C22" w:rsidRPr="00B47C22" w:rsidRDefault="00B47C22" w:rsidP="00B47C22">
      <w:pPr>
        <w:pStyle w:val="ConsPlusNormal"/>
        <w:ind w:firstLine="709"/>
        <w:jc w:val="both"/>
        <w:rPr>
          <w:szCs w:val="28"/>
        </w:rPr>
      </w:pPr>
      <w:r w:rsidRPr="00B47C22">
        <w:rPr>
          <w:szCs w:val="28"/>
        </w:rPr>
        <w:t>выдача формы заявления для предоставления государственной услуги;</w:t>
      </w:r>
    </w:p>
    <w:p w:rsidR="00B47C22" w:rsidRPr="00B47C22" w:rsidRDefault="00B47C22" w:rsidP="00B47C22">
      <w:pPr>
        <w:pStyle w:val="ConsPlusNormal"/>
        <w:ind w:firstLine="709"/>
        <w:jc w:val="both"/>
        <w:rPr>
          <w:szCs w:val="28"/>
        </w:rPr>
      </w:pPr>
      <w:r w:rsidRPr="00B47C22">
        <w:rPr>
          <w:szCs w:val="28"/>
        </w:rPr>
        <w:t xml:space="preserve">разъяснение порядка заполнения заявления, порядка сбора </w:t>
      </w:r>
      <w:r w:rsidRPr="00B47C22">
        <w:rPr>
          <w:szCs w:val="28"/>
        </w:rPr>
        <w:lastRenderedPageBreak/>
        <w:t>необходимых документов и требований, предъявляемых к ним.</w:t>
      </w:r>
    </w:p>
    <w:p w:rsidR="00B47C22" w:rsidRPr="00B47C22" w:rsidRDefault="00B47C22" w:rsidP="00B47C22">
      <w:pPr>
        <w:pStyle w:val="ConsPlusNormal"/>
        <w:ind w:firstLine="709"/>
        <w:jc w:val="both"/>
        <w:rPr>
          <w:szCs w:val="28"/>
        </w:rPr>
      </w:pPr>
      <w:r w:rsidRPr="00B47C22">
        <w:rPr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</w:t>
      </w:r>
      <w:r w:rsidR="00545195" w:rsidRPr="00545195">
        <w:rPr>
          <w:szCs w:val="28"/>
        </w:rPr>
        <w:t xml:space="preserve">настоящей </w:t>
      </w:r>
      <w:r w:rsidRPr="00B47C22">
        <w:rPr>
          <w:szCs w:val="28"/>
        </w:rPr>
        <w:t>административной процедуры - 20 минут.</w:t>
      </w:r>
    </w:p>
    <w:p w:rsidR="00B47C22" w:rsidRPr="00B47C22" w:rsidRDefault="00B47C22" w:rsidP="00B47C22">
      <w:pPr>
        <w:pStyle w:val="ConsPlusNormal"/>
        <w:ind w:firstLine="709"/>
        <w:jc w:val="both"/>
        <w:rPr>
          <w:szCs w:val="28"/>
        </w:rPr>
      </w:pPr>
      <w:r w:rsidRPr="00B47C22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Комитета</w:t>
      </w:r>
      <w:r w:rsidRPr="00B47C22">
        <w:rPr>
          <w:szCs w:val="28"/>
        </w:rPr>
        <w:t xml:space="preserve"> либо МФЦ, ответственным за консультирование заявителя.</w:t>
      </w:r>
    </w:p>
    <w:p w:rsidR="00B47C22" w:rsidRPr="00B47C22" w:rsidRDefault="00B47C22" w:rsidP="00B47C22">
      <w:pPr>
        <w:pStyle w:val="ConsPlusNormal"/>
        <w:ind w:firstLine="709"/>
        <w:jc w:val="both"/>
        <w:rPr>
          <w:szCs w:val="28"/>
        </w:rPr>
      </w:pPr>
      <w:r w:rsidRPr="00B47C22">
        <w:rPr>
          <w:szCs w:val="28"/>
        </w:rPr>
        <w:t xml:space="preserve">Критерием принятия решения выполнения </w:t>
      </w:r>
      <w:r w:rsidR="00545195" w:rsidRPr="00545195">
        <w:rPr>
          <w:szCs w:val="28"/>
        </w:rPr>
        <w:t xml:space="preserve">настоящей </w:t>
      </w:r>
      <w:r w:rsidRPr="00B47C22">
        <w:rPr>
          <w:szCs w:val="28"/>
        </w:rPr>
        <w:t>административной процедуры является обращение заявителя.</w:t>
      </w:r>
    </w:p>
    <w:p w:rsidR="00B47C22" w:rsidRPr="00B47C22" w:rsidRDefault="00B47C22" w:rsidP="00B47C22">
      <w:pPr>
        <w:pStyle w:val="ConsPlusNormal"/>
        <w:ind w:firstLine="709"/>
        <w:jc w:val="both"/>
        <w:rPr>
          <w:szCs w:val="28"/>
        </w:rPr>
      </w:pPr>
      <w:r w:rsidRPr="00B47C22">
        <w:rPr>
          <w:szCs w:val="28"/>
        </w:rPr>
        <w:t>Результатом</w:t>
      </w:r>
      <w:r w:rsidR="00545195" w:rsidRPr="00545195">
        <w:t xml:space="preserve"> </w:t>
      </w:r>
      <w:r w:rsidR="00545195" w:rsidRPr="00545195">
        <w:rPr>
          <w:szCs w:val="28"/>
        </w:rPr>
        <w:t>настоящей</w:t>
      </w:r>
      <w:r w:rsidRPr="00B47C22">
        <w:rPr>
          <w:szCs w:val="28"/>
        </w:rPr>
        <w:t xml:space="preserve">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82EB6" w:rsidRDefault="00B47C22" w:rsidP="00B47C22">
      <w:pPr>
        <w:pStyle w:val="ConsPlusNormal"/>
        <w:ind w:firstLine="709"/>
        <w:jc w:val="both"/>
        <w:rPr>
          <w:szCs w:val="28"/>
        </w:rPr>
      </w:pPr>
      <w:r w:rsidRPr="00B47C22">
        <w:rPr>
          <w:szCs w:val="28"/>
        </w:rPr>
        <w:t>Способ фиксации результата выполнения административной процедуры</w:t>
      </w:r>
      <w:r w:rsidR="00A82EB6">
        <w:rPr>
          <w:szCs w:val="28"/>
        </w:rPr>
        <w:t>:</w:t>
      </w:r>
    </w:p>
    <w:p w:rsidR="00A82EB6" w:rsidRPr="00A82EB6" w:rsidRDefault="00A82EB6" w:rsidP="00A82EB6">
      <w:pPr>
        <w:pStyle w:val="ConsPlusNormal"/>
        <w:ind w:firstLine="709"/>
        <w:jc w:val="both"/>
        <w:rPr>
          <w:szCs w:val="28"/>
        </w:rPr>
      </w:pPr>
      <w:r w:rsidRPr="00A82EB6">
        <w:rPr>
          <w:szCs w:val="28"/>
        </w:rPr>
        <w:t xml:space="preserve">регистрация должностным лицом </w:t>
      </w:r>
      <w:r>
        <w:rPr>
          <w:szCs w:val="28"/>
        </w:rPr>
        <w:t>Комитета</w:t>
      </w:r>
      <w:r w:rsidRPr="00A82EB6">
        <w:rPr>
          <w:szCs w:val="28"/>
        </w:rPr>
        <w:t xml:space="preserve">, ответственным за консультирование заявителя, факта обращения заявителя в журнале учета устных обращений по форме, устанавливаемой </w:t>
      </w:r>
      <w:r>
        <w:rPr>
          <w:szCs w:val="28"/>
        </w:rPr>
        <w:t>Комитетом</w:t>
      </w:r>
      <w:r w:rsidRPr="00A82EB6">
        <w:rPr>
          <w:szCs w:val="28"/>
        </w:rPr>
        <w:t>;</w:t>
      </w:r>
    </w:p>
    <w:p w:rsidR="00B47C22" w:rsidRDefault="00A82EB6" w:rsidP="00A82EB6">
      <w:pPr>
        <w:pStyle w:val="ConsPlusNormal"/>
        <w:ind w:firstLine="709"/>
        <w:jc w:val="both"/>
        <w:rPr>
          <w:szCs w:val="28"/>
        </w:rPr>
      </w:pPr>
      <w:r w:rsidRPr="00A82EB6">
        <w:rPr>
          <w:szCs w:val="28"/>
        </w:rPr>
        <w:t>регистрация должностным лицом МФЦ, ответственным за консультирование заявителя, факта обращения в ГИС МФЦ.</w:t>
      </w:r>
    </w:p>
    <w:p w:rsidR="00615154" w:rsidRPr="00A22D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FB">
        <w:rPr>
          <w:rFonts w:ascii="Times New Roman" w:hAnsi="Times New Roman" w:cs="Times New Roman"/>
          <w:sz w:val="28"/>
          <w:szCs w:val="28"/>
        </w:rPr>
        <w:t>3.2.</w:t>
      </w:r>
      <w:r w:rsidR="00A50C37" w:rsidRPr="00A22DFB"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A22DFB">
        <w:rPr>
          <w:rFonts w:ascii="Times New Roman" w:hAnsi="Times New Roman" w:cs="Times New Roman"/>
          <w:sz w:val="28"/>
          <w:szCs w:val="28"/>
        </w:rPr>
        <w:t>и регистрация заявления  и документов на предоставление</w:t>
      </w:r>
      <w:r w:rsidR="00E6274A" w:rsidRPr="00A22DFB">
        <w:rPr>
          <w:rFonts w:ascii="Times New Roman" w:hAnsi="Times New Roman" w:cs="Times New Roman"/>
          <w:sz w:val="28"/>
          <w:szCs w:val="28"/>
        </w:rPr>
        <w:t xml:space="preserve"> </w:t>
      </w:r>
      <w:r w:rsidRPr="00A22DFB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15154" w:rsidRPr="00B65A03" w:rsidRDefault="00A22DFB" w:rsidP="00A31FFB">
      <w:pPr>
        <w:pStyle w:val="ConsPlusNormal"/>
        <w:ind w:firstLine="709"/>
        <w:jc w:val="both"/>
        <w:rPr>
          <w:szCs w:val="28"/>
        </w:rPr>
      </w:pPr>
      <w:r w:rsidRPr="00A22DFB">
        <w:rPr>
          <w:szCs w:val="28"/>
        </w:rPr>
        <w:t xml:space="preserve">Основанием для начала </w:t>
      </w:r>
      <w:r w:rsidR="00545195" w:rsidRPr="00545195">
        <w:rPr>
          <w:szCs w:val="28"/>
        </w:rPr>
        <w:t xml:space="preserve">настоящей </w:t>
      </w:r>
      <w:r w:rsidRPr="00A22DFB">
        <w:rPr>
          <w:szCs w:val="28"/>
        </w:rPr>
        <w:t xml:space="preserve">административной процедуры является поступление в </w:t>
      </w:r>
      <w:r>
        <w:rPr>
          <w:szCs w:val="28"/>
        </w:rPr>
        <w:t>Комитет</w:t>
      </w:r>
      <w:r w:rsidRPr="00A22DFB">
        <w:rPr>
          <w:szCs w:val="28"/>
        </w:rPr>
        <w:t xml:space="preserve"> либо в МФЦ заявления и документов, предусмотренных подпунктом 2.6.1 административного регламента.</w:t>
      </w:r>
    </w:p>
    <w:p w:rsidR="00615154" w:rsidRPr="00B65A03" w:rsidRDefault="00615154" w:rsidP="00A31FFB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>Содержание</w:t>
      </w:r>
      <w:r w:rsidR="00545195" w:rsidRPr="00545195">
        <w:t xml:space="preserve"> </w:t>
      </w:r>
      <w:r w:rsidR="00545195" w:rsidRPr="00545195">
        <w:rPr>
          <w:szCs w:val="28"/>
        </w:rPr>
        <w:t>настоящей</w:t>
      </w:r>
      <w:r w:rsidRPr="00B65A03">
        <w:rPr>
          <w:szCs w:val="28"/>
        </w:rPr>
        <w:t xml:space="preserve"> административной процедуры включает в себя прием, регистрацию </w:t>
      </w:r>
      <w:r w:rsidR="00D80950" w:rsidRPr="00B65A03">
        <w:rPr>
          <w:szCs w:val="28"/>
        </w:rPr>
        <w:t xml:space="preserve">заявления и </w:t>
      </w:r>
      <w:r w:rsidRPr="00B65A03">
        <w:rPr>
          <w:szCs w:val="28"/>
        </w:rPr>
        <w:t xml:space="preserve">документов, оформление и выдачу расписки о приеме </w:t>
      </w:r>
      <w:r w:rsidR="00116A14" w:rsidRPr="00B65A03">
        <w:rPr>
          <w:szCs w:val="28"/>
        </w:rPr>
        <w:t xml:space="preserve">заявления и </w:t>
      </w:r>
      <w:r w:rsidRPr="00B65A03">
        <w:rPr>
          <w:szCs w:val="28"/>
        </w:rPr>
        <w:t>документов.</w:t>
      </w:r>
    </w:p>
    <w:p w:rsidR="00CC7562" w:rsidRPr="00B65A03" w:rsidRDefault="00CC7562" w:rsidP="00677190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Общий максимальный срок выполнения </w:t>
      </w:r>
      <w:r w:rsidR="00545195" w:rsidRPr="00545195">
        <w:rPr>
          <w:szCs w:val="28"/>
        </w:rPr>
        <w:t xml:space="preserve">настоящей </w:t>
      </w:r>
      <w:r w:rsidRPr="00B65A03">
        <w:rPr>
          <w:szCs w:val="28"/>
        </w:rPr>
        <w:t xml:space="preserve">административной </w:t>
      </w:r>
      <w:r w:rsidR="00FB6CB5" w:rsidRPr="00B65A03">
        <w:rPr>
          <w:szCs w:val="28"/>
        </w:rPr>
        <w:t xml:space="preserve">             </w:t>
      </w:r>
      <w:r w:rsidRPr="00B65A03">
        <w:rPr>
          <w:szCs w:val="28"/>
        </w:rPr>
        <w:t>процедуры</w:t>
      </w:r>
      <w:r w:rsidR="00FB6CB5" w:rsidRPr="00B65A03">
        <w:rPr>
          <w:szCs w:val="28"/>
        </w:rPr>
        <w:t xml:space="preserve"> -</w:t>
      </w:r>
      <w:r w:rsidRPr="00B65A03">
        <w:rPr>
          <w:szCs w:val="28"/>
        </w:rPr>
        <w:t xml:space="preserve"> </w:t>
      </w:r>
      <w:r w:rsidR="00D16CB2" w:rsidRPr="00B65A03">
        <w:rPr>
          <w:szCs w:val="28"/>
        </w:rPr>
        <w:t>20</w:t>
      </w:r>
      <w:r w:rsidRPr="00B65A03">
        <w:rPr>
          <w:szCs w:val="28"/>
        </w:rPr>
        <w:t xml:space="preserve"> минут.</w:t>
      </w:r>
    </w:p>
    <w:p w:rsidR="00677190" w:rsidRPr="00B65A03" w:rsidRDefault="00677190" w:rsidP="00677190">
      <w:pPr>
        <w:pStyle w:val="ConsPlusNormal"/>
        <w:ind w:firstLine="709"/>
        <w:jc w:val="both"/>
        <w:rPr>
          <w:szCs w:val="28"/>
        </w:rPr>
      </w:pPr>
      <w:r w:rsidRPr="00B65A03">
        <w:rPr>
          <w:szCs w:val="28"/>
        </w:rPr>
        <w:t xml:space="preserve">Указанная административная процедура выполняется должностным лицом Комитета либо МФЦ, ответственным за прием и регистрацию </w:t>
      </w:r>
      <w:r w:rsidR="00116A14" w:rsidRPr="00B65A03">
        <w:rPr>
          <w:szCs w:val="28"/>
        </w:rPr>
        <w:t xml:space="preserve">заявления и </w:t>
      </w:r>
      <w:r w:rsidRPr="00B65A03">
        <w:rPr>
          <w:szCs w:val="28"/>
        </w:rPr>
        <w:t>документов.</w:t>
      </w:r>
    </w:p>
    <w:p w:rsidR="00677190" w:rsidRPr="00B65A03" w:rsidRDefault="00677190" w:rsidP="00677190">
      <w:pPr>
        <w:pStyle w:val="ConsPlusNormal"/>
        <w:ind w:firstLine="709"/>
        <w:jc w:val="both"/>
        <w:rPr>
          <w:szCs w:val="28"/>
        </w:rPr>
      </w:pPr>
      <w:r w:rsidRPr="008E5363">
        <w:rPr>
          <w:szCs w:val="28"/>
        </w:rPr>
        <w:t xml:space="preserve">Критериями принятия решения о приеме </w:t>
      </w:r>
      <w:r w:rsidR="00116A14" w:rsidRPr="008E5363">
        <w:rPr>
          <w:szCs w:val="28"/>
        </w:rPr>
        <w:t xml:space="preserve">заявления и </w:t>
      </w:r>
      <w:r w:rsidRPr="008E5363">
        <w:rPr>
          <w:szCs w:val="28"/>
        </w:rPr>
        <w:t xml:space="preserve">документов являются основания, указанные в </w:t>
      </w:r>
      <w:hyperlink w:anchor="P283" w:history="1">
        <w:r w:rsidRPr="008E5363">
          <w:rPr>
            <w:szCs w:val="28"/>
          </w:rPr>
          <w:t>пункте 2.</w:t>
        </w:r>
        <w:r w:rsidR="008E5363" w:rsidRPr="008E5363">
          <w:rPr>
            <w:szCs w:val="28"/>
          </w:rPr>
          <w:t>8</w:t>
        </w:r>
      </w:hyperlink>
      <w:r w:rsidRPr="008E5363">
        <w:rPr>
          <w:szCs w:val="28"/>
        </w:rPr>
        <w:t xml:space="preserve"> административного регламента.</w:t>
      </w:r>
    </w:p>
    <w:p w:rsidR="00935A73" w:rsidRPr="00935A73" w:rsidRDefault="00935A73" w:rsidP="00935A73">
      <w:pPr>
        <w:pStyle w:val="ConsPlusNormal"/>
        <w:ind w:firstLine="709"/>
        <w:jc w:val="both"/>
        <w:rPr>
          <w:szCs w:val="28"/>
        </w:rPr>
      </w:pPr>
      <w:r w:rsidRPr="00935A73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935A73">
        <w:rPr>
          <w:szCs w:val="28"/>
        </w:rPr>
        <w:t>, ответственное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935A73" w:rsidRPr="00935A73" w:rsidRDefault="00935A73" w:rsidP="00935A73">
      <w:pPr>
        <w:pStyle w:val="ConsPlusNormal"/>
        <w:ind w:firstLine="709"/>
        <w:jc w:val="both"/>
        <w:rPr>
          <w:szCs w:val="28"/>
        </w:rPr>
      </w:pPr>
      <w:r w:rsidRPr="00935A73">
        <w:rPr>
          <w:szCs w:val="28"/>
        </w:rPr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также в случае если заявитель самостоятельно не заполнил </w:t>
      </w:r>
      <w:r w:rsidRPr="00935A73">
        <w:rPr>
          <w:szCs w:val="28"/>
        </w:rPr>
        <w:lastRenderedPageBreak/>
        <w:t>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935A73" w:rsidRPr="00935A73" w:rsidRDefault="00935A73" w:rsidP="00935A73">
      <w:pPr>
        <w:pStyle w:val="ConsPlusNormal"/>
        <w:ind w:firstLine="709"/>
        <w:jc w:val="both"/>
        <w:rPr>
          <w:szCs w:val="28"/>
        </w:rPr>
      </w:pPr>
      <w:r w:rsidRPr="00935A73">
        <w:rPr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935A73" w:rsidRPr="00935A73" w:rsidRDefault="00935A73" w:rsidP="00935A73">
      <w:pPr>
        <w:pStyle w:val="ConsPlusNormal"/>
        <w:ind w:firstLine="709"/>
        <w:jc w:val="both"/>
        <w:rPr>
          <w:szCs w:val="28"/>
        </w:rPr>
      </w:pPr>
      <w:r w:rsidRPr="00935A73">
        <w:rPr>
          <w:szCs w:val="28"/>
        </w:rPr>
        <w:t>Способ фиксации результата выполнения</w:t>
      </w:r>
      <w:r w:rsidR="00545195" w:rsidRPr="00545195">
        <w:t xml:space="preserve"> </w:t>
      </w:r>
      <w:r w:rsidR="00545195" w:rsidRPr="00545195">
        <w:rPr>
          <w:szCs w:val="28"/>
        </w:rPr>
        <w:t>настоящей</w:t>
      </w:r>
      <w:r w:rsidRPr="00935A73">
        <w:rPr>
          <w:szCs w:val="28"/>
        </w:rPr>
        <w:t xml:space="preserve"> административной процедуры Комитет</w:t>
      </w:r>
      <w:r>
        <w:rPr>
          <w:szCs w:val="28"/>
        </w:rPr>
        <w:t>ом</w:t>
      </w:r>
      <w:r w:rsidRPr="00935A73">
        <w:rPr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935A73" w:rsidRDefault="00935A73" w:rsidP="00935A73">
      <w:pPr>
        <w:pStyle w:val="ConsPlusNormal"/>
        <w:ind w:firstLine="709"/>
        <w:jc w:val="both"/>
        <w:rPr>
          <w:szCs w:val="28"/>
        </w:rPr>
      </w:pPr>
      <w:r w:rsidRPr="00935A73">
        <w:rPr>
          <w:szCs w:val="28"/>
        </w:rPr>
        <w:t xml:space="preserve">Способ фиксации результата выполнения </w:t>
      </w:r>
      <w:r w:rsidR="00545195" w:rsidRPr="00545195">
        <w:rPr>
          <w:szCs w:val="28"/>
        </w:rPr>
        <w:t xml:space="preserve">настоящей </w:t>
      </w:r>
      <w:r w:rsidRPr="00935A73">
        <w:rPr>
          <w:szCs w:val="28"/>
        </w:rPr>
        <w:t>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413E02" w:rsidRDefault="00413E02" w:rsidP="00935A73">
      <w:pPr>
        <w:pStyle w:val="ConsPlusNormal"/>
        <w:ind w:firstLine="709"/>
        <w:jc w:val="both"/>
        <w:rPr>
          <w:szCs w:val="28"/>
        </w:rPr>
      </w:pPr>
      <w:r w:rsidRPr="00413E02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413E02">
        <w:rPr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4E2821">
        <w:rPr>
          <w:szCs w:val="28"/>
        </w:rPr>
        <w:t>Комитета</w:t>
      </w:r>
      <w:r w:rsidRPr="00413E02">
        <w:rPr>
          <w:szCs w:val="28"/>
        </w:rPr>
        <w:t xml:space="preserve"> либо МФЦ, ответственному за истребование документов в порядке межведомственного информационного взаимодействия.</w:t>
      </w:r>
    </w:p>
    <w:p w:rsid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03">
        <w:rPr>
          <w:rFonts w:ascii="Times New Roman" w:hAnsi="Times New Roman" w:cs="Times New Roman"/>
          <w:sz w:val="28"/>
          <w:szCs w:val="28"/>
        </w:rPr>
        <w:t>3.2.</w:t>
      </w:r>
      <w:r w:rsidR="00086A49" w:rsidRPr="00B65A03">
        <w:rPr>
          <w:rFonts w:ascii="Times New Roman" w:hAnsi="Times New Roman" w:cs="Times New Roman"/>
          <w:sz w:val="28"/>
          <w:szCs w:val="28"/>
        </w:rPr>
        <w:t>2</w:t>
      </w:r>
      <w:r w:rsidRPr="00B65A03">
        <w:rPr>
          <w:rFonts w:ascii="Times New Roman" w:hAnsi="Times New Roman" w:cs="Times New Roman"/>
          <w:sz w:val="28"/>
          <w:szCs w:val="28"/>
        </w:rPr>
        <w:t>.</w:t>
      </w:r>
      <w:r w:rsidR="00086A49" w:rsidRPr="00B65A03">
        <w:rPr>
          <w:rFonts w:ascii="Times New Roman" w:hAnsi="Times New Roman" w:cs="Times New Roman"/>
          <w:sz w:val="28"/>
          <w:szCs w:val="28"/>
        </w:rPr>
        <w:t>1.</w:t>
      </w:r>
      <w:r w:rsidRPr="00B65A03">
        <w:rPr>
          <w:rFonts w:ascii="Times New Roman" w:hAnsi="Times New Roman" w:cs="Times New Roman"/>
          <w:sz w:val="28"/>
          <w:szCs w:val="28"/>
        </w:rPr>
        <w:t xml:space="preserve"> </w:t>
      </w:r>
      <w:r w:rsidR="004E2821" w:rsidRPr="004E2821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  <w:r w:rsidR="004E2821">
        <w:rPr>
          <w:rFonts w:ascii="Times New Roman" w:hAnsi="Times New Roman" w:cs="Times New Roman"/>
          <w:sz w:val="28"/>
          <w:szCs w:val="28"/>
        </w:rPr>
        <w:t>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единый или региональный порталы, 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E2821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28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28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2821">
        <w:rPr>
          <w:rFonts w:ascii="Times New Roman" w:hAnsi="Times New Roman" w:cs="Times New Roman"/>
          <w:sz w:val="28"/>
          <w:szCs w:val="28"/>
        </w:rPr>
        <w:t xml:space="preserve"> </w:t>
      </w:r>
      <w:r w:rsidRPr="004E282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регистрирует представленные заявление и документы и направляет заявителю уведомление об их приеме.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направление уведомления о приеме и регистрации заявления в электронной форме.</w:t>
      </w:r>
    </w:p>
    <w:p w:rsid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E2821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E28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821">
        <w:rPr>
          <w:rFonts w:ascii="Times New Roman" w:hAnsi="Times New Roman" w:cs="Times New Roman"/>
          <w:sz w:val="28"/>
          <w:szCs w:val="28"/>
        </w:rPr>
        <w:t xml:space="preserve">диного </w:t>
      </w:r>
      <w:r>
        <w:rPr>
          <w:rFonts w:ascii="Times New Roman" w:hAnsi="Times New Roman" w:cs="Times New Roman"/>
          <w:sz w:val="28"/>
          <w:szCs w:val="28"/>
        </w:rPr>
        <w:t>или р</w:t>
      </w:r>
      <w:r w:rsidRPr="004E2821">
        <w:rPr>
          <w:rFonts w:ascii="Times New Roman" w:hAnsi="Times New Roman" w:cs="Times New Roman"/>
          <w:sz w:val="28"/>
          <w:szCs w:val="28"/>
        </w:rPr>
        <w:t>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2821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</w:p>
    <w:p w:rsidR="00C9726F" w:rsidRPr="00C9726F" w:rsidRDefault="00C9726F" w:rsidP="00C97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F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26F" w:rsidRPr="00C9726F" w:rsidRDefault="00C9726F" w:rsidP="00C97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F">
        <w:rPr>
          <w:rFonts w:ascii="Times New Roman" w:hAnsi="Times New Roman" w:cs="Times New Roman"/>
          <w:sz w:val="28"/>
          <w:szCs w:val="28"/>
        </w:rPr>
        <w:t>В случае представления комплексного запроса такой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C9726F" w:rsidRPr="00C9726F" w:rsidRDefault="00C9726F" w:rsidP="00C97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F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должностное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C9726F" w:rsidRDefault="00C9726F" w:rsidP="00C97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6F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26F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26F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26F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26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545195" w:rsidRPr="005451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4E2821">
        <w:rPr>
          <w:rFonts w:ascii="Times New Roman" w:hAnsi="Times New Roman" w:cs="Times New Roman"/>
          <w:sz w:val="28"/>
          <w:szCs w:val="28"/>
        </w:rPr>
        <w:t>административной процедуры является поступление документов, платежных документов, указанных в подпункте 2.6.1 административного регламента.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Содержание</w:t>
      </w:r>
      <w:r w:rsidR="00545195" w:rsidRPr="00545195">
        <w:t xml:space="preserve"> </w:t>
      </w:r>
      <w:r w:rsidR="00545195" w:rsidRPr="00545195">
        <w:rPr>
          <w:rFonts w:ascii="Times New Roman" w:hAnsi="Times New Roman" w:cs="Times New Roman"/>
          <w:sz w:val="28"/>
          <w:szCs w:val="28"/>
        </w:rPr>
        <w:t>настоящей</w:t>
      </w:r>
      <w:r w:rsidRPr="004E282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пунктом 2.7 административного регламента, контроль за своевременным поступлением ответа на направленный запрос, получение ответа.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заявления, документов и платежных документов в полном объеме и </w:t>
      </w:r>
      <w:r w:rsidRPr="004E2821">
        <w:rPr>
          <w:rFonts w:ascii="Times New Roman" w:hAnsi="Times New Roman" w:cs="Times New Roman"/>
          <w:sz w:val="28"/>
          <w:szCs w:val="28"/>
        </w:rPr>
        <w:lastRenderedPageBreak/>
        <w:t>правильно оформленных, указанных в подпункте 2.6.1 административного регламента.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E2821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(сведений) в порядке межведомственного информационного взаимодействия.</w:t>
      </w:r>
    </w:p>
    <w:p w:rsid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(сведения) в порядке межведомственного информационного взаимодействия является непредставление заявителем документов, указанных в пункте 2.7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2821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545195" w:rsidRPr="005451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4E28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4E2821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запрос.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</w:t>
      </w:r>
      <w:r w:rsidR="00545195" w:rsidRPr="005451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4E28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E2821">
        <w:rPr>
          <w:rFonts w:ascii="Times New Roman" w:hAnsi="Times New Roman" w:cs="Times New Roman"/>
          <w:sz w:val="28"/>
          <w:szCs w:val="28"/>
        </w:rPr>
        <w:t>, ответственному за назначение дополнительной компенсации.</w:t>
      </w:r>
    </w:p>
    <w:p w:rsidR="004E2821" w:rsidRP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E2821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(сведений)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E2821">
        <w:rPr>
          <w:rFonts w:ascii="Times New Roman" w:hAnsi="Times New Roman" w:cs="Times New Roman"/>
          <w:sz w:val="28"/>
          <w:szCs w:val="28"/>
        </w:rPr>
        <w:t>, ответственному за назначение дополнительной компенсации.</w:t>
      </w:r>
    </w:p>
    <w:p w:rsidR="004E2821" w:rsidRDefault="004E2821" w:rsidP="004E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21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E282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4E2821">
        <w:rPr>
          <w:rFonts w:ascii="Times New Roman" w:hAnsi="Times New Roman" w:cs="Times New Roman"/>
          <w:sz w:val="28"/>
          <w:szCs w:val="28"/>
        </w:rPr>
        <w:t>.</w:t>
      </w:r>
    </w:p>
    <w:p w:rsidR="00320BC0" w:rsidRPr="00B65A03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3.2.</w:t>
      </w:r>
      <w:r w:rsidR="00C92CFD" w:rsidRPr="00B65A03">
        <w:rPr>
          <w:b w:val="0"/>
          <w:szCs w:val="28"/>
        </w:rPr>
        <w:t>4</w:t>
      </w:r>
      <w:r w:rsidRPr="00B65A03">
        <w:rPr>
          <w:b w:val="0"/>
          <w:szCs w:val="28"/>
        </w:rPr>
        <w:t>. Проверка права заявителя на предоставление государственной услуги и формирование выплатного дела.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 xml:space="preserve">Основанием для начала </w:t>
      </w:r>
      <w:r w:rsidR="00545195" w:rsidRPr="00545195">
        <w:rPr>
          <w:b w:val="0"/>
          <w:szCs w:val="28"/>
        </w:rPr>
        <w:t xml:space="preserve">настоящей </w:t>
      </w:r>
      <w:r w:rsidR="00545195">
        <w:rPr>
          <w:b w:val="0"/>
          <w:szCs w:val="28"/>
        </w:rPr>
        <w:t xml:space="preserve">административной </w:t>
      </w:r>
      <w:r w:rsidRPr="00051326">
        <w:rPr>
          <w:b w:val="0"/>
          <w:szCs w:val="28"/>
        </w:rPr>
        <w:t>процедуры является поступление заявления, документов, платежных документов и сведений, указанных в подпункте 2.6.1 и пункте 2.7 административного регламента.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lastRenderedPageBreak/>
        <w:t xml:space="preserve">Общий максимальный срок выполнения </w:t>
      </w:r>
      <w:r w:rsidR="00545195" w:rsidRPr="00545195">
        <w:rPr>
          <w:b w:val="0"/>
          <w:szCs w:val="28"/>
        </w:rPr>
        <w:t xml:space="preserve">настоящей </w:t>
      </w:r>
      <w:r w:rsidRPr="00051326">
        <w:rPr>
          <w:b w:val="0"/>
          <w:szCs w:val="28"/>
        </w:rPr>
        <w:t xml:space="preserve">административной процедуры составляет 5 рабочих дней со дня получения заявления, документов, платежных документов (сведений) в полном объеме и правильно оформленных, указанных </w:t>
      </w:r>
      <w:r>
        <w:rPr>
          <w:b w:val="0"/>
          <w:szCs w:val="28"/>
        </w:rPr>
        <w:t xml:space="preserve">в подпункте 2.6.1 и пункте 2.7 </w:t>
      </w:r>
      <w:r w:rsidRPr="00051326">
        <w:rPr>
          <w:b w:val="0"/>
          <w:szCs w:val="28"/>
        </w:rPr>
        <w:t xml:space="preserve"> административного регламента.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 xml:space="preserve">Указанная административная процедура выполняется должностным лицом </w:t>
      </w:r>
      <w:r>
        <w:rPr>
          <w:b w:val="0"/>
          <w:szCs w:val="28"/>
        </w:rPr>
        <w:t>Комитета</w:t>
      </w:r>
      <w:r w:rsidRPr="00051326">
        <w:rPr>
          <w:b w:val="0"/>
          <w:szCs w:val="28"/>
        </w:rPr>
        <w:t>, ответственным за назначение дополнительной компенсации.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>Критериями принятия решения о назначении (отказе в назначении) дополнительной компенсации являются основания, указанные в подпункте 2.9.1 административного регламента.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>При наличии права на предоставление дополнительной компенсации должностное лицо Комитета, ответственное за назначение дополнительной компенсации, готовит проект решения о назначении дополнительной компенсации по форме, указанной в приложении 3 к административному регламенту.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>При отсутствии права на предоставление дополнительной компенсации должностное лицо Комитета, ответственное за назначение дополнительной компенсации, готовит проект решения об отказе в назначении дополнительной компенсации по форме, указанной в приложении 4 к административному регламенту.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>Руководитель Комитета или уполномоченное им должностное лицо Комитета утверждает своей подписью проект решения о назначении (отказе в назначении) дополнительной компенсации, проставляет на нем гербовую печать Комитета и передает его и личное дело заявителя в порядке делопроизводства должностному лицу Комитета, ответственному за назначение дополнительной компенсации.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>Должностное лицо Комитета, ответственное за назначение дополнительной компенсации, готовит уведомление о назначении дополнительной компенсации по форме, указанной в приложении 5 к административному регламенту, или уведомление об отказе в назначении дополнительной компенсации по форме, указанной в приложении 6 к административному регламенту.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 xml:space="preserve">Результатом </w:t>
      </w:r>
      <w:r w:rsidR="00545195" w:rsidRPr="00545195">
        <w:rPr>
          <w:b w:val="0"/>
          <w:szCs w:val="28"/>
        </w:rPr>
        <w:t xml:space="preserve">настоящей </w:t>
      </w:r>
      <w:r w:rsidRPr="00051326">
        <w:rPr>
          <w:b w:val="0"/>
          <w:szCs w:val="28"/>
        </w:rPr>
        <w:t>административной процедуры является направление заявителю уведомления о назначении (отказе в назначении) дополнительной компенсации по адресу и способом, указанным им в заявлении.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Pr="00051326">
        <w:rPr>
          <w:b w:val="0"/>
          <w:szCs w:val="28"/>
        </w:rPr>
        <w:t>) электронного документа подписанного уполномоченным должностным лицом с использованием усиленной квалифицированной электронной подписи;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051326">
        <w:rPr>
          <w:b w:val="0"/>
          <w:szCs w:val="28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545195">
        <w:rPr>
          <w:b w:val="0"/>
          <w:szCs w:val="28"/>
        </w:rPr>
        <w:t>Комитетом</w:t>
      </w:r>
      <w:r w:rsidRPr="00051326">
        <w:rPr>
          <w:b w:val="0"/>
          <w:szCs w:val="28"/>
        </w:rPr>
        <w:t>;</w:t>
      </w:r>
    </w:p>
    <w:p w:rsidR="00051326" w:rsidRP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3</w:t>
      </w:r>
      <w:r w:rsidRPr="00051326">
        <w:rPr>
          <w:b w:val="0"/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051326" w:rsidRDefault="00051326" w:rsidP="00051326">
      <w:pPr>
        <w:pStyle w:val="ConsPlusTitle"/>
        <w:ind w:firstLine="709"/>
        <w:jc w:val="both"/>
        <w:rPr>
          <w:b w:val="0"/>
          <w:szCs w:val="28"/>
        </w:rPr>
      </w:pPr>
      <w:r w:rsidRPr="00051326">
        <w:rPr>
          <w:b w:val="0"/>
          <w:szCs w:val="28"/>
        </w:rPr>
        <w:t xml:space="preserve">Способ фиксации результата выполнения </w:t>
      </w:r>
      <w:r w:rsidR="00545195" w:rsidRPr="00545195">
        <w:rPr>
          <w:b w:val="0"/>
          <w:szCs w:val="28"/>
        </w:rPr>
        <w:t xml:space="preserve">настоящей </w:t>
      </w:r>
      <w:r w:rsidRPr="00051326">
        <w:rPr>
          <w:b w:val="0"/>
          <w:szCs w:val="28"/>
        </w:rPr>
        <w:t>административной процедуры - утверждение проекта решения о назначении (отказе в назначении) дополнительной компенсации и регистрация уведомления о назначении (отказе в назначении) дополнительной компенсации в журнале регистрации исходящих документов.</w:t>
      </w:r>
    </w:p>
    <w:p w:rsidR="00320BC0" w:rsidRPr="00B65A03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B65A03">
        <w:rPr>
          <w:b w:val="0"/>
          <w:szCs w:val="28"/>
        </w:rPr>
        <w:t>3.2.</w:t>
      </w:r>
      <w:r w:rsidR="00C92CFD" w:rsidRPr="00B65A03">
        <w:rPr>
          <w:b w:val="0"/>
          <w:szCs w:val="28"/>
        </w:rPr>
        <w:t>6</w:t>
      </w:r>
      <w:r w:rsidRPr="00B65A03">
        <w:rPr>
          <w:b w:val="0"/>
          <w:szCs w:val="28"/>
        </w:rPr>
        <w:t>. Формирование выплатных документов.</w:t>
      </w:r>
    </w:p>
    <w:p w:rsidR="00D773F3" w:rsidRPr="00D773F3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 xml:space="preserve">Основанием для начала </w:t>
      </w:r>
      <w:r w:rsidR="00545195" w:rsidRPr="00545195">
        <w:rPr>
          <w:b w:val="0"/>
          <w:szCs w:val="28"/>
        </w:rPr>
        <w:t xml:space="preserve">настоящей </w:t>
      </w:r>
      <w:r w:rsidRPr="00D773F3">
        <w:rPr>
          <w:b w:val="0"/>
          <w:szCs w:val="28"/>
        </w:rPr>
        <w:t xml:space="preserve">административной процедуры является поступление должностному лицу </w:t>
      </w:r>
      <w:r>
        <w:rPr>
          <w:b w:val="0"/>
          <w:szCs w:val="28"/>
        </w:rPr>
        <w:t>Комитета</w:t>
      </w:r>
      <w:r w:rsidRPr="00D773F3">
        <w:rPr>
          <w:b w:val="0"/>
          <w:szCs w:val="28"/>
        </w:rPr>
        <w:t>, ответственному за формирование выплатных документов, утвержденного решения о назначении дополнительной компенсации.</w:t>
      </w:r>
    </w:p>
    <w:p w:rsidR="00D773F3" w:rsidRPr="00D773F3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 xml:space="preserve">Содержание </w:t>
      </w:r>
      <w:r w:rsidR="00545195" w:rsidRPr="00545195">
        <w:rPr>
          <w:b w:val="0"/>
          <w:szCs w:val="28"/>
        </w:rPr>
        <w:t xml:space="preserve">настоящей </w:t>
      </w:r>
      <w:r w:rsidRPr="00D773F3">
        <w:rPr>
          <w:b w:val="0"/>
          <w:szCs w:val="28"/>
        </w:rPr>
        <w:t xml:space="preserve">административной процедуры включает в себя формирование и утверждение списков получателей и ведомостей на выплату дополнительной компенсации, подготовку платежных документов и передачу их в российские кредитные организации и (или) отделению Управления федеральной почтовой связи Ставропольского края - обособленного подразделения акционерного общества </w:t>
      </w:r>
      <w:r>
        <w:rPr>
          <w:b w:val="0"/>
          <w:szCs w:val="28"/>
        </w:rPr>
        <w:t>«</w:t>
      </w:r>
      <w:r w:rsidRPr="00D773F3">
        <w:rPr>
          <w:b w:val="0"/>
          <w:szCs w:val="28"/>
        </w:rPr>
        <w:t>Почта России</w:t>
      </w:r>
      <w:r>
        <w:rPr>
          <w:b w:val="0"/>
          <w:szCs w:val="28"/>
        </w:rPr>
        <w:t>»</w:t>
      </w:r>
      <w:r w:rsidRPr="00D773F3">
        <w:rPr>
          <w:b w:val="0"/>
          <w:szCs w:val="28"/>
        </w:rPr>
        <w:t xml:space="preserve"> (далее - почта).</w:t>
      </w:r>
    </w:p>
    <w:p w:rsidR="00D773F3" w:rsidRPr="00D773F3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 xml:space="preserve">Общий максимальный срок выполнения </w:t>
      </w:r>
      <w:r w:rsidR="00545195" w:rsidRPr="00545195">
        <w:rPr>
          <w:b w:val="0"/>
          <w:szCs w:val="28"/>
        </w:rPr>
        <w:t xml:space="preserve">настоящей </w:t>
      </w:r>
      <w:r w:rsidRPr="00D773F3">
        <w:rPr>
          <w:b w:val="0"/>
          <w:szCs w:val="28"/>
        </w:rPr>
        <w:t>административной процедуры составляет 3 рабочих дня.</w:t>
      </w:r>
    </w:p>
    <w:p w:rsidR="00D773F3" w:rsidRPr="00D773F3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отдела бухгалтерского учета и отчетности, главным бухгалтером, руководителем Комитета или уполномоченным им должностным лицом Комитета.</w:t>
      </w:r>
    </w:p>
    <w:p w:rsidR="00D773F3" w:rsidRPr="00D773F3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 w:rsidR="00D773F3" w:rsidRPr="00D773F3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 xml:space="preserve">Результатом </w:t>
      </w:r>
      <w:r w:rsidR="00545195" w:rsidRPr="00545195">
        <w:rPr>
          <w:b w:val="0"/>
          <w:szCs w:val="28"/>
        </w:rPr>
        <w:t xml:space="preserve">настоящей </w:t>
      </w:r>
      <w:r w:rsidRPr="00D773F3">
        <w:rPr>
          <w:b w:val="0"/>
          <w:szCs w:val="28"/>
        </w:rPr>
        <w:t>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Комитета или уполномоченным им должностным лицом Комитета и их передача для осуществления перечисления (вручения) кредитной российской организацией и (или) почтой.</w:t>
      </w:r>
    </w:p>
    <w:p w:rsidR="00D773F3" w:rsidRPr="00D773F3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>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почте.</w:t>
      </w:r>
    </w:p>
    <w:p w:rsidR="00320BC0" w:rsidRDefault="00D773F3" w:rsidP="00D773F3">
      <w:pPr>
        <w:pStyle w:val="ConsPlusTitle"/>
        <w:ind w:firstLine="709"/>
        <w:jc w:val="both"/>
        <w:rPr>
          <w:b w:val="0"/>
          <w:szCs w:val="28"/>
        </w:rPr>
      </w:pPr>
      <w:r w:rsidRPr="00D773F3">
        <w:rPr>
          <w:b w:val="0"/>
          <w:szCs w:val="28"/>
        </w:rPr>
        <w:t xml:space="preserve">Способ фиксации результата выполнения </w:t>
      </w:r>
      <w:r w:rsidR="00545195" w:rsidRPr="00545195">
        <w:rPr>
          <w:b w:val="0"/>
          <w:szCs w:val="28"/>
        </w:rPr>
        <w:t xml:space="preserve">настоящей </w:t>
      </w:r>
      <w:r w:rsidRPr="00D773F3">
        <w:rPr>
          <w:b w:val="0"/>
          <w:szCs w:val="28"/>
        </w:rPr>
        <w:t>административной процедуры - регистрация платежных документов в журнале учета.</w:t>
      </w:r>
    </w:p>
    <w:p w:rsidR="00D773F3" w:rsidRPr="00B65A03" w:rsidRDefault="00D773F3" w:rsidP="00D773F3">
      <w:pPr>
        <w:pStyle w:val="ConsPlusTitle"/>
        <w:jc w:val="center"/>
        <w:outlineLvl w:val="1"/>
      </w:pPr>
    </w:p>
    <w:p w:rsidR="00C44B49" w:rsidRPr="00B65A03" w:rsidRDefault="00C44B49" w:rsidP="00ED5151">
      <w:pPr>
        <w:widowControl w:val="0"/>
        <w:autoSpaceDE w:val="0"/>
        <w:ind w:left="710"/>
        <w:jc w:val="center"/>
        <w:textAlignment w:val="baseline"/>
        <w:rPr>
          <w:kern w:val="1"/>
          <w:lang w:eastAsia="ar-SA"/>
        </w:rPr>
      </w:pPr>
      <w:r w:rsidRPr="00B65A03">
        <w:rPr>
          <w:kern w:val="1"/>
          <w:lang w:eastAsia="ar-SA"/>
        </w:rPr>
        <w:lastRenderedPageBreak/>
        <w:t>4. Формы контроля за исполнением административного регламента</w:t>
      </w:r>
    </w:p>
    <w:p w:rsidR="00C44B49" w:rsidRPr="00B65A03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B65A03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4.1. Текущий контроль за:</w:t>
      </w:r>
    </w:p>
    <w:p w:rsidR="00537CFE" w:rsidRPr="00B65A03" w:rsidRDefault="00537CFE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назначение </w:t>
      </w:r>
      <w:r w:rsidR="00C549F0" w:rsidRPr="00B65A03">
        <w:t>дополнительной компенсации</w:t>
      </w:r>
      <w:r w:rsidRPr="00B65A03">
        <w:rPr>
          <w:rFonts w:eastAsia="Lucida Sans Unicode"/>
          <w:kern w:val="1"/>
          <w:lang w:eastAsia="ar-SA"/>
        </w:rPr>
        <w:t>, либо лицом, его замещающим, путем проведения выборочных проверок соблюдения и исполнения должностными лицами Комитета положений административного регламента и опроса мнения заявителей;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Комитета, в компетенцию которого входит назначение ЕДВ, либо лицом, его замещающим, постоянно путем проведения проверок соблюдения и исполнения должностными лицами Комитета,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Периодичность осуществления текущего контроля: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</w:t>
      </w:r>
      <w:r w:rsidR="00C549F0" w:rsidRPr="00B65A03">
        <w:t>дополнительной компенсации</w:t>
      </w:r>
      <w:r w:rsidRPr="00B65A03">
        <w:rPr>
          <w:rFonts w:eastAsia="Lucida Sans Unicode"/>
          <w:kern w:val="1"/>
          <w:lang w:eastAsia="ar-SA"/>
        </w:rPr>
        <w:t>;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ежемесячно, при формировании выплатных документов.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МФЦ ежедневно.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</w:t>
      </w:r>
      <w:r w:rsidR="00545195">
        <w:rPr>
          <w:rFonts w:eastAsia="Lucida Sans Unicode"/>
          <w:kern w:val="1"/>
          <w:lang w:eastAsia="ar-SA"/>
        </w:rPr>
        <w:t>е</w:t>
      </w:r>
      <w:r w:rsidRPr="00B65A03">
        <w:rPr>
          <w:rFonts w:eastAsia="Lucida Sans Unicode"/>
          <w:kern w:val="1"/>
          <w:lang w:eastAsia="ar-SA"/>
        </w:rPr>
        <w:t>) должностных лиц Комитета.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Периодичность осуществления последующего контроля составляет один раз в три года.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 xml:space="preserve">4.3. Для проведения проверки в Комитете формируется комиссия. Результаты деятельности комиссии оформляются в виде справки, в которой </w:t>
      </w:r>
      <w:r w:rsidRPr="00B65A03">
        <w:rPr>
          <w:rFonts w:eastAsia="Lucida Sans Unicode"/>
          <w:kern w:val="1"/>
          <w:lang w:eastAsia="ar-SA"/>
        </w:rPr>
        <w:lastRenderedPageBreak/>
        <w:t>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4.4. Плановые проверки осуществляются на основании годового плана работы Комитета.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Внеплановые проверки осуществляются на основании распорядительных документов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624658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161AF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 xml:space="preserve">4.6. </w:t>
      </w:r>
      <w:r w:rsidR="000161AF" w:rsidRPr="000161AF">
        <w:rPr>
          <w:rFonts w:eastAsia="Lucida Sans Unicode"/>
          <w:kern w:val="1"/>
          <w:lang w:eastAsia="ar-SA"/>
        </w:rPr>
        <w:t xml:space="preserve">Должностные лица, муниципальные служащие </w:t>
      </w:r>
      <w:r w:rsidR="000161AF">
        <w:rPr>
          <w:rFonts w:eastAsia="Lucida Sans Unicode"/>
          <w:kern w:val="1"/>
          <w:lang w:eastAsia="ar-SA"/>
        </w:rPr>
        <w:t>Комитета</w:t>
      </w:r>
      <w:r w:rsidR="000161AF" w:rsidRPr="000161AF">
        <w:rPr>
          <w:rFonts w:eastAsia="Lucida Sans Unicode"/>
          <w:kern w:val="1"/>
          <w:lang w:eastAsia="ar-SA"/>
        </w:rPr>
        <w:t>, работники МФЦ, организаций, указанных в части 1</w:t>
      </w:r>
      <w:r w:rsidR="000161AF">
        <w:rPr>
          <w:rFonts w:eastAsia="Lucida Sans Unicode"/>
          <w:kern w:val="1"/>
          <w:lang w:eastAsia="ar-SA"/>
        </w:rPr>
        <w:t>.</w:t>
      </w:r>
      <w:r w:rsidR="000161AF" w:rsidRPr="000161AF">
        <w:rPr>
          <w:rFonts w:eastAsia="Lucida Sans Unicode"/>
          <w:kern w:val="1"/>
          <w:lang w:eastAsia="ar-SA"/>
        </w:rPr>
        <w:t>1 статьи 16 Федерального закона № 210-ФЗ,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0161AF" w:rsidRPr="000161AF" w:rsidRDefault="000161AF" w:rsidP="000161AF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0161AF">
        <w:rPr>
          <w:rFonts w:eastAsia="Lucida Sans Unicode"/>
          <w:kern w:val="1"/>
          <w:lang w:eastAsia="ar-SA"/>
        </w:rPr>
        <w:t xml:space="preserve">Персональная ответственность должностных лиц, муниципальных служащих </w:t>
      </w:r>
      <w:r>
        <w:rPr>
          <w:rFonts w:eastAsia="Lucida Sans Unicode"/>
          <w:kern w:val="1"/>
          <w:lang w:eastAsia="ar-SA"/>
        </w:rPr>
        <w:t>Комитета</w:t>
      </w:r>
      <w:r w:rsidRPr="000161AF">
        <w:rPr>
          <w:rFonts w:eastAsia="Lucida Sans Unicode"/>
          <w:kern w:val="1"/>
          <w:lang w:eastAsia="ar-SA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0161AF" w:rsidRPr="000161AF" w:rsidRDefault="000161AF" w:rsidP="000161AF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0161AF">
        <w:rPr>
          <w:rFonts w:eastAsia="Lucida Sans Unicode"/>
          <w:kern w:val="1"/>
          <w:lang w:eastAsia="ar-SA"/>
        </w:rPr>
        <w:t>Персональная ответственность работников МФЦ, организаций, указанных в част</w:t>
      </w:r>
      <w:r w:rsidR="00545195">
        <w:rPr>
          <w:rFonts w:eastAsia="Lucida Sans Unicode"/>
          <w:kern w:val="1"/>
          <w:lang w:eastAsia="ar-SA"/>
        </w:rPr>
        <w:t>и</w:t>
      </w:r>
      <w:r w:rsidRPr="000161AF">
        <w:rPr>
          <w:rFonts w:eastAsia="Lucida Sans Unicode"/>
          <w:kern w:val="1"/>
          <w:lang w:eastAsia="ar-SA"/>
        </w:rPr>
        <w:t xml:space="preserve"> 1.1 статьи 16 Федерального закона № 210-ФЗ,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0161AF" w:rsidRPr="000161AF" w:rsidRDefault="000161AF" w:rsidP="000161AF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0161AF">
        <w:rPr>
          <w:rFonts w:eastAsia="Lucida Sans Unicode"/>
          <w:kern w:val="1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0161AF" w:rsidRPr="000161AF" w:rsidRDefault="000161AF" w:rsidP="000161AF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0161AF">
        <w:rPr>
          <w:rFonts w:eastAsia="Lucida Sans Unicode"/>
          <w:kern w:val="1"/>
          <w:lang w:eastAsia="ar-SA"/>
        </w:rPr>
        <w:lastRenderedPageBreak/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eastAsia="Lucida Sans Unicode"/>
          <w:kern w:val="1"/>
          <w:lang w:eastAsia="ar-SA"/>
        </w:rPr>
        <w:t>Комитета</w:t>
      </w:r>
      <w:r w:rsidRPr="000161AF">
        <w:rPr>
          <w:rFonts w:eastAsia="Lucida Sans Unicode"/>
          <w:kern w:val="1"/>
          <w:lang w:eastAsia="ar-SA"/>
        </w:rPr>
        <w:t xml:space="preserve"> при предоставлении им государственной услуги.</w:t>
      </w:r>
    </w:p>
    <w:p w:rsidR="000161AF" w:rsidRDefault="000161AF" w:rsidP="000161AF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0161AF">
        <w:rPr>
          <w:rFonts w:eastAsia="Lucida Sans Unicode"/>
          <w:kern w:val="1"/>
          <w:lang w:eastAsia="ar-SA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регламента.</w:t>
      </w:r>
    </w:p>
    <w:p w:rsidR="00C44B49" w:rsidRPr="00B65A03" w:rsidRDefault="00624658" w:rsidP="0062465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65A03">
        <w:rPr>
          <w:rFonts w:eastAsia="Lucida Sans Unicode"/>
          <w:kern w:val="1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624D2B" w:rsidRPr="00B65A03">
        <w:rPr>
          <w:rFonts w:eastAsia="Lucida Sans Unicode"/>
          <w:kern w:val="1"/>
          <w:lang w:eastAsia="ar-SA"/>
        </w:rPr>
        <w:t>«</w:t>
      </w:r>
      <w:r w:rsidRPr="00B65A03">
        <w:rPr>
          <w:rFonts w:eastAsia="Lucida Sans Unicode"/>
          <w:kern w:val="1"/>
          <w:lang w:eastAsia="ar-SA"/>
        </w:rPr>
        <w:t>Интернет</w:t>
      </w:r>
      <w:r w:rsidR="00624D2B" w:rsidRPr="00B65A03">
        <w:rPr>
          <w:rFonts w:eastAsia="Lucida Sans Unicode"/>
          <w:kern w:val="1"/>
          <w:lang w:eastAsia="ar-SA"/>
        </w:rPr>
        <w:t>»</w:t>
      </w:r>
      <w:r w:rsidRPr="00B65A03">
        <w:rPr>
          <w:rFonts w:eastAsia="Lucida Sans Unicode"/>
          <w:kern w:val="1"/>
          <w:lang w:eastAsia="ar-SA"/>
        </w:rPr>
        <w:t xml:space="preserve"> и </w:t>
      </w:r>
      <w:r w:rsidR="00E15FF3" w:rsidRPr="00B65A03">
        <w:rPr>
          <w:rFonts w:eastAsia="Lucida Sans Unicode"/>
          <w:kern w:val="1"/>
          <w:lang w:eastAsia="ar-SA"/>
        </w:rPr>
        <w:t>е</w:t>
      </w:r>
      <w:r w:rsidRPr="00B65A03">
        <w:rPr>
          <w:rFonts w:eastAsia="Lucida Sans Unicode"/>
          <w:kern w:val="1"/>
          <w:lang w:eastAsia="ar-SA"/>
        </w:rPr>
        <w:t>диного портала.</w:t>
      </w:r>
    </w:p>
    <w:p w:rsidR="00E063A1" w:rsidRPr="00B65A03" w:rsidRDefault="00E063A1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Pr="00B65A03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A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</w:t>
      </w:r>
      <w:r w:rsidR="00400391" w:rsidRPr="00B65A03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гражданских</w:t>
      </w:r>
      <w:r w:rsidRPr="00B65A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работников</w:t>
      </w:r>
    </w:p>
    <w:p w:rsidR="00C44B49" w:rsidRPr="00B65A03" w:rsidRDefault="00C44B49" w:rsidP="00C44B49">
      <w:pPr>
        <w:jc w:val="center"/>
      </w:pPr>
    </w:p>
    <w:p w:rsidR="00D773F3" w:rsidRPr="00D773F3" w:rsidRDefault="00C44B49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B65A03">
        <w:rPr>
          <w:rFonts w:eastAsia="Arial"/>
          <w:kern w:val="1"/>
          <w:lang w:eastAsia="ar-SA"/>
        </w:rPr>
        <w:t xml:space="preserve">5.1. </w:t>
      </w:r>
      <w:r w:rsidR="00D773F3" w:rsidRPr="00D773F3">
        <w:rPr>
          <w:rFonts w:eastAsia="Arial"/>
          <w:kern w:val="1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D773F3">
        <w:rPr>
          <w:rFonts w:eastAsia="Arial"/>
          <w:kern w:val="1"/>
          <w:lang w:eastAsia="ar-SA"/>
        </w:rPr>
        <w:t>Комитетом</w:t>
      </w:r>
      <w:r w:rsidR="00D773F3" w:rsidRPr="00D773F3">
        <w:rPr>
          <w:rFonts w:eastAsia="Arial"/>
          <w:kern w:val="1"/>
          <w:lang w:eastAsia="ar-SA"/>
        </w:rPr>
        <w:t xml:space="preserve">, его должностными лицами, муниципальными служащими, а также МФЦ, организациями, указанными в части 1 1 статьи 16 Федерального закона № 210-ФЗ, их должностных лиц, работников в ходе предоставления государственной услуги, в порядке, предусмотренном главой 2 Федерального закона </w:t>
      </w:r>
      <w:r w:rsidR="00A614F4">
        <w:rPr>
          <w:rFonts w:eastAsia="Arial"/>
          <w:kern w:val="1"/>
          <w:lang w:eastAsia="ar-SA"/>
        </w:rPr>
        <w:t>№ 210-ФЗ</w:t>
      </w:r>
      <w:r w:rsidR="00D773F3" w:rsidRPr="00D773F3">
        <w:rPr>
          <w:rFonts w:eastAsia="Arial"/>
          <w:kern w:val="1"/>
          <w:lang w:eastAsia="ar-SA"/>
        </w:rPr>
        <w:t xml:space="preserve"> (далее - жалоба).</w:t>
      </w:r>
    </w:p>
    <w:p w:rsidR="00D773F3" w:rsidRPr="00D773F3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773F3">
        <w:rPr>
          <w:rFonts w:eastAsia="Arial"/>
          <w:kern w:val="1"/>
          <w:lang w:eastAsia="ar-SA"/>
        </w:rPr>
        <w:t>5.2. Жалоба может быть подана заявителем или его представителем:</w:t>
      </w:r>
    </w:p>
    <w:p w:rsidR="00D773F3" w:rsidRPr="00D773F3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773F3">
        <w:rPr>
          <w:rFonts w:eastAsia="Arial"/>
          <w:kern w:val="1"/>
          <w:lang w:eastAsia="ar-SA"/>
        </w:rPr>
        <w:t xml:space="preserve">на имя главы </w:t>
      </w:r>
      <w:r w:rsidR="00A614F4">
        <w:rPr>
          <w:rFonts w:eastAsia="Arial"/>
          <w:kern w:val="1"/>
          <w:lang w:eastAsia="ar-SA"/>
        </w:rPr>
        <w:t>города</w:t>
      </w:r>
      <w:r w:rsidRPr="00D773F3">
        <w:rPr>
          <w:rFonts w:eastAsia="Arial"/>
          <w:kern w:val="1"/>
          <w:lang w:eastAsia="ar-SA"/>
        </w:rPr>
        <w:t xml:space="preserve">, в случае если обжалуются действия (бездействие) руководителя </w:t>
      </w:r>
      <w:r w:rsidR="00A614F4">
        <w:rPr>
          <w:rFonts w:eastAsia="Arial"/>
          <w:kern w:val="1"/>
          <w:lang w:eastAsia="ar-SA"/>
        </w:rPr>
        <w:t>Комитета</w:t>
      </w:r>
      <w:r w:rsidRPr="00D773F3">
        <w:rPr>
          <w:rFonts w:eastAsia="Arial"/>
          <w:kern w:val="1"/>
          <w:lang w:eastAsia="ar-SA"/>
        </w:rPr>
        <w:t>, руководителя МФЦ, руководителя органи</w:t>
      </w:r>
      <w:r w:rsidR="000161AF">
        <w:rPr>
          <w:rFonts w:eastAsia="Arial"/>
          <w:kern w:val="1"/>
          <w:lang w:eastAsia="ar-SA"/>
        </w:rPr>
        <w:t>зации, указанной в части 1.</w:t>
      </w:r>
      <w:r w:rsidRPr="00D773F3">
        <w:rPr>
          <w:rFonts w:eastAsia="Arial"/>
          <w:kern w:val="1"/>
          <w:lang w:eastAsia="ar-SA"/>
        </w:rPr>
        <w:t xml:space="preserve">1 статьи 16 Федерального закона </w:t>
      </w:r>
      <w:r w:rsidR="00A614F4" w:rsidRPr="00A614F4">
        <w:rPr>
          <w:rFonts w:eastAsia="Arial"/>
          <w:kern w:val="1"/>
          <w:lang w:eastAsia="ar-SA"/>
        </w:rPr>
        <w:t>№ 210-ФЗ</w:t>
      </w:r>
      <w:r w:rsidR="00A614F4">
        <w:rPr>
          <w:rFonts w:eastAsia="Arial"/>
          <w:kern w:val="1"/>
          <w:lang w:eastAsia="ar-SA"/>
        </w:rPr>
        <w:t>;</w:t>
      </w:r>
    </w:p>
    <w:p w:rsidR="00D773F3" w:rsidRPr="00D773F3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773F3">
        <w:rPr>
          <w:rFonts w:eastAsia="Arial"/>
          <w:kern w:val="1"/>
          <w:lang w:eastAsia="ar-SA"/>
        </w:rPr>
        <w:t xml:space="preserve">на имя руководителя </w:t>
      </w:r>
      <w:r w:rsidR="00A614F4">
        <w:rPr>
          <w:rFonts w:eastAsia="Arial"/>
          <w:kern w:val="1"/>
          <w:lang w:eastAsia="ar-SA"/>
        </w:rPr>
        <w:t>Комитета</w:t>
      </w:r>
      <w:r w:rsidRPr="00D773F3">
        <w:rPr>
          <w:rFonts w:eastAsia="Arial"/>
          <w:kern w:val="1"/>
          <w:lang w:eastAsia="ar-SA"/>
        </w:rPr>
        <w:t xml:space="preserve">, в случае если обжалуются решения и действия (бездействие) </w:t>
      </w:r>
      <w:r w:rsidR="00A614F4">
        <w:rPr>
          <w:rFonts w:eastAsia="Arial"/>
          <w:kern w:val="1"/>
          <w:lang w:eastAsia="ar-SA"/>
        </w:rPr>
        <w:t>Комитета</w:t>
      </w:r>
      <w:r w:rsidRPr="00D773F3">
        <w:rPr>
          <w:rFonts w:eastAsia="Arial"/>
          <w:kern w:val="1"/>
          <w:lang w:eastAsia="ar-SA"/>
        </w:rPr>
        <w:t>, его должностных лиц, муниципальных служащих;</w:t>
      </w:r>
    </w:p>
    <w:p w:rsidR="00D773F3" w:rsidRPr="00D773F3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773F3">
        <w:rPr>
          <w:rFonts w:eastAsia="Arial"/>
          <w:kern w:val="1"/>
          <w:lang w:eastAsia="ar-SA"/>
        </w:rPr>
        <w:t>на имя руководителя МФЦ, в случае если обжалуются действия (бездействие) МФЦ, его должностных лиц;</w:t>
      </w:r>
    </w:p>
    <w:p w:rsidR="00D773F3" w:rsidRPr="00D773F3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773F3">
        <w:rPr>
          <w:rFonts w:eastAsia="Arial"/>
          <w:kern w:val="1"/>
          <w:lang w:eastAsia="ar-SA"/>
        </w:rPr>
        <w:t>на имя руководителя о</w:t>
      </w:r>
      <w:r w:rsidR="000161AF">
        <w:rPr>
          <w:rFonts w:eastAsia="Arial"/>
          <w:kern w:val="1"/>
          <w:lang w:eastAsia="ar-SA"/>
        </w:rPr>
        <w:t>рганизации, указанной в части 1.</w:t>
      </w:r>
      <w:r w:rsidRPr="00D773F3">
        <w:rPr>
          <w:rFonts w:eastAsia="Arial"/>
          <w:kern w:val="1"/>
          <w:lang w:eastAsia="ar-SA"/>
        </w:rPr>
        <w:t xml:space="preserve">1 статьи 16 Федерального закона </w:t>
      </w:r>
      <w:r w:rsidR="00A614F4">
        <w:rPr>
          <w:rFonts w:eastAsia="Arial"/>
          <w:kern w:val="1"/>
          <w:lang w:eastAsia="ar-SA"/>
        </w:rPr>
        <w:t>№ 210-ФЗ</w:t>
      </w:r>
      <w:r w:rsidRPr="00D773F3">
        <w:rPr>
          <w:rFonts w:eastAsia="Arial"/>
          <w:kern w:val="1"/>
          <w:lang w:eastAsia="ar-SA"/>
        </w:rPr>
        <w:t>, в случае если обжалуются действия (бездействие) работников указанной организации.</w:t>
      </w:r>
    </w:p>
    <w:p w:rsidR="00D773F3" w:rsidRPr="00D773F3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773F3">
        <w:rPr>
          <w:rFonts w:eastAsia="Arial"/>
          <w:kern w:val="1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 w:rsidR="00A614F4">
        <w:rPr>
          <w:rFonts w:eastAsia="Arial"/>
          <w:kern w:val="1"/>
          <w:lang w:eastAsia="ar-SA"/>
        </w:rPr>
        <w:t>тельством Российской Федерации.</w:t>
      </w:r>
    </w:p>
    <w:p w:rsidR="00D773F3" w:rsidRPr="00B1069B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lastRenderedPageBreak/>
        <w:t xml:space="preserve">Жалоба может быть подана заявителем через МФЦ, который обеспечивает ее передачу в </w:t>
      </w:r>
      <w:r w:rsidR="00A614F4" w:rsidRPr="00B1069B">
        <w:rPr>
          <w:rFonts w:eastAsia="Arial"/>
          <w:kern w:val="1"/>
          <w:sz w:val="27"/>
          <w:szCs w:val="27"/>
          <w:lang w:eastAsia="ar-SA"/>
        </w:rPr>
        <w:t>Комитет</w:t>
      </w:r>
      <w:r w:rsidRPr="00B1069B">
        <w:rPr>
          <w:rFonts w:eastAsia="Arial"/>
          <w:kern w:val="1"/>
          <w:sz w:val="27"/>
          <w:szCs w:val="27"/>
          <w:lang w:eastAsia="ar-SA"/>
        </w:rPr>
        <w:t>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C558BC" w:rsidRPr="00B1069B" w:rsidRDefault="00A614F4" w:rsidP="00C558B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 xml:space="preserve">Жалоба на решения </w:t>
      </w:r>
      <w:r w:rsidR="00C558BC" w:rsidRPr="00B1069B">
        <w:rPr>
          <w:rFonts w:eastAsia="Arial"/>
          <w:kern w:val="1"/>
          <w:sz w:val="27"/>
          <w:szCs w:val="27"/>
          <w:lang w:eastAsia="ar-SA"/>
        </w:rPr>
        <w:t xml:space="preserve">(или) действия (бездействие) </w:t>
      </w:r>
      <w:r w:rsidRPr="00B1069B">
        <w:rPr>
          <w:rFonts w:eastAsia="Arial"/>
          <w:kern w:val="1"/>
          <w:sz w:val="27"/>
          <w:szCs w:val="27"/>
          <w:lang w:eastAsia="ar-SA"/>
        </w:rPr>
        <w:t xml:space="preserve">Комитета, </w:t>
      </w:r>
      <w:r w:rsidR="00C558BC" w:rsidRPr="00B1069B">
        <w:rPr>
          <w:rFonts w:eastAsia="Arial"/>
          <w:kern w:val="1"/>
          <w:sz w:val="27"/>
          <w:szCs w:val="27"/>
          <w:lang w:eastAsia="ar-SA"/>
        </w:rPr>
        <w:t>его должностных лиц, муниципальных служащих, руководителя МФЦ подаются в администрацию города Невинномысска в соответствии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</w:p>
    <w:p w:rsidR="00B67AA0" w:rsidRPr="00B1069B" w:rsidRDefault="00C558BC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 xml:space="preserve">5.3. </w:t>
      </w:r>
      <w:r w:rsidR="00B67AA0" w:rsidRPr="00B1069B">
        <w:rPr>
          <w:rFonts w:eastAsia="Arial"/>
          <w:kern w:val="1"/>
          <w:sz w:val="27"/>
          <w:szCs w:val="27"/>
          <w:lang w:eastAsia="ar-SA"/>
        </w:rPr>
        <w:t>Заявитель может подать жалобу: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лично либо в письменной форме путем направления почтовых отправлений в Комитет, предоставляющий государственную услугу, МФЦ органы местного самоуправления муниципального образования Ставропольского края, являющиеся учредителями МФЦ, а также в организации, указанные в части 1.1 статьи 16 Федерального закона   № 210-ФЗ;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в электронной форме посредством использования: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единого портала (www.gosuslugi.ru);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регионального портала (www.26gosuslugi.ru);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1) оформленная в соответствии с законодательством Российском Федерации доверенность;</w:t>
      </w:r>
    </w:p>
    <w:p w:rsidR="00B67AA0" w:rsidRPr="00B1069B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sz w:val="27"/>
          <w:szCs w:val="27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7AA0" w:rsidRPr="00C558BC" w:rsidRDefault="00B67AA0" w:rsidP="00B67AA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B1069B">
        <w:rPr>
          <w:rFonts w:eastAsia="Arial"/>
          <w:kern w:val="1"/>
          <w:sz w:val="27"/>
          <w:szCs w:val="27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</w:t>
      </w:r>
      <w:r w:rsidRPr="00C558BC">
        <w:rPr>
          <w:rFonts w:eastAsia="Arial"/>
          <w:kern w:val="1"/>
          <w:lang w:eastAsia="ar-SA"/>
        </w:rPr>
        <w:t xml:space="preserve"> </w:t>
      </w:r>
      <w:r w:rsidRPr="00C558BC">
        <w:rPr>
          <w:rFonts w:eastAsia="Arial"/>
          <w:kern w:val="1"/>
          <w:lang w:eastAsia="ar-SA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Жалоба должна содержать: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По результатам рассмотрения жалобы принимается одно из следующих решений: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 xml:space="preserve"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</w:t>
      </w:r>
      <w:r w:rsidRPr="00C558BC">
        <w:rPr>
          <w:rFonts w:eastAsia="Arial"/>
          <w:kern w:val="1"/>
          <w:lang w:eastAsia="ar-SA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в удовлетворении жалобы отказывается.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 xml:space="preserve">В случае если жалоба была подана </w:t>
      </w:r>
      <w:r w:rsidR="0028059F" w:rsidRPr="00C558BC">
        <w:rPr>
          <w:rFonts w:eastAsia="Arial"/>
          <w:kern w:val="1"/>
          <w:lang w:eastAsia="ar-SA"/>
        </w:rPr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C558BC">
        <w:rPr>
          <w:rFonts w:eastAsia="Arial"/>
          <w:kern w:val="1"/>
          <w:lang w:eastAsia="ar-SA"/>
        </w:rPr>
        <w:t xml:space="preserve"> ответ о результатах рассмотрения жалобы направляется посредством использования системы досудебного обжалования.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В ответе на  жалобу указывается: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фамилия, имя, отчество (последнее при наличии) заявителя;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lastRenderedPageBreak/>
        <w:t>основания для принятия решения по жалобе;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принятое по жалобе решение;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сведения о порядке обжалования принятого по жалобе решения.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506F16" w:rsidRPr="00C558BC" w:rsidRDefault="00506F16" w:rsidP="00506F16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5.</w:t>
      </w:r>
      <w:r w:rsidR="00C558BC" w:rsidRPr="00C558BC">
        <w:rPr>
          <w:rFonts w:eastAsia="Arial"/>
          <w:kern w:val="1"/>
          <w:lang w:eastAsia="ar-SA"/>
        </w:rPr>
        <w:t>4</w:t>
      </w:r>
      <w:r w:rsidRPr="00C558BC">
        <w:rPr>
          <w:rFonts w:eastAsia="Arial"/>
          <w:kern w:val="1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D773F3" w:rsidRPr="00C558BC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Жалоба на решения и (или) действия (бездействие) МФЦ, о</w:t>
      </w:r>
      <w:r w:rsidR="000161AF" w:rsidRPr="00C558BC">
        <w:rPr>
          <w:rFonts w:eastAsia="Arial"/>
          <w:kern w:val="1"/>
          <w:lang w:eastAsia="ar-SA"/>
        </w:rPr>
        <w:t>рганизаций, указанных в части 1.</w:t>
      </w:r>
      <w:r w:rsidRPr="00C558BC">
        <w:rPr>
          <w:rFonts w:eastAsia="Arial"/>
          <w:kern w:val="1"/>
          <w:lang w:eastAsia="ar-SA"/>
        </w:rPr>
        <w:t xml:space="preserve">1 статьи 16 Федерального закона </w:t>
      </w:r>
      <w:r w:rsidR="00A614F4" w:rsidRPr="00C558BC">
        <w:rPr>
          <w:rFonts w:eastAsia="Arial"/>
          <w:kern w:val="1"/>
          <w:lang w:eastAsia="ar-SA"/>
        </w:rPr>
        <w:t>№ 210-ФЗ</w:t>
      </w:r>
      <w:r w:rsidRPr="00C558BC">
        <w:rPr>
          <w:rFonts w:eastAsia="Arial"/>
          <w:kern w:val="1"/>
          <w:lang w:eastAsia="ar-SA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</w:t>
      </w:r>
      <w:r w:rsidR="00A614F4" w:rsidRPr="00C558BC">
        <w:rPr>
          <w:rFonts w:eastAsia="Arial"/>
          <w:kern w:val="1"/>
          <w:lang w:eastAsia="ar-SA"/>
        </w:rPr>
        <w:t>№</w:t>
      </w:r>
      <w:r w:rsidRPr="00C558BC">
        <w:rPr>
          <w:rFonts w:eastAsia="Arial"/>
          <w:kern w:val="1"/>
          <w:lang w:eastAsia="ar-SA"/>
        </w:rPr>
        <w:t xml:space="preserve"> 840 </w:t>
      </w:r>
      <w:r w:rsidR="00A614F4" w:rsidRPr="00C558BC">
        <w:rPr>
          <w:rFonts w:eastAsia="Arial"/>
          <w:kern w:val="1"/>
          <w:lang w:eastAsia="ar-SA"/>
        </w:rPr>
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53187C" w:rsidRPr="00C558BC">
        <w:rPr>
          <w:rFonts w:eastAsia="Arial"/>
          <w:kern w:val="1"/>
          <w:lang w:eastAsia="ar-SA"/>
        </w:rPr>
        <w:t xml:space="preserve">                           </w:t>
      </w:r>
      <w:r w:rsidR="00A614F4" w:rsidRPr="00C558BC">
        <w:rPr>
          <w:rFonts w:eastAsia="Arial"/>
          <w:kern w:val="1"/>
          <w:lang w:eastAsia="ar-SA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C558BC">
        <w:rPr>
          <w:rFonts w:eastAsia="Arial"/>
          <w:kern w:val="1"/>
          <w:lang w:eastAsia="ar-SA"/>
        </w:rPr>
        <w:t>.</w:t>
      </w:r>
    </w:p>
    <w:p w:rsidR="00D773F3" w:rsidRPr="00C558BC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E867C1" w:rsidRPr="00C558BC">
        <w:rPr>
          <w:rFonts w:eastAsia="Arial"/>
          <w:kern w:val="1"/>
          <w:lang w:eastAsia="ar-SA"/>
        </w:rPr>
        <w:t>Комитета</w:t>
      </w:r>
      <w:r w:rsidRPr="00C558BC">
        <w:rPr>
          <w:rFonts w:eastAsia="Arial"/>
          <w:kern w:val="1"/>
          <w:lang w:eastAsia="ar-SA"/>
        </w:rPr>
        <w:t xml:space="preserve">, на </w:t>
      </w:r>
      <w:r w:rsidR="00E867C1" w:rsidRPr="00C558BC">
        <w:rPr>
          <w:rFonts w:eastAsia="Arial"/>
          <w:kern w:val="1"/>
          <w:lang w:eastAsia="ar-SA"/>
        </w:rPr>
        <w:t>е</w:t>
      </w:r>
      <w:r w:rsidRPr="00C558BC">
        <w:rPr>
          <w:rFonts w:eastAsia="Arial"/>
          <w:kern w:val="1"/>
          <w:lang w:eastAsia="ar-SA"/>
        </w:rPr>
        <w:t xml:space="preserve">дином </w:t>
      </w:r>
      <w:r w:rsidR="00E867C1" w:rsidRPr="00C558BC">
        <w:rPr>
          <w:rFonts w:eastAsia="Arial"/>
          <w:kern w:val="1"/>
          <w:lang w:eastAsia="ar-SA"/>
        </w:rPr>
        <w:t>или р</w:t>
      </w:r>
      <w:r w:rsidRPr="00C558BC">
        <w:rPr>
          <w:rFonts w:eastAsia="Arial"/>
          <w:kern w:val="1"/>
          <w:lang w:eastAsia="ar-SA"/>
        </w:rPr>
        <w:t>егиональном портал</w:t>
      </w:r>
      <w:r w:rsidR="00E867C1" w:rsidRPr="00C558BC">
        <w:rPr>
          <w:rFonts w:eastAsia="Arial"/>
          <w:kern w:val="1"/>
          <w:lang w:eastAsia="ar-SA"/>
        </w:rPr>
        <w:t>ах</w:t>
      </w:r>
      <w:r w:rsidRPr="00C558BC">
        <w:rPr>
          <w:rFonts w:eastAsia="Arial"/>
          <w:kern w:val="1"/>
          <w:lang w:eastAsia="ar-SA"/>
        </w:rPr>
        <w:t>.</w:t>
      </w:r>
    </w:p>
    <w:p w:rsidR="00D773F3" w:rsidRPr="00C558BC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867C1" w:rsidRPr="00C558BC">
        <w:rPr>
          <w:rFonts w:eastAsia="Arial"/>
          <w:kern w:val="1"/>
          <w:lang w:eastAsia="ar-SA"/>
        </w:rPr>
        <w:t>Комитета</w:t>
      </w:r>
      <w:r w:rsidRPr="00C558BC">
        <w:rPr>
          <w:rFonts w:eastAsia="Arial"/>
          <w:kern w:val="1"/>
          <w:lang w:eastAsia="ar-SA"/>
        </w:rPr>
        <w:t>, а также его должностных лиц, муниципальных служащих, МФЦ,</w:t>
      </w:r>
      <w:r w:rsidR="009A0588" w:rsidRPr="00C558BC">
        <w:rPr>
          <w:rFonts w:eastAsia="Arial"/>
          <w:kern w:val="1"/>
          <w:lang w:eastAsia="ar-SA"/>
        </w:rPr>
        <w:t xml:space="preserve"> организаций, указанных части 1.</w:t>
      </w:r>
      <w:r w:rsidRPr="00C558BC">
        <w:rPr>
          <w:rFonts w:eastAsia="Arial"/>
          <w:kern w:val="1"/>
          <w:lang w:eastAsia="ar-SA"/>
        </w:rPr>
        <w:t xml:space="preserve">1 статьи 16 Федерального закона </w:t>
      </w:r>
      <w:r w:rsidR="00E867C1" w:rsidRPr="00C558BC">
        <w:rPr>
          <w:rFonts w:eastAsia="Arial"/>
          <w:kern w:val="1"/>
          <w:lang w:eastAsia="ar-SA"/>
        </w:rPr>
        <w:t>№ 210-ФЗ</w:t>
      </w:r>
      <w:r w:rsidRPr="00C558BC">
        <w:rPr>
          <w:rFonts w:eastAsia="Arial"/>
          <w:kern w:val="1"/>
          <w:lang w:eastAsia="ar-SA"/>
        </w:rPr>
        <w:t>:</w:t>
      </w:r>
    </w:p>
    <w:p w:rsidR="00D773F3" w:rsidRPr="00C558BC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 xml:space="preserve">Федеральный закон </w:t>
      </w:r>
      <w:r w:rsidR="00E867C1" w:rsidRPr="00C558BC">
        <w:rPr>
          <w:rFonts w:eastAsia="Arial"/>
          <w:kern w:val="1"/>
          <w:lang w:eastAsia="ar-SA"/>
        </w:rPr>
        <w:t>№ 210-ФЗ</w:t>
      </w:r>
      <w:r w:rsidRPr="00C558BC">
        <w:rPr>
          <w:rFonts w:eastAsia="Arial"/>
          <w:kern w:val="1"/>
          <w:lang w:eastAsia="ar-SA"/>
        </w:rPr>
        <w:t>;</w:t>
      </w:r>
    </w:p>
    <w:p w:rsidR="00D773F3" w:rsidRPr="00C558BC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 xml:space="preserve">постановление </w:t>
      </w:r>
      <w:r w:rsidR="007563BA" w:rsidRPr="00C558BC">
        <w:rPr>
          <w:rFonts w:eastAsia="Arial"/>
          <w:kern w:val="1"/>
          <w:lang w:eastAsia="ar-SA"/>
        </w:rPr>
        <w:t xml:space="preserve">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7563BA" w:rsidRPr="00C558BC">
        <w:rPr>
          <w:rFonts w:eastAsia="Arial"/>
          <w:kern w:val="1"/>
          <w:lang w:eastAsia="ar-SA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C558BC">
        <w:rPr>
          <w:rFonts w:eastAsia="Arial"/>
          <w:kern w:val="1"/>
          <w:lang w:eastAsia="ar-SA"/>
        </w:rPr>
        <w:t>;</w:t>
      </w:r>
    </w:p>
    <w:p w:rsidR="00D773F3" w:rsidRPr="00C558BC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 xml:space="preserve">постановление Правительства Российской Федерации от 20 ноября 2012 г. </w:t>
      </w:r>
      <w:r w:rsidR="00E867C1" w:rsidRPr="00C558BC">
        <w:rPr>
          <w:rFonts w:eastAsia="Arial"/>
          <w:kern w:val="1"/>
          <w:lang w:eastAsia="ar-SA"/>
        </w:rPr>
        <w:t>№</w:t>
      </w:r>
      <w:r w:rsidRPr="00C558BC">
        <w:rPr>
          <w:rFonts w:eastAsia="Arial"/>
          <w:kern w:val="1"/>
          <w:lang w:eastAsia="ar-SA"/>
        </w:rPr>
        <w:t xml:space="preserve"> 1198 </w:t>
      </w:r>
      <w:r w:rsidR="00E867C1" w:rsidRPr="00C558BC">
        <w:rPr>
          <w:rFonts w:eastAsia="Arial"/>
          <w:kern w:val="1"/>
          <w:lang w:eastAsia="ar-SA"/>
        </w:rPr>
        <w:t>«</w:t>
      </w:r>
      <w:r w:rsidRPr="00C558BC">
        <w:rPr>
          <w:rFonts w:eastAsia="Arial"/>
          <w:kern w:val="1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E867C1" w:rsidRPr="00C558BC">
        <w:rPr>
          <w:rFonts w:eastAsia="Arial"/>
          <w:kern w:val="1"/>
          <w:lang w:eastAsia="ar-SA"/>
        </w:rPr>
        <w:t>»</w:t>
      </w:r>
      <w:r w:rsidR="00C558BC" w:rsidRPr="00C558BC">
        <w:rPr>
          <w:rFonts w:eastAsia="Arial"/>
          <w:kern w:val="1"/>
          <w:lang w:eastAsia="ar-SA"/>
        </w:rPr>
        <w:t>;</w:t>
      </w:r>
    </w:p>
    <w:p w:rsidR="00C558BC" w:rsidRPr="00D773F3" w:rsidRDefault="00C558BC" w:rsidP="00C558B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C558BC">
        <w:rPr>
          <w:rFonts w:eastAsia="Arial"/>
          <w:kern w:val="1"/>
          <w:lang w:eastAsia="ar-SA"/>
        </w:rPr>
        <w:t>постановление Правительства Ставропольского края</w:t>
      </w:r>
      <w:r>
        <w:rPr>
          <w:rFonts w:eastAsia="Arial"/>
          <w:kern w:val="1"/>
          <w:lang w:eastAsia="ar-SA"/>
        </w:rPr>
        <w:t xml:space="preserve"> </w:t>
      </w:r>
      <w:r w:rsidRPr="00C558BC">
        <w:rPr>
          <w:rFonts w:eastAsia="Arial"/>
          <w:kern w:val="1"/>
          <w:lang w:eastAsia="ar-SA"/>
        </w:rPr>
        <w:t xml:space="preserve">от 22 ноября </w:t>
      </w:r>
      <w:r>
        <w:rPr>
          <w:rFonts w:eastAsia="Arial"/>
          <w:kern w:val="1"/>
          <w:lang w:eastAsia="ar-SA"/>
        </w:rPr>
        <w:t xml:space="preserve">                </w:t>
      </w:r>
      <w:r w:rsidRPr="00C558BC">
        <w:rPr>
          <w:rFonts w:eastAsia="Arial"/>
          <w:kern w:val="1"/>
          <w:lang w:eastAsia="ar-SA"/>
        </w:rPr>
        <w:t xml:space="preserve">2013 г. </w:t>
      </w:r>
      <w:r>
        <w:rPr>
          <w:rFonts w:eastAsia="Arial"/>
          <w:kern w:val="1"/>
          <w:lang w:eastAsia="ar-SA"/>
        </w:rPr>
        <w:t>№</w:t>
      </w:r>
      <w:r w:rsidRPr="00C558BC">
        <w:rPr>
          <w:rFonts w:eastAsia="Arial"/>
          <w:kern w:val="1"/>
          <w:lang w:eastAsia="ar-SA"/>
        </w:rPr>
        <w:t xml:space="preserve"> 428-п</w:t>
      </w:r>
      <w:r>
        <w:rPr>
          <w:rFonts w:eastAsia="Arial"/>
          <w:kern w:val="1"/>
          <w:lang w:eastAsia="ar-SA"/>
        </w:rPr>
        <w:t xml:space="preserve"> «</w:t>
      </w:r>
      <w:r w:rsidRPr="00C558BC">
        <w:rPr>
          <w:rFonts w:eastAsia="Arial"/>
          <w:kern w:val="1"/>
          <w:lang w:eastAsia="ar-SA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>
        <w:rPr>
          <w:rFonts w:eastAsia="Arial"/>
          <w:kern w:val="1"/>
          <w:lang w:eastAsia="ar-SA"/>
        </w:rPr>
        <w:t>».</w:t>
      </w:r>
    </w:p>
    <w:p w:rsidR="00D773F3" w:rsidRDefault="00D773F3" w:rsidP="00D773F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D773F3">
        <w:rPr>
          <w:rFonts w:eastAsia="Arial"/>
          <w:kern w:val="1"/>
          <w:lang w:eastAsia="ar-SA"/>
        </w:rPr>
        <w:t xml:space="preserve">5.5. Информация, указанная в настоящем разделе, подлежит обязательному размещению на </w:t>
      </w:r>
      <w:r w:rsidR="00E867C1" w:rsidRPr="00E867C1">
        <w:rPr>
          <w:rFonts w:eastAsia="Arial"/>
          <w:kern w:val="1"/>
          <w:lang w:eastAsia="ar-SA"/>
        </w:rPr>
        <w:t>едином или региональном порталах</w:t>
      </w:r>
      <w:r w:rsidRPr="00D773F3">
        <w:rPr>
          <w:rFonts w:eastAsia="Arial"/>
          <w:kern w:val="1"/>
          <w:lang w:eastAsia="ar-SA"/>
        </w:rPr>
        <w:t>.</w:t>
      </w:r>
    </w:p>
    <w:p w:rsidR="00896BF9" w:rsidRDefault="00896BF9" w:rsidP="00896BF9">
      <w:pPr>
        <w:suppressAutoHyphens/>
        <w:textAlignment w:val="baseline"/>
        <w:rPr>
          <w:kern w:val="1"/>
          <w:lang w:eastAsia="ar-SA"/>
        </w:rPr>
      </w:pPr>
    </w:p>
    <w:p w:rsidR="008B438A" w:rsidRPr="00B65A03" w:rsidRDefault="008B438A" w:rsidP="00896BF9">
      <w:pPr>
        <w:suppressAutoHyphens/>
        <w:textAlignment w:val="baseline"/>
        <w:rPr>
          <w:kern w:val="1"/>
          <w:lang w:eastAsia="ar-SA"/>
        </w:rPr>
      </w:pPr>
      <w:bookmarkStart w:id="11" w:name="_GoBack"/>
      <w:bookmarkEnd w:id="11"/>
    </w:p>
    <w:sectPr w:rsidR="008B438A" w:rsidRPr="00B65A03" w:rsidSect="008B438A">
      <w:headerReference w:type="default" r:id="rId17"/>
      <w:pgSz w:w="11906" w:h="16838" w:code="9"/>
      <w:pgMar w:top="1418" w:right="567" w:bottom="1134" w:left="1985" w:header="454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A8" w:rsidRDefault="00D921A8" w:rsidP="003F316C">
      <w:r>
        <w:separator/>
      </w:r>
    </w:p>
  </w:endnote>
  <w:endnote w:type="continuationSeparator" w:id="0">
    <w:p w:rsidR="00D921A8" w:rsidRDefault="00D921A8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A8" w:rsidRDefault="00D921A8" w:rsidP="003F316C">
      <w:r>
        <w:separator/>
      </w:r>
    </w:p>
  </w:footnote>
  <w:footnote w:type="continuationSeparator" w:id="0">
    <w:p w:rsidR="00D921A8" w:rsidRDefault="00D921A8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38534"/>
      <w:docPartObj>
        <w:docPartGallery w:val="Page Numbers (Top of Page)"/>
        <w:docPartUnique/>
      </w:docPartObj>
    </w:sdtPr>
    <w:sdtEndPr/>
    <w:sdtContent>
      <w:p w:rsidR="00CD35BF" w:rsidRDefault="00CD3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9D">
          <w:rPr>
            <w:noProof/>
          </w:rPr>
          <w:t>35</w:t>
        </w:r>
        <w:r>
          <w:fldChar w:fldCharType="end"/>
        </w:r>
      </w:p>
    </w:sdtContent>
  </w:sdt>
  <w:p w:rsidR="00CD35BF" w:rsidRDefault="00CD35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161AF"/>
    <w:rsid w:val="00025434"/>
    <w:rsid w:val="00030655"/>
    <w:rsid w:val="000422CA"/>
    <w:rsid w:val="00047392"/>
    <w:rsid w:val="00051326"/>
    <w:rsid w:val="000518CF"/>
    <w:rsid w:val="0005225B"/>
    <w:rsid w:val="00055090"/>
    <w:rsid w:val="00055CE6"/>
    <w:rsid w:val="00057F74"/>
    <w:rsid w:val="00060FAE"/>
    <w:rsid w:val="000654DE"/>
    <w:rsid w:val="000701E6"/>
    <w:rsid w:val="0007022C"/>
    <w:rsid w:val="00072B18"/>
    <w:rsid w:val="00074BA9"/>
    <w:rsid w:val="00086A49"/>
    <w:rsid w:val="00090CFE"/>
    <w:rsid w:val="00091398"/>
    <w:rsid w:val="00093319"/>
    <w:rsid w:val="000979D2"/>
    <w:rsid w:val="000A0DC9"/>
    <w:rsid w:val="000A5B60"/>
    <w:rsid w:val="000A6127"/>
    <w:rsid w:val="000A6744"/>
    <w:rsid w:val="000B59E9"/>
    <w:rsid w:val="000C33E1"/>
    <w:rsid w:val="000C38C2"/>
    <w:rsid w:val="000C7683"/>
    <w:rsid w:val="000D3845"/>
    <w:rsid w:val="000D3CE1"/>
    <w:rsid w:val="000D4FA9"/>
    <w:rsid w:val="000E06CA"/>
    <w:rsid w:val="000E1B06"/>
    <w:rsid w:val="000E360E"/>
    <w:rsid w:val="000E36E8"/>
    <w:rsid w:val="000F0239"/>
    <w:rsid w:val="000F16FC"/>
    <w:rsid w:val="000F3ECE"/>
    <w:rsid w:val="000F51AE"/>
    <w:rsid w:val="000F56E9"/>
    <w:rsid w:val="000F5A55"/>
    <w:rsid w:val="000F5CC4"/>
    <w:rsid w:val="00103356"/>
    <w:rsid w:val="00104DF3"/>
    <w:rsid w:val="00115CA0"/>
    <w:rsid w:val="00116A14"/>
    <w:rsid w:val="00117660"/>
    <w:rsid w:val="00121C77"/>
    <w:rsid w:val="00121D6C"/>
    <w:rsid w:val="00121E1F"/>
    <w:rsid w:val="0012438B"/>
    <w:rsid w:val="001260F6"/>
    <w:rsid w:val="001270C7"/>
    <w:rsid w:val="00133193"/>
    <w:rsid w:val="00135C8C"/>
    <w:rsid w:val="00140D92"/>
    <w:rsid w:val="00144A2B"/>
    <w:rsid w:val="00146B4F"/>
    <w:rsid w:val="001479AB"/>
    <w:rsid w:val="00147CF3"/>
    <w:rsid w:val="0015102C"/>
    <w:rsid w:val="00152B29"/>
    <w:rsid w:val="001543F6"/>
    <w:rsid w:val="00155D5F"/>
    <w:rsid w:val="00165020"/>
    <w:rsid w:val="00170349"/>
    <w:rsid w:val="00170EC3"/>
    <w:rsid w:val="001853C3"/>
    <w:rsid w:val="00187C1F"/>
    <w:rsid w:val="001A0360"/>
    <w:rsid w:val="001A0EA0"/>
    <w:rsid w:val="001B43CD"/>
    <w:rsid w:val="001B6381"/>
    <w:rsid w:val="001C1411"/>
    <w:rsid w:val="001C1819"/>
    <w:rsid w:val="001C4205"/>
    <w:rsid w:val="001C4EC1"/>
    <w:rsid w:val="001C69C8"/>
    <w:rsid w:val="001D08C7"/>
    <w:rsid w:val="001D0A5D"/>
    <w:rsid w:val="001E767A"/>
    <w:rsid w:val="001F6787"/>
    <w:rsid w:val="00201005"/>
    <w:rsid w:val="0020289B"/>
    <w:rsid w:val="00202F5C"/>
    <w:rsid w:val="0021290A"/>
    <w:rsid w:val="00222D8F"/>
    <w:rsid w:val="00227FAC"/>
    <w:rsid w:val="0023423F"/>
    <w:rsid w:val="00235D3A"/>
    <w:rsid w:val="0024011F"/>
    <w:rsid w:val="00240805"/>
    <w:rsid w:val="00241BA2"/>
    <w:rsid w:val="00247F8B"/>
    <w:rsid w:val="00251EFC"/>
    <w:rsid w:val="00254FB0"/>
    <w:rsid w:val="002724FF"/>
    <w:rsid w:val="00272774"/>
    <w:rsid w:val="00273379"/>
    <w:rsid w:val="00273B28"/>
    <w:rsid w:val="00273D4F"/>
    <w:rsid w:val="0028059F"/>
    <w:rsid w:val="00280AE2"/>
    <w:rsid w:val="00285438"/>
    <w:rsid w:val="002856F4"/>
    <w:rsid w:val="00292A1A"/>
    <w:rsid w:val="00295CF2"/>
    <w:rsid w:val="002A0084"/>
    <w:rsid w:val="002A24D8"/>
    <w:rsid w:val="002A3A73"/>
    <w:rsid w:val="002A52DF"/>
    <w:rsid w:val="002B4122"/>
    <w:rsid w:val="002B4999"/>
    <w:rsid w:val="002B60DA"/>
    <w:rsid w:val="002B67AA"/>
    <w:rsid w:val="002D2020"/>
    <w:rsid w:val="002D417E"/>
    <w:rsid w:val="002D4AA5"/>
    <w:rsid w:val="002D4DBC"/>
    <w:rsid w:val="002D52E4"/>
    <w:rsid w:val="002E126E"/>
    <w:rsid w:val="002E23C6"/>
    <w:rsid w:val="002E3C98"/>
    <w:rsid w:val="002E6014"/>
    <w:rsid w:val="002F50D7"/>
    <w:rsid w:val="003068E0"/>
    <w:rsid w:val="00311D06"/>
    <w:rsid w:val="00315CBA"/>
    <w:rsid w:val="00320BC0"/>
    <w:rsid w:val="003229B6"/>
    <w:rsid w:val="0033277F"/>
    <w:rsid w:val="00332DF2"/>
    <w:rsid w:val="00333014"/>
    <w:rsid w:val="00333208"/>
    <w:rsid w:val="00333E23"/>
    <w:rsid w:val="00334217"/>
    <w:rsid w:val="003344BE"/>
    <w:rsid w:val="00334538"/>
    <w:rsid w:val="00336B2C"/>
    <w:rsid w:val="00336D06"/>
    <w:rsid w:val="00336F12"/>
    <w:rsid w:val="00337A6E"/>
    <w:rsid w:val="003429F7"/>
    <w:rsid w:val="0034734D"/>
    <w:rsid w:val="003529CD"/>
    <w:rsid w:val="00353FCD"/>
    <w:rsid w:val="003616C6"/>
    <w:rsid w:val="003618C6"/>
    <w:rsid w:val="00362731"/>
    <w:rsid w:val="003659B3"/>
    <w:rsid w:val="0037550B"/>
    <w:rsid w:val="00375F19"/>
    <w:rsid w:val="0038003D"/>
    <w:rsid w:val="0038112F"/>
    <w:rsid w:val="003829E1"/>
    <w:rsid w:val="00387783"/>
    <w:rsid w:val="00387ECA"/>
    <w:rsid w:val="00393D3D"/>
    <w:rsid w:val="00396289"/>
    <w:rsid w:val="003A03A1"/>
    <w:rsid w:val="003A41CE"/>
    <w:rsid w:val="003A6456"/>
    <w:rsid w:val="003A7E78"/>
    <w:rsid w:val="003B008F"/>
    <w:rsid w:val="003B5901"/>
    <w:rsid w:val="003C02DE"/>
    <w:rsid w:val="003C0E88"/>
    <w:rsid w:val="003C6CDD"/>
    <w:rsid w:val="003D5119"/>
    <w:rsid w:val="003E11B1"/>
    <w:rsid w:val="003E11C1"/>
    <w:rsid w:val="003E2717"/>
    <w:rsid w:val="003E2AA2"/>
    <w:rsid w:val="003E4FB4"/>
    <w:rsid w:val="003E5FA6"/>
    <w:rsid w:val="003E7038"/>
    <w:rsid w:val="003F0819"/>
    <w:rsid w:val="003F2A48"/>
    <w:rsid w:val="003F316C"/>
    <w:rsid w:val="003F341D"/>
    <w:rsid w:val="003F4918"/>
    <w:rsid w:val="003F76F2"/>
    <w:rsid w:val="00400391"/>
    <w:rsid w:val="00402599"/>
    <w:rsid w:val="0040288A"/>
    <w:rsid w:val="00403126"/>
    <w:rsid w:val="0041393E"/>
    <w:rsid w:val="00413E02"/>
    <w:rsid w:val="00435903"/>
    <w:rsid w:val="00436F88"/>
    <w:rsid w:val="00444024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4A29"/>
    <w:rsid w:val="00465684"/>
    <w:rsid w:val="004707E7"/>
    <w:rsid w:val="00480CA6"/>
    <w:rsid w:val="00480FFB"/>
    <w:rsid w:val="00481A09"/>
    <w:rsid w:val="0048273C"/>
    <w:rsid w:val="0049124A"/>
    <w:rsid w:val="00491DF3"/>
    <w:rsid w:val="0049631C"/>
    <w:rsid w:val="004A1307"/>
    <w:rsid w:val="004A2AC0"/>
    <w:rsid w:val="004A2AD3"/>
    <w:rsid w:val="004A4E44"/>
    <w:rsid w:val="004A5114"/>
    <w:rsid w:val="004A7124"/>
    <w:rsid w:val="004B0806"/>
    <w:rsid w:val="004B2DF9"/>
    <w:rsid w:val="004B5234"/>
    <w:rsid w:val="004C0780"/>
    <w:rsid w:val="004C0FFA"/>
    <w:rsid w:val="004D3124"/>
    <w:rsid w:val="004D36DA"/>
    <w:rsid w:val="004D6162"/>
    <w:rsid w:val="004D7119"/>
    <w:rsid w:val="004E1E1B"/>
    <w:rsid w:val="004E2821"/>
    <w:rsid w:val="004F21AA"/>
    <w:rsid w:val="004F5580"/>
    <w:rsid w:val="004F6D68"/>
    <w:rsid w:val="004F7640"/>
    <w:rsid w:val="004F7A5B"/>
    <w:rsid w:val="00506F16"/>
    <w:rsid w:val="00511FF3"/>
    <w:rsid w:val="005120B1"/>
    <w:rsid w:val="005134AD"/>
    <w:rsid w:val="005229A9"/>
    <w:rsid w:val="00524B04"/>
    <w:rsid w:val="00527462"/>
    <w:rsid w:val="00530806"/>
    <w:rsid w:val="005310D9"/>
    <w:rsid w:val="0053187C"/>
    <w:rsid w:val="00537476"/>
    <w:rsid w:val="00537CFE"/>
    <w:rsid w:val="00542D30"/>
    <w:rsid w:val="00545195"/>
    <w:rsid w:val="005466FC"/>
    <w:rsid w:val="0055150B"/>
    <w:rsid w:val="005518C8"/>
    <w:rsid w:val="005521EA"/>
    <w:rsid w:val="00556B45"/>
    <w:rsid w:val="0056032A"/>
    <w:rsid w:val="00561AD3"/>
    <w:rsid w:val="00561B83"/>
    <w:rsid w:val="00561EA9"/>
    <w:rsid w:val="005721C1"/>
    <w:rsid w:val="00585139"/>
    <w:rsid w:val="0059069C"/>
    <w:rsid w:val="005906ED"/>
    <w:rsid w:val="0059587A"/>
    <w:rsid w:val="0059621C"/>
    <w:rsid w:val="005A1A02"/>
    <w:rsid w:val="005B50D3"/>
    <w:rsid w:val="005B736C"/>
    <w:rsid w:val="005B7BA8"/>
    <w:rsid w:val="005C10C6"/>
    <w:rsid w:val="005C3AA1"/>
    <w:rsid w:val="005C6BD3"/>
    <w:rsid w:val="005D4114"/>
    <w:rsid w:val="005D429A"/>
    <w:rsid w:val="005D5A47"/>
    <w:rsid w:val="005E365E"/>
    <w:rsid w:val="005E4627"/>
    <w:rsid w:val="005F1BD9"/>
    <w:rsid w:val="005F4824"/>
    <w:rsid w:val="005F49C5"/>
    <w:rsid w:val="005F6ABB"/>
    <w:rsid w:val="006001D6"/>
    <w:rsid w:val="00602148"/>
    <w:rsid w:val="00603409"/>
    <w:rsid w:val="00611084"/>
    <w:rsid w:val="00615154"/>
    <w:rsid w:val="00616ABF"/>
    <w:rsid w:val="00617C7C"/>
    <w:rsid w:val="00620044"/>
    <w:rsid w:val="0062225C"/>
    <w:rsid w:val="00623B5C"/>
    <w:rsid w:val="00624658"/>
    <w:rsid w:val="00624D2B"/>
    <w:rsid w:val="00625E0B"/>
    <w:rsid w:val="006329F4"/>
    <w:rsid w:val="00633EA6"/>
    <w:rsid w:val="00634E84"/>
    <w:rsid w:val="006372CE"/>
    <w:rsid w:val="0065367F"/>
    <w:rsid w:val="006551B2"/>
    <w:rsid w:val="00663D33"/>
    <w:rsid w:val="00671151"/>
    <w:rsid w:val="00672B8D"/>
    <w:rsid w:val="00677190"/>
    <w:rsid w:val="006803DC"/>
    <w:rsid w:val="006805CF"/>
    <w:rsid w:val="00680833"/>
    <w:rsid w:val="00680AA1"/>
    <w:rsid w:val="00683F9A"/>
    <w:rsid w:val="00695016"/>
    <w:rsid w:val="0069681A"/>
    <w:rsid w:val="00696C28"/>
    <w:rsid w:val="006A2E9A"/>
    <w:rsid w:val="006B095D"/>
    <w:rsid w:val="006B2E3E"/>
    <w:rsid w:val="006B6AFA"/>
    <w:rsid w:val="006B7442"/>
    <w:rsid w:val="006C0AA1"/>
    <w:rsid w:val="006C10F5"/>
    <w:rsid w:val="006C140A"/>
    <w:rsid w:val="006C3830"/>
    <w:rsid w:val="006D667F"/>
    <w:rsid w:val="006D66AB"/>
    <w:rsid w:val="006E1618"/>
    <w:rsid w:val="006E2E4A"/>
    <w:rsid w:val="006E7784"/>
    <w:rsid w:val="006F5634"/>
    <w:rsid w:val="006F6E31"/>
    <w:rsid w:val="006F7397"/>
    <w:rsid w:val="00701576"/>
    <w:rsid w:val="00701DD1"/>
    <w:rsid w:val="00702D5B"/>
    <w:rsid w:val="00706BDE"/>
    <w:rsid w:val="00707F37"/>
    <w:rsid w:val="0071013F"/>
    <w:rsid w:val="00712566"/>
    <w:rsid w:val="00716D47"/>
    <w:rsid w:val="0072074B"/>
    <w:rsid w:val="007235E9"/>
    <w:rsid w:val="007336BF"/>
    <w:rsid w:val="00740321"/>
    <w:rsid w:val="00746391"/>
    <w:rsid w:val="00755802"/>
    <w:rsid w:val="0075614D"/>
    <w:rsid w:val="007563BA"/>
    <w:rsid w:val="007605A0"/>
    <w:rsid w:val="0076532E"/>
    <w:rsid w:val="00767CF0"/>
    <w:rsid w:val="00770108"/>
    <w:rsid w:val="00772E47"/>
    <w:rsid w:val="00773BEA"/>
    <w:rsid w:val="0077669D"/>
    <w:rsid w:val="0077715E"/>
    <w:rsid w:val="00782279"/>
    <w:rsid w:val="007864CE"/>
    <w:rsid w:val="007A1051"/>
    <w:rsid w:val="007A24A2"/>
    <w:rsid w:val="007A434D"/>
    <w:rsid w:val="007A53B6"/>
    <w:rsid w:val="007A5EFE"/>
    <w:rsid w:val="007A7DF2"/>
    <w:rsid w:val="007B6589"/>
    <w:rsid w:val="007C16BC"/>
    <w:rsid w:val="007C4E71"/>
    <w:rsid w:val="007C6536"/>
    <w:rsid w:val="007C7A55"/>
    <w:rsid w:val="007C7AD3"/>
    <w:rsid w:val="007D22E7"/>
    <w:rsid w:val="007D3783"/>
    <w:rsid w:val="007D5645"/>
    <w:rsid w:val="007D7747"/>
    <w:rsid w:val="007E0120"/>
    <w:rsid w:val="007E181E"/>
    <w:rsid w:val="007E1EC2"/>
    <w:rsid w:val="007F63FC"/>
    <w:rsid w:val="007F6C8E"/>
    <w:rsid w:val="007F6F59"/>
    <w:rsid w:val="0080044E"/>
    <w:rsid w:val="00800C1C"/>
    <w:rsid w:val="00802609"/>
    <w:rsid w:val="00802B70"/>
    <w:rsid w:val="008113F6"/>
    <w:rsid w:val="008126FB"/>
    <w:rsid w:val="00812CB6"/>
    <w:rsid w:val="00812CFE"/>
    <w:rsid w:val="0081366A"/>
    <w:rsid w:val="0082071F"/>
    <w:rsid w:val="008274D8"/>
    <w:rsid w:val="0083334C"/>
    <w:rsid w:val="00841367"/>
    <w:rsid w:val="008441FF"/>
    <w:rsid w:val="00846630"/>
    <w:rsid w:val="00846D25"/>
    <w:rsid w:val="008514EB"/>
    <w:rsid w:val="0085616D"/>
    <w:rsid w:val="00856801"/>
    <w:rsid w:val="008646CB"/>
    <w:rsid w:val="008674D0"/>
    <w:rsid w:val="0087017B"/>
    <w:rsid w:val="008707D0"/>
    <w:rsid w:val="00877119"/>
    <w:rsid w:val="0088184D"/>
    <w:rsid w:val="00882B1E"/>
    <w:rsid w:val="0088347B"/>
    <w:rsid w:val="00884950"/>
    <w:rsid w:val="00885192"/>
    <w:rsid w:val="00886716"/>
    <w:rsid w:val="00890ECD"/>
    <w:rsid w:val="00893605"/>
    <w:rsid w:val="00893871"/>
    <w:rsid w:val="00894180"/>
    <w:rsid w:val="00896BF9"/>
    <w:rsid w:val="008973C5"/>
    <w:rsid w:val="00897A1D"/>
    <w:rsid w:val="008A3104"/>
    <w:rsid w:val="008A3D2B"/>
    <w:rsid w:val="008B041D"/>
    <w:rsid w:val="008B04CA"/>
    <w:rsid w:val="008B438A"/>
    <w:rsid w:val="008B65F0"/>
    <w:rsid w:val="008C0498"/>
    <w:rsid w:val="008C0532"/>
    <w:rsid w:val="008C1746"/>
    <w:rsid w:val="008C613E"/>
    <w:rsid w:val="008D090F"/>
    <w:rsid w:val="008D5DB0"/>
    <w:rsid w:val="008E027B"/>
    <w:rsid w:val="008E0E71"/>
    <w:rsid w:val="008E5363"/>
    <w:rsid w:val="008F0F23"/>
    <w:rsid w:val="008F16C9"/>
    <w:rsid w:val="008F4D7F"/>
    <w:rsid w:val="008F6759"/>
    <w:rsid w:val="00904981"/>
    <w:rsid w:val="00906A0E"/>
    <w:rsid w:val="00911BFF"/>
    <w:rsid w:val="00912B49"/>
    <w:rsid w:val="00912F7C"/>
    <w:rsid w:val="00914D33"/>
    <w:rsid w:val="009161DC"/>
    <w:rsid w:val="00917ABE"/>
    <w:rsid w:val="00920009"/>
    <w:rsid w:val="00926F67"/>
    <w:rsid w:val="009323F3"/>
    <w:rsid w:val="00932E9D"/>
    <w:rsid w:val="00935A73"/>
    <w:rsid w:val="00941B46"/>
    <w:rsid w:val="00942234"/>
    <w:rsid w:val="009436BA"/>
    <w:rsid w:val="0094387F"/>
    <w:rsid w:val="00946B3B"/>
    <w:rsid w:val="009543AC"/>
    <w:rsid w:val="00954930"/>
    <w:rsid w:val="00955A94"/>
    <w:rsid w:val="009578F1"/>
    <w:rsid w:val="00957A4C"/>
    <w:rsid w:val="00962D03"/>
    <w:rsid w:val="009630CC"/>
    <w:rsid w:val="00970143"/>
    <w:rsid w:val="00982A0E"/>
    <w:rsid w:val="00982A53"/>
    <w:rsid w:val="00983314"/>
    <w:rsid w:val="0098336F"/>
    <w:rsid w:val="009912F2"/>
    <w:rsid w:val="00992640"/>
    <w:rsid w:val="0099328A"/>
    <w:rsid w:val="00997CE4"/>
    <w:rsid w:val="009A0588"/>
    <w:rsid w:val="009A182C"/>
    <w:rsid w:val="009A215C"/>
    <w:rsid w:val="009A3680"/>
    <w:rsid w:val="009A3773"/>
    <w:rsid w:val="009A417A"/>
    <w:rsid w:val="009A4DE3"/>
    <w:rsid w:val="009A6CB5"/>
    <w:rsid w:val="009B07E0"/>
    <w:rsid w:val="009B25F5"/>
    <w:rsid w:val="009C05F8"/>
    <w:rsid w:val="009D3C33"/>
    <w:rsid w:val="009D7494"/>
    <w:rsid w:val="009E0DB4"/>
    <w:rsid w:val="009E14C7"/>
    <w:rsid w:val="009E334C"/>
    <w:rsid w:val="009E539C"/>
    <w:rsid w:val="009E6AF0"/>
    <w:rsid w:val="009F40FF"/>
    <w:rsid w:val="00A0791E"/>
    <w:rsid w:val="00A07F99"/>
    <w:rsid w:val="00A130B6"/>
    <w:rsid w:val="00A14C99"/>
    <w:rsid w:val="00A152ED"/>
    <w:rsid w:val="00A15CBF"/>
    <w:rsid w:val="00A166BA"/>
    <w:rsid w:val="00A21AC3"/>
    <w:rsid w:val="00A22DFB"/>
    <w:rsid w:val="00A25C86"/>
    <w:rsid w:val="00A275E2"/>
    <w:rsid w:val="00A277FE"/>
    <w:rsid w:val="00A30373"/>
    <w:rsid w:val="00A31AD0"/>
    <w:rsid w:val="00A31FFB"/>
    <w:rsid w:val="00A327B3"/>
    <w:rsid w:val="00A32C5F"/>
    <w:rsid w:val="00A40367"/>
    <w:rsid w:val="00A40698"/>
    <w:rsid w:val="00A50C37"/>
    <w:rsid w:val="00A52D36"/>
    <w:rsid w:val="00A54384"/>
    <w:rsid w:val="00A56153"/>
    <w:rsid w:val="00A604A7"/>
    <w:rsid w:val="00A614F4"/>
    <w:rsid w:val="00A67656"/>
    <w:rsid w:val="00A74372"/>
    <w:rsid w:val="00A7572B"/>
    <w:rsid w:val="00A7795E"/>
    <w:rsid w:val="00A82EB6"/>
    <w:rsid w:val="00A83EF7"/>
    <w:rsid w:val="00A84F8F"/>
    <w:rsid w:val="00AA764D"/>
    <w:rsid w:val="00AB1A38"/>
    <w:rsid w:val="00AB386B"/>
    <w:rsid w:val="00AB579B"/>
    <w:rsid w:val="00AB7AFC"/>
    <w:rsid w:val="00AC0045"/>
    <w:rsid w:val="00AD0F2D"/>
    <w:rsid w:val="00AD4F0E"/>
    <w:rsid w:val="00AD7F80"/>
    <w:rsid w:val="00AE54F6"/>
    <w:rsid w:val="00AE7878"/>
    <w:rsid w:val="00AE79E5"/>
    <w:rsid w:val="00AF06CB"/>
    <w:rsid w:val="00AF09F7"/>
    <w:rsid w:val="00AF0AE1"/>
    <w:rsid w:val="00AF1F01"/>
    <w:rsid w:val="00AF51DC"/>
    <w:rsid w:val="00AF5A39"/>
    <w:rsid w:val="00B02321"/>
    <w:rsid w:val="00B04000"/>
    <w:rsid w:val="00B04CA8"/>
    <w:rsid w:val="00B1069B"/>
    <w:rsid w:val="00B11450"/>
    <w:rsid w:val="00B114C9"/>
    <w:rsid w:val="00B11C5A"/>
    <w:rsid w:val="00B14065"/>
    <w:rsid w:val="00B1463D"/>
    <w:rsid w:val="00B15C23"/>
    <w:rsid w:val="00B20F4D"/>
    <w:rsid w:val="00B27663"/>
    <w:rsid w:val="00B30FB4"/>
    <w:rsid w:val="00B31C90"/>
    <w:rsid w:val="00B35249"/>
    <w:rsid w:val="00B414D2"/>
    <w:rsid w:val="00B426EF"/>
    <w:rsid w:val="00B43949"/>
    <w:rsid w:val="00B46C5C"/>
    <w:rsid w:val="00B47C22"/>
    <w:rsid w:val="00B5227A"/>
    <w:rsid w:val="00B57D6D"/>
    <w:rsid w:val="00B61B6A"/>
    <w:rsid w:val="00B65A03"/>
    <w:rsid w:val="00B66CE8"/>
    <w:rsid w:val="00B672D1"/>
    <w:rsid w:val="00B67AA0"/>
    <w:rsid w:val="00B716A5"/>
    <w:rsid w:val="00B7208B"/>
    <w:rsid w:val="00B737A1"/>
    <w:rsid w:val="00B74534"/>
    <w:rsid w:val="00B76DDA"/>
    <w:rsid w:val="00B8462B"/>
    <w:rsid w:val="00B8718B"/>
    <w:rsid w:val="00B934EF"/>
    <w:rsid w:val="00B94815"/>
    <w:rsid w:val="00B94FA2"/>
    <w:rsid w:val="00B97D18"/>
    <w:rsid w:val="00BA39EA"/>
    <w:rsid w:val="00BA4E37"/>
    <w:rsid w:val="00BA4FE4"/>
    <w:rsid w:val="00BA63B3"/>
    <w:rsid w:val="00BA6E63"/>
    <w:rsid w:val="00BA70F7"/>
    <w:rsid w:val="00BB1AF5"/>
    <w:rsid w:val="00BC1C50"/>
    <w:rsid w:val="00BC2140"/>
    <w:rsid w:val="00BC6587"/>
    <w:rsid w:val="00BC6C01"/>
    <w:rsid w:val="00BC6D61"/>
    <w:rsid w:val="00BC76F6"/>
    <w:rsid w:val="00BD2E46"/>
    <w:rsid w:val="00BD55B7"/>
    <w:rsid w:val="00BD5E07"/>
    <w:rsid w:val="00BD6F8A"/>
    <w:rsid w:val="00BE3035"/>
    <w:rsid w:val="00BE5556"/>
    <w:rsid w:val="00BF3D3A"/>
    <w:rsid w:val="00BF5240"/>
    <w:rsid w:val="00BF5BD1"/>
    <w:rsid w:val="00BF7E0B"/>
    <w:rsid w:val="00C01198"/>
    <w:rsid w:val="00C01D76"/>
    <w:rsid w:val="00C0564C"/>
    <w:rsid w:val="00C0639C"/>
    <w:rsid w:val="00C1293E"/>
    <w:rsid w:val="00C13C88"/>
    <w:rsid w:val="00C17392"/>
    <w:rsid w:val="00C26EB1"/>
    <w:rsid w:val="00C3011A"/>
    <w:rsid w:val="00C3037F"/>
    <w:rsid w:val="00C34C4D"/>
    <w:rsid w:val="00C37F60"/>
    <w:rsid w:val="00C44B49"/>
    <w:rsid w:val="00C46BEC"/>
    <w:rsid w:val="00C536CD"/>
    <w:rsid w:val="00C549F0"/>
    <w:rsid w:val="00C558BC"/>
    <w:rsid w:val="00C64356"/>
    <w:rsid w:val="00C67DF8"/>
    <w:rsid w:val="00C723F3"/>
    <w:rsid w:val="00C73586"/>
    <w:rsid w:val="00C81739"/>
    <w:rsid w:val="00C83F66"/>
    <w:rsid w:val="00C84DAC"/>
    <w:rsid w:val="00C90F4B"/>
    <w:rsid w:val="00C92CFD"/>
    <w:rsid w:val="00C92EB1"/>
    <w:rsid w:val="00C9726F"/>
    <w:rsid w:val="00CA67C3"/>
    <w:rsid w:val="00CA6ABB"/>
    <w:rsid w:val="00CA7BFF"/>
    <w:rsid w:val="00CC3B7E"/>
    <w:rsid w:val="00CC4184"/>
    <w:rsid w:val="00CC5008"/>
    <w:rsid w:val="00CC5AD6"/>
    <w:rsid w:val="00CC7562"/>
    <w:rsid w:val="00CD35BF"/>
    <w:rsid w:val="00CD4F57"/>
    <w:rsid w:val="00CE73E5"/>
    <w:rsid w:val="00CF1BF1"/>
    <w:rsid w:val="00CF34C5"/>
    <w:rsid w:val="00D00396"/>
    <w:rsid w:val="00D04249"/>
    <w:rsid w:val="00D050D4"/>
    <w:rsid w:val="00D07335"/>
    <w:rsid w:val="00D07697"/>
    <w:rsid w:val="00D11E8E"/>
    <w:rsid w:val="00D16CB2"/>
    <w:rsid w:val="00D22812"/>
    <w:rsid w:val="00D30176"/>
    <w:rsid w:val="00D30679"/>
    <w:rsid w:val="00D31CC0"/>
    <w:rsid w:val="00D33F37"/>
    <w:rsid w:val="00D35585"/>
    <w:rsid w:val="00D45AAC"/>
    <w:rsid w:val="00D52F92"/>
    <w:rsid w:val="00D61587"/>
    <w:rsid w:val="00D6504E"/>
    <w:rsid w:val="00D704FE"/>
    <w:rsid w:val="00D74E84"/>
    <w:rsid w:val="00D773F3"/>
    <w:rsid w:val="00D80767"/>
    <w:rsid w:val="00D80950"/>
    <w:rsid w:val="00D83783"/>
    <w:rsid w:val="00D862A5"/>
    <w:rsid w:val="00D921A8"/>
    <w:rsid w:val="00D9540E"/>
    <w:rsid w:val="00D955EA"/>
    <w:rsid w:val="00DA0BA1"/>
    <w:rsid w:val="00DA1969"/>
    <w:rsid w:val="00DA27F3"/>
    <w:rsid w:val="00DA3B15"/>
    <w:rsid w:val="00DA69F0"/>
    <w:rsid w:val="00DB10C2"/>
    <w:rsid w:val="00DB12FC"/>
    <w:rsid w:val="00DB26DF"/>
    <w:rsid w:val="00DB3DE8"/>
    <w:rsid w:val="00DC2019"/>
    <w:rsid w:val="00DC6257"/>
    <w:rsid w:val="00DD139C"/>
    <w:rsid w:val="00DD1558"/>
    <w:rsid w:val="00DE6A9A"/>
    <w:rsid w:val="00DE6EC9"/>
    <w:rsid w:val="00DE7381"/>
    <w:rsid w:val="00DF09A3"/>
    <w:rsid w:val="00DF20BA"/>
    <w:rsid w:val="00E04AD8"/>
    <w:rsid w:val="00E063A1"/>
    <w:rsid w:val="00E06B31"/>
    <w:rsid w:val="00E07234"/>
    <w:rsid w:val="00E072C6"/>
    <w:rsid w:val="00E11061"/>
    <w:rsid w:val="00E12F22"/>
    <w:rsid w:val="00E15FF3"/>
    <w:rsid w:val="00E20148"/>
    <w:rsid w:val="00E302ED"/>
    <w:rsid w:val="00E30A97"/>
    <w:rsid w:val="00E30E66"/>
    <w:rsid w:val="00E32C88"/>
    <w:rsid w:val="00E40E51"/>
    <w:rsid w:val="00E4232E"/>
    <w:rsid w:val="00E51531"/>
    <w:rsid w:val="00E53B13"/>
    <w:rsid w:val="00E53FA4"/>
    <w:rsid w:val="00E55FCA"/>
    <w:rsid w:val="00E569CE"/>
    <w:rsid w:val="00E5749F"/>
    <w:rsid w:val="00E60A0A"/>
    <w:rsid w:val="00E6274A"/>
    <w:rsid w:val="00E63755"/>
    <w:rsid w:val="00E72740"/>
    <w:rsid w:val="00E856A9"/>
    <w:rsid w:val="00E867C1"/>
    <w:rsid w:val="00E86BBE"/>
    <w:rsid w:val="00E87DD6"/>
    <w:rsid w:val="00E92E3F"/>
    <w:rsid w:val="00EA0E78"/>
    <w:rsid w:val="00EA250C"/>
    <w:rsid w:val="00EA7BC3"/>
    <w:rsid w:val="00EB5A23"/>
    <w:rsid w:val="00EC3E3C"/>
    <w:rsid w:val="00EC478C"/>
    <w:rsid w:val="00EC67E2"/>
    <w:rsid w:val="00EC7936"/>
    <w:rsid w:val="00EC7B03"/>
    <w:rsid w:val="00ED0B01"/>
    <w:rsid w:val="00ED2610"/>
    <w:rsid w:val="00ED394A"/>
    <w:rsid w:val="00ED5151"/>
    <w:rsid w:val="00ED6E6B"/>
    <w:rsid w:val="00ED7E1C"/>
    <w:rsid w:val="00EE2718"/>
    <w:rsid w:val="00EE2DDD"/>
    <w:rsid w:val="00EE7F13"/>
    <w:rsid w:val="00EF695B"/>
    <w:rsid w:val="00F00EC3"/>
    <w:rsid w:val="00F03323"/>
    <w:rsid w:val="00F06D25"/>
    <w:rsid w:val="00F07CF9"/>
    <w:rsid w:val="00F15C73"/>
    <w:rsid w:val="00F1607E"/>
    <w:rsid w:val="00F209F6"/>
    <w:rsid w:val="00F20D9D"/>
    <w:rsid w:val="00F2564C"/>
    <w:rsid w:val="00F2681F"/>
    <w:rsid w:val="00F316E7"/>
    <w:rsid w:val="00F328C7"/>
    <w:rsid w:val="00F32CCB"/>
    <w:rsid w:val="00F3409B"/>
    <w:rsid w:val="00F420A6"/>
    <w:rsid w:val="00F422D6"/>
    <w:rsid w:val="00F43219"/>
    <w:rsid w:val="00F44C58"/>
    <w:rsid w:val="00F47961"/>
    <w:rsid w:val="00F5322A"/>
    <w:rsid w:val="00F548A6"/>
    <w:rsid w:val="00F64669"/>
    <w:rsid w:val="00F67B5B"/>
    <w:rsid w:val="00F77C0F"/>
    <w:rsid w:val="00F806D0"/>
    <w:rsid w:val="00F81AD1"/>
    <w:rsid w:val="00F869A2"/>
    <w:rsid w:val="00F93243"/>
    <w:rsid w:val="00F950BE"/>
    <w:rsid w:val="00F960E1"/>
    <w:rsid w:val="00FA05DB"/>
    <w:rsid w:val="00FA4FFC"/>
    <w:rsid w:val="00FB06AA"/>
    <w:rsid w:val="00FB6CB5"/>
    <w:rsid w:val="00FB7BDE"/>
    <w:rsid w:val="00FD0C4A"/>
    <w:rsid w:val="00FD671B"/>
    <w:rsid w:val="00FE242A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342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342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012151&amp;sub=122" TargetMode="External"/><Relationship Id="rId13" Type="http://schemas.openxmlformats.org/officeDocument/2006/relationships/hyperlink" Target="http://internet.garant.ru/document?id=27012151&amp;sub=31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012151&amp;sub=14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FCE4ECFC8FFABB08042BCC3F4A783C37D12D15C37FD5F2BF43B87EEF655LD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6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10" Type="http://schemas.openxmlformats.org/officeDocument/2006/relationships/hyperlink" Target="http://internet.garant.ru/document?id=27012151&amp;sub=3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012151&amp;sub=147" TargetMode="External"/><Relationship Id="rId14" Type="http://schemas.openxmlformats.org/officeDocument/2006/relationships/hyperlink" Target="consultantplus://offline/ref=4D6FCEBE97CCE463A04FE3CF6251CA656FCE4ECFC8FFABB08042BCC3F4A783C36F12895036F4422EF42ED1BFB3019D55788C4C7A348B6E615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EDE9-502F-434F-AB3D-749FECA5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35</Pages>
  <Words>12969</Words>
  <Characters>73924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Admin</cp:lastModifiedBy>
  <cp:revision>70</cp:revision>
  <cp:lastPrinted>2022-05-26T07:57:00Z</cp:lastPrinted>
  <dcterms:created xsi:type="dcterms:W3CDTF">2021-02-19T14:18:00Z</dcterms:created>
  <dcterms:modified xsi:type="dcterms:W3CDTF">2022-05-26T08:41:00Z</dcterms:modified>
</cp:coreProperties>
</file>