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D1" w:rsidRDefault="00FC4CD1" w:rsidP="00FC4CD1">
      <w:pPr>
        <w:pStyle w:val="1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A0D79">
        <w:rPr>
          <w:rFonts w:ascii="Times New Roman" w:hAnsi="Times New Roman"/>
          <w:sz w:val="28"/>
          <w:szCs w:val="28"/>
        </w:rPr>
        <w:t>4</w:t>
      </w:r>
    </w:p>
    <w:p w:rsidR="00FC4CD1" w:rsidRDefault="00FC4CD1" w:rsidP="00FC4CD1">
      <w:pPr>
        <w:pStyle w:val="1"/>
        <w:ind w:left="38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A922EF" w:rsidRDefault="00A922EF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1F2C50" w:rsidRDefault="001F2C50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8D6E07" w:rsidRDefault="008D6E07" w:rsidP="00A922EF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</w:p>
    <w:p w:rsidR="00451AB5" w:rsidRPr="003F7EE1" w:rsidRDefault="002637ED" w:rsidP="00451AB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51AB5" w:rsidRDefault="002637ED" w:rsidP="00A56A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источнике информации и методике расчета индикаторов достижения целей </w:t>
      </w:r>
      <w:r w:rsidR="00E4520D">
        <w:rPr>
          <w:sz w:val="28"/>
          <w:szCs w:val="28"/>
        </w:rPr>
        <w:t xml:space="preserve">муниципальной </w:t>
      </w:r>
      <w:r w:rsidR="009228A3">
        <w:rPr>
          <w:sz w:val="28"/>
          <w:szCs w:val="28"/>
        </w:rPr>
        <w:t>программы</w:t>
      </w:r>
      <w:r w:rsidR="00451AB5" w:rsidRPr="001D4739">
        <w:rPr>
          <w:sz w:val="28"/>
          <w:szCs w:val="28"/>
        </w:rPr>
        <w:t xml:space="preserve"> «Социальная поддержка граждан в городе Невинно</w:t>
      </w:r>
      <w:r w:rsidR="00451AB5">
        <w:rPr>
          <w:sz w:val="28"/>
          <w:szCs w:val="28"/>
        </w:rPr>
        <w:t>мысске»</w:t>
      </w:r>
      <w:r>
        <w:rPr>
          <w:sz w:val="28"/>
          <w:szCs w:val="28"/>
        </w:rPr>
        <w:t xml:space="preserve"> и показателей решения задач подпрограмм </w:t>
      </w:r>
      <w:r w:rsidR="00E4520D" w:rsidRPr="00E4520D">
        <w:rPr>
          <w:sz w:val="28"/>
          <w:szCs w:val="28"/>
        </w:rPr>
        <w:t>муниципальной программы «Социальная поддержка граждан в городе Невинномысске»</w:t>
      </w:r>
      <w:r w:rsidR="00451AB5">
        <w:rPr>
          <w:sz w:val="28"/>
          <w:szCs w:val="28"/>
        </w:rPr>
        <w:t xml:space="preserve"> </w:t>
      </w:r>
    </w:p>
    <w:p w:rsidR="001B090C" w:rsidRDefault="001B090C" w:rsidP="00451AB5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2637ED" w:rsidRPr="00181D32" w:rsidTr="00E4520D">
        <w:trPr>
          <w:cantSplit/>
          <w:trHeight w:val="844"/>
        </w:trPr>
        <w:tc>
          <w:tcPr>
            <w:tcW w:w="376" w:type="pct"/>
            <w:vMerge w:val="restart"/>
          </w:tcPr>
          <w:p w:rsidR="002637ED" w:rsidRPr="0024578B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57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57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29" w:type="pct"/>
            <w:vMerge w:val="restart"/>
          </w:tcPr>
          <w:p w:rsidR="002637ED" w:rsidRPr="00D33290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2637ED" w:rsidRPr="00D33290" w:rsidRDefault="002637ED" w:rsidP="00E452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2637ED" w:rsidRPr="00D33290" w:rsidRDefault="002637ED" w:rsidP="00E4520D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2637ED" w:rsidRDefault="002637ED" w:rsidP="00E4520D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AB4725" w:rsidRPr="00D33290" w:rsidRDefault="00AB4725" w:rsidP="00E4520D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03DEE">
        <w:trPr>
          <w:cantSplit/>
          <w:trHeight w:val="268"/>
        </w:trPr>
        <w:tc>
          <w:tcPr>
            <w:tcW w:w="376" w:type="pct"/>
            <w:vMerge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vMerge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pct"/>
            <w:vMerge/>
          </w:tcPr>
          <w:p w:rsidR="002637ED" w:rsidRPr="00D33290" w:rsidRDefault="002637ED" w:rsidP="0010430C">
            <w:pPr>
              <w:pStyle w:val="a3"/>
              <w:ind w:left="-114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  <w:vMerge/>
          </w:tcPr>
          <w:p w:rsidR="002637ED" w:rsidRPr="00D33290" w:rsidRDefault="002637ED" w:rsidP="0010430C">
            <w:pPr>
              <w:pStyle w:val="a3"/>
              <w:ind w:hanging="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7ED" w:rsidRPr="00181D32" w:rsidTr="00D03DEE">
        <w:trPr>
          <w:cantSplit/>
          <w:trHeight w:val="108"/>
        </w:trPr>
        <w:tc>
          <w:tcPr>
            <w:tcW w:w="376" w:type="pct"/>
          </w:tcPr>
          <w:p w:rsidR="002637ED" w:rsidRPr="0024578B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2637ED" w:rsidRPr="00D33290" w:rsidRDefault="002637ED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</w:tcPr>
          <w:p w:rsidR="00BA0ABE" w:rsidRPr="0024578B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24" w:type="pct"/>
            <w:gridSpan w:val="4"/>
          </w:tcPr>
          <w:p w:rsidR="00BA0ABE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 в городе Невинномысске»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ABE" w:rsidRPr="00181D32" w:rsidTr="00AB4725">
        <w:trPr>
          <w:cantSplit/>
          <w:trHeight w:val="108"/>
        </w:trPr>
        <w:tc>
          <w:tcPr>
            <w:tcW w:w="376" w:type="pct"/>
          </w:tcPr>
          <w:p w:rsidR="00BA0ABE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624" w:type="pct"/>
            <w:gridSpan w:val="4"/>
          </w:tcPr>
          <w:p w:rsidR="00A06700" w:rsidRDefault="00BA0ABE" w:rsidP="006251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 xml:space="preserve">Цель 1 программы: </w:t>
            </w:r>
            <w:r w:rsidR="009D57BB" w:rsidRPr="00CA4835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и качества жизни нуждающихся в социальной поддержке граждан, проживающих на территории города </w:t>
            </w:r>
            <w:r w:rsidR="009D57BB">
              <w:rPr>
                <w:rFonts w:ascii="Times New Roman" w:hAnsi="Times New Roman"/>
                <w:sz w:val="20"/>
                <w:szCs w:val="20"/>
              </w:rPr>
              <w:t xml:space="preserve">Невинномысска </w:t>
            </w:r>
          </w:p>
          <w:p w:rsidR="00C17AE5" w:rsidRPr="00D33290" w:rsidRDefault="009D57BB" w:rsidP="006251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(далее – город)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</w:tcPr>
          <w:p w:rsidR="00BA0ABE" w:rsidRDefault="00BA0ABE" w:rsidP="0010430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Индикатор 1 достижения цели 1 программы: </w:t>
            </w:r>
            <w:r w:rsidRPr="0063613A">
              <w:rPr>
                <w:rFonts w:ascii="Times New Roman" w:hAnsi="Times New Roman" w:cs="Times New Roman"/>
              </w:rPr>
              <w:t xml:space="preserve">доля населения города, имеющего денежные доходы ниже величины прожиточного минимума в общей численности населения города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н = к / о х 100 %,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где: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н – доля населения города, имеющ</w:t>
            </w:r>
            <w:r w:rsidR="00CA0522">
              <w:rPr>
                <w:rFonts w:ascii="Times New Roman" w:hAnsi="Times New Roman" w:cs="Times New Roman"/>
              </w:rPr>
              <w:t xml:space="preserve">его </w:t>
            </w:r>
            <w:r w:rsidRPr="00D03DEE">
              <w:rPr>
                <w:rFonts w:ascii="Times New Roman" w:hAnsi="Times New Roman" w:cs="Times New Roman"/>
              </w:rPr>
              <w:t>денежные доходы ниже величины прожиточного минимума;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3DEE">
              <w:rPr>
                <w:rFonts w:ascii="Times New Roman" w:hAnsi="Times New Roman" w:cs="Times New Roman"/>
              </w:rPr>
              <w:t>к</w:t>
            </w:r>
            <w:proofErr w:type="gramEnd"/>
            <w:r w:rsidRPr="00D03DEE">
              <w:rPr>
                <w:rFonts w:ascii="Times New Roman" w:hAnsi="Times New Roman" w:cs="Times New Roman"/>
              </w:rPr>
              <w:t xml:space="preserve"> – численность граждан, имеющих денежный доход ниже величины прожиточного минимума;</w:t>
            </w:r>
          </w:p>
          <w:p w:rsidR="00BA0ABE" w:rsidRDefault="00BA0ABE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 xml:space="preserve">о – общая численность населения города  </w:t>
            </w:r>
          </w:p>
          <w:p w:rsidR="006251D3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51D3" w:rsidRPr="00D03DEE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BA0ABE" w:rsidRPr="00181D32" w:rsidTr="00D03DEE">
        <w:trPr>
          <w:cantSplit/>
          <w:trHeight w:val="108"/>
        </w:trPr>
        <w:tc>
          <w:tcPr>
            <w:tcW w:w="376" w:type="pct"/>
          </w:tcPr>
          <w:p w:rsidR="00BA0ABE" w:rsidRDefault="00BA0ABE" w:rsidP="004815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Default="00BA0ABE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F2E7B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2</w:t>
            </w:r>
            <w:r w:rsidRPr="003F2E7B">
              <w:rPr>
                <w:rFonts w:ascii="Times New Roman" w:hAnsi="Times New Roman" w:cs="Times New Roman"/>
              </w:rPr>
              <w:t xml:space="preserve">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6251D3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6251D3" w:rsidRPr="00D33290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E" w:rsidRPr="00D33290" w:rsidRDefault="00BA0ABE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2-соцподдержка;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1-пособие (месячная);</w:t>
            </w:r>
          </w:p>
          <w:p w:rsidR="00BA0ABE" w:rsidRPr="00D03DEE" w:rsidRDefault="00BA0ABE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26-ЖКХ</w:t>
            </w:r>
          </w:p>
        </w:tc>
        <w:tc>
          <w:tcPr>
            <w:tcW w:w="1122" w:type="pct"/>
          </w:tcPr>
          <w:p w:rsidR="00BA0ABE" w:rsidRPr="00D33290" w:rsidRDefault="00BA0ABE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D03DEE" w:rsidRPr="00181D32" w:rsidTr="00D03DEE">
        <w:trPr>
          <w:cantSplit/>
          <w:trHeight w:val="108"/>
        </w:trPr>
        <w:tc>
          <w:tcPr>
            <w:tcW w:w="376" w:type="pct"/>
          </w:tcPr>
          <w:p w:rsidR="00D03DEE" w:rsidRPr="0024578B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D03DEE" w:rsidRPr="00D33290" w:rsidRDefault="00D03DEE" w:rsidP="00F403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3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Pr="008A452A">
              <w:rPr>
                <w:rFonts w:ascii="Times New Roman" w:hAnsi="Times New Roman" w:cs="Times New Roman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6251D3" w:rsidRPr="00FE4015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F61B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данные федерального статистического наблюдения по формам №: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2-соцподдержка;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03DEE">
              <w:rPr>
                <w:rFonts w:ascii="Times New Roman" w:hAnsi="Times New Roman" w:cs="Times New Roman"/>
              </w:rPr>
              <w:t>1-пособие (месячная);</w:t>
            </w:r>
          </w:p>
          <w:p w:rsidR="00C17AE5" w:rsidRPr="00D03DEE" w:rsidRDefault="00C17AE5" w:rsidP="00F61B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</w:tcPr>
          <w:p w:rsidR="00C17AE5" w:rsidRDefault="00C17AE5" w:rsidP="00F61B3B">
            <w:pPr>
              <w:jc w:val="center"/>
            </w:pPr>
            <w:r>
              <w:rPr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FE4015">
              <w:rPr>
                <w:rFonts w:ascii="Times New Roman" w:hAnsi="Times New Roman" w:cs="Times New Roman"/>
              </w:rPr>
              <w:t xml:space="preserve"> достижения цели 1 программы: </w:t>
            </w:r>
            <w:r w:rsidRPr="00574DC8">
              <w:rPr>
                <w:rFonts w:ascii="Times New Roman" w:hAnsi="Times New Roman" w:cs="Times New Roman"/>
              </w:rPr>
              <w:t xml:space="preserve"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</w:t>
            </w:r>
            <w:r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574DC8">
              <w:rPr>
                <w:rFonts w:ascii="Times New Roman" w:hAnsi="Times New Roman" w:cs="Times New Roman"/>
              </w:rPr>
              <w:t xml:space="preserve">Российской Федерации и </w:t>
            </w:r>
            <w:r>
              <w:rPr>
                <w:rFonts w:ascii="Times New Roman" w:hAnsi="Times New Roman" w:cs="Times New Roman"/>
              </w:rPr>
              <w:t xml:space="preserve">законодательством </w:t>
            </w:r>
            <w:r w:rsidRPr="00574DC8">
              <w:rPr>
                <w:rFonts w:ascii="Times New Roman" w:hAnsi="Times New Roman" w:cs="Times New Roman"/>
              </w:rPr>
              <w:t>Ставропольского края</w:t>
            </w:r>
          </w:p>
          <w:p w:rsidR="006251D3" w:rsidRPr="00D33290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BD6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процент</w:t>
            </w:r>
          </w:p>
          <w:p w:rsidR="00C17AE5" w:rsidRPr="00D33290" w:rsidRDefault="00C17AE5" w:rsidP="00BD6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</w:tcPr>
          <w:p w:rsidR="00C17AE5" w:rsidRPr="00D33290" w:rsidRDefault="00C17AE5" w:rsidP="00BD60F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C17AE5" w:rsidRPr="00D33290" w:rsidRDefault="00C17AE5" w:rsidP="00BD60F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481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2C89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5</w:t>
            </w:r>
            <w:r w:rsidRPr="00752C89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переданных на воспитание в семьи (в т.ч. усыновленные), в общем числе детей-сирот и детей, оставшихся без попечения родителей, выявленных за год</w:t>
            </w:r>
          </w:p>
          <w:p w:rsidR="006251D3" w:rsidRPr="00752C89" w:rsidRDefault="006251D3" w:rsidP="00625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58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74" w:type="pct"/>
          </w:tcPr>
          <w:p w:rsidR="00C17AE5" w:rsidRPr="00D33290" w:rsidRDefault="00C17AE5" w:rsidP="005857FD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C17AE5" w:rsidRPr="00D33290" w:rsidRDefault="00C17AE5" w:rsidP="005857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1043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625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6251D3" w:rsidRPr="00D33290" w:rsidRDefault="006251D3" w:rsidP="006251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C17AE5" w:rsidP="00625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</w:rPr>
              <w:t>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 xml:space="preserve"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6251D3" w:rsidRPr="00D33290" w:rsidRDefault="006251D3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C17AE5" w:rsidRPr="00D3329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26-ЖКХ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F00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E5" w:rsidRPr="002248B0" w:rsidRDefault="00C17AE5" w:rsidP="000C06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2248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</w:t>
            </w:r>
            <w:r w:rsidRPr="00D332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51D3" w:rsidRPr="00D33290" w:rsidRDefault="006251D3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274" w:type="pct"/>
          </w:tcPr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данные федерального статистического наблюдения по формам №: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2-соцподдержка;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48B0">
              <w:rPr>
                <w:rFonts w:ascii="Times New Roman" w:hAnsi="Times New Roman"/>
                <w:sz w:val="20"/>
                <w:szCs w:val="20"/>
              </w:rPr>
              <w:t>1-пособие (месячная);</w:t>
            </w:r>
          </w:p>
          <w:p w:rsidR="00C17AE5" w:rsidRPr="002248B0" w:rsidRDefault="00C17AE5" w:rsidP="00AE16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6251D3" w:rsidRPr="00181D32" w:rsidTr="00A42E41">
        <w:trPr>
          <w:cantSplit/>
          <w:trHeight w:val="108"/>
        </w:trPr>
        <w:tc>
          <w:tcPr>
            <w:tcW w:w="376" w:type="pct"/>
          </w:tcPr>
          <w:p w:rsidR="006251D3" w:rsidRPr="0024578B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78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4" w:type="pct"/>
            <w:vAlign w:val="center"/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pct"/>
            <w:vAlign w:val="center"/>
          </w:tcPr>
          <w:p w:rsidR="006251D3" w:rsidRPr="00D33290" w:rsidRDefault="006251D3" w:rsidP="00A42E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D33290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</w:t>
            </w:r>
          </w:p>
        </w:tc>
      </w:tr>
      <w:tr w:rsidR="00C17AE5" w:rsidRPr="00181D32" w:rsidTr="00AB4725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065B09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65B09">
              <w:rPr>
                <w:rFonts w:ascii="Times New Roman" w:hAnsi="Times New Roman" w:cs="Times New Roman"/>
              </w:rPr>
              <w:t>.1.1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E027BC" w:rsidRDefault="00C17AE5" w:rsidP="00AE1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027BC">
              <w:rPr>
                <w:rFonts w:ascii="Times New Roman" w:hAnsi="Times New Roman" w:cs="Times New Roman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 xml:space="preserve">данные федерального статистического наблюдения по форме </w:t>
            </w:r>
            <w:r w:rsidR="00C05B84">
              <w:rPr>
                <w:sz w:val="20"/>
                <w:szCs w:val="20"/>
              </w:rPr>
              <w:t xml:space="preserve">           </w:t>
            </w:r>
            <w:r w:rsidRPr="00D33290">
              <w:rPr>
                <w:sz w:val="20"/>
                <w:szCs w:val="20"/>
              </w:rPr>
              <w:t>№ 103-РИК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  <w:tr w:rsidR="00C17AE5" w:rsidRPr="00181D32" w:rsidTr="00D03DEE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Default="00C17AE5" w:rsidP="0057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E027BC" w:rsidRDefault="00C17AE5" w:rsidP="00AE1618">
            <w:pPr>
              <w:jc w:val="both"/>
            </w:pPr>
            <w:r w:rsidRPr="00E027BC">
              <w:rPr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E5" w:rsidRPr="00D33290" w:rsidRDefault="00C17AE5" w:rsidP="00AE16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329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4" w:type="pct"/>
          </w:tcPr>
          <w:p w:rsidR="00C17AE5" w:rsidRPr="00D33290" w:rsidRDefault="00C17AE5" w:rsidP="00AE1618">
            <w:pPr>
              <w:jc w:val="both"/>
              <w:rPr>
                <w:sz w:val="20"/>
                <w:szCs w:val="20"/>
              </w:rPr>
            </w:pPr>
            <w:r w:rsidRPr="00D33290">
              <w:rPr>
                <w:sz w:val="20"/>
                <w:szCs w:val="20"/>
              </w:rPr>
              <w:t xml:space="preserve">данные федерального статистического наблюдения по форме </w:t>
            </w:r>
            <w:r w:rsidR="00C05B84">
              <w:rPr>
                <w:sz w:val="20"/>
                <w:szCs w:val="20"/>
              </w:rPr>
              <w:t xml:space="preserve">            </w:t>
            </w:r>
            <w:r w:rsidRPr="00D33290">
              <w:rPr>
                <w:sz w:val="20"/>
                <w:szCs w:val="20"/>
              </w:rPr>
              <w:t>№ 103-РИК</w:t>
            </w:r>
          </w:p>
        </w:tc>
        <w:tc>
          <w:tcPr>
            <w:tcW w:w="1122" w:type="pct"/>
          </w:tcPr>
          <w:p w:rsidR="00C17AE5" w:rsidRPr="00D33290" w:rsidRDefault="00C17AE5" w:rsidP="00AE161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290">
              <w:rPr>
                <w:rFonts w:ascii="Times New Roman" w:hAnsi="Times New Roman"/>
                <w:sz w:val="20"/>
                <w:szCs w:val="20"/>
              </w:rPr>
              <w:t>за год</w:t>
            </w:r>
          </w:p>
        </w:tc>
      </w:tr>
    </w:tbl>
    <w:p w:rsidR="00451AB5" w:rsidRDefault="00451AB5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  <w:r w:rsidRPr="00181D32">
        <w:rPr>
          <w:rFonts w:ascii="Times New Roman" w:hAnsi="Times New Roman"/>
          <w:sz w:val="28"/>
          <w:szCs w:val="28"/>
        </w:rPr>
        <w:tab/>
      </w: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2A3D4F" w:rsidRDefault="002A3D4F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</w:p>
    <w:p w:rsidR="00551A29" w:rsidRPr="00181D32" w:rsidRDefault="00551A29" w:rsidP="00451AB5">
      <w:pPr>
        <w:pStyle w:val="ConsPlusNormal"/>
        <w:ind w:right="-285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1A29" w:rsidRPr="00181D32" w:rsidSect="004330BC">
      <w:headerReference w:type="default" r:id="rId8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84" w:rsidRDefault="00186684">
      <w:r>
        <w:separator/>
      </w:r>
    </w:p>
  </w:endnote>
  <w:endnote w:type="continuationSeparator" w:id="0">
    <w:p w:rsidR="00186684" w:rsidRDefault="0018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84" w:rsidRDefault="00186684">
      <w:r>
        <w:separator/>
      </w:r>
    </w:p>
  </w:footnote>
  <w:footnote w:type="continuationSeparator" w:id="0">
    <w:p w:rsidR="00186684" w:rsidRDefault="0018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3415"/>
      <w:docPartObj>
        <w:docPartGallery w:val="Page Numbers (Top of Page)"/>
        <w:docPartUnique/>
      </w:docPartObj>
    </w:sdtPr>
    <w:sdtEndPr/>
    <w:sdtContent>
      <w:p w:rsidR="002248B0" w:rsidRDefault="008B5EAA">
        <w:pPr>
          <w:pStyle w:val="a5"/>
          <w:jc w:val="center"/>
        </w:pPr>
        <w:r>
          <w:fldChar w:fldCharType="begin"/>
        </w:r>
        <w:r w:rsidR="00D03DEE">
          <w:instrText>PAGE   \* MERGEFORMAT</w:instrText>
        </w:r>
        <w:r>
          <w:fldChar w:fldCharType="separate"/>
        </w:r>
        <w:r w:rsidR="00551A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48B0" w:rsidRDefault="002248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F3B"/>
    <w:rsid w:val="00015623"/>
    <w:rsid w:val="0001758E"/>
    <w:rsid w:val="0002320C"/>
    <w:rsid w:val="00032361"/>
    <w:rsid w:val="00045EA2"/>
    <w:rsid w:val="000A7E54"/>
    <w:rsid w:val="000B2AA6"/>
    <w:rsid w:val="000B4BF6"/>
    <w:rsid w:val="000C0615"/>
    <w:rsid w:val="000C26A6"/>
    <w:rsid w:val="000E18AE"/>
    <w:rsid w:val="000E2BCD"/>
    <w:rsid w:val="000F0E5C"/>
    <w:rsid w:val="0010430C"/>
    <w:rsid w:val="00106EA2"/>
    <w:rsid w:val="001101FF"/>
    <w:rsid w:val="00117385"/>
    <w:rsid w:val="0012227C"/>
    <w:rsid w:val="001251C3"/>
    <w:rsid w:val="00141F72"/>
    <w:rsid w:val="00143421"/>
    <w:rsid w:val="001516C2"/>
    <w:rsid w:val="00154B10"/>
    <w:rsid w:val="00171A5A"/>
    <w:rsid w:val="00175586"/>
    <w:rsid w:val="00186684"/>
    <w:rsid w:val="00197E50"/>
    <w:rsid w:val="001A4A57"/>
    <w:rsid w:val="001A4A63"/>
    <w:rsid w:val="001B090C"/>
    <w:rsid w:val="001E6334"/>
    <w:rsid w:val="001F005C"/>
    <w:rsid w:val="001F2C50"/>
    <w:rsid w:val="00202D4E"/>
    <w:rsid w:val="0020501A"/>
    <w:rsid w:val="002248B0"/>
    <w:rsid w:val="00226B85"/>
    <w:rsid w:val="00236F5F"/>
    <w:rsid w:val="0024578B"/>
    <w:rsid w:val="00255450"/>
    <w:rsid w:val="002637ED"/>
    <w:rsid w:val="00275CC8"/>
    <w:rsid w:val="00287CF3"/>
    <w:rsid w:val="00294E17"/>
    <w:rsid w:val="00296E71"/>
    <w:rsid w:val="002A2643"/>
    <w:rsid w:val="002A3D4F"/>
    <w:rsid w:val="002B21D2"/>
    <w:rsid w:val="002E492B"/>
    <w:rsid w:val="002F6B8B"/>
    <w:rsid w:val="00300F63"/>
    <w:rsid w:val="00311EDA"/>
    <w:rsid w:val="0032177B"/>
    <w:rsid w:val="00345C8E"/>
    <w:rsid w:val="0036731C"/>
    <w:rsid w:val="00381CCB"/>
    <w:rsid w:val="00385E5D"/>
    <w:rsid w:val="003B68FB"/>
    <w:rsid w:val="003D2316"/>
    <w:rsid w:val="003D3EFF"/>
    <w:rsid w:val="00412B4A"/>
    <w:rsid w:val="0041441C"/>
    <w:rsid w:val="004330BC"/>
    <w:rsid w:val="00435C00"/>
    <w:rsid w:val="004512C5"/>
    <w:rsid w:val="00451AB5"/>
    <w:rsid w:val="004737C0"/>
    <w:rsid w:val="0047606B"/>
    <w:rsid w:val="004768B1"/>
    <w:rsid w:val="0048047D"/>
    <w:rsid w:val="0048155D"/>
    <w:rsid w:val="00486E8B"/>
    <w:rsid w:val="004B2765"/>
    <w:rsid w:val="004B4D55"/>
    <w:rsid w:val="004B5836"/>
    <w:rsid w:val="004D3E5F"/>
    <w:rsid w:val="004D65B6"/>
    <w:rsid w:val="004F70A7"/>
    <w:rsid w:val="00521EAB"/>
    <w:rsid w:val="0053128F"/>
    <w:rsid w:val="005406AC"/>
    <w:rsid w:val="00542DE5"/>
    <w:rsid w:val="0054421A"/>
    <w:rsid w:val="005464FC"/>
    <w:rsid w:val="00551A29"/>
    <w:rsid w:val="00562CC3"/>
    <w:rsid w:val="00572632"/>
    <w:rsid w:val="00572CB0"/>
    <w:rsid w:val="00577C02"/>
    <w:rsid w:val="00586F48"/>
    <w:rsid w:val="0059094F"/>
    <w:rsid w:val="005A1157"/>
    <w:rsid w:val="005B428F"/>
    <w:rsid w:val="005B7798"/>
    <w:rsid w:val="005D271F"/>
    <w:rsid w:val="005F5B23"/>
    <w:rsid w:val="006006CD"/>
    <w:rsid w:val="006144AD"/>
    <w:rsid w:val="006251D3"/>
    <w:rsid w:val="00643320"/>
    <w:rsid w:val="00670B74"/>
    <w:rsid w:val="00675BB8"/>
    <w:rsid w:val="006841AB"/>
    <w:rsid w:val="006A0D79"/>
    <w:rsid w:val="006A18B8"/>
    <w:rsid w:val="006A5CBF"/>
    <w:rsid w:val="006B50A3"/>
    <w:rsid w:val="006B512C"/>
    <w:rsid w:val="006C62C2"/>
    <w:rsid w:val="006E633F"/>
    <w:rsid w:val="006F4764"/>
    <w:rsid w:val="00702408"/>
    <w:rsid w:val="00702E6A"/>
    <w:rsid w:val="007052B9"/>
    <w:rsid w:val="007202B9"/>
    <w:rsid w:val="00743B80"/>
    <w:rsid w:val="00744DB8"/>
    <w:rsid w:val="007471D3"/>
    <w:rsid w:val="0075031B"/>
    <w:rsid w:val="00751CA2"/>
    <w:rsid w:val="00757592"/>
    <w:rsid w:val="00771104"/>
    <w:rsid w:val="00777895"/>
    <w:rsid w:val="007800FF"/>
    <w:rsid w:val="00793991"/>
    <w:rsid w:val="007D3217"/>
    <w:rsid w:val="007E5D27"/>
    <w:rsid w:val="007F210B"/>
    <w:rsid w:val="00805EB0"/>
    <w:rsid w:val="00806CAF"/>
    <w:rsid w:val="00812753"/>
    <w:rsid w:val="00817D81"/>
    <w:rsid w:val="00834C7A"/>
    <w:rsid w:val="008411B2"/>
    <w:rsid w:val="00841C20"/>
    <w:rsid w:val="008734BA"/>
    <w:rsid w:val="00893B8A"/>
    <w:rsid w:val="008A53F3"/>
    <w:rsid w:val="008B19AA"/>
    <w:rsid w:val="008B5EAA"/>
    <w:rsid w:val="008D6E07"/>
    <w:rsid w:val="008E5E6D"/>
    <w:rsid w:val="008F67A2"/>
    <w:rsid w:val="00920C23"/>
    <w:rsid w:val="009228A3"/>
    <w:rsid w:val="0092573F"/>
    <w:rsid w:val="00925F99"/>
    <w:rsid w:val="009366EC"/>
    <w:rsid w:val="00943C09"/>
    <w:rsid w:val="009516B6"/>
    <w:rsid w:val="009744DD"/>
    <w:rsid w:val="00986A16"/>
    <w:rsid w:val="009B7D9D"/>
    <w:rsid w:val="009C5000"/>
    <w:rsid w:val="009D57BB"/>
    <w:rsid w:val="009D6F84"/>
    <w:rsid w:val="009F167B"/>
    <w:rsid w:val="00A06700"/>
    <w:rsid w:val="00A21FF7"/>
    <w:rsid w:val="00A30589"/>
    <w:rsid w:val="00A31495"/>
    <w:rsid w:val="00A323E9"/>
    <w:rsid w:val="00A34082"/>
    <w:rsid w:val="00A56A6B"/>
    <w:rsid w:val="00A62EF2"/>
    <w:rsid w:val="00A80C81"/>
    <w:rsid w:val="00A922EF"/>
    <w:rsid w:val="00A940A3"/>
    <w:rsid w:val="00A955BA"/>
    <w:rsid w:val="00AA1103"/>
    <w:rsid w:val="00AA201C"/>
    <w:rsid w:val="00AB2F19"/>
    <w:rsid w:val="00AB4725"/>
    <w:rsid w:val="00AB7FAB"/>
    <w:rsid w:val="00AD0254"/>
    <w:rsid w:val="00AE29F2"/>
    <w:rsid w:val="00AE78EB"/>
    <w:rsid w:val="00AF4F70"/>
    <w:rsid w:val="00AF5849"/>
    <w:rsid w:val="00B0321B"/>
    <w:rsid w:val="00B15B52"/>
    <w:rsid w:val="00B20765"/>
    <w:rsid w:val="00B44745"/>
    <w:rsid w:val="00B46C65"/>
    <w:rsid w:val="00B5366B"/>
    <w:rsid w:val="00B54EB1"/>
    <w:rsid w:val="00B60AE8"/>
    <w:rsid w:val="00B72741"/>
    <w:rsid w:val="00B85B72"/>
    <w:rsid w:val="00B9324B"/>
    <w:rsid w:val="00BA07EE"/>
    <w:rsid w:val="00BA0ABE"/>
    <w:rsid w:val="00BA161E"/>
    <w:rsid w:val="00BB41FC"/>
    <w:rsid w:val="00BC2B6A"/>
    <w:rsid w:val="00BC38A9"/>
    <w:rsid w:val="00BC65A5"/>
    <w:rsid w:val="00BC71AD"/>
    <w:rsid w:val="00BC7330"/>
    <w:rsid w:val="00BC741B"/>
    <w:rsid w:val="00BD397A"/>
    <w:rsid w:val="00BD4BE0"/>
    <w:rsid w:val="00BD621C"/>
    <w:rsid w:val="00BD65BE"/>
    <w:rsid w:val="00BE46FD"/>
    <w:rsid w:val="00C05B84"/>
    <w:rsid w:val="00C17AE5"/>
    <w:rsid w:val="00C26A75"/>
    <w:rsid w:val="00C53A85"/>
    <w:rsid w:val="00C625F1"/>
    <w:rsid w:val="00C6380A"/>
    <w:rsid w:val="00C76799"/>
    <w:rsid w:val="00C81AB6"/>
    <w:rsid w:val="00C863F2"/>
    <w:rsid w:val="00C872F6"/>
    <w:rsid w:val="00C9027F"/>
    <w:rsid w:val="00C921CF"/>
    <w:rsid w:val="00CA0522"/>
    <w:rsid w:val="00CA18C1"/>
    <w:rsid w:val="00CA3039"/>
    <w:rsid w:val="00CD57EF"/>
    <w:rsid w:val="00CE561E"/>
    <w:rsid w:val="00D024D3"/>
    <w:rsid w:val="00D03DEE"/>
    <w:rsid w:val="00D174BB"/>
    <w:rsid w:val="00D21CB6"/>
    <w:rsid w:val="00D26D4C"/>
    <w:rsid w:val="00D26FA6"/>
    <w:rsid w:val="00D33290"/>
    <w:rsid w:val="00D40F3B"/>
    <w:rsid w:val="00D52A3D"/>
    <w:rsid w:val="00D81101"/>
    <w:rsid w:val="00DB5D6E"/>
    <w:rsid w:val="00DB6DA4"/>
    <w:rsid w:val="00DD2BBE"/>
    <w:rsid w:val="00DE63F3"/>
    <w:rsid w:val="00DF7FC6"/>
    <w:rsid w:val="00E36054"/>
    <w:rsid w:val="00E44F6D"/>
    <w:rsid w:val="00E4520D"/>
    <w:rsid w:val="00E45F09"/>
    <w:rsid w:val="00E55485"/>
    <w:rsid w:val="00E66E81"/>
    <w:rsid w:val="00E75918"/>
    <w:rsid w:val="00E77149"/>
    <w:rsid w:val="00ED6E60"/>
    <w:rsid w:val="00EE6346"/>
    <w:rsid w:val="00EF00FD"/>
    <w:rsid w:val="00EF5710"/>
    <w:rsid w:val="00EF5B6E"/>
    <w:rsid w:val="00EF723A"/>
    <w:rsid w:val="00F005CD"/>
    <w:rsid w:val="00F14B28"/>
    <w:rsid w:val="00F233B5"/>
    <w:rsid w:val="00F352CC"/>
    <w:rsid w:val="00F4426A"/>
    <w:rsid w:val="00F6098A"/>
    <w:rsid w:val="00F83ECB"/>
    <w:rsid w:val="00F90D23"/>
    <w:rsid w:val="00F90F33"/>
    <w:rsid w:val="00F947B0"/>
    <w:rsid w:val="00F94C57"/>
    <w:rsid w:val="00FB5E4B"/>
    <w:rsid w:val="00FC4CD1"/>
    <w:rsid w:val="00FD6312"/>
    <w:rsid w:val="00FE2E00"/>
    <w:rsid w:val="00FE63E5"/>
    <w:rsid w:val="00FF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  <w:style w:type="character" w:customStyle="1" w:styleId="NoSpacingChar">
    <w:name w:val="No Spacing Char"/>
    <w:link w:val="1"/>
    <w:locked/>
    <w:rsid w:val="00FC4CD1"/>
    <w:rPr>
      <w:rFonts w:ascii="Calibri" w:hAnsi="Calibri"/>
      <w:sz w:val="22"/>
    </w:rPr>
  </w:style>
  <w:style w:type="paragraph" w:customStyle="1" w:styleId="1">
    <w:name w:val="Без интервала1"/>
    <w:link w:val="NoSpacingChar"/>
    <w:rsid w:val="00FC4CD1"/>
    <w:pPr>
      <w:spacing w:after="0" w:line="240" w:lineRule="auto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0F3B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D40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0F3B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D40F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F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1AB5"/>
    <w:rPr>
      <w:rFonts w:ascii="Calibri" w:eastAsia="Times New Roman" w:hAnsi="Calibri"/>
      <w:sz w:val="22"/>
      <w:lang w:eastAsia="ru-RU"/>
    </w:rPr>
  </w:style>
  <w:style w:type="character" w:customStyle="1" w:styleId="NoSpacingChar">
    <w:name w:val="No Spacing Char"/>
    <w:link w:val="1"/>
    <w:locked/>
    <w:rsid w:val="00FC4CD1"/>
    <w:rPr>
      <w:rFonts w:ascii="Calibri" w:hAnsi="Calibri"/>
      <w:sz w:val="22"/>
    </w:rPr>
  </w:style>
  <w:style w:type="paragraph" w:customStyle="1" w:styleId="1">
    <w:name w:val="Без интервала1"/>
    <w:link w:val="NoSpacingChar"/>
    <w:rsid w:val="00FC4CD1"/>
    <w:pPr>
      <w:spacing w:after="0" w:line="240" w:lineRule="auto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8C0D-BE52-4B7F-86B4-25D7AEB8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труду исоциальной поддержки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2017-11-23T12:56:00Z</cp:lastPrinted>
  <dcterms:created xsi:type="dcterms:W3CDTF">2021-11-18T11:28:00Z</dcterms:created>
  <dcterms:modified xsi:type="dcterms:W3CDTF">2022-07-18T06:27:00Z</dcterms:modified>
</cp:coreProperties>
</file>