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27" w:rsidRPr="006B23DC" w:rsidRDefault="00A36227" w:rsidP="00A36227">
      <w:pPr>
        <w:jc w:val="center"/>
        <w:rPr>
          <w:sz w:val="28"/>
          <w:szCs w:val="28"/>
        </w:rPr>
      </w:pPr>
      <w:r w:rsidRPr="006B23DC">
        <w:rPr>
          <w:sz w:val="28"/>
          <w:szCs w:val="28"/>
        </w:rPr>
        <w:t>ИНФОРМАЦИЯ</w:t>
      </w:r>
    </w:p>
    <w:p w:rsidR="00A36227" w:rsidRPr="00E241D3" w:rsidRDefault="00A36227" w:rsidP="00A36227">
      <w:pPr>
        <w:jc w:val="center"/>
        <w:rPr>
          <w:sz w:val="28"/>
          <w:szCs w:val="28"/>
        </w:rPr>
      </w:pPr>
      <w:r w:rsidRPr="006B23DC">
        <w:rPr>
          <w:sz w:val="28"/>
          <w:szCs w:val="28"/>
        </w:rPr>
        <w:t>о работе</w:t>
      </w:r>
      <w:r w:rsidRPr="00E241D3">
        <w:rPr>
          <w:sz w:val="28"/>
          <w:szCs w:val="28"/>
        </w:rPr>
        <w:t xml:space="preserve"> </w:t>
      </w:r>
      <w:proofErr w:type="gramStart"/>
      <w:r w:rsidRPr="00E241D3">
        <w:rPr>
          <w:sz w:val="28"/>
          <w:szCs w:val="28"/>
        </w:rPr>
        <w:t>отдела общественной безопасности администрации города Невинномысска</w:t>
      </w:r>
      <w:proofErr w:type="gramEnd"/>
      <w:r w:rsidRPr="00E241D3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E241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241D3">
        <w:rPr>
          <w:sz w:val="28"/>
          <w:szCs w:val="28"/>
        </w:rPr>
        <w:t xml:space="preserve"> год</w:t>
      </w:r>
    </w:p>
    <w:p w:rsidR="00A36227" w:rsidRDefault="00A36227" w:rsidP="004F5671">
      <w:pPr>
        <w:ind w:firstLine="708"/>
        <w:jc w:val="both"/>
        <w:rPr>
          <w:sz w:val="28"/>
          <w:szCs w:val="28"/>
        </w:rPr>
      </w:pP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proofErr w:type="gramStart"/>
      <w:r w:rsidRPr="00204355">
        <w:rPr>
          <w:sz w:val="28"/>
          <w:szCs w:val="28"/>
        </w:rPr>
        <w:t>В 20</w:t>
      </w:r>
      <w:r w:rsidR="006A5404">
        <w:rPr>
          <w:sz w:val="28"/>
          <w:szCs w:val="28"/>
        </w:rPr>
        <w:t>20</w:t>
      </w:r>
      <w:r w:rsidRPr="00204355">
        <w:rPr>
          <w:sz w:val="28"/>
          <w:szCs w:val="28"/>
        </w:rPr>
        <w:t xml:space="preserve"> году </w:t>
      </w:r>
      <w:r w:rsidR="00E24B98" w:rsidRPr="00E241D3">
        <w:rPr>
          <w:sz w:val="28"/>
          <w:szCs w:val="28"/>
        </w:rPr>
        <w:t>отдел</w:t>
      </w:r>
      <w:r w:rsidR="00E24B98">
        <w:rPr>
          <w:sz w:val="28"/>
          <w:szCs w:val="28"/>
        </w:rPr>
        <w:t>ом</w:t>
      </w:r>
      <w:r w:rsidR="00E24B98" w:rsidRPr="00E241D3">
        <w:rPr>
          <w:sz w:val="28"/>
          <w:szCs w:val="28"/>
        </w:rPr>
        <w:t xml:space="preserve"> общественной безопасности администрации города Невинномысска</w:t>
      </w:r>
      <w:r w:rsidR="00E24B98">
        <w:rPr>
          <w:sz w:val="28"/>
          <w:szCs w:val="28"/>
        </w:rPr>
        <w:t xml:space="preserve"> (далее</w:t>
      </w:r>
      <w:r w:rsidR="00D61F17">
        <w:rPr>
          <w:sz w:val="28"/>
          <w:szCs w:val="28"/>
        </w:rPr>
        <w:t xml:space="preserve"> соответственно</w:t>
      </w:r>
      <w:r w:rsidR="00E24B98">
        <w:rPr>
          <w:sz w:val="28"/>
          <w:szCs w:val="28"/>
        </w:rPr>
        <w:t xml:space="preserve"> – отдел</w:t>
      </w:r>
      <w:r w:rsidR="00D61F17">
        <w:rPr>
          <w:sz w:val="28"/>
          <w:szCs w:val="28"/>
        </w:rPr>
        <w:t>, город</w:t>
      </w:r>
      <w:r w:rsidR="00E24B98">
        <w:rPr>
          <w:sz w:val="28"/>
          <w:szCs w:val="28"/>
        </w:rPr>
        <w:t>)</w:t>
      </w:r>
      <w:r w:rsidR="00E24B98" w:rsidRPr="00E241D3">
        <w:rPr>
          <w:sz w:val="28"/>
          <w:szCs w:val="28"/>
        </w:rPr>
        <w:t xml:space="preserve"> </w:t>
      </w:r>
      <w:r w:rsidRPr="00204355">
        <w:rPr>
          <w:sz w:val="28"/>
          <w:szCs w:val="28"/>
        </w:rPr>
        <w:t>велась работа по следующим основным направлениям: профилактика терроризма и экстремизма, правонарушений, наркомании, противодействие коррупции, укрепление межнационального и межконфессионального согласия, соблюдение законности при проведении публичных мероприятий, создание условий для деятельности дружин</w:t>
      </w:r>
      <w:r w:rsidR="0093276E">
        <w:rPr>
          <w:sz w:val="28"/>
          <w:szCs w:val="28"/>
        </w:rPr>
        <w:t xml:space="preserve">, а также участие в </w:t>
      </w:r>
      <w:r w:rsidR="00077D96" w:rsidRPr="00077D96">
        <w:rPr>
          <w:sz w:val="28"/>
          <w:szCs w:val="28"/>
        </w:rPr>
        <w:t>комплексе ограничительных и иных мероприятий по снижению рисков распространения коронавирусной инфекции</w:t>
      </w:r>
      <w:r w:rsidR="00077D96">
        <w:rPr>
          <w:sz w:val="28"/>
          <w:szCs w:val="28"/>
        </w:rPr>
        <w:t>.</w:t>
      </w:r>
      <w:proofErr w:type="gramEnd"/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>По всем указанным направлениям осуществляют деятельность 5 консультативно - совещательных органов:</w:t>
      </w: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>1. Антитеррористическая комиссия города (далее - АТК). В 20</w:t>
      </w:r>
      <w:r w:rsidR="006A5404">
        <w:rPr>
          <w:sz w:val="28"/>
          <w:szCs w:val="28"/>
        </w:rPr>
        <w:t>20</w:t>
      </w:r>
      <w:r w:rsidRPr="00204355">
        <w:rPr>
          <w:sz w:val="28"/>
          <w:szCs w:val="28"/>
        </w:rPr>
        <w:t xml:space="preserve"> году проведено 5 заседаний, на которых было рассмотрено </w:t>
      </w:r>
      <w:r w:rsidR="006A5404">
        <w:rPr>
          <w:sz w:val="28"/>
          <w:szCs w:val="28"/>
        </w:rPr>
        <w:t>21</w:t>
      </w:r>
      <w:r w:rsidRPr="00204355">
        <w:rPr>
          <w:sz w:val="28"/>
          <w:szCs w:val="28"/>
        </w:rPr>
        <w:t xml:space="preserve"> вопрос</w:t>
      </w:r>
      <w:r w:rsidR="00D61F17">
        <w:rPr>
          <w:sz w:val="28"/>
          <w:szCs w:val="28"/>
        </w:rPr>
        <w:t>а</w:t>
      </w:r>
      <w:r w:rsidRPr="00204355">
        <w:rPr>
          <w:sz w:val="28"/>
          <w:szCs w:val="28"/>
        </w:rPr>
        <w:t xml:space="preserve">. Вопросы касались обеспечения безопасности при проведении городских мероприятий с массовым пребыванием людей, о состоянии антитеррористической защищенности мест массового пребывания граждан, о ходе </w:t>
      </w:r>
      <w:proofErr w:type="gramStart"/>
      <w:r w:rsidRPr="00204355">
        <w:rPr>
          <w:sz w:val="28"/>
          <w:szCs w:val="28"/>
        </w:rPr>
        <w:t>реализации Комплексного плана противодействия идеологии терроризма</w:t>
      </w:r>
      <w:proofErr w:type="gramEnd"/>
      <w:r w:rsidRPr="00204355">
        <w:rPr>
          <w:sz w:val="28"/>
          <w:szCs w:val="28"/>
        </w:rPr>
        <w:t xml:space="preserve"> в Российской Федерации на 2019-2023 годы, о состоянии антитеррористической защищенности объектов транспорта, транспортной инфраструктуры и топливно-энергетического комплекса.</w:t>
      </w: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 xml:space="preserve">При АТК создано и действует 4 рабочих органа: </w:t>
      </w: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>межведомственная комиссия по обследованию мест массового пребывания людей города: осуществлена проверка 34 мест массового пребывания людей;</w:t>
      </w: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 xml:space="preserve">рабочая группа по проверке критически важных и потенциально-опасных объектов: обследовано </w:t>
      </w:r>
      <w:r w:rsidR="006A5404">
        <w:rPr>
          <w:sz w:val="28"/>
          <w:szCs w:val="28"/>
        </w:rPr>
        <w:t>4</w:t>
      </w:r>
      <w:r w:rsidRPr="00204355">
        <w:rPr>
          <w:sz w:val="28"/>
          <w:szCs w:val="28"/>
        </w:rPr>
        <w:t xml:space="preserve"> потенциально опасных и критически важных объект</w:t>
      </w:r>
      <w:r w:rsidR="00D61F17">
        <w:rPr>
          <w:sz w:val="28"/>
          <w:szCs w:val="28"/>
        </w:rPr>
        <w:t>а</w:t>
      </w:r>
      <w:r w:rsidRPr="00204355">
        <w:rPr>
          <w:sz w:val="28"/>
          <w:szCs w:val="28"/>
        </w:rPr>
        <w:t>;</w:t>
      </w: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>рабочая группа по информационно - пропагандистскому противодействию проявлениям терроризма и экстремизма в городе. В 20</w:t>
      </w:r>
      <w:r w:rsidR="006A5404">
        <w:rPr>
          <w:sz w:val="28"/>
          <w:szCs w:val="28"/>
        </w:rPr>
        <w:t>20</w:t>
      </w:r>
      <w:r w:rsidRPr="00204355">
        <w:rPr>
          <w:sz w:val="28"/>
          <w:szCs w:val="28"/>
        </w:rPr>
        <w:t xml:space="preserve"> году </w:t>
      </w:r>
      <w:r w:rsidR="006A5404">
        <w:rPr>
          <w:sz w:val="28"/>
          <w:szCs w:val="28"/>
        </w:rPr>
        <w:t>в</w:t>
      </w:r>
      <w:r w:rsidRPr="00204355">
        <w:rPr>
          <w:sz w:val="28"/>
          <w:szCs w:val="28"/>
        </w:rPr>
        <w:t xml:space="preserve"> городских </w:t>
      </w:r>
      <w:r w:rsidR="00D61F17">
        <w:rPr>
          <w:sz w:val="28"/>
          <w:szCs w:val="28"/>
        </w:rPr>
        <w:t>средствах массовой информации</w:t>
      </w:r>
      <w:r w:rsidRPr="00204355">
        <w:rPr>
          <w:sz w:val="28"/>
          <w:szCs w:val="28"/>
        </w:rPr>
        <w:t xml:space="preserve"> (газете «Невинномысский рабочий», городское радио, официальный сайт администрации</w:t>
      </w:r>
      <w:r w:rsidR="00D61F17">
        <w:rPr>
          <w:sz w:val="28"/>
          <w:szCs w:val="28"/>
        </w:rPr>
        <w:t xml:space="preserve"> города</w:t>
      </w:r>
      <w:r w:rsidRPr="00204355">
        <w:rPr>
          <w:sz w:val="28"/>
          <w:szCs w:val="28"/>
        </w:rPr>
        <w:t>) размещено более 1</w:t>
      </w:r>
      <w:r w:rsidR="006A5404">
        <w:rPr>
          <w:sz w:val="28"/>
          <w:szCs w:val="28"/>
        </w:rPr>
        <w:t>50</w:t>
      </w:r>
      <w:r w:rsidRPr="00204355">
        <w:rPr>
          <w:sz w:val="28"/>
          <w:szCs w:val="28"/>
        </w:rPr>
        <w:t xml:space="preserve"> материалов информационно - пропагандистской направленности. Информация антитеррористической направленности (рисунки, видеоролики) размещена на сайтах общеобразовательных учреждений</w:t>
      </w:r>
      <w:r w:rsidR="008438F5">
        <w:rPr>
          <w:sz w:val="28"/>
          <w:szCs w:val="28"/>
        </w:rPr>
        <w:t>,</w:t>
      </w:r>
      <w:r w:rsidRPr="00204355">
        <w:rPr>
          <w:sz w:val="28"/>
          <w:szCs w:val="28"/>
        </w:rPr>
        <w:t xml:space="preserve"> в </w:t>
      </w:r>
      <w:r w:rsidR="00D61F17" w:rsidRPr="00204355">
        <w:rPr>
          <w:sz w:val="28"/>
          <w:szCs w:val="28"/>
        </w:rPr>
        <w:t xml:space="preserve">группах </w:t>
      </w:r>
      <w:r w:rsidRPr="00204355">
        <w:rPr>
          <w:sz w:val="28"/>
          <w:szCs w:val="28"/>
        </w:rPr>
        <w:t>социальн</w:t>
      </w:r>
      <w:r w:rsidR="00D61F17">
        <w:rPr>
          <w:sz w:val="28"/>
          <w:szCs w:val="28"/>
        </w:rPr>
        <w:t>ой</w:t>
      </w:r>
      <w:r w:rsidRPr="00204355">
        <w:rPr>
          <w:sz w:val="28"/>
          <w:szCs w:val="28"/>
        </w:rPr>
        <w:t xml:space="preserve"> сет</w:t>
      </w:r>
      <w:r w:rsidR="00D61F17">
        <w:rPr>
          <w:sz w:val="28"/>
          <w:szCs w:val="28"/>
        </w:rPr>
        <w:t>и</w:t>
      </w:r>
      <w:r w:rsidRPr="00204355">
        <w:rPr>
          <w:sz w:val="28"/>
          <w:szCs w:val="28"/>
        </w:rPr>
        <w:t xml:space="preserve"> «ВК». Изготовлены и размещены</w:t>
      </w:r>
      <w:r w:rsidR="008438F5">
        <w:rPr>
          <w:sz w:val="28"/>
          <w:szCs w:val="28"/>
        </w:rPr>
        <w:t xml:space="preserve"> на центральных улицах города</w:t>
      </w:r>
      <w:r w:rsidRPr="00204355">
        <w:rPr>
          <w:sz w:val="28"/>
          <w:szCs w:val="28"/>
        </w:rPr>
        <w:t xml:space="preserve"> </w:t>
      </w:r>
      <w:r w:rsidR="006A5404">
        <w:rPr>
          <w:sz w:val="28"/>
          <w:szCs w:val="28"/>
        </w:rPr>
        <w:t>3</w:t>
      </w:r>
      <w:r w:rsidRPr="00204355">
        <w:rPr>
          <w:sz w:val="28"/>
          <w:szCs w:val="28"/>
        </w:rPr>
        <w:t xml:space="preserve"> баннер</w:t>
      </w:r>
      <w:r w:rsidR="008438F5">
        <w:rPr>
          <w:sz w:val="28"/>
          <w:szCs w:val="28"/>
        </w:rPr>
        <w:t>а</w:t>
      </w:r>
      <w:r w:rsidRPr="00204355">
        <w:rPr>
          <w:sz w:val="28"/>
          <w:szCs w:val="28"/>
        </w:rPr>
        <w:t xml:space="preserve"> антитеррористической направленности. На официальном сайте администрации города Невинномысска в разделе «Общественная безопасность», создан подраздел «Антитеррористическая деятельность», в котором размещены памятки населению, методические материалы научно практических конференций. </w:t>
      </w:r>
      <w:r w:rsidRPr="00204355">
        <w:rPr>
          <w:sz w:val="28"/>
          <w:szCs w:val="28"/>
        </w:rPr>
        <w:lastRenderedPageBreak/>
        <w:t>Кроме этого в разделе создана активная ссылка на сайт антитеррористической комиссии Ставропольского края (atk26.ru);</w:t>
      </w:r>
    </w:p>
    <w:p w:rsidR="004F5671" w:rsidRPr="00204355" w:rsidRDefault="004F5671" w:rsidP="004F5671">
      <w:pPr>
        <w:ind w:firstLine="708"/>
        <w:jc w:val="both"/>
        <w:rPr>
          <w:sz w:val="28"/>
          <w:szCs w:val="28"/>
        </w:rPr>
      </w:pPr>
      <w:r w:rsidRPr="00204355">
        <w:rPr>
          <w:sz w:val="28"/>
          <w:szCs w:val="28"/>
        </w:rPr>
        <w:t xml:space="preserve">рабочая группа по профилактической работе с лицами, наиболее подверженными влиянию идеологии терроризма: проведено </w:t>
      </w:r>
      <w:r w:rsidR="00BD4541">
        <w:rPr>
          <w:sz w:val="28"/>
          <w:szCs w:val="28"/>
        </w:rPr>
        <w:t>28</w:t>
      </w:r>
      <w:r w:rsidRPr="00204355">
        <w:rPr>
          <w:sz w:val="28"/>
          <w:szCs w:val="28"/>
        </w:rPr>
        <w:t xml:space="preserve"> бесед с вышеуказанными лицами (неофитами, родственниками члена </w:t>
      </w:r>
      <w:r w:rsidR="008438F5">
        <w:rPr>
          <w:sz w:val="28"/>
          <w:szCs w:val="28"/>
        </w:rPr>
        <w:t>незаконных вооруженных формирований</w:t>
      </w:r>
      <w:r w:rsidRPr="00204355">
        <w:rPr>
          <w:sz w:val="28"/>
          <w:szCs w:val="28"/>
        </w:rPr>
        <w:t>).</w:t>
      </w:r>
    </w:p>
    <w:p w:rsidR="00CE432F" w:rsidRDefault="004F5671" w:rsidP="00CE43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55">
        <w:rPr>
          <w:sz w:val="28"/>
          <w:szCs w:val="28"/>
        </w:rPr>
        <w:t>2. Межведомственная комиссия по профилактике правонарушений на территории города: в 20</w:t>
      </w:r>
      <w:r w:rsidR="00BD4541">
        <w:rPr>
          <w:sz w:val="28"/>
          <w:szCs w:val="28"/>
        </w:rPr>
        <w:t>20</w:t>
      </w:r>
      <w:r w:rsidRPr="00204355">
        <w:rPr>
          <w:sz w:val="28"/>
          <w:szCs w:val="28"/>
        </w:rPr>
        <w:t xml:space="preserve"> году проведено 5 заседаний, на которых рассмотрен </w:t>
      </w:r>
      <w:r w:rsidR="008A4021">
        <w:rPr>
          <w:sz w:val="28"/>
          <w:szCs w:val="28"/>
        </w:rPr>
        <w:t>21</w:t>
      </w:r>
      <w:r w:rsidRPr="00204355">
        <w:rPr>
          <w:sz w:val="28"/>
          <w:szCs w:val="28"/>
        </w:rPr>
        <w:t xml:space="preserve"> вопрос. </w:t>
      </w:r>
      <w:proofErr w:type="gramStart"/>
      <w:r w:rsidRPr="008A4021">
        <w:rPr>
          <w:sz w:val="28"/>
          <w:szCs w:val="28"/>
        </w:rPr>
        <w:t xml:space="preserve">Вопросы касались </w:t>
      </w:r>
      <w:r w:rsidR="008A4021" w:rsidRPr="008A4021">
        <w:rPr>
          <w:sz w:val="28"/>
          <w:szCs w:val="28"/>
        </w:rPr>
        <w:t>работ</w:t>
      </w:r>
      <w:r w:rsidR="008A4021">
        <w:rPr>
          <w:sz w:val="28"/>
          <w:szCs w:val="28"/>
        </w:rPr>
        <w:t>ы</w:t>
      </w:r>
      <w:r w:rsidR="008A4021" w:rsidRPr="008A4021">
        <w:rPr>
          <w:sz w:val="28"/>
          <w:szCs w:val="28"/>
        </w:rPr>
        <w:t xml:space="preserve"> по недопущению случаев мошенничества в отношении жителей города,</w:t>
      </w:r>
      <w:r w:rsidR="008A4021">
        <w:rPr>
          <w:sz w:val="28"/>
          <w:szCs w:val="28"/>
        </w:rPr>
        <w:t xml:space="preserve"> </w:t>
      </w:r>
      <w:r w:rsidR="008A4021" w:rsidRPr="008A4021">
        <w:rPr>
          <w:sz w:val="28"/>
          <w:szCs w:val="28"/>
        </w:rPr>
        <w:t>организации индивидуальной профилактической работы с несовершеннолетними, находящимися в социально-опасном положении, организаци</w:t>
      </w:r>
      <w:r w:rsidR="000C5CC3">
        <w:rPr>
          <w:sz w:val="28"/>
          <w:szCs w:val="28"/>
        </w:rPr>
        <w:t>и</w:t>
      </w:r>
      <w:r w:rsidR="008A4021" w:rsidRPr="008A4021">
        <w:rPr>
          <w:sz w:val="28"/>
          <w:szCs w:val="28"/>
        </w:rPr>
        <w:t xml:space="preserve"> работы по подбору и закреплению наставников за несовершеннолетними, состоящими на профилактическом учете, анализ</w:t>
      </w:r>
      <w:r w:rsidR="008A4021">
        <w:rPr>
          <w:sz w:val="28"/>
          <w:szCs w:val="28"/>
        </w:rPr>
        <w:t>а</w:t>
      </w:r>
      <w:r w:rsidR="008A4021" w:rsidRPr="008A4021">
        <w:rPr>
          <w:sz w:val="28"/>
          <w:szCs w:val="28"/>
        </w:rPr>
        <w:t xml:space="preserve"> причин и условий роста количества преступлений, совершаемых гражданами в состоянии алкогольного опьянения</w:t>
      </w:r>
      <w:r w:rsidR="00CE432F">
        <w:rPr>
          <w:sz w:val="28"/>
          <w:szCs w:val="28"/>
        </w:rPr>
        <w:t>,</w:t>
      </w:r>
      <w:r w:rsidR="008A4021" w:rsidRPr="008A4021">
        <w:rPr>
          <w:sz w:val="28"/>
          <w:szCs w:val="28"/>
        </w:rPr>
        <w:t xml:space="preserve"> дополнительных мерах по профилактике правонарушений, совершаемых на территории города</w:t>
      </w:r>
      <w:r w:rsidR="00CE432F">
        <w:rPr>
          <w:sz w:val="28"/>
          <w:szCs w:val="28"/>
        </w:rPr>
        <w:t xml:space="preserve">, </w:t>
      </w:r>
      <w:r w:rsidR="008A4021" w:rsidRPr="008A4021">
        <w:rPr>
          <w:sz w:val="28"/>
          <w:szCs w:val="28"/>
        </w:rPr>
        <w:t>работы по вовлечению общественных</w:t>
      </w:r>
      <w:proofErr w:type="gramEnd"/>
      <w:r w:rsidR="008A4021" w:rsidRPr="008A4021">
        <w:rPr>
          <w:sz w:val="28"/>
          <w:szCs w:val="28"/>
        </w:rPr>
        <w:t xml:space="preserve"> объединений правоохранительной направленности в деятельность по профилактике правонарушений</w:t>
      </w:r>
      <w:r w:rsidR="00CE432F">
        <w:rPr>
          <w:sz w:val="28"/>
          <w:szCs w:val="28"/>
        </w:rPr>
        <w:t>,</w:t>
      </w:r>
      <w:r w:rsidR="008A4021" w:rsidRPr="008A4021">
        <w:rPr>
          <w:sz w:val="28"/>
          <w:szCs w:val="28"/>
        </w:rPr>
        <w:t xml:space="preserve"> работ</w:t>
      </w:r>
      <w:r w:rsidR="00CE432F">
        <w:rPr>
          <w:sz w:val="28"/>
          <w:szCs w:val="28"/>
        </w:rPr>
        <w:t>ы</w:t>
      </w:r>
      <w:r w:rsidR="008A4021" w:rsidRPr="008A4021">
        <w:rPr>
          <w:sz w:val="28"/>
          <w:szCs w:val="28"/>
        </w:rPr>
        <w:t xml:space="preserve"> с лицами, освободившимися из мест лишения свободы</w:t>
      </w:r>
      <w:r w:rsidR="00CE432F">
        <w:rPr>
          <w:sz w:val="28"/>
          <w:szCs w:val="28"/>
        </w:rPr>
        <w:t xml:space="preserve"> и</w:t>
      </w:r>
      <w:r w:rsidR="008A4021" w:rsidRPr="008A4021">
        <w:rPr>
          <w:sz w:val="28"/>
          <w:szCs w:val="28"/>
        </w:rPr>
        <w:t xml:space="preserve"> дополнительных мерах по трудоустройству лиц, осужденных к принудительным работам, на предприятиях города с учетом необходимости обеспечения условий для их проживания</w:t>
      </w:r>
      <w:r w:rsidR="00CE432F">
        <w:rPr>
          <w:sz w:val="28"/>
          <w:szCs w:val="28"/>
        </w:rPr>
        <w:t>.</w:t>
      </w:r>
    </w:p>
    <w:p w:rsidR="005E64A1" w:rsidRDefault="005E64A1" w:rsidP="00CE43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55">
        <w:rPr>
          <w:sz w:val="28"/>
          <w:szCs w:val="28"/>
        </w:rPr>
        <w:t>На официальном сайте администрации города в разделе «Общественная безопасность», создан подраздел «</w:t>
      </w:r>
      <w:r>
        <w:rPr>
          <w:sz w:val="28"/>
          <w:szCs w:val="28"/>
        </w:rPr>
        <w:t>Профилактика правонарушений</w:t>
      </w:r>
      <w:r w:rsidRPr="00204355">
        <w:rPr>
          <w:sz w:val="28"/>
          <w:szCs w:val="28"/>
        </w:rPr>
        <w:t xml:space="preserve">», в котором размещены памятки населению, </w:t>
      </w:r>
      <w:r>
        <w:rPr>
          <w:sz w:val="28"/>
          <w:szCs w:val="28"/>
        </w:rPr>
        <w:t>видеоролики</w:t>
      </w:r>
      <w:r w:rsidRPr="00204355">
        <w:rPr>
          <w:sz w:val="28"/>
          <w:szCs w:val="28"/>
        </w:rPr>
        <w:t>.</w:t>
      </w:r>
    </w:p>
    <w:p w:rsidR="00D4056C" w:rsidRPr="00D4056C" w:rsidRDefault="004F5671" w:rsidP="00CE43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355">
        <w:rPr>
          <w:sz w:val="28"/>
          <w:szCs w:val="28"/>
        </w:rPr>
        <w:t xml:space="preserve">При комиссии создана межведомственная рабочая группа по социальной адаптации лиц, осужденных к мерам наказания не связанным с лишением свободы и освободившихся из учреждений уголовно-исполнительной системы. В истекшем периоде проведено 4 заседания, профилактические беседы с </w:t>
      </w:r>
      <w:r w:rsidR="00D4056C">
        <w:rPr>
          <w:sz w:val="28"/>
          <w:szCs w:val="28"/>
        </w:rPr>
        <w:t>18</w:t>
      </w:r>
      <w:r w:rsidRPr="00204355">
        <w:rPr>
          <w:sz w:val="28"/>
          <w:szCs w:val="28"/>
        </w:rPr>
        <w:t xml:space="preserve"> лицами</w:t>
      </w:r>
      <w:r w:rsidRPr="00D4056C">
        <w:rPr>
          <w:sz w:val="28"/>
          <w:szCs w:val="28"/>
        </w:rPr>
        <w:t xml:space="preserve">. </w:t>
      </w:r>
      <w:r w:rsidR="00D4056C" w:rsidRPr="00D4056C">
        <w:rPr>
          <w:sz w:val="28"/>
          <w:szCs w:val="28"/>
        </w:rPr>
        <w:t>1 гражданину</w:t>
      </w:r>
      <w:r w:rsidRPr="00D4056C">
        <w:rPr>
          <w:sz w:val="28"/>
          <w:szCs w:val="28"/>
        </w:rPr>
        <w:t xml:space="preserve">, </w:t>
      </w:r>
      <w:r w:rsidR="00D4056C" w:rsidRPr="00D4056C">
        <w:rPr>
          <w:sz w:val="28"/>
          <w:szCs w:val="28"/>
        </w:rPr>
        <w:t>освободившемуся</w:t>
      </w:r>
      <w:r w:rsidRPr="00D4056C">
        <w:rPr>
          <w:sz w:val="28"/>
          <w:szCs w:val="28"/>
        </w:rPr>
        <w:t xml:space="preserve"> из мест лишения свободы, предоставлен продуктовы</w:t>
      </w:r>
      <w:r w:rsidR="00D4056C" w:rsidRPr="00D4056C">
        <w:rPr>
          <w:sz w:val="28"/>
          <w:szCs w:val="28"/>
        </w:rPr>
        <w:t>й</w:t>
      </w:r>
      <w:r w:rsidRPr="00D4056C">
        <w:rPr>
          <w:sz w:val="28"/>
          <w:szCs w:val="28"/>
        </w:rPr>
        <w:t xml:space="preserve"> набор </w:t>
      </w:r>
      <w:r w:rsidR="00D4056C" w:rsidRPr="00D4056C">
        <w:rPr>
          <w:sz w:val="28"/>
          <w:szCs w:val="28"/>
        </w:rPr>
        <w:t>и</w:t>
      </w:r>
      <w:r w:rsidRPr="00D4056C">
        <w:rPr>
          <w:sz w:val="28"/>
          <w:szCs w:val="28"/>
        </w:rPr>
        <w:t xml:space="preserve"> вещи. </w:t>
      </w:r>
      <w:r w:rsidR="00D4056C" w:rsidRPr="00D4056C">
        <w:rPr>
          <w:sz w:val="28"/>
          <w:szCs w:val="28"/>
        </w:rPr>
        <w:t>2 гражданам оказана медицинская помощь.</w:t>
      </w:r>
    </w:p>
    <w:p w:rsidR="009B2A95" w:rsidRPr="009B2A95" w:rsidRDefault="004F5671" w:rsidP="008A4021">
      <w:pPr>
        <w:ind w:firstLine="720"/>
        <w:jc w:val="both"/>
      </w:pPr>
      <w:r w:rsidRPr="00204355">
        <w:rPr>
          <w:sz w:val="28"/>
          <w:szCs w:val="28"/>
        </w:rPr>
        <w:t xml:space="preserve">3. </w:t>
      </w:r>
      <w:r w:rsidRPr="00204355">
        <w:rPr>
          <w:sz w:val="28"/>
          <w:szCs w:val="28"/>
          <w:lang w:eastAsia="ar-SA"/>
        </w:rPr>
        <w:t>Антинаркотическая комиссия при администрации города:</w:t>
      </w:r>
      <w:r w:rsidRPr="00204355">
        <w:t xml:space="preserve"> </w:t>
      </w:r>
      <w:r w:rsidRPr="00204355">
        <w:rPr>
          <w:sz w:val="28"/>
          <w:szCs w:val="28"/>
          <w:lang w:eastAsia="ar-SA"/>
        </w:rPr>
        <w:t xml:space="preserve">проведено </w:t>
      </w:r>
      <w:r w:rsidR="00BD4541">
        <w:rPr>
          <w:sz w:val="28"/>
          <w:szCs w:val="28"/>
          <w:lang w:eastAsia="ar-SA"/>
        </w:rPr>
        <w:t>3</w:t>
      </w:r>
      <w:r w:rsidRPr="00204355">
        <w:rPr>
          <w:sz w:val="28"/>
          <w:szCs w:val="28"/>
          <w:lang w:eastAsia="ar-SA"/>
        </w:rPr>
        <w:t xml:space="preserve"> заседания, на которых рассмотрено </w:t>
      </w:r>
      <w:r w:rsidR="00BD4541">
        <w:rPr>
          <w:sz w:val="28"/>
          <w:szCs w:val="28"/>
          <w:lang w:eastAsia="ar-SA"/>
        </w:rPr>
        <w:t>13</w:t>
      </w:r>
      <w:r w:rsidRPr="00204355">
        <w:rPr>
          <w:sz w:val="28"/>
          <w:szCs w:val="28"/>
          <w:lang w:eastAsia="ar-SA"/>
        </w:rPr>
        <w:t xml:space="preserve"> вопросов. </w:t>
      </w:r>
      <w:proofErr w:type="gramStart"/>
      <w:r w:rsidRPr="00925F66">
        <w:rPr>
          <w:sz w:val="28"/>
          <w:szCs w:val="28"/>
          <w:lang w:eastAsia="ar-SA"/>
        </w:rPr>
        <w:t>Вопросы касались</w:t>
      </w:r>
      <w:r w:rsidRPr="00925F66">
        <w:t xml:space="preserve"> </w:t>
      </w:r>
      <w:r w:rsidR="009B2A95">
        <w:rPr>
          <w:sz w:val="28"/>
          <w:szCs w:val="20"/>
        </w:rPr>
        <w:t>профилактических мер</w:t>
      </w:r>
      <w:r w:rsidR="009B2A95" w:rsidRPr="009B2A95">
        <w:rPr>
          <w:sz w:val="28"/>
          <w:szCs w:val="20"/>
        </w:rPr>
        <w:t xml:space="preserve"> в отношении несовершеннолетних, совершивших административные правонарушения и преступления, связанные с незаконным оборотом наркотических средств</w:t>
      </w:r>
      <w:r w:rsidR="009B2A95">
        <w:rPr>
          <w:sz w:val="28"/>
          <w:szCs w:val="20"/>
        </w:rPr>
        <w:t xml:space="preserve">, </w:t>
      </w:r>
      <w:r w:rsidR="009B2A95">
        <w:rPr>
          <w:bCs/>
          <w:sz w:val="28"/>
          <w:szCs w:val="20"/>
        </w:rPr>
        <w:t>о</w:t>
      </w:r>
      <w:r w:rsidR="009B2A95" w:rsidRPr="009B2A95">
        <w:rPr>
          <w:sz w:val="28"/>
          <w:szCs w:val="20"/>
        </w:rPr>
        <w:t xml:space="preserve"> мерах по повышению эффективности пропагандистской и информационной работы среди жителей города, направленной на формирование негативного отношения к употреблению наркотиков и пропаганду здорового образа жизни, в том числе с участием средств массовой информации</w:t>
      </w:r>
      <w:r w:rsidR="00BF1989">
        <w:rPr>
          <w:sz w:val="28"/>
          <w:szCs w:val="20"/>
        </w:rPr>
        <w:t>, о</w:t>
      </w:r>
      <w:r w:rsidR="009B2A95" w:rsidRPr="009B2A95">
        <w:rPr>
          <w:sz w:val="28"/>
          <w:szCs w:val="20"/>
        </w:rPr>
        <w:t xml:space="preserve"> состоянии межведомственной работы по раннему выявлению лиц, допускающих</w:t>
      </w:r>
      <w:proofErr w:type="gramEnd"/>
      <w:r w:rsidR="009B2A95" w:rsidRPr="009B2A95">
        <w:rPr>
          <w:sz w:val="28"/>
          <w:szCs w:val="20"/>
        </w:rPr>
        <w:t xml:space="preserve"> немедицинский прием наркотических средств, психотропных веществ</w:t>
      </w:r>
      <w:r w:rsidR="008A4021">
        <w:rPr>
          <w:sz w:val="28"/>
          <w:szCs w:val="20"/>
        </w:rPr>
        <w:t>о, о</w:t>
      </w:r>
      <w:r w:rsidR="009B2A95" w:rsidRPr="009B2A95">
        <w:rPr>
          <w:sz w:val="28"/>
          <w:szCs w:val="20"/>
        </w:rPr>
        <w:t xml:space="preserve"> мерах по профилактике незаконного потребления наркотических средств, психотропных веществ в </w:t>
      </w:r>
      <w:r w:rsidR="009B2A95" w:rsidRPr="009B2A95">
        <w:rPr>
          <w:sz w:val="28"/>
          <w:szCs w:val="20"/>
        </w:rPr>
        <w:lastRenderedPageBreak/>
        <w:t xml:space="preserve">общеобразовательных, профессиональных образовательных организациях и образовательных организациях высшего образования города. </w:t>
      </w:r>
    </w:p>
    <w:p w:rsidR="00925F66" w:rsidRDefault="004F5671" w:rsidP="00925F6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r w:rsidRPr="00204355">
        <w:rPr>
          <w:color w:val="000000"/>
          <w:sz w:val="28"/>
          <w:szCs w:val="28"/>
          <w:lang w:eastAsia="ar-SA"/>
        </w:rPr>
        <w:t xml:space="preserve">4. Консультативный совет по вопросам национально-этнических отношений администрации города. </w:t>
      </w:r>
      <w:proofErr w:type="gramStart"/>
      <w:r w:rsidRPr="00204355">
        <w:rPr>
          <w:color w:val="000000"/>
          <w:sz w:val="28"/>
          <w:szCs w:val="28"/>
          <w:lang w:eastAsia="ar-SA"/>
        </w:rPr>
        <w:t>В 20</w:t>
      </w:r>
      <w:r w:rsidR="00BD4541">
        <w:rPr>
          <w:color w:val="000000"/>
          <w:sz w:val="28"/>
          <w:szCs w:val="28"/>
          <w:lang w:eastAsia="ar-SA"/>
        </w:rPr>
        <w:t>20</w:t>
      </w:r>
      <w:r w:rsidRPr="00204355">
        <w:rPr>
          <w:color w:val="000000"/>
          <w:sz w:val="28"/>
          <w:szCs w:val="28"/>
          <w:lang w:eastAsia="ar-SA"/>
        </w:rPr>
        <w:t xml:space="preserve"> году было проведено 2 заседания консультативного совета, на которых были рассмотрены вопросы: </w:t>
      </w:r>
      <w:r w:rsidR="00925F66">
        <w:rPr>
          <w:color w:val="000000"/>
          <w:sz w:val="28"/>
          <w:szCs w:val="28"/>
          <w:lang w:eastAsia="ar-SA"/>
        </w:rPr>
        <w:t>о</w:t>
      </w:r>
      <w:r w:rsidR="00925F66" w:rsidRPr="00A538C0">
        <w:rPr>
          <w:sz w:val="28"/>
          <w:szCs w:val="28"/>
        </w:rPr>
        <w:t xml:space="preserve"> результатах деятельности Невинномысского городского казачьего общества Ставропольского окружного казачьего общества Терского войскового казачьего общества в 201</w:t>
      </w:r>
      <w:r w:rsidR="00925F66">
        <w:rPr>
          <w:sz w:val="28"/>
          <w:szCs w:val="28"/>
        </w:rPr>
        <w:t>9</w:t>
      </w:r>
      <w:r w:rsidR="00925F66" w:rsidRPr="00A538C0">
        <w:rPr>
          <w:sz w:val="28"/>
          <w:szCs w:val="28"/>
        </w:rPr>
        <w:t xml:space="preserve"> году</w:t>
      </w:r>
      <w:r w:rsidR="00925F66">
        <w:rPr>
          <w:sz w:val="28"/>
          <w:szCs w:val="28"/>
        </w:rPr>
        <w:t>; о</w:t>
      </w:r>
      <w:r w:rsidR="00925F66" w:rsidRPr="002004B0">
        <w:rPr>
          <w:sz w:val="28"/>
          <w:szCs w:val="28"/>
        </w:rPr>
        <w:t xml:space="preserve"> проведенных в 201</w:t>
      </w:r>
      <w:r w:rsidR="00925F66">
        <w:rPr>
          <w:sz w:val="28"/>
          <w:szCs w:val="28"/>
        </w:rPr>
        <w:t>9</w:t>
      </w:r>
      <w:r w:rsidR="00925F66" w:rsidRPr="002004B0">
        <w:rPr>
          <w:sz w:val="28"/>
          <w:szCs w:val="28"/>
        </w:rPr>
        <w:t xml:space="preserve"> году мероприятиях в рамках муниципальной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</w:t>
      </w:r>
      <w:r w:rsidR="00925F66">
        <w:rPr>
          <w:sz w:val="28"/>
          <w:szCs w:val="28"/>
        </w:rPr>
        <w:t>;</w:t>
      </w:r>
      <w:proofErr w:type="gramEnd"/>
      <w:r w:rsidR="00925F66">
        <w:rPr>
          <w:sz w:val="28"/>
          <w:szCs w:val="28"/>
        </w:rPr>
        <w:t xml:space="preserve"> о мерах по противодействию идеологии терроризма и экстремизма на территории города; о </w:t>
      </w:r>
      <w:r w:rsidR="00925F66" w:rsidRPr="000853D9">
        <w:rPr>
          <w:sz w:val="28"/>
          <w:szCs w:val="28"/>
        </w:rPr>
        <w:t>недопущении конфликтов на территории города с участием лиц различных национальностей</w:t>
      </w:r>
      <w:r w:rsidR="00925F66">
        <w:rPr>
          <w:sz w:val="28"/>
          <w:szCs w:val="28"/>
        </w:rPr>
        <w:t xml:space="preserve">; о взаимодействии общественных, религиозных и национальных организаций города с администрацией города и правоохранительными органами. </w:t>
      </w:r>
    </w:p>
    <w:p w:rsidR="004F5671" w:rsidRPr="00204355" w:rsidRDefault="004F5671" w:rsidP="00925F66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204355">
        <w:rPr>
          <w:sz w:val="28"/>
          <w:szCs w:val="28"/>
          <w:lang w:eastAsia="ar-SA"/>
        </w:rPr>
        <w:t xml:space="preserve">5. </w:t>
      </w:r>
      <w:r w:rsidRPr="00204355">
        <w:rPr>
          <w:sz w:val="28"/>
          <w:szCs w:val="28"/>
        </w:rPr>
        <w:t>Штаб народных дружин города</w:t>
      </w:r>
      <w:r w:rsidRPr="00204355">
        <w:rPr>
          <w:color w:val="000000"/>
          <w:sz w:val="28"/>
          <w:szCs w:val="28"/>
          <w:lang w:eastAsia="ar-SA"/>
        </w:rPr>
        <w:t>. В 20</w:t>
      </w:r>
      <w:r w:rsidR="00922754">
        <w:rPr>
          <w:color w:val="000000"/>
          <w:sz w:val="28"/>
          <w:szCs w:val="28"/>
          <w:lang w:eastAsia="ar-SA"/>
        </w:rPr>
        <w:t>20</w:t>
      </w:r>
      <w:r w:rsidRPr="00204355">
        <w:rPr>
          <w:color w:val="000000"/>
          <w:sz w:val="28"/>
          <w:szCs w:val="28"/>
          <w:lang w:eastAsia="ar-SA"/>
        </w:rPr>
        <w:t xml:space="preserve"> году проведено 4 заседания штаба, на котором рассмотрены вопросы, касающиеся профилактики правонарушений на территории города в период проведения культурно-массовых мероприятий, организации совместной работы по обеспечению правопорядка на территории города и другие.</w:t>
      </w:r>
    </w:p>
    <w:p w:rsidR="004F5671" w:rsidRPr="00204355" w:rsidRDefault="004F5671" w:rsidP="004F5671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204355">
        <w:rPr>
          <w:sz w:val="28"/>
          <w:szCs w:val="28"/>
        </w:rPr>
        <w:t xml:space="preserve">На территории города образовано 8 общественных формирований правоохранительной направленности, внесенных в региональный реестр, в том числе: </w:t>
      </w:r>
      <w:r w:rsidRPr="00204355">
        <w:rPr>
          <w:color w:val="000000"/>
          <w:sz w:val="28"/>
          <w:szCs w:val="28"/>
          <w:lang w:bidi="ru-RU"/>
        </w:rPr>
        <w:t>5 добровольных народных дружин из числа представителей территориальных общественных советов,</w:t>
      </w:r>
      <w:r>
        <w:rPr>
          <w:color w:val="000000"/>
          <w:sz w:val="28"/>
          <w:szCs w:val="28"/>
          <w:lang w:bidi="ru-RU"/>
        </w:rPr>
        <w:t xml:space="preserve"> </w:t>
      </w:r>
      <w:r w:rsidRPr="00204355">
        <w:rPr>
          <w:color w:val="000000"/>
          <w:sz w:val="28"/>
          <w:szCs w:val="28"/>
          <w:lang w:bidi="ru-RU"/>
        </w:rPr>
        <w:t xml:space="preserve">1 добровольная народная дружина из числа членов Невинномысского городского казачьего общества и 2 общественных объединения правоохранительной направленности. В состав дружин входит </w:t>
      </w:r>
      <w:r w:rsidR="00922754">
        <w:rPr>
          <w:color w:val="000000"/>
          <w:sz w:val="28"/>
          <w:szCs w:val="28"/>
          <w:lang w:bidi="ru-RU"/>
        </w:rPr>
        <w:t>160</w:t>
      </w:r>
      <w:r w:rsidRPr="00204355">
        <w:rPr>
          <w:color w:val="000000"/>
          <w:sz w:val="28"/>
          <w:szCs w:val="28"/>
          <w:lang w:bidi="ru-RU"/>
        </w:rPr>
        <w:t xml:space="preserve"> человек из них </w:t>
      </w:r>
      <w:r w:rsidR="00086C46">
        <w:rPr>
          <w:color w:val="000000"/>
          <w:sz w:val="28"/>
          <w:szCs w:val="28"/>
          <w:lang w:bidi="ru-RU"/>
        </w:rPr>
        <w:t>148</w:t>
      </w:r>
      <w:r w:rsidRPr="00204355">
        <w:rPr>
          <w:color w:val="000000"/>
          <w:sz w:val="28"/>
          <w:szCs w:val="28"/>
          <w:lang w:bidi="ru-RU"/>
        </w:rPr>
        <w:t xml:space="preserve"> дружинника из числа граждан, 12 народных дружинников из числа казачьего общества, в том числе </w:t>
      </w:r>
      <w:r w:rsidR="00086C46">
        <w:rPr>
          <w:color w:val="000000"/>
          <w:sz w:val="28"/>
          <w:szCs w:val="28"/>
          <w:lang w:bidi="ru-RU"/>
        </w:rPr>
        <w:t>13</w:t>
      </w:r>
      <w:r w:rsidRPr="00204355">
        <w:rPr>
          <w:color w:val="000000"/>
          <w:sz w:val="28"/>
          <w:szCs w:val="28"/>
          <w:lang w:bidi="ru-RU"/>
        </w:rPr>
        <w:t xml:space="preserve"> членов окружной казачьей дружины </w:t>
      </w:r>
      <w:r w:rsidR="000C5CC3" w:rsidRPr="000C5CC3">
        <w:rPr>
          <w:color w:val="000000"/>
          <w:sz w:val="28"/>
          <w:szCs w:val="28"/>
          <w:lang w:bidi="ru-RU"/>
        </w:rPr>
        <w:t>Ставропольского окружного казачьего общества Терского войскового казачьего общества</w:t>
      </w:r>
      <w:r w:rsidRPr="00204355">
        <w:rPr>
          <w:color w:val="000000"/>
          <w:sz w:val="28"/>
          <w:szCs w:val="28"/>
          <w:lang w:bidi="ru-RU"/>
        </w:rPr>
        <w:t xml:space="preserve"> и 1</w:t>
      </w:r>
      <w:r w:rsidR="00086C46">
        <w:rPr>
          <w:color w:val="000000"/>
          <w:sz w:val="28"/>
          <w:szCs w:val="28"/>
          <w:lang w:bidi="ru-RU"/>
        </w:rPr>
        <w:t>8</w:t>
      </w:r>
      <w:r w:rsidRPr="00204355">
        <w:rPr>
          <w:color w:val="000000"/>
          <w:sz w:val="28"/>
          <w:szCs w:val="28"/>
          <w:lang w:bidi="ru-RU"/>
        </w:rPr>
        <w:t xml:space="preserve"> участников правоохранительной направленности</w:t>
      </w:r>
      <w:r w:rsidR="002055DC">
        <w:rPr>
          <w:color w:val="000000"/>
          <w:sz w:val="28"/>
          <w:szCs w:val="28"/>
          <w:lang w:bidi="ru-RU"/>
        </w:rPr>
        <w:t>,</w:t>
      </w:r>
      <w:r w:rsidRPr="00204355">
        <w:rPr>
          <w:color w:val="000000"/>
          <w:sz w:val="28"/>
          <w:szCs w:val="28"/>
          <w:lang w:bidi="ru-RU"/>
        </w:rPr>
        <w:t xml:space="preserve"> которые обеспечены отличительной символикой, удостоверениями.</w:t>
      </w:r>
      <w:r>
        <w:rPr>
          <w:color w:val="000000"/>
          <w:sz w:val="28"/>
          <w:szCs w:val="28"/>
          <w:lang w:bidi="ru-RU"/>
        </w:rPr>
        <w:t xml:space="preserve"> </w:t>
      </w:r>
      <w:r w:rsidRPr="00420913">
        <w:rPr>
          <w:color w:val="000000"/>
          <w:sz w:val="28"/>
          <w:szCs w:val="28"/>
          <w:lang w:bidi="ru-RU"/>
        </w:rPr>
        <w:t xml:space="preserve">В настоящее время на территории </w:t>
      </w:r>
      <w:r w:rsidR="002055DC">
        <w:rPr>
          <w:color w:val="000000"/>
          <w:sz w:val="28"/>
          <w:szCs w:val="28"/>
          <w:lang w:bidi="ru-RU"/>
        </w:rPr>
        <w:t>города</w:t>
      </w:r>
      <w:r w:rsidRPr="00420913">
        <w:rPr>
          <w:color w:val="000000"/>
          <w:sz w:val="28"/>
          <w:szCs w:val="28"/>
          <w:lang w:bidi="ru-RU"/>
        </w:rPr>
        <w:t xml:space="preserve"> функционируют системы видеонаблюдения </w:t>
      </w:r>
      <w:r w:rsidR="002055DC">
        <w:rPr>
          <w:color w:val="000000"/>
          <w:sz w:val="28"/>
          <w:szCs w:val="28"/>
          <w:lang w:bidi="ru-RU"/>
        </w:rPr>
        <w:t xml:space="preserve">- </w:t>
      </w:r>
      <w:r w:rsidRPr="00420913">
        <w:rPr>
          <w:color w:val="000000"/>
          <w:sz w:val="28"/>
          <w:szCs w:val="28"/>
          <w:lang w:bidi="ru-RU"/>
        </w:rPr>
        <w:t>366 камер, в том числе 129 камер установлены в местах с массовым пребыванием граждан, 49 - расположены на въездах и выездах города, 188 - расположены на территориях общеобразовательных учреждений.</w:t>
      </w:r>
      <w:r w:rsidRPr="00204355">
        <w:rPr>
          <w:color w:val="000000"/>
          <w:sz w:val="28"/>
          <w:szCs w:val="28"/>
          <w:lang w:bidi="ru-RU"/>
        </w:rPr>
        <w:t xml:space="preserve"> </w:t>
      </w:r>
    </w:p>
    <w:p w:rsidR="004306C1" w:rsidRPr="00474D7E" w:rsidRDefault="004306C1" w:rsidP="004306C1">
      <w:pPr>
        <w:ind w:firstLine="708"/>
        <w:jc w:val="both"/>
        <w:rPr>
          <w:color w:val="000000" w:themeColor="text1"/>
          <w:sz w:val="28"/>
          <w:szCs w:val="28"/>
          <w:lang w:eastAsia="ar-SA"/>
        </w:rPr>
      </w:pPr>
      <w:r w:rsidRPr="00153659">
        <w:rPr>
          <w:color w:val="000000" w:themeColor="text1"/>
          <w:sz w:val="28"/>
          <w:szCs w:val="28"/>
          <w:lang w:eastAsia="ar-SA"/>
        </w:rPr>
        <w:t>В 20</w:t>
      </w:r>
      <w:r>
        <w:rPr>
          <w:color w:val="000000" w:themeColor="text1"/>
          <w:sz w:val="28"/>
          <w:szCs w:val="28"/>
          <w:lang w:eastAsia="ar-SA"/>
        </w:rPr>
        <w:t>20</w:t>
      </w:r>
      <w:r w:rsidRPr="00153659">
        <w:rPr>
          <w:color w:val="000000" w:themeColor="text1"/>
          <w:sz w:val="28"/>
          <w:szCs w:val="28"/>
          <w:lang w:eastAsia="ar-SA"/>
        </w:rPr>
        <w:t xml:space="preserve"> году </w:t>
      </w:r>
      <w:r>
        <w:rPr>
          <w:color w:val="000000" w:themeColor="text1"/>
          <w:sz w:val="28"/>
          <w:szCs w:val="28"/>
          <w:lang w:eastAsia="ar-SA"/>
        </w:rPr>
        <w:t>о</w:t>
      </w:r>
      <w:r w:rsidRPr="00153659">
        <w:rPr>
          <w:color w:val="000000" w:themeColor="text1"/>
          <w:sz w:val="28"/>
          <w:szCs w:val="28"/>
          <w:lang w:eastAsia="ar-SA"/>
        </w:rPr>
        <w:t>тделом реализ</w:t>
      </w:r>
      <w:r>
        <w:rPr>
          <w:color w:val="000000" w:themeColor="text1"/>
          <w:sz w:val="28"/>
          <w:szCs w:val="28"/>
          <w:lang w:eastAsia="ar-SA"/>
        </w:rPr>
        <w:t>ованы</w:t>
      </w:r>
      <w:r w:rsidRPr="00153659">
        <w:rPr>
          <w:color w:val="000000" w:themeColor="text1"/>
          <w:sz w:val="28"/>
          <w:szCs w:val="28"/>
          <w:lang w:eastAsia="ar-SA"/>
        </w:rPr>
        <w:t xml:space="preserve"> </w:t>
      </w:r>
      <w:r>
        <w:rPr>
          <w:color w:val="000000" w:themeColor="text1"/>
          <w:sz w:val="28"/>
          <w:szCs w:val="28"/>
          <w:lang w:eastAsia="ar-SA"/>
        </w:rPr>
        <w:t xml:space="preserve">следующие </w:t>
      </w:r>
      <w:r w:rsidRPr="00153659">
        <w:rPr>
          <w:color w:val="000000" w:themeColor="text1"/>
          <w:sz w:val="28"/>
          <w:szCs w:val="28"/>
          <w:lang w:eastAsia="ar-SA"/>
        </w:rPr>
        <w:t>мероприятия муниципальн</w:t>
      </w:r>
      <w:r>
        <w:rPr>
          <w:color w:val="000000" w:themeColor="text1"/>
          <w:sz w:val="28"/>
          <w:szCs w:val="28"/>
          <w:lang w:eastAsia="ar-SA"/>
        </w:rPr>
        <w:t>ой</w:t>
      </w:r>
      <w:r w:rsidRPr="00153659">
        <w:rPr>
          <w:color w:val="000000" w:themeColor="text1"/>
          <w:sz w:val="28"/>
          <w:szCs w:val="28"/>
          <w:lang w:eastAsia="ar-SA"/>
        </w:rPr>
        <w:t xml:space="preserve"> программ</w:t>
      </w:r>
      <w:r>
        <w:rPr>
          <w:color w:val="000000" w:themeColor="text1"/>
          <w:sz w:val="28"/>
          <w:szCs w:val="28"/>
          <w:lang w:eastAsia="ar-SA"/>
        </w:rPr>
        <w:t>ы</w:t>
      </w:r>
      <w:r w:rsidRPr="00153659">
        <w:rPr>
          <w:color w:val="000000" w:themeColor="text1"/>
          <w:sz w:val="28"/>
          <w:szCs w:val="28"/>
          <w:lang w:eastAsia="ar-SA"/>
        </w:rPr>
        <w:t xml:space="preserve"> «Межнациональные отношения, поддержка казачества, </w:t>
      </w:r>
      <w:r w:rsidRPr="00474D7E">
        <w:rPr>
          <w:color w:val="000000" w:themeColor="text1"/>
          <w:sz w:val="28"/>
          <w:szCs w:val="28"/>
          <w:lang w:eastAsia="ar-SA"/>
        </w:rPr>
        <w:t>профилактика экстремизма, терроризма, правонарушений и нарк</w:t>
      </w:r>
      <w:r>
        <w:rPr>
          <w:color w:val="000000" w:themeColor="text1"/>
          <w:sz w:val="28"/>
          <w:szCs w:val="28"/>
          <w:lang w:eastAsia="ar-SA"/>
        </w:rPr>
        <w:t>омании в городе Невинномысске»</w:t>
      </w:r>
      <w:r w:rsidRPr="00474D7E">
        <w:rPr>
          <w:color w:val="000000" w:themeColor="text1"/>
          <w:sz w:val="28"/>
          <w:szCs w:val="28"/>
          <w:lang w:eastAsia="ar-SA"/>
        </w:rPr>
        <w:t xml:space="preserve">, на сумму </w:t>
      </w:r>
      <w:r w:rsidR="006B65D1">
        <w:rPr>
          <w:color w:val="000000" w:themeColor="text1"/>
          <w:sz w:val="28"/>
          <w:szCs w:val="28"/>
          <w:lang w:eastAsia="ar-SA"/>
        </w:rPr>
        <w:t>133 260</w:t>
      </w:r>
      <w:r w:rsidRPr="00474D7E">
        <w:rPr>
          <w:color w:val="000000" w:themeColor="text1"/>
          <w:sz w:val="28"/>
          <w:szCs w:val="28"/>
          <w:lang w:eastAsia="ar-SA"/>
        </w:rPr>
        <w:t xml:space="preserve"> рублей</w:t>
      </w:r>
      <w:r w:rsidR="000D3958">
        <w:rPr>
          <w:color w:val="000000" w:themeColor="text1"/>
          <w:sz w:val="28"/>
          <w:szCs w:val="28"/>
          <w:lang w:eastAsia="ar-SA"/>
        </w:rPr>
        <w:t>:</w:t>
      </w:r>
    </w:p>
    <w:p w:rsidR="00A26FB6" w:rsidRDefault="006B65D1" w:rsidP="004306C1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6B65D1">
        <w:rPr>
          <w:color w:val="000000" w:themeColor="text1"/>
          <w:sz w:val="28"/>
          <w:szCs w:val="28"/>
          <w:lang w:eastAsia="ar-SA"/>
        </w:rPr>
        <w:t>проведение информационно-пропагандистских мероприятий, направленных на профилактику идеологии терроризма на территории города</w:t>
      </w:r>
      <w:r w:rsidR="00A26FB6">
        <w:rPr>
          <w:color w:val="000000" w:themeColor="text1"/>
          <w:sz w:val="28"/>
          <w:szCs w:val="28"/>
          <w:lang w:eastAsia="ar-SA"/>
        </w:rPr>
        <w:t xml:space="preserve"> </w:t>
      </w:r>
      <w:r w:rsidR="00A26FB6">
        <w:rPr>
          <w:color w:val="000000" w:themeColor="text1"/>
          <w:sz w:val="28"/>
          <w:szCs w:val="28"/>
          <w:lang w:eastAsia="ar-SA"/>
        </w:rPr>
        <w:lastRenderedPageBreak/>
        <w:t xml:space="preserve">(проведение конкурса рисунков </w:t>
      </w:r>
      <w:r w:rsidR="002838FD">
        <w:rPr>
          <w:color w:val="000000" w:themeColor="text1"/>
          <w:sz w:val="28"/>
          <w:szCs w:val="28"/>
          <w:lang w:eastAsia="ar-SA"/>
        </w:rPr>
        <w:t xml:space="preserve">среди молодежи </w:t>
      </w:r>
      <w:r w:rsidR="00A26FB6">
        <w:rPr>
          <w:color w:val="000000" w:themeColor="text1"/>
          <w:sz w:val="28"/>
          <w:szCs w:val="28"/>
          <w:lang w:eastAsia="ar-SA"/>
        </w:rPr>
        <w:t>«Нет терроризму», изготовление баннеров, создание видеороликов)</w:t>
      </w:r>
      <w:r w:rsidR="002055DC">
        <w:rPr>
          <w:color w:val="000000" w:themeColor="text1"/>
          <w:sz w:val="28"/>
          <w:szCs w:val="28"/>
          <w:lang w:eastAsia="ar-SA"/>
        </w:rPr>
        <w:t>;</w:t>
      </w:r>
    </w:p>
    <w:p w:rsidR="004306C1" w:rsidRPr="006E49FB" w:rsidRDefault="004306C1" w:rsidP="004306C1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  <w:lang w:eastAsia="ar-SA"/>
        </w:rPr>
        <w:t>с</w:t>
      </w:r>
      <w:r w:rsidRPr="00474D7E">
        <w:rPr>
          <w:color w:val="000000" w:themeColor="text1"/>
          <w:sz w:val="28"/>
          <w:szCs w:val="28"/>
          <w:lang w:eastAsia="ar-SA"/>
        </w:rPr>
        <w:t>траховани</w:t>
      </w:r>
      <w:r w:rsidR="007928B0">
        <w:rPr>
          <w:color w:val="000000" w:themeColor="text1"/>
          <w:sz w:val="28"/>
          <w:szCs w:val="28"/>
          <w:lang w:eastAsia="ar-SA"/>
        </w:rPr>
        <w:t>е</w:t>
      </w:r>
      <w:r w:rsidRPr="00474D7E">
        <w:rPr>
          <w:color w:val="000000" w:themeColor="text1"/>
          <w:sz w:val="28"/>
          <w:szCs w:val="28"/>
          <w:lang w:eastAsia="ar-SA"/>
        </w:rPr>
        <w:t xml:space="preserve"> членов народных дружин, участвующих в охране общественного порядка на территории города</w:t>
      </w:r>
      <w:r>
        <w:rPr>
          <w:color w:val="000000" w:themeColor="text1"/>
          <w:sz w:val="28"/>
          <w:szCs w:val="28"/>
          <w:lang w:eastAsia="ar-SA"/>
        </w:rPr>
        <w:t xml:space="preserve"> (застраховано </w:t>
      </w:r>
      <w:r w:rsidR="007928B0">
        <w:rPr>
          <w:color w:val="000000" w:themeColor="text1"/>
          <w:sz w:val="28"/>
          <w:szCs w:val="28"/>
          <w:lang w:eastAsia="ar-SA"/>
        </w:rPr>
        <w:t>160</w:t>
      </w:r>
      <w:r>
        <w:rPr>
          <w:color w:val="000000" w:themeColor="text1"/>
          <w:sz w:val="28"/>
          <w:szCs w:val="28"/>
          <w:lang w:eastAsia="ar-SA"/>
        </w:rPr>
        <w:t xml:space="preserve"> дружинник</w:t>
      </w:r>
      <w:r w:rsidR="007928B0">
        <w:rPr>
          <w:color w:val="000000" w:themeColor="text1"/>
          <w:sz w:val="28"/>
          <w:szCs w:val="28"/>
          <w:lang w:eastAsia="ar-SA"/>
        </w:rPr>
        <w:t>ов</w:t>
      </w:r>
      <w:r>
        <w:rPr>
          <w:color w:val="000000" w:themeColor="text1"/>
          <w:sz w:val="28"/>
          <w:szCs w:val="28"/>
          <w:lang w:eastAsia="ar-SA"/>
        </w:rPr>
        <w:t>)</w:t>
      </w:r>
      <w:r w:rsidRPr="006E49FB">
        <w:rPr>
          <w:color w:val="000000" w:themeColor="text1"/>
          <w:sz w:val="28"/>
          <w:szCs w:val="28"/>
          <w:lang w:eastAsia="ar-SA"/>
        </w:rPr>
        <w:t xml:space="preserve">. </w:t>
      </w:r>
    </w:p>
    <w:p w:rsidR="004306C1" w:rsidRDefault="004306C1" w:rsidP="004306C1">
      <w:pPr>
        <w:ind w:firstLine="708"/>
        <w:jc w:val="both"/>
        <w:rPr>
          <w:sz w:val="28"/>
          <w:szCs w:val="28"/>
        </w:rPr>
      </w:pPr>
      <w:r w:rsidRPr="00611338">
        <w:rPr>
          <w:sz w:val="28"/>
          <w:szCs w:val="28"/>
        </w:rPr>
        <w:t>По всем направлениям деятельности отделом проводится широкий спектр мероприятий: конкурс</w:t>
      </w:r>
      <w:r>
        <w:rPr>
          <w:sz w:val="28"/>
          <w:szCs w:val="28"/>
        </w:rPr>
        <w:t>ы</w:t>
      </w:r>
      <w:r w:rsidRPr="00611338">
        <w:rPr>
          <w:sz w:val="28"/>
          <w:szCs w:val="28"/>
        </w:rPr>
        <w:t>, встречи, учебы, рейдовые мероприятия</w:t>
      </w:r>
      <w:r>
        <w:rPr>
          <w:sz w:val="28"/>
          <w:szCs w:val="28"/>
        </w:rPr>
        <w:t>.</w:t>
      </w:r>
      <w:r w:rsidRPr="0061133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11338">
        <w:rPr>
          <w:sz w:val="28"/>
          <w:szCs w:val="28"/>
        </w:rPr>
        <w:t xml:space="preserve">тдел принимает участие в организации </w:t>
      </w:r>
      <w:r>
        <w:rPr>
          <w:sz w:val="28"/>
          <w:szCs w:val="28"/>
        </w:rPr>
        <w:t>спортивных, культурно-массовых</w:t>
      </w:r>
      <w:r w:rsidRPr="00611338">
        <w:rPr>
          <w:sz w:val="28"/>
          <w:szCs w:val="28"/>
        </w:rPr>
        <w:t>, межведомственных комплексных профилактических мероприяти</w:t>
      </w:r>
      <w:r>
        <w:rPr>
          <w:sz w:val="28"/>
          <w:szCs w:val="28"/>
        </w:rPr>
        <w:t>ях</w:t>
      </w:r>
      <w:r w:rsidRPr="00611338">
        <w:rPr>
          <w:sz w:val="28"/>
          <w:szCs w:val="28"/>
        </w:rPr>
        <w:t>.</w:t>
      </w:r>
    </w:p>
    <w:p w:rsidR="004306C1" w:rsidRDefault="004306C1" w:rsidP="004306C1">
      <w:pPr>
        <w:ind w:firstLine="709"/>
        <w:jc w:val="both"/>
        <w:rPr>
          <w:sz w:val="28"/>
          <w:szCs w:val="28"/>
        </w:rPr>
      </w:pPr>
      <w:r w:rsidRPr="005C7A3A">
        <w:rPr>
          <w:sz w:val="28"/>
          <w:szCs w:val="28"/>
        </w:rPr>
        <w:t xml:space="preserve">На официальном сайте администрации города </w:t>
      </w:r>
      <w:r>
        <w:rPr>
          <w:sz w:val="28"/>
          <w:szCs w:val="28"/>
        </w:rPr>
        <w:t>созданы</w:t>
      </w:r>
      <w:r w:rsidRPr="005C7A3A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ы</w:t>
      </w:r>
      <w:r w:rsidRPr="005C7A3A">
        <w:rPr>
          <w:sz w:val="28"/>
          <w:szCs w:val="28"/>
        </w:rPr>
        <w:t xml:space="preserve"> </w:t>
      </w:r>
      <w:r w:rsidRPr="00FE6E68">
        <w:rPr>
          <w:sz w:val="28"/>
          <w:szCs w:val="28"/>
        </w:rPr>
        <w:t>«</w:t>
      </w:r>
      <w:r>
        <w:rPr>
          <w:sz w:val="28"/>
          <w:szCs w:val="28"/>
        </w:rPr>
        <w:t>Противодействие коррупции</w:t>
      </w:r>
      <w:r w:rsidRPr="00FE6E68">
        <w:rPr>
          <w:sz w:val="28"/>
          <w:szCs w:val="28"/>
        </w:rPr>
        <w:t>»</w:t>
      </w:r>
      <w:r>
        <w:rPr>
          <w:sz w:val="28"/>
          <w:szCs w:val="28"/>
        </w:rPr>
        <w:t>, «Антинаркотическая деятельность», «Антитеррористическая деятельность», «Общественная безопасность»</w:t>
      </w:r>
      <w:r w:rsidRPr="00FE6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</w:t>
      </w:r>
      <w:r w:rsidRPr="00FE6E68">
        <w:rPr>
          <w:sz w:val="28"/>
          <w:szCs w:val="28"/>
        </w:rPr>
        <w:t>размещ</w:t>
      </w:r>
      <w:r>
        <w:rPr>
          <w:sz w:val="28"/>
          <w:szCs w:val="28"/>
        </w:rPr>
        <w:t>ена</w:t>
      </w:r>
      <w:r w:rsidRPr="00FE6E68">
        <w:rPr>
          <w:sz w:val="28"/>
          <w:szCs w:val="28"/>
        </w:rPr>
        <w:t xml:space="preserve"> информация о реализуемых мероприятиях в сфере </w:t>
      </w:r>
      <w:r>
        <w:rPr>
          <w:sz w:val="28"/>
          <w:szCs w:val="28"/>
        </w:rPr>
        <w:t>деятельности отдела</w:t>
      </w:r>
      <w:r w:rsidRPr="00FE6E68">
        <w:rPr>
          <w:sz w:val="28"/>
          <w:szCs w:val="28"/>
        </w:rPr>
        <w:t>, а также информационные материалы, способствующие правовому просвещению населения города.</w:t>
      </w:r>
      <w:r w:rsidRPr="005C7A3A">
        <w:rPr>
          <w:sz w:val="28"/>
          <w:szCs w:val="28"/>
        </w:rPr>
        <w:t xml:space="preserve"> </w:t>
      </w:r>
    </w:p>
    <w:p w:rsidR="004306C1" w:rsidRDefault="004306C1" w:rsidP="004306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разме</w:t>
      </w:r>
      <w:r w:rsidRPr="005C7A3A">
        <w:rPr>
          <w:sz w:val="28"/>
          <w:szCs w:val="28"/>
        </w:rPr>
        <w:t xml:space="preserve">щалась также в газете «Невинномысский рабочий» и </w:t>
      </w:r>
      <w:r>
        <w:rPr>
          <w:sz w:val="28"/>
          <w:szCs w:val="28"/>
        </w:rPr>
        <w:t xml:space="preserve">на </w:t>
      </w:r>
      <w:r w:rsidRPr="005C7A3A">
        <w:rPr>
          <w:sz w:val="28"/>
          <w:szCs w:val="28"/>
        </w:rPr>
        <w:t>радио</w:t>
      </w:r>
      <w:r>
        <w:rPr>
          <w:sz w:val="28"/>
          <w:szCs w:val="28"/>
        </w:rPr>
        <w:t xml:space="preserve"> «Визави </w:t>
      </w:r>
      <w:r>
        <w:rPr>
          <w:sz w:val="28"/>
          <w:szCs w:val="28"/>
          <w:lang w:val="en-US"/>
        </w:rPr>
        <w:t>FM</w:t>
      </w:r>
      <w:r>
        <w:rPr>
          <w:sz w:val="28"/>
          <w:szCs w:val="28"/>
        </w:rPr>
        <w:t>»</w:t>
      </w:r>
      <w:r w:rsidRPr="005C7A3A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5C7A3A">
        <w:rPr>
          <w:sz w:val="28"/>
          <w:szCs w:val="28"/>
        </w:rPr>
        <w:t xml:space="preserve"> целью более широкого охвата населения </w:t>
      </w:r>
      <w:r>
        <w:rPr>
          <w:sz w:val="28"/>
          <w:szCs w:val="28"/>
        </w:rPr>
        <w:t>распространялись</w:t>
      </w:r>
      <w:r w:rsidRPr="005C7A3A">
        <w:rPr>
          <w:sz w:val="28"/>
          <w:szCs w:val="28"/>
        </w:rPr>
        <w:t xml:space="preserve"> памятки для населения</w:t>
      </w:r>
      <w:r>
        <w:rPr>
          <w:sz w:val="28"/>
          <w:szCs w:val="28"/>
        </w:rPr>
        <w:t>, на городских улицах демонстрировались</w:t>
      </w:r>
      <w:r w:rsidRPr="005C7A3A">
        <w:rPr>
          <w:sz w:val="28"/>
          <w:szCs w:val="28"/>
        </w:rPr>
        <w:t xml:space="preserve"> баннеры по профилактике религиозного экстремизма, терроризма, профилак</w:t>
      </w:r>
      <w:r>
        <w:rPr>
          <w:sz w:val="28"/>
          <w:szCs w:val="28"/>
        </w:rPr>
        <w:t>тике наркомании, правонарушений</w:t>
      </w:r>
      <w:r w:rsidRPr="005C7A3A">
        <w:rPr>
          <w:sz w:val="28"/>
          <w:szCs w:val="28"/>
        </w:rPr>
        <w:t>.</w:t>
      </w:r>
    </w:p>
    <w:p w:rsidR="004306C1" w:rsidRDefault="004306C1" w:rsidP="004306C1">
      <w:pPr>
        <w:ind w:firstLine="708"/>
        <w:jc w:val="both"/>
        <w:rPr>
          <w:sz w:val="28"/>
          <w:szCs w:val="28"/>
        </w:rPr>
      </w:pPr>
      <w:r w:rsidRPr="00DF7C3E">
        <w:rPr>
          <w:sz w:val="28"/>
          <w:szCs w:val="28"/>
        </w:rPr>
        <w:t>Отделом проводится мониторинг Интернет</w:t>
      </w:r>
      <w:r>
        <w:rPr>
          <w:sz w:val="28"/>
          <w:szCs w:val="28"/>
        </w:rPr>
        <w:t>а</w:t>
      </w:r>
      <w:r w:rsidRPr="00DF7C3E">
        <w:rPr>
          <w:sz w:val="28"/>
          <w:szCs w:val="28"/>
        </w:rPr>
        <w:t xml:space="preserve"> с целью выявления статей, публикаций, способных вызвать межнациональную и межконфессиональную ненависть, а также призывов к проведению несогласованных массовых публичных мероприятий</w:t>
      </w:r>
      <w:r w:rsidR="00EF694C">
        <w:rPr>
          <w:sz w:val="28"/>
          <w:szCs w:val="28"/>
        </w:rPr>
        <w:t>.</w:t>
      </w:r>
      <w:r w:rsidRPr="00DF7C3E">
        <w:rPr>
          <w:sz w:val="28"/>
          <w:szCs w:val="28"/>
        </w:rPr>
        <w:t xml:space="preserve"> </w:t>
      </w:r>
      <w:r w:rsidR="00EF694C">
        <w:rPr>
          <w:sz w:val="28"/>
          <w:szCs w:val="28"/>
        </w:rPr>
        <w:t xml:space="preserve">Также </w:t>
      </w:r>
      <w:r w:rsidRPr="00DF7C3E">
        <w:rPr>
          <w:sz w:val="28"/>
          <w:szCs w:val="28"/>
        </w:rPr>
        <w:t xml:space="preserve">ежедневно </w:t>
      </w:r>
      <w:r w:rsidRPr="00E6267C">
        <w:rPr>
          <w:sz w:val="28"/>
          <w:szCs w:val="28"/>
        </w:rPr>
        <w:t xml:space="preserve">просматриваются сводки отдела </w:t>
      </w:r>
      <w:r>
        <w:rPr>
          <w:sz w:val="28"/>
          <w:szCs w:val="28"/>
        </w:rPr>
        <w:t>министерства внутренних дел</w:t>
      </w:r>
      <w:r w:rsidRPr="00E6267C">
        <w:rPr>
          <w:sz w:val="28"/>
          <w:szCs w:val="28"/>
        </w:rPr>
        <w:t xml:space="preserve"> России по городу за дежурные сутки. </w:t>
      </w:r>
    </w:p>
    <w:p w:rsidR="001076B4" w:rsidRPr="000736AF" w:rsidRDefault="001076B4" w:rsidP="001076B4">
      <w:pPr>
        <w:ind w:firstLine="708"/>
        <w:jc w:val="both"/>
        <w:rPr>
          <w:sz w:val="28"/>
          <w:szCs w:val="28"/>
        </w:rPr>
      </w:pPr>
      <w:r w:rsidRPr="000736AF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0736AF">
        <w:rPr>
          <w:sz w:val="28"/>
          <w:szCs w:val="28"/>
        </w:rPr>
        <w:t xml:space="preserve"> году в отдел поступило </w:t>
      </w:r>
      <w:r>
        <w:rPr>
          <w:sz w:val="28"/>
          <w:szCs w:val="28"/>
        </w:rPr>
        <w:t>3</w:t>
      </w:r>
      <w:r w:rsidRPr="000736AF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0736AF">
        <w:rPr>
          <w:sz w:val="28"/>
          <w:szCs w:val="28"/>
        </w:rPr>
        <w:t xml:space="preserve"> о намерении проведения публичных мероприятий, из которых </w:t>
      </w:r>
      <w:r>
        <w:rPr>
          <w:sz w:val="28"/>
          <w:szCs w:val="28"/>
        </w:rPr>
        <w:t>отозваны организатором</w:t>
      </w:r>
      <w:r w:rsidRPr="000736A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736AF">
        <w:rPr>
          <w:sz w:val="28"/>
          <w:szCs w:val="28"/>
        </w:rPr>
        <w:t xml:space="preserve">, не согласованы </w:t>
      </w:r>
      <w:r>
        <w:rPr>
          <w:sz w:val="28"/>
          <w:szCs w:val="28"/>
        </w:rPr>
        <w:t>1</w:t>
      </w:r>
      <w:r w:rsidRPr="000736AF">
        <w:rPr>
          <w:sz w:val="28"/>
          <w:szCs w:val="28"/>
        </w:rPr>
        <w:t>.</w:t>
      </w:r>
    </w:p>
    <w:p w:rsidR="001076B4" w:rsidRPr="00752AA2" w:rsidRDefault="001076B4" w:rsidP="001076B4">
      <w:pPr>
        <w:ind w:firstLine="708"/>
        <w:jc w:val="both"/>
        <w:rPr>
          <w:color w:val="000000" w:themeColor="text1"/>
          <w:sz w:val="28"/>
          <w:szCs w:val="28"/>
        </w:rPr>
      </w:pPr>
      <w:r w:rsidRPr="00E6267C">
        <w:rPr>
          <w:bCs/>
          <w:sz w:val="28"/>
          <w:szCs w:val="28"/>
        </w:rPr>
        <w:t>За 20</w:t>
      </w:r>
      <w:r>
        <w:rPr>
          <w:bCs/>
          <w:sz w:val="28"/>
          <w:szCs w:val="28"/>
        </w:rPr>
        <w:t>20</w:t>
      </w:r>
      <w:r w:rsidRPr="00E6267C">
        <w:rPr>
          <w:bCs/>
          <w:sz w:val="28"/>
          <w:szCs w:val="28"/>
        </w:rPr>
        <w:t xml:space="preserve"> год отделом подготовлен</w:t>
      </w:r>
      <w:r>
        <w:rPr>
          <w:bCs/>
          <w:sz w:val="28"/>
          <w:szCs w:val="28"/>
        </w:rPr>
        <w:t>ы</w:t>
      </w:r>
      <w:r w:rsidRPr="00E626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проекты</w:t>
      </w:r>
      <w:r w:rsidRPr="00752AA2">
        <w:rPr>
          <w:bCs/>
          <w:color w:val="000000" w:themeColor="text1"/>
          <w:sz w:val="28"/>
          <w:szCs w:val="28"/>
        </w:rPr>
        <w:t xml:space="preserve"> </w:t>
      </w:r>
      <w:r w:rsidR="004B00EE">
        <w:rPr>
          <w:bCs/>
          <w:color w:val="000000" w:themeColor="text1"/>
          <w:sz w:val="28"/>
          <w:szCs w:val="28"/>
        </w:rPr>
        <w:t>12</w:t>
      </w:r>
      <w:r w:rsidRPr="00752AA2">
        <w:rPr>
          <w:bCs/>
          <w:color w:val="000000" w:themeColor="text1"/>
          <w:sz w:val="28"/>
          <w:szCs w:val="28"/>
        </w:rPr>
        <w:t xml:space="preserve"> постановлений администрации города и </w:t>
      </w:r>
      <w:r w:rsidR="00395D2E">
        <w:rPr>
          <w:bCs/>
          <w:color w:val="000000" w:themeColor="text1"/>
          <w:sz w:val="28"/>
          <w:szCs w:val="28"/>
        </w:rPr>
        <w:t>15</w:t>
      </w:r>
      <w:r w:rsidRPr="00752AA2">
        <w:rPr>
          <w:bCs/>
          <w:color w:val="000000" w:themeColor="text1"/>
          <w:sz w:val="28"/>
          <w:szCs w:val="28"/>
        </w:rPr>
        <w:t xml:space="preserve"> распоряжений администрации города.</w:t>
      </w:r>
    </w:p>
    <w:p w:rsidR="001076B4" w:rsidRPr="006C048E" w:rsidRDefault="001076B4" w:rsidP="001076B4">
      <w:pPr>
        <w:ind w:firstLine="708"/>
        <w:jc w:val="both"/>
        <w:rPr>
          <w:color w:val="000000" w:themeColor="text1"/>
          <w:sz w:val="28"/>
          <w:szCs w:val="28"/>
        </w:rPr>
      </w:pPr>
      <w:r w:rsidRPr="00E6267C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E5DAA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E5DAA">
        <w:rPr>
          <w:sz w:val="28"/>
          <w:szCs w:val="28"/>
        </w:rPr>
        <w:t xml:space="preserve"> в отдел на исполнение </w:t>
      </w:r>
      <w:r w:rsidRPr="006C048E">
        <w:rPr>
          <w:color w:val="000000" w:themeColor="text1"/>
          <w:sz w:val="28"/>
          <w:szCs w:val="28"/>
        </w:rPr>
        <w:t xml:space="preserve">поступило </w:t>
      </w:r>
      <w:r w:rsidR="00395D2E">
        <w:rPr>
          <w:color w:val="000000" w:themeColor="text1"/>
          <w:sz w:val="28"/>
          <w:szCs w:val="28"/>
        </w:rPr>
        <w:t>1577</w:t>
      </w:r>
      <w:r w:rsidRPr="006C048E">
        <w:rPr>
          <w:color w:val="000000" w:themeColor="text1"/>
          <w:sz w:val="28"/>
          <w:szCs w:val="28"/>
        </w:rPr>
        <w:t xml:space="preserve"> писем из них из Правительства Ставропольского края – </w:t>
      </w:r>
      <w:r w:rsidR="001A2910">
        <w:rPr>
          <w:color w:val="000000" w:themeColor="text1"/>
          <w:sz w:val="28"/>
          <w:szCs w:val="28"/>
        </w:rPr>
        <w:t>819</w:t>
      </w:r>
      <w:r w:rsidRPr="006C048E">
        <w:rPr>
          <w:color w:val="000000" w:themeColor="text1"/>
          <w:sz w:val="28"/>
          <w:szCs w:val="28"/>
        </w:rPr>
        <w:t xml:space="preserve">. Рассмотрено обращений </w:t>
      </w:r>
      <w:r>
        <w:rPr>
          <w:color w:val="000000" w:themeColor="text1"/>
          <w:sz w:val="28"/>
          <w:szCs w:val="28"/>
        </w:rPr>
        <w:br/>
      </w:r>
      <w:r w:rsidRPr="006C048E">
        <w:rPr>
          <w:color w:val="000000" w:themeColor="text1"/>
          <w:sz w:val="28"/>
          <w:szCs w:val="28"/>
        </w:rPr>
        <w:t xml:space="preserve">граждан – </w:t>
      </w:r>
      <w:r w:rsidR="002838FD">
        <w:rPr>
          <w:color w:val="000000" w:themeColor="text1"/>
          <w:sz w:val="28"/>
          <w:szCs w:val="28"/>
        </w:rPr>
        <w:t>226</w:t>
      </w:r>
      <w:r w:rsidRPr="006C048E">
        <w:rPr>
          <w:color w:val="000000" w:themeColor="text1"/>
          <w:sz w:val="28"/>
          <w:szCs w:val="28"/>
        </w:rPr>
        <w:t>. Все документы исполнены в установленный срок.</w:t>
      </w:r>
    </w:p>
    <w:p w:rsidR="00EE791A" w:rsidRDefault="00EE791A" w:rsidP="00EE791A">
      <w:pPr>
        <w:ind w:firstLine="709"/>
        <w:jc w:val="both"/>
        <w:rPr>
          <w:rFonts w:eastAsiaTheme="minorEastAsia" w:cs="Arial"/>
          <w:bCs/>
          <w:sz w:val="28"/>
          <w:szCs w:val="28"/>
        </w:rPr>
      </w:pPr>
      <w:r w:rsidRPr="005D4CBE">
        <w:rPr>
          <w:rFonts w:eastAsiaTheme="minorEastAsia"/>
          <w:sz w:val="28"/>
          <w:szCs w:val="28"/>
        </w:rPr>
        <w:t>В соответствии с постановлением Губернатора Ставропольского края от 16 марта 2020 г. № 101 «О введении на территории Ставропольского края режима повышенной готовности»</w:t>
      </w:r>
      <w:r>
        <w:rPr>
          <w:rFonts w:eastAsiaTheme="minorEastAsia"/>
          <w:sz w:val="28"/>
          <w:szCs w:val="28"/>
        </w:rPr>
        <w:t xml:space="preserve"> </w:t>
      </w:r>
      <w:r w:rsidRPr="00457FCC">
        <w:rPr>
          <w:rFonts w:eastAsiaTheme="minorEastAsia"/>
          <w:sz w:val="28"/>
          <w:szCs w:val="28"/>
        </w:rPr>
        <w:t>с 18 марта 2020 года ве</w:t>
      </w:r>
      <w:r>
        <w:rPr>
          <w:rFonts w:eastAsiaTheme="minorEastAsia"/>
          <w:sz w:val="28"/>
          <w:szCs w:val="28"/>
        </w:rPr>
        <w:t>ден</w:t>
      </w:r>
      <w:r w:rsidRPr="00457FCC">
        <w:rPr>
          <w:rFonts w:eastAsiaTheme="minorEastAsia"/>
          <w:sz w:val="28"/>
          <w:szCs w:val="28"/>
        </w:rPr>
        <w:t xml:space="preserve"> режим повышенной готовности</w:t>
      </w:r>
      <w:r>
        <w:rPr>
          <w:rFonts w:eastAsiaTheme="minorEastAsia"/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Главой города утвержден План </w:t>
      </w:r>
      <w:r w:rsidRPr="004E5DF7">
        <w:rPr>
          <w:sz w:val="28"/>
          <w:szCs w:val="28"/>
        </w:rPr>
        <w:t xml:space="preserve">мероприятий по предотвращению </w:t>
      </w:r>
      <w:r w:rsidRPr="007C43EA">
        <w:rPr>
          <w:rFonts w:eastAsiaTheme="minorEastAsia" w:cs="Arial"/>
          <w:bCs/>
          <w:sz w:val="28"/>
          <w:szCs w:val="28"/>
        </w:rPr>
        <w:t>завоза и распространения коронавирусной инфекции на территории города</w:t>
      </w:r>
      <w:r w:rsidR="002055DC">
        <w:rPr>
          <w:rFonts w:eastAsiaTheme="minorEastAsia" w:cs="Arial"/>
          <w:bCs/>
          <w:sz w:val="28"/>
          <w:szCs w:val="28"/>
        </w:rPr>
        <w:t>.</w:t>
      </w:r>
      <w:r w:rsidR="00BA1DE6">
        <w:rPr>
          <w:rFonts w:eastAsiaTheme="minorEastAsia" w:cs="Arial"/>
          <w:bCs/>
          <w:sz w:val="28"/>
          <w:szCs w:val="28"/>
        </w:rPr>
        <w:t xml:space="preserve"> </w:t>
      </w:r>
      <w:r w:rsidR="002055DC">
        <w:rPr>
          <w:rFonts w:eastAsiaTheme="minorEastAsia" w:cs="Arial"/>
          <w:bCs/>
          <w:sz w:val="28"/>
          <w:szCs w:val="28"/>
        </w:rPr>
        <w:t>В</w:t>
      </w:r>
      <w:r w:rsidR="00BA1DE6">
        <w:rPr>
          <w:rFonts w:eastAsiaTheme="minorEastAsia" w:cs="Arial"/>
          <w:bCs/>
          <w:sz w:val="28"/>
          <w:szCs w:val="28"/>
        </w:rPr>
        <w:t xml:space="preserve"> соответствии с планом отделом организована следующая работа:</w:t>
      </w:r>
    </w:p>
    <w:p w:rsidR="00EE791A" w:rsidRDefault="00402719" w:rsidP="00C50A7A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A1DE6" w:rsidRPr="00C50A7A">
        <w:rPr>
          <w:sz w:val="28"/>
          <w:szCs w:val="28"/>
        </w:rPr>
        <w:t>ыдач</w:t>
      </w:r>
      <w:r w:rsidR="002055DC">
        <w:rPr>
          <w:sz w:val="28"/>
          <w:szCs w:val="28"/>
        </w:rPr>
        <w:t>а</w:t>
      </w:r>
      <w:r w:rsidR="00BA1DE6" w:rsidRPr="00C50A7A">
        <w:rPr>
          <w:sz w:val="28"/>
          <w:szCs w:val="28"/>
        </w:rPr>
        <w:t xml:space="preserve"> специальных пропусков гражданам, имеющим необходимость покинуть место проживания (пребывания) в случаях, носящих неотложный характер, на территории города и проставления печати администрации города на специальных пропусках на право передвижения, выдаваемых </w:t>
      </w:r>
      <w:r w:rsidR="00BA1DE6" w:rsidRPr="00C50A7A">
        <w:rPr>
          <w:sz w:val="28"/>
          <w:szCs w:val="28"/>
        </w:rPr>
        <w:lastRenderedPageBreak/>
        <w:t>работникам индивидуальными предпринимателями, осуществляющими деятельность на территории города, деятельность которых не приостановлена</w:t>
      </w:r>
      <w:r w:rsidR="00BA1D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порядком, </w:t>
      </w:r>
      <w:r w:rsidR="00BA1DE6">
        <w:rPr>
          <w:sz w:val="28"/>
          <w:szCs w:val="28"/>
        </w:rPr>
        <w:t>утвержденным п</w:t>
      </w:r>
      <w:r w:rsidR="00EE791A" w:rsidRPr="0013521A">
        <w:rPr>
          <w:rFonts w:eastAsia="Arial Unicode MS"/>
          <w:color w:val="000000"/>
          <w:sz w:val="28"/>
          <w:szCs w:val="28"/>
          <w:lang w:eastAsia="ar-SA"/>
        </w:rPr>
        <w:t>остановлени</w:t>
      </w:r>
      <w:r w:rsidR="00EE791A">
        <w:rPr>
          <w:rFonts w:eastAsia="Arial Unicode MS"/>
          <w:color w:val="000000"/>
          <w:sz w:val="28"/>
          <w:szCs w:val="28"/>
          <w:lang w:eastAsia="ar-SA"/>
        </w:rPr>
        <w:t>ем</w:t>
      </w:r>
      <w:r w:rsidR="00EE791A" w:rsidRPr="0013521A">
        <w:rPr>
          <w:rFonts w:eastAsia="Arial Unicode MS"/>
          <w:color w:val="000000"/>
          <w:sz w:val="28"/>
          <w:szCs w:val="28"/>
          <w:lang w:eastAsia="ar-SA"/>
        </w:rPr>
        <w:t xml:space="preserve"> </w:t>
      </w:r>
      <w:r w:rsidR="00EE791A" w:rsidRPr="00C50A7A">
        <w:rPr>
          <w:sz w:val="28"/>
          <w:szCs w:val="28"/>
        </w:rPr>
        <w:t xml:space="preserve">администрации города </w:t>
      </w:r>
      <w:r w:rsidR="00EE791A">
        <w:rPr>
          <w:sz w:val="28"/>
          <w:szCs w:val="28"/>
        </w:rPr>
        <w:t>от 22.05.2020 № 744</w:t>
      </w:r>
      <w:r>
        <w:rPr>
          <w:sz w:val="28"/>
          <w:szCs w:val="28"/>
        </w:rPr>
        <w:t xml:space="preserve"> (</w:t>
      </w:r>
      <w:r w:rsidR="00BA1DE6">
        <w:rPr>
          <w:sz w:val="28"/>
          <w:szCs w:val="28"/>
        </w:rPr>
        <w:t>о</w:t>
      </w:r>
      <w:r w:rsidR="00EE791A" w:rsidRPr="00C50A7A">
        <w:rPr>
          <w:sz w:val="28"/>
          <w:szCs w:val="28"/>
        </w:rPr>
        <w:t>рганом администрации города, уполномоченным на выдачу гражданам</w:t>
      </w:r>
      <w:proofErr w:type="gramEnd"/>
      <w:r w:rsidR="00EE791A" w:rsidRPr="00C50A7A">
        <w:rPr>
          <w:sz w:val="28"/>
          <w:szCs w:val="28"/>
        </w:rPr>
        <w:t xml:space="preserve"> специальных пропусков явля</w:t>
      </w:r>
      <w:r w:rsidR="00BA1DE6">
        <w:rPr>
          <w:sz w:val="28"/>
          <w:szCs w:val="28"/>
        </w:rPr>
        <w:t>ет</w:t>
      </w:r>
      <w:r w:rsidR="0093276E">
        <w:rPr>
          <w:sz w:val="28"/>
          <w:szCs w:val="28"/>
        </w:rPr>
        <w:t>ся</w:t>
      </w:r>
      <w:r w:rsidR="00EE791A" w:rsidRPr="00C50A7A">
        <w:rPr>
          <w:sz w:val="28"/>
          <w:szCs w:val="28"/>
        </w:rPr>
        <w:t xml:space="preserve"> отдел</w:t>
      </w:r>
      <w:r>
        <w:rPr>
          <w:sz w:val="28"/>
          <w:szCs w:val="28"/>
        </w:rPr>
        <w:t>)</w:t>
      </w:r>
      <w:r w:rsidR="00E24B98">
        <w:rPr>
          <w:sz w:val="28"/>
          <w:szCs w:val="28"/>
        </w:rPr>
        <w:t xml:space="preserve">. </w:t>
      </w:r>
      <w:r w:rsidR="00BA1DE6">
        <w:rPr>
          <w:sz w:val="28"/>
          <w:szCs w:val="28"/>
        </w:rPr>
        <w:t>С 22.05.2020 о</w:t>
      </w:r>
      <w:r w:rsidR="00E24B98">
        <w:rPr>
          <w:sz w:val="28"/>
          <w:szCs w:val="28"/>
        </w:rPr>
        <w:t xml:space="preserve">тделом было выдано 363 </w:t>
      </w:r>
      <w:r w:rsidR="00E24B98" w:rsidRPr="00C50A7A">
        <w:rPr>
          <w:sz w:val="28"/>
          <w:szCs w:val="28"/>
        </w:rPr>
        <w:t>специальных пропусков</w:t>
      </w:r>
      <w:r w:rsidR="00E24B98">
        <w:rPr>
          <w:sz w:val="28"/>
          <w:szCs w:val="28"/>
        </w:rPr>
        <w:t>.</w:t>
      </w:r>
    </w:p>
    <w:p w:rsidR="00F40D82" w:rsidRPr="00F40D82" w:rsidRDefault="009805B3" w:rsidP="00111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40D82" w:rsidRPr="00F40D82">
        <w:rPr>
          <w:sz w:val="28"/>
          <w:szCs w:val="28"/>
        </w:rPr>
        <w:t>ежурство на постах контроля в пределах границ территорий города Невинномысска, для усиления контроля были привлечены члены казачьих обществ и члены окружной казачьей дружины Ставропольского окружного казачьего общества Терского войскового казачьего общества</w:t>
      </w:r>
      <w:r w:rsidR="00F40D82">
        <w:rPr>
          <w:sz w:val="28"/>
          <w:szCs w:val="28"/>
        </w:rPr>
        <w:t>.</w:t>
      </w:r>
    </w:p>
    <w:p w:rsidR="00DF2A15" w:rsidRDefault="00DF2A15" w:rsidP="00111783">
      <w:pPr>
        <w:pStyle w:val="ab"/>
        <w:tabs>
          <w:tab w:val="left" w:pos="708"/>
        </w:tabs>
        <w:ind w:firstLine="709"/>
        <w:jc w:val="both"/>
        <w:rPr>
          <w:rFonts w:eastAsiaTheme="minorEastAsia" w:cs="Arial"/>
          <w:bCs/>
          <w:sz w:val="28"/>
          <w:szCs w:val="28"/>
        </w:rPr>
      </w:pPr>
      <w:r>
        <w:rPr>
          <w:rFonts w:eastAsiaTheme="minorEastAsia" w:cs="Arial"/>
          <w:bCs/>
          <w:sz w:val="28"/>
          <w:szCs w:val="28"/>
        </w:rPr>
        <w:t>Создан телефон горячей линии, на которую граждане круглосуточно могли позвонить и получить, р</w:t>
      </w:r>
      <w:r w:rsidRPr="005D746B">
        <w:rPr>
          <w:rFonts w:eastAsiaTheme="minorEastAsia" w:cs="Arial"/>
          <w:bCs/>
          <w:sz w:val="28"/>
          <w:szCs w:val="28"/>
        </w:rPr>
        <w:t>азъясн</w:t>
      </w:r>
      <w:r>
        <w:rPr>
          <w:rFonts w:eastAsiaTheme="minorEastAsia" w:cs="Arial"/>
          <w:bCs/>
          <w:sz w:val="28"/>
          <w:szCs w:val="28"/>
        </w:rPr>
        <w:t>ения</w:t>
      </w:r>
      <w:r w:rsidRPr="005D746B">
        <w:rPr>
          <w:rFonts w:eastAsiaTheme="minorEastAsia" w:cs="Arial"/>
          <w:bCs/>
          <w:sz w:val="28"/>
          <w:szCs w:val="28"/>
        </w:rPr>
        <w:t xml:space="preserve"> по профилактике распространения новой коронавирусной инфекции.</w:t>
      </w:r>
    </w:p>
    <w:p w:rsidR="004E00B7" w:rsidRPr="00D903A9" w:rsidRDefault="004E00B7" w:rsidP="00111783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Организована</w:t>
      </w:r>
      <w:r w:rsidRPr="00D903A9">
        <w:rPr>
          <w:rFonts w:ascii="Times New Roman" w:hAnsi="Times New Roman"/>
          <w:sz w:val="28"/>
        </w:rPr>
        <w:t xml:space="preserve"> работа по вручению</w:t>
      </w:r>
      <w:r w:rsidR="006B3439">
        <w:rPr>
          <w:rFonts w:ascii="Times New Roman" w:hAnsi="Times New Roman"/>
          <w:sz w:val="28"/>
        </w:rPr>
        <w:t xml:space="preserve"> гражданам, въезжающих на территорию города,</w:t>
      </w:r>
      <w:r w:rsidRPr="00D903A9">
        <w:rPr>
          <w:rFonts w:ascii="Times New Roman" w:hAnsi="Times New Roman"/>
          <w:sz w:val="28"/>
        </w:rPr>
        <w:t xml:space="preserve"> уведомлений</w:t>
      </w:r>
      <w:r>
        <w:rPr>
          <w:rFonts w:ascii="Times New Roman" w:hAnsi="Times New Roman"/>
          <w:sz w:val="28"/>
        </w:rPr>
        <w:t xml:space="preserve"> о самоизоляции</w:t>
      </w:r>
      <w:r w:rsidRPr="00D903A9">
        <w:rPr>
          <w:rFonts w:ascii="Times New Roman" w:hAnsi="Times New Roman"/>
          <w:sz w:val="28"/>
        </w:rPr>
        <w:t xml:space="preserve"> на </w:t>
      </w:r>
      <w:r w:rsidR="006B3439">
        <w:rPr>
          <w:rFonts w:ascii="Times New Roman" w:hAnsi="Times New Roman"/>
          <w:sz w:val="28"/>
        </w:rPr>
        <w:t>железнодорожной станции</w:t>
      </w:r>
      <w:r w:rsidRPr="00D903A9">
        <w:rPr>
          <w:rFonts w:ascii="Times New Roman" w:hAnsi="Times New Roman"/>
          <w:sz w:val="28"/>
        </w:rPr>
        <w:t xml:space="preserve"> Невинномысская. </w:t>
      </w:r>
      <w:r>
        <w:rPr>
          <w:rFonts w:ascii="Times New Roman" w:hAnsi="Times New Roman"/>
          <w:sz w:val="28"/>
        </w:rPr>
        <w:t>С 05.10.2020 в</w:t>
      </w:r>
      <w:r w:rsidRPr="00D903A9">
        <w:rPr>
          <w:rFonts w:ascii="Times New Roman" w:hAnsi="Times New Roman"/>
          <w:sz w:val="28"/>
        </w:rPr>
        <w:t xml:space="preserve">сего вручено 359 уведомлений, из них </w:t>
      </w:r>
      <w:proofErr w:type="gramStart"/>
      <w:r w:rsidRPr="00D903A9">
        <w:rPr>
          <w:rFonts w:ascii="Times New Roman" w:hAnsi="Times New Roman"/>
          <w:sz w:val="28"/>
        </w:rPr>
        <w:t>прибывши</w:t>
      </w:r>
      <w:r w:rsidR="00C66B8A">
        <w:rPr>
          <w:rFonts w:ascii="Times New Roman" w:hAnsi="Times New Roman"/>
          <w:sz w:val="28"/>
        </w:rPr>
        <w:t>м</w:t>
      </w:r>
      <w:proofErr w:type="gramEnd"/>
      <w:r w:rsidRPr="00D903A9">
        <w:rPr>
          <w:rFonts w:ascii="Times New Roman" w:hAnsi="Times New Roman"/>
          <w:sz w:val="28"/>
        </w:rPr>
        <w:t xml:space="preserve"> в </w:t>
      </w:r>
      <w:r w:rsidR="009805B3">
        <w:rPr>
          <w:rFonts w:ascii="Times New Roman" w:hAnsi="Times New Roman"/>
          <w:sz w:val="28"/>
        </w:rPr>
        <w:t>город</w:t>
      </w:r>
      <w:r w:rsidR="00C66B8A">
        <w:rPr>
          <w:rFonts w:ascii="Times New Roman" w:hAnsi="Times New Roman"/>
          <w:sz w:val="28"/>
        </w:rPr>
        <w:t xml:space="preserve"> -</w:t>
      </w:r>
      <w:r w:rsidRPr="00D903A9">
        <w:rPr>
          <w:rFonts w:ascii="Times New Roman" w:hAnsi="Times New Roman"/>
          <w:sz w:val="28"/>
        </w:rPr>
        <w:t xml:space="preserve"> 175 уведомлений.</w:t>
      </w:r>
    </w:p>
    <w:p w:rsidR="004E00B7" w:rsidRPr="005D746B" w:rsidRDefault="007677AB" w:rsidP="00111783">
      <w:pPr>
        <w:pStyle w:val="ab"/>
        <w:tabs>
          <w:tab w:val="left" w:pos="708"/>
        </w:tabs>
        <w:ind w:firstLine="709"/>
        <w:jc w:val="both"/>
        <w:rPr>
          <w:rFonts w:eastAsiaTheme="minorEastAsia" w:cs="Arial"/>
          <w:bCs/>
          <w:sz w:val="28"/>
          <w:szCs w:val="28"/>
        </w:rPr>
      </w:pPr>
      <w:r>
        <w:rPr>
          <w:sz w:val="28"/>
        </w:rPr>
        <w:t>Организована</w:t>
      </w:r>
      <w:r w:rsidRPr="00D903A9">
        <w:rPr>
          <w:sz w:val="28"/>
        </w:rPr>
        <w:t xml:space="preserve"> работа</w:t>
      </w:r>
      <w:r>
        <w:rPr>
          <w:sz w:val="28"/>
        </w:rPr>
        <w:t xml:space="preserve"> </w:t>
      </w:r>
      <w:r>
        <w:rPr>
          <w:sz w:val="28"/>
          <w:szCs w:val="28"/>
        </w:rPr>
        <w:t>в</w:t>
      </w:r>
      <w:r w:rsidRPr="00B4744B">
        <w:rPr>
          <w:sz w:val="28"/>
          <w:szCs w:val="28"/>
        </w:rPr>
        <w:t xml:space="preserve">о взаимодействии с </w:t>
      </w:r>
      <w:proofErr w:type="spellStart"/>
      <w:r w:rsidRPr="00B4744B">
        <w:rPr>
          <w:sz w:val="28"/>
          <w:szCs w:val="28"/>
        </w:rPr>
        <w:t>Росгвардией</w:t>
      </w:r>
      <w:proofErr w:type="spellEnd"/>
      <w:r w:rsidRPr="00B47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B4744B">
        <w:rPr>
          <w:sz w:val="28"/>
          <w:szCs w:val="28"/>
        </w:rPr>
        <w:t>оповещени</w:t>
      </w:r>
      <w:r>
        <w:rPr>
          <w:sz w:val="28"/>
          <w:szCs w:val="28"/>
        </w:rPr>
        <w:t>ю</w:t>
      </w:r>
      <w:r w:rsidRPr="00B4744B">
        <w:rPr>
          <w:sz w:val="28"/>
          <w:szCs w:val="28"/>
        </w:rPr>
        <w:t xml:space="preserve"> </w:t>
      </w:r>
      <w:r w:rsidR="001076B4" w:rsidRPr="005D746B">
        <w:rPr>
          <w:rFonts w:eastAsiaTheme="minorEastAsia" w:cs="Arial"/>
          <w:bCs/>
          <w:sz w:val="28"/>
          <w:szCs w:val="28"/>
        </w:rPr>
        <w:t>о профилактике распространения новой коронавирусной</w:t>
      </w:r>
      <w:r w:rsidR="009805B3">
        <w:rPr>
          <w:rFonts w:eastAsiaTheme="minorEastAsia" w:cs="Arial"/>
          <w:bCs/>
          <w:sz w:val="28"/>
          <w:szCs w:val="28"/>
        </w:rPr>
        <w:t xml:space="preserve"> инфекции</w:t>
      </w:r>
      <w:r w:rsidR="001076B4">
        <w:rPr>
          <w:sz w:val="28"/>
          <w:szCs w:val="28"/>
        </w:rPr>
        <w:t xml:space="preserve"> </w:t>
      </w:r>
      <w:r w:rsidRPr="00B4744B">
        <w:rPr>
          <w:sz w:val="28"/>
          <w:szCs w:val="28"/>
        </w:rPr>
        <w:t xml:space="preserve">жителей города </w:t>
      </w:r>
      <w:r>
        <w:rPr>
          <w:sz w:val="28"/>
          <w:szCs w:val="28"/>
        </w:rPr>
        <w:t xml:space="preserve">в местах массового скопления граждан (в часы «пик») с помощью </w:t>
      </w:r>
      <w:proofErr w:type="spellStart"/>
      <w:r>
        <w:rPr>
          <w:sz w:val="28"/>
          <w:szCs w:val="28"/>
        </w:rPr>
        <w:t>звукоусилительных</w:t>
      </w:r>
      <w:proofErr w:type="spellEnd"/>
      <w:r>
        <w:rPr>
          <w:sz w:val="28"/>
          <w:szCs w:val="28"/>
        </w:rPr>
        <w:t xml:space="preserve"> устройств, </w:t>
      </w:r>
      <w:r w:rsidRPr="00B4744B">
        <w:rPr>
          <w:sz w:val="28"/>
          <w:szCs w:val="28"/>
        </w:rPr>
        <w:t xml:space="preserve">ежедневно </w:t>
      </w:r>
      <w:r>
        <w:rPr>
          <w:sz w:val="28"/>
          <w:szCs w:val="28"/>
        </w:rPr>
        <w:t xml:space="preserve">в соответствии с утвержденным </w:t>
      </w:r>
      <w:r w:rsidRPr="00B4744B">
        <w:rPr>
          <w:sz w:val="28"/>
          <w:szCs w:val="28"/>
        </w:rPr>
        <w:t>график</w:t>
      </w:r>
      <w:r>
        <w:rPr>
          <w:sz w:val="28"/>
          <w:szCs w:val="28"/>
        </w:rPr>
        <w:t>ом</w:t>
      </w:r>
      <w:r w:rsidR="001076B4">
        <w:rPr>
          <w:sz w:val="28"/>
          <w:szCs w:val="28"/>
        </w:rPr>
        <w:t>.</w:t>
      </w:r>
    </w:p>
    <w:p w:rsidR="00354213" w:rsidRPr="006C048E" w:rsidRDefault="002838FD" w:rsidP="0035421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Theme="minorEastAsia" w:cs="Arial"/>
          <w:bCs/>
          <w:sz w:val="28"/>
          <w:szCs w:val="28"/>
        </w:rPr>
        <w:t xml:space="preserve">Ежедневно с 28.03.2020 в оперативный штаб по Ставропольскому краю отделом </w:t>
      </w:r>
      <w:proofErr w:type="gramStart"/>
      <w:r>
        <w:rPr>
          <w:rFonts w:eastAsiaTheme="minorEastAsia" w:cs="Arial"/>
          <w:bCs/>
          <w:sz w:val="28"/>
          <w:szCs w:val="28"/>
        </w:rPr>
        <w:t>предоставляются отчеты</w:t>
      </w:r>
      <w:proofErr w:type="gramEnd"/>
      <w:r>
        <w:rPr>
          <w:rFonts w:eastAsiaTheme="minorEastAsia" w:cs="Arial"/>
          <w:bCs/>
          <w:sz w:val="28"/>
          <w:szCs w:val="28"/>
        </w:rPr>
        <w:t xml:space="preserve"> по исполнени</w:t>
      </w:r>
      <w:r w:rsidR="00354213">
        <w:rPr>
          <w:rFonts w:eastAsiaTheme="minorEastAsia" w:cs="Arial"/>
          <w:bCs/>
          <w:sz w:val="28"/>
          <w:szCs w:val="28"/>
        </w:rPr>
        <w:t>и</w:t>
      </w:r>
      <w:r>
        <w:rPr>
          <w:rFonts w:eastAsiaTheme="minorEastAsia" w:cs="Arial"/>
          <w:bCs/>
          <w:sz w:val="28"/>
          <w:szCs w:val="28"/>
        </w:rPr>
        <w:t xml:space="preserve"> протоколов </w:t>
      </w:r>
      <w:r>
        <w:rPr>
          <w:sz w:val="28"/>
          <w:szCs w:val="28"/>
        </w:rPr>
        <w:t xml:space="preserve">заседания </w:t>
      </w:r>
      <w:r w:rsidRPr="00B510B9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</w:t>
      </w:r>
      <w:r w:rsidRPr="00B510B9">
        <w:rPr>
          <w:sz w:val="28"/>
          <w:szCs w:val="28"/>
        </w:rPr>
        <w:t>по борьбе с распространением новой</w:t>
      </w:r>
      <w:r>
        <w:rPr>
          <w:sz w:val="28"/>
          <w:szCs w:val="28"/>
        </w:rPr>
        <w:t xml:space="preserve">   корона</w:t>
      </w:r>
      <w:r w:rsidRPr="00B510B9">
        <w:rPr>
          <w:sz w:val="28"/>
          <w:szCs w:val="28"/>
        </w:rPr>
        <w:t>вирусной инфекции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462A21">
        <w:rPr>
          <w:sz w:val="28"/>
          <w:szCs w:val="28"/>
        </w:rPr>
        <w:t>-19</w:t>
      </w:r>
      <w:r>
        <w:rPr>
          <w:sz w:val="28"/>
          <w:szCs w:val="28"/>
        </w:rPr>
        <w:t xml:space="preserve">) на территории Ставропольского края. </w:t>
      </w:r>
      <w:r w:rsidR="00354213" w:rsidRPr="006C048E">
        <w:rPr>
          <w:color w:val="000000" w:themeColor="text1"/>
          <w:sz w:val="28"/>
          <w:szCs w:val="28"/>
        </w:rPr>
        <w:t xml:space="preserve">Все </w:t>
      </w:r>
      <w:r w:rsidR="00354213">
        <w:rPr>
          <w:color w:val="000000" w:themeColor="text1"/>
          <w:sz w:val="28"/>
          <w:szCs w:val="28"/>
        </w:rPr>
        <w:t>поручения</w:t>
      </w:r>
      <w:r w:rsidR="00354213" w:rsidRPr="006C048E">
        <w:rPr>
          <w:color w:val="000000" w:themeColor="text1"/>
          <w:sz w:val="28"/>
          <w:szCs w:val="28"/>
        </w:rPr>
        <w:t xml:space="preserve"> исполнены в установленны</w:t>
      </w:r>
      <w:r w:rsidR="00354213">
        <w:rPr>
          <w:color w:val="000000" w:themeColor="text1"/>
          <w:sz w:val="28"/>
          <w:szCs w:val="28"/>
        </w:rPr>
        <w:t>е протоколами</w:t>
      </w:r>
      <w:r w:rsidR="00354213" w:rsidRPr="006C048E">
        <w:rPr>
          <w:color w:val="000000" w:themeColor="text1"/>
          <w:sz w:val="28"/>
          <w:szCs w:val="28"/>
        </w:rPr>
        <w:t xml:space="preserve"> срок</w:t>
      </w:r>
      <w:r w:rsidR="00354213">
        <w:rPr>
          <w:color w:val="000000" w:themeColor="text1"/>
          <w:sz w:val="28"/>
          <w:szCs w:val="28"/>
        </w:rPr>
        <w:t>и</w:t>
      </w:r>
      <w:r w:rsidR="00354213" w:rsidRPr="006C048E">
        <w:rPr>
          <w:color w:val="000000" w:themeColor="text1"/>
          <w:sz w:val="28"/>
          <w:szCs w:val="28"/>
        </w:rPr>
        <w:t>.</w:t>
      </w:r>
    </w:p>
    <w:p w:rsidR="002838FD" w:rsidRDefault="002838FD" w:rsidP="002838FD">
      <w:pPr>
        <w:ind w:firstLine="709"/>
        <w:jc w:val="both"/>
        <w:rPr>
          <w:sz w:val="28"/>
          <w:szCs w:val="28"/>
        </w:rPr>
      </w:pPr>
    </w:p>
    <w:p w:rsidR="00801D36" w:rsidRDefault="00801D36" w:rsidP="00A62EBC">
      <w:pPr>
        <w:widowControl w:val="0"/>
        <w:suppressAutoHyphens/>
        <w:ind w:left="20" w:right="20" w:firstLine="708"/>
        <w:jc w:val="both"/>
        <w:rPr>
          <w:sz w:val="28"/>
          <w:szCs w:val="28"/>
        </w:rPr>
      </w:pPr>
    </w:p>
    <w:p w:rsidR="00801D36" w:rsidRDefault="00801D36" w:rsidP="00A62EBC">
      <w:pPr>
        <w:widowControl w:val="0"/>
        <w:suppressAutoHyphens/>
        <w:ind w:left="20" w:right="20" w:firstLine="708"/>
        <w:jc w:val="both"/>
        <w:rPr>
          <w:sz w:val="28"/>
          <w:szCs w:val="28"/>
        </w:rPr>
      </w:pPr>
    </w:p>
    <w:p w:rsidR="00801D36" w:rsidRDefault="00801D36" w:rsidP="00FE7E0B">
      <w:pPr>
        <w:widowControl w:val="0"/>
        <w:suppressAutoHyphens/>
        <w:spacing w:line="240" w:lineRule="exact"/>
        <w:ind w:left="23" w:right="23" w:hanging="23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Начальник отдела общественной безопасности</w:t>
      </w:r>
    </w:p>
    <w:p w:rsidR="00FE7E0B" w:rsidRDefault="00801D36" w:rsidP="00FE7E0B">
      <w:pPr>
        <w:widowControl w:val="0"/>
        <w:suppressAutoHyphens/>
        <w:spacing w:line="240" w:lineRule="exact"/>
        <w:ind w:left="23" w:right="23" w:hanging="2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Невинномысска</w:t>
      </w:r>
    </w:p>
    <w:p w:rsidR="00801D36" w:rsidRDefault="00801D36" w:rsidP="00FE7E0B">
      <w:pPr>
        <w:widowControl w:val="0"/>
        <w:suppressAutoHyphens/>
        <w:spacing w:line="240" w:lineRule="exact"/>
        <w:ind w:left="23" w:right="23" w:hanging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Шеховцов</w:t>
      </w:r>
      <w:bookmarkEnd w:id="0"/>
      <w:proofErr w:type="spellEnd"/>
    </w:p>
    <w:p w:rsidR="00801D36" w:rsidRDefault="00801D36" w:rsidP="000F048E">
      <w:pPr>
        <w:widowControl w:val="0"/>
        <w:suppressAutoHyphens/>
        <w:ind w:left="20" w:right="20" w:firstLine="567"/>
        <w:jc w:val="both"/>
        <w:rPr>
          <w:rStyle w:val="10"/>
          <w:rFonts w:ascii="Times New Roman" w:hAnsi="Times New Roman"/>
          <w:b w:val="0"/>
          <w:sz w:val="20"/>
          <w:szCs w:val="20"/>
          <w:u w:val="single"/>
        </w:rPr>
      </w:pPr>
    </w:p>
    <w:p w:rsidR="00801D36" w:rsidRPr="009F7BFD" w:rsidRDefault="00801D36" w:rsidP="000F048E">
      <w:pPr>
        <w:widowControl w:val="0"/>
        <w:suppressAutoHyphens/>
        <w:ind w:left="20" w:right="20" w:firstLine="567"/>
        <w:jc w:val="both"/>
        <w:rPr>
          <w:rStyle w:val="10"/>
          <w:rFonts w:ascii="Times New Roman" w:hAnsi="Times New Roman"/>
          <w:b w:val="0"/>
          <w:sz w:val="20"/>
          <w:szCs w:val="20"/>
          <w:u w:val="single"/>
        </w:rPr>
      </w:pPr>
    </w:p>
    <w:p w:rsidR="00D82490" w:rsidRDefault="00D82490"/>
    <w:sectPr w:rsidR="00D82490" w:rsidSect="00801D3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E3" w:rsidRDefault="005612E3" w:rsidP="00801D36">
      <w:r>
        <w:separator/>
      </w:r>
    </w:p>
  </w:endnote>
  <w:endnote w:type="continuationSeparator" w:id="0">
    <w:p w:rsidR="005612E3" w:rsidRDefault="005612E3" w:rsidP="008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kse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E3" w:rsidRDefault="005612E3" w:rsidP="00801D36">
      <w:r>
        <w:separator/>
      </w:r>
    </w:p>
  </w:footnote>
  <w:footnote w:type="continuationSeparator" w:id="0">
    <w:p w:rsidR="005612E3" w:rsidRDefault="005612E3" w:rsidP="00801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113394"/>
      <w:docPartObj>
        <w:docPartGallery w:val="Page Numbers (Top of Page)"/>
        <w:docPartUnique/>
      </w:docPartObj>
    </w:sdtPr>
    <w:sdtEndPr/>
    <w:sdtContent>
      <w:p w:rsidR="00801D36" w:rsidRDefault="00801D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0B">
          <w:rPr>
            <w:noProof/>
          </w:rPr>
          <w:t>5</w:t>
        </w:r>
        <w:r>
          <w:fldChar w:fldCharType="end"/>
        </w:r>
      </w:p>
    </w:sdtContent>
  </w:sdt>
  <w:p w:rsidR="00801D36" w:rsidRDefault="00801D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71"/>
    <w:rsid w:val="00044391"/>
    <w:rsid w:val="00077D96"/>
    <w:rsid w:val="00086C46"/>
    <w:rsid w:val="000C5CC3"/>
    <w:rsid w:val="000D3958"/>
    <w:rsid w:val="000F048E"/>
    <w:rsid w:val="001076B4"/>
    <w:rsid w:val="00111783"/>
    <w:rsid w:val="001A2910"/>
    <w:rsid w:val="002055DC"/>
    <w:rsid w:val="002838FD"/>
    <w:rsid w:val="00287DE2"/>
    <w:rsid w:val="002E01E9"/>
    <w:rsid w:val="0032484D"/>
    <w:rsid w:val="00354213"/>
    <w:rsid w:val="00395D2E"/>
    <w:rsid w:val="00402719"/>
    <w:rsid w:val="00420913"/>
    <w:rsid w:val="004306C1"/>
    <w:rsid w:val="004B00EE"/>
    <w:rsid w:val="004E00B7"/>
    <w:rsid w:val="004F5671"/>
    <w:rsid w:val="005612E3"/>
    <w:rsid w:val="00592116"/>
    <w:rsid w:val="005E64A1"/>
    <w:rsid w:val="00617A3F"/>
    <w:rsid w:val="006A5404"/>
    <w:rsid w:val="006B3439"/>
    <w:rsid w:val="006B65D1"/>
    <w:rsid w:val="006C094A"/>
    <w:rsid w:val="006F692D"/>
    <w:rsid w:val="00712747"/>
    <w:rsid w:val="007164A5"/>
    <w:rsid w:val="00741E25"/>
    <w:rsid w:val="007677AB"/>
    <w:rsid w:val="007928B0"/>
    <w:rsid w:val="00801D36"/>
    <w:rsid w:val="008438F5"/>
    <w:rsid w:val="008A4021"/>
    <w:rsid w:val="008E7960"/>
    <w:rsid w:val="00922754"/>
    <w:rsid w:val="00925F66"/>
    <w:rsid w:val="0093276E"/>
    <w:rsid w:val="0095569C"/>
    <w:rsid w:val="00962BC6"/>
    <w:rsid w:val="009805B3"/>
    <w:rsid w:val="009B2A95"/>
    <w:rsid w:val="009D1050"/>
    <w:rsid w:val="00A26FB6"/>
    <w:rsid w:val="00A36227"/>
    <w:rsid w:val="00A62EBC"/>
    <w:rsid w:val="00B80DB8"/>
    <w:rsid w:val="00BA1DE6"/>
    <w:rsid w:val="00BD4541"/>
    <w:rsid w:val="00BF1989"/>
    <w:rsid w:val="00C50A7A"/>
    <w:rsid w:val="00C66B8A"/>
    <w:rsid w:val="00CA1AE8"/>
    <w:rsid w:val="00CA36E0"/>
    <w:rsid w:val="00CE432F"/>
    <w:rsid w:val="00D4056C"/>
    <w:rsid w:val="00D61F17"/>
    <w:rsid w:val="00D76DC1"/>
    <w:rsid w:val="00D82490"/>
    <w:rsid w:val="00DF2A15"/>
    <w:rsid w:val="00E24B98"/>
    <w:rsid w:val="00EE791A"/>
    <w:rsid w:val="00EF694C"/>
    <w:rsid w:val="00F40D82"/>
    <w:rsid w:val="00FE49D1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5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6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6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4F56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4F5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4F567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5671"/>
    <w:pPr>
      <w:ind w:firstLine="567"/>
      <w:jc w:val="both"/>
    </w:pPr>
    <w:rPr>
      <w:rFonts w:ascii="Aksent" w:eastAsia="Aksent" w:hAnsi="Aksent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5671"/>
    <w:rPr>
      <w:rFonts w:ascii="Aksent" w:eastAsia="Aksent" w:hAnsi="Aksent" w:cs="Times New Roman"/>
      <w:color w:val="FF0000"/>
      <w:sz w:val="28"/>
      <w:szCs w:val="28"/>
      <w:lang w:eastAsia="ru-RU"/>
    </w:rPr>
  </w:style>
  <w:style w:type="character" w:customStyle="1" w:styleId="211">
    <w:name w:val="Основной текст (2) + 11"/>
    <w:aliases w:val="5 pt1,Интервал 0 pt,Интервал 0 pt3"/>
    <w:rsid w:val="004F5671"/>
    <w:rPr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styleId="a5">
    <w:name w:val="Normal (Web)"/>
    <w:basedOn w:val="a"/>
    <w:uiPriority w:val="99"/>
    <w:unhideWhenUsed/>
    <w:rsid w:val="008A4021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164A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4A5"/>
    <w:pPr>
      <w:widowControl w:val="0"/>
      <w:shd w:val="clear" w:color="auto" w:fill="FFFFFF"/>
      <w:spacing w:after="300" w:line="326" w:lineRule="exact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716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0F0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04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0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048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F0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01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1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1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06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EE791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E791A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4">
    <w:name w:val="Знак Знак1"/>
    <w:basedOn w:val="a"/>
    <w:rsid w:val="001117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5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6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56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4F567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4F56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4F5671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rsid w:val="004F5671"/>
    <w:pPr>
      <w:ind w:firstLine="567"/>
      <w:jc w:val="both"/>
    </w:pPr>
    <w:rPr>
      <w:rFonts w:ascii="Aksent" w:eastAsia="Aksent" w:hAnsi="Aksent"/>
      <w:color w:val="FF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F5671"/>
    <w:rPr>
      <w:rFonts w:ascii="Aksent" w:eastAsia="Aksent" w:hAnsi="Aksent" w:cs="Times New Roman"/>
      <w:color w:val="FF0000"/>
      <w:sz w:val="28"/>
      <w:szCs w:val="28"/>
      <w:lang w:eastAsia="ru-RU"/>
    </w:rPr>
  </w:style>
  <w:style w:type="character" w:customStyle="1" w:styleId="211">
    <w:name w:val="Основной текст (2) + 11"/>
    <w:aliases w:val="5 pt1,Интервал 0 pt,Интервал 0 pt3"/>
    <w:rsid w:val="004F5671"/>
    <w:rPr>
      <w:color w:val="000000"/>
      <w:spacing w:val="0"/>
      <w:w w:val="100"/>
      <w:position w:val="0"/>
      <w:sz w:val="23"/>
      <w:szCs w:val="23"/>
      <w:lang w:val="ru-RU" w:eastAsia="ru-RU" w:bidi="ar-SA"/>
    </w:rPr>
  </w:style>
  <w:style w:type="paragraph" w:styleId="a5">
    <w:name w:val="Normal (Web)"/>
    <w:basedOn w:val="a"/>
    <w:uiPriority w:val="99"/>
    <w:unhideWhenUsed/>
    <w:rsid w:val="008A4021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7164A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4A5"/>
    <w:pPr>
      <w:widowControl w:val="0"/>
      <w:shd w:val="clear" w:color="auto" w:fill="FFFFFF"/>
      <w:spacing w:after="300" w:line="326" w:lineRule="exact"/>
    </w:pPr>
    <w:rPr>
      <w:rFonts w:cstheme="minorBidi"/>
      <w:sz w:val="28"/>
      <w:szCs w:val="28"/>
      <w:lang w:eastAsia="en-US"/>
    </w:rPr>
  </w:style>
  <w:style w:type="paragraph" w:customStyle="1" w:styleId="Default">
    <w:name w:val="Default"/>
    <w:rsid w:val="007164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0F04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F048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F0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048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0F0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01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1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01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1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306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EE791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E791A"/>
    <w:pPr>
      <w:widowControl w:val="0"/>
      <w:shd w:val="clear" w:color="auto" w:fill="FFFFFF"/>
      <w:spacing w:before="180" w:after="300" w:line="0" w:lineRule="atLeast"/>
      <w:jc w:val="both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4">
    <w:name w:val="Знак Знак1"/>
    <w:basedOn w:val="a"/>
    <w:rsid w:val="001117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2</cp:revision>
  <cp:lastPrinted>2021-03-30T06:00:00Z</cp:lastPrinted>
  <dcterms:created xsi:type="dcterms:W3CDTF">2021-05-20T07:51:00Z</dcterms:created>
  <dcterms:modified xsi:type="dcterms:W3CDTF">2021-05-20T07:51:00Z</dcterms:modified>
</cp:coreProperties>
</file>