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57A" w:rsidRPr="0047057A" w:rsidRDefault="0047057A" w:rsidP="0047057A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057A">
        <w:rPr>
          <w:rFonts w:ascii="Times New Roman" w:hAnsi="Times New Roman" w:cs="Times New Roman"/>
          <w:b/>
          <w:bCs/>
          <w:sz w:val="28"/>
          <w:szCs w:val="28"/>
        </w:rPr>
        <w:t>ТЕРРИТОРИАЛЬНАЯ ИЗБИРАТЕЛЬНАЯ  КОМИССИЯ</w:t>
      </w:r>
    </w:p>
    <w:p w:rsidR="0047057A" w:rsidRPr="0047057A" w:rsidRDefault="0047057A" w:rsidP="0047057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7057A">
        <w:rPr>
          <w:rFonts w:ascii="Times New Roman" w:hAnsi="Times New Roman" w:cs="Times New Roman"/>
          <w:b/>
          <w:bCs/>
          <w:sz w:val="28"/>
          <w:szCs w:val="28"/>
        </w:rPr>
        <w:t>ГОРОДА НЕВИННОМЫССКА</w:t>
      </w:r>
    </w:p>
    <w:p w:rsidR="0047057A" w:rsidRPr="0047057A" w:rsidRDefault="0047057A" w:rsidP="0047057A">
      <w:pPr>
        <w:pStyle w:val="ConsPlusNonforma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057A" w:rsidRPr="0047057A" w:rsidRDefault="0047057A" w:rsidP="0047057A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057A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47057A" w:rsidRPr="0047057A" w:rsidRDefault="0047057A" w:rsidP="0047057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3119"/>
        <w:gridCol w:w="5494"/>
        <w:gridCol w:w="1276"/>
      </w:tblGrid>
      <w:tr w:rsidR="0047057A" w:rsidRPr="005A45B2" w:rsidTr="0047057A">
        <w:tc>
          <w:tcPr>
            <w:tcW w:w="3119" w:type="dxa"/>
          </w:tcPr>
          <w:p w:rsidR="0047057A" w:rsidRPr="00A97E9F" w:rsidRDefault="00A97E9F" w:rsidP="00A97E9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E9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871448" w:rsidRPr="00A97E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7E9F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="00871448" w:rsidRPr="00A97E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057A" w:rsidRPr="00A97E9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761FF" w:rsidRPr="00A97E9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47057A" w:rsidRPr="00A97E9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494" w:type="dxa"/>
          </w:tcPr>
          <w:p w:rsidR="0047057A" w:rsidRPr="005171EB" w:rsidRDefault="0047057A" w:rsidP="0047057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1E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№ </w:t>
            </w:r>
          </w:p>
        </w:tc>
        <w:tc>
          <w:tcPr>
            <w:tcW w:w="1276" w:type="dxa"/>
          </w:tcPr>
          <w:p w:rsidR="0047057A" w:rsidRPr="005A45B2" w:rsidRDefault="00A97E9F" w:rsidP="00A97E9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E9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5A45B2" w:rsidRPr="00A97E9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393</w:t>
            </w:r>
          </w:p>
        </w:tc>
      </w:tr>
    </w:tbl>
    <w:p w:rsidR="0047057A" w:rsidRPr="0047057A" w:rsidRDefault="0047057A" w:rsidP="0047057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7057A">
        <w:rPr>
          <w:rFonts w:ascii="Times New Roman" w:hAnsi="Times New Roman" w:cs="Times New Roman"/>
          <w:sz w:val="28"/>
          <w:szCs w:val="28"/>
        </w:rPr>
        <w:t>г. Невинномысск</w:t>
      </w:r>
    </w:p>
    <w:p w:rsidR="0047057A" w:rsidRPr="0047057A" w:rsidRDefault="004705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73D05" w:rsidRPr="00473D05" w:rsidRDefault="00473D05" w:rsidP="00D15D3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73D05">
        <w:rPr>
          <w:rFonts w:ascii="Times New Roman" w:hAnsi="Times New Roman" w:cs="Times New Roman"/>
          <w:sz w:val="28"/>
          <w:szCs w:val="28"/>
        </w:rPr>
        <w:t xml:space="preserve">О </w:t>
      </w:r>
      <w:r w:rsidR="00D15D35">
        <w:rPr>
          <w:rFonts w:ascii="Times New Roman" w:hAnsi="Times New Roman" w:cs="Times New Roman"/>
          <w:sz w:val="28"/>
          <w:szCs w:val="28"/>
        </w:rPr>
        <w:t>зачислении в резерв составов участковых избирательных комиссий, формируемый на территории города Невинномысска Ставропольского края</w:t>
      </w:r>
    </w:p>
    <w:p w:rsidR="00473D05" w:rsidRPr="00473D05" w:rsidRDefault="00473D05" w:rsidP="00473D05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473D05" w:rsidRPr="00473D05" w:rsidRDefault="00A97E9F" w:rsidP="00A35C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E9F">
        <w:rPr>
          <w:rFonts w:ascii="Times New Roman" w:hAnsi="Times New Roman" w:cs="Times New Roman"/>
          <w:bCs/>
          <w:sz w:val="28"/>
          <w:szCs w:val="28"/>
        </w:rPr>
        <w:t xml:space="preserve">На основании пункта 9 статьи 26 и </w:t>
      </w:r>
      <w:r w:rsidRPr="00A97E9F">
        <w:rPr>
          <w:rFonts w:ascii="Times New Roman" w:hAnsi="Times New Roman" w:cs="Times New Roman"/>
          <w:sz w:val="28"/>
          <w:szCs w:val="28"/>
        </w:rPr>
        <w:t>пункта 5</w:t>
      </w:r>
      <w:r w:rsidRPr="00A97E9F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Pr="00A97E9F">
        <w:rPr>
          <w:rFonts w:ascii="Times New Roman" w:hAnsi="Times New Roman" w:cs="Times New Roman"/>
          <w:sz w:val="28"/>
          <w:szCs w:val="28"/>
        </w:rPr>
        <w:t>статьи 27 Федерального закона «Об основных гарантиях избирательных прав и права на участие в референдуме граждан Российской Федерации»</w:t>
      </w:r>
      <w:r w:rsidR="00445DC2">
        <w:rPr>
          <w:rFonts w:ascii="Times New Roman" w:hAnsi="Times New Roman" w:cs="Times New Roman"/>
          <w:sz w:val="28"/>
          <w:szCs w:val="28"/>
        </w:rPr>
        <w:t>,</w:t>
      </w:r>
      <w:r w:rsidR="00A35C04">
        <w:rPr>
          <w:rFonts w:ascii="Times New Roman" w:hAnsi="Times New Roman" w:cs="Times New Roman"/>
          <w:sz w:val="28"/>
          <w:szCs w:val="28"/>
        </w:rPr>
        <w:t xml:space="preserve"> </w:t>
      </w:r>
      <w:r w:rsidR="00473D05" w:rsidRPr="00473D05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  <w:r w:rsidR="0031273E">
        <w:rPr>
          <w:rFonts w:ascii="Times New Roman" w:hAnsi="Times New Roman" w:cs="Times New Roman"/>
          <w:sz w:val="28"/>
          <w:szCs w:val="28"/>
        </w:rPr>
        <w:t>города Невинномысска</w:t>
      </w:r>
    </w:p>
    <w:p w:rsidR="00473D05" w:rsidRPr="00473D05" w:rsidRDefault="00473D05" w:rsidP="00473D05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473D05" w:rsidRPr="00473D05" w:rsidRDefault="00473D05" w:rsidP="00473D05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473D05">
        <w:rPr>
          <w:rFonts w:ascii="Times New Roman" w:hAnsi="Times New Roman" w:cs="Times New Roman"/>
          <w:sz w:val="28"/>
          <w:szCs w:val="28"/>
        </w:rPr>
        <w:t>ПОСТАНАВЛЯЕТ:</w:t>
      </w:r>
    </w:p>
    <w:p w:rsidR="00473D05" w:rsidRPr="00473D05" w:rsidRDefault="00473D05" w:rsidP="00473D05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473D05" w:rsidRPr="00473D05" w:rsidRDefault="00473D05" w:rsidP="000854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D05">
        <w:rPr>
          <w:rFonts w:ascii="Times New Roman" w:hAnsi="Times New Roman" w:cs="Times New Roman"/>
          <w:sz w:val="28"/>
          <w:szCs w:val="28"/>
        </w:rPr>
        <w:t xml:space="preserve">1. </w:t>
      </w:r>
      <w:r w:rsidR="00A35C04">
        <w:rPr>
          <w:rFonts w:ascii="Times New Roman" w:hAnsi="Times New Roman" w:cs="Times New Roman"/>
          <w:sz w:val="28"/>
          <w:szCs w:val="28"/>
        </w:rPr>
        <w:t>Зачислить в резерв составов участковых избирательных комиссий, формируемый на территории города Невинномысска Ставропольского края лиц согласно прилагаемому списку</w:t>
      </w:r>
      <w:r w:rsidRPr="00473D05">
        <w:rPr>
          <w:rFonts w:ascii="Times New Roman" w:hAnsi="Times New Roman" w:cs="Times New Roman"/>
          <w:sz w:val="28"/>
          <w:szCs w:val="28"/>
        </w:rPr>
        <w:t>.</w:t>
      </w:r>
    </w:p>
    <w:p w:rsidR="00473D05" w:rsidRPr="00473D05" w:rsidRDefault="00473D05" w:rsidP="000854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D05">
        <w:rPr>
          <w:rFonts w:ascii="Times New Roman" w:hAnsi="Times New Roman" w:cs="Times New Roman"/>
          <w:sz w:val="28"/>
          <w:szCs w:val="28"/>
        </w:rPr>
        <w:t>2. Направить настоящее постановление в избирательную комиссию Ставропольского края.</w:t>
      </w:r>
    </w:p>
    <w:p w:rsidR="000854DE" w:rsidRPr="000854DE" w:rsidRDefault="00A35C04" w:rsidP="000854DE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73D05" w:rsidRPr="00473D0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854DE" w:rsidRPr="000854DE">
        <w:rPr>
          <w:rFonts w:ascii="Times New Roman" w:hAnsi="Times New Roman" w:cs="Times New Roman"/>
          <w:bCs/>
          <w:sz w:val="28"/>
          <w:szCs w:val="28"/>
        </w:rPr>
        <w:t>Разместить</w:t>
      </w:r>
      <w:proofErr w:type="gramEnd"/>
      <w:r w:rsidR="000854DE" w:rsidRPr="000854DE">
        <w:rPr>
          <w:rFonts w:ascii="Times New Roman" w:hAnsi="Times New Roman" w:cs="Times New Roman"/>
          <w:bCs/>
          <w:sz w:val="28"/>
          <w:szCs w:val="28"/>
        </w:rPr>
        <w:t xml:space="preserve"> настоящее постановление </w:t>
      </w:r>
      <w:r w:rsidR="003C4C6B">
        <w:rPr>
          <w:rFonts w:ascii="Times New Roman" w:hAnsi="Times New Roman" w:cs="Times New Roman"/>
          <w:bCs/>
          <w:sz w:val="28"/>
          <w:szCs w:val="28"/>
        </w:rPr>
        <w:t xml:space="preserve">и список лиц, зачисленных в резерв составов участковых избирательных комиссий </w:t>
      </w:r>
      <w:r w:rsidR="000854DE" w:rsidRPr="000854DE">
        <w:rPr>
          <w:rFonts w:ascii="Times New Roman" w:hAnsi="Times New Roman" w:cs="Times New Roman"/>
          <w:bCs/>
          <w:sz w:val="28"/>
          <w:szCs w:val="28"/>
        </w:rPr>
        <w:t>в разделе «Выборы» на официальном сайте администрации города Невинномысска в информационно - телекоммуникационной сети «Интернет».</w:t>
      </w:r>
    </w:p>
    <w:p w:rsidR="000854DE" w:rsidRPr="000854DE" w:rsidRDefault="000854DE" w:rsidP="000854DE">
      <w:pPr>
        <w:pStyle w:val="ConsPlusNormal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473D05" w:rsidRPr="00473D05" w:rsidRDefault="00473D05" w:rsidP="00473D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3D05" w:rsidRPr="00473D05" w:rsidRDefault="00473D05" w:rsidP="00F06A5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73D05"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                     </w:t>
      </w:r>
      <w:r w:rsidR="00F06A5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73D05">
        <w:rPr>
          <w:rFonts w:ascii="Times New Roman" w:hAnsi="Times New Roman" w:cs="Times New Roman"/>
          <w:sz w:val="28"/>
          <w:szCs w:val="28"/>
        </w:rPr>
        <w:t xml:space="preserve">   Е.С. </w:t>
      </w:r>
      <w:proofErr w:type="spellStart"/>
      <w:r w:rsidRPr="00473D05">
        <w:rPr>
          <w:rFonts w:ascii="Times New Roman" w:hAnsi="Times New Roman" w:cs="Times New Roman"/>
          <w:sz w:val="28"/>
          <w:szCs w:val="28"/>
        </w:rPr>
        <w:t>Раманн</w:t>
      </w:r>
      <w:proofErr w:type="spellEnd"/>
      <w:r w:rsidRPr="00473D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3D05" w:rsidRPr="00473D05" w:rsidRDefault="00473D05" w:rsidP="00473D05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473D05" w:rsidRPr="00473D05" w:rsidRDefault="00473D05" w:rsidP="00F06A5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73D05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</w:t>
      </w:r>
      <w:r w:rsidR="00F06A5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73D05">
        <w:rPr>
          <w:rFonts w:ascii="Times New Roman" w:hAnsi="Times New Roman" w:cs="Times New Roman"/>
          <w:sz w:val="28"/>
          <w:szCs w:val="28"/>
        </w:rPr>
        <w:t xml:space="preserve">  А.А. </w:t>
      </w:r>
      <w:proofErr w:type="spellStart"/>
      <w:r w:rsidRPr="00473D05">
        <w:rPr>
          <w:rFonts w:ascii="Times New Roman" w:hAnsi="Times New Roman" w:cs="Times New Roman"/>
          <w:sz w:val="28"/>
          <w:szCs w:val="28"/>
        </w:rPr>
        <w:t>Тащиева</w:t>
      </w:r>
      <w:proofErr w:type="spellEnd"/>
    </w:p>
    <w:p w:rsidR="00FC6C32" w:rsidRDefault="00FC6C32" w:rsidP="00473D05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F06A5F" w:rsidRDefault="00F06A5F" w:rsidP="00F06A5F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F06A5F" w:rsidRDefault="00F06A5F" w:rsidP="00F06A5F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94284" w:rsidRPr="0047057A" w:rsidRDefault="00894284" w:rsidP="00A97E9F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94284" w:rsidRPr="0047057A" w:rsidSect="005171EB">
      <w:headerReference w:type="default" r:id="rId8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6B2" w:rsidRDefault="001956B2" w:rsidP="00871448">
      <w:pPr>
        <w:spacing w:after="0" w:line="240" w:lineRule="auto"/>
      </w:pPr>
      <w:r>
        <w:separator/>
      </w:r>
    </w:p>
  </w:endnote>
  <w:endnote w:type="continuationSeparator" w:id="0">
    <w:p w:rsidR="001956B2" w:rsidRDefault="001956B2" w:rsidP="00871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6B2" w:rsidRDefault="001956B2" w:rsidP="00871448">
      <w:pPr>
        <w:spacing w:after="0" w:line="240" w:lineRule="auto"/>
      </w:pPr>
      <w:r>
        <w:separator/>
      </w:r>
    </w:p>
  </w:footnote>
  <w:footnote w:type="continuationSeparator" w:id="0">
    <w:p w:rsidR="001956B2" w:rsidRDefault="001956B2" w:rsidP="00871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8284540"/>
      <w:docPartObj>
        <w:docPartGallery w:val="Page Numbers (Top of Page)"/>
        <w:docPartUnique/>
      </w:docPartObj>
    </w:sdtPr>
    <w:sdtEndPr/>
    <w:sdtContent>
      <w:p w:rsidR="00E761FF" w:rsidRDefault="00E761F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7D1E">
          <w:rPr>
            <w:noProof/>
          </w:rPr>
          <w:t>1</w:t>
        </w:r>
        <w:r>
          <w:fldChar w:fldCharType="end"/>
        </w:r>
      </w:p>
    </w:sdtContent>
  </w:sdt>
  <w:p w:rsidR="00E761FF" w:rsidRDefault="00E761F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57A"/>
    <w:rsid w:val="00060CAD"/>
    <w:rsid w:val="000854DE"/>
    <w:rsid w:val="000B3644"/>
    <w:rsid w:val="00103A96"/>
    <w:rsid w:val="00112A5E"/>
    <w:rsid w:val="00121EF2"/>
    <w:rsid w:val="001235FF"/>
    <w:rsid w:val="0012410E"/>
    <w:rsid w:val="001460CF"/>
    <w:rsid w:val="00185100"/>
    <w:rsid w:val="001956B2"/>
    <w:rsid w:val="001A6A28"/>
    <w:rsid w:val="002956A0"/>
    <w:rsid w:val="002B393D"/>
    <w:rsid w:val="002B77E6"/>
    <w:rsid w:val="002C2C62"/>
    <w:rsid w:val="0031273E"/>
    <w:rsid w:val="00332A7E"/>
    <w:rsid w:val="00352295"/>
    <w:rsid w:val="003A7E28"/>
    <w:rsid w:val="003C4C6B"/>
    <w:rsid w:val="00401166"/>
    <w:rsid w:val="00412E24"/>
    <w:rsid w:val="0041559F"/>
    <w:rsid w:val="00445DC2"/>
    <w:rsid w:val="0047057A"/>
    <w:rsid w:val="00473D05"/>
    <w:rsid w:val="004833B7"/>
    <w:rsid w:val="0049382B"/>
    <w:rsid w:val="004C4670"/>
    <w:rsid w:val="004C48F1"/>
    <w:rsid w:val="005171EB"/>
    <w:rsid w:val="00537CE2"/>
    <w:rsid w:val="00561618"/>
    <w:rsid w:val="00570303"/>
    <w:rsid w:val="005773FA"/>
    <w:rsid w:val="005A45B2"/>
    <w:rsid w:val="005D348E"/>
    <w:rsid w:val="005F02D3"/>
    <w:rsid w:val="00657009"/>
    <w:rsid w:val="00660688"/>
    <w:rsid w:val="00695F6B"/>
    <w:rsid w:val="0076780C"/>
    <w:rsid w:val="007843F5"/>
    <w:rsid w:val="00793C28"/>
    <w:rsid w:val="007D7BD9"/>
    <w:rsid w:val="008373E9"/>
    <w:rsid w:val="008469FB"/>
    <w:rsid w:val="00847EB2"/>
    <w:rsid w:val="00854F3F"/>
    <w:rsid w:val="00862187"/>
    <w:rsid w:val="00871448"/>
    <w:rsid w:val="008751BA"/>
    <w:rsid w:val="00884EFC"/>
    <w:rsid w:val="00894284"/>
    <w:rsid w:val="008A0E3F"/>
    <w:rsid w:val="008A5003"/>
    <w:rsid w:val="008E70D2"/>
    <w:rsid w:val="008F49F1"/>
    <w:rsid w:val="00925127"/>
    <w:rsid w:val="009254ED"/>
    <w:rsid w:val="00943257"/>
    <w:rsid w:val="00974748"/>
    <w:rsid w:val="0097727D"/>
    <w:rsid w:val="0098084F"/>
    <w:rsid w:val="00A2111A"/>
    <w:rsid w:val="00A21BD5"/>
    <w:rsid w:val="00A35C04"/>
    <w:rsid w:val="00A75F7F"/>
    <w:rsid w:val="00A77C79"/>
    <w:rsid w:val="00A97E9F"/>
    <w:rsid w:val="00AA5C45"/>
    <w:rsid w:val="00AA6A42"/>
    <w:rsid w:val="00B36158"/>
    <w:rsid w:val="00B46A9C"/>
    <w:rsid w:val="00BC2B94"/>
    <w:rsid w:val="00BC34A0"/>
    <w:rsid w:val="00BE6889"/>
    <w:rsid w:val="00C07D1E"/>
    <w:rsid w:val="00C7745C"/>
    <w:rsid w:val="00D15D35"/>
    <w:rsid w:val="00D333B7"/>
    <w:rsid w:val="00D411CA"/>
    <w:rsid w:val="00E43D45"/>
    <w:rsid w:val="00E66143"/>
    <w:rsid w:val="00E72A7F"/>
    <w:rsid w:val="00E761FF"/>
    <w:rsid w:val="00EA0104"/>
    <w:rsid w:val="00F06A5F"/>
    <w:rsid w:val="00FC6C32"/>
    <w:rsid w:val="00FD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3F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05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705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714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1448"/>
  </w:style>
  <w:style w:type="paragraph" w:styleId="a5">
    <w:name w:val="footer"/>
    <w:basedOn w:val="a"/>
    <w:link w:val="a6"/>
    <w:uiPriority w:val="99"/>
    <w:unhideWhenUsed/>
    <w:rsid w:val="008714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1448"/>
  </w:style>
  <w:style w:type="paragraph" w:styleId="a7">
    <w:name w:val="Balloon Text"/>
    <w:basedOn w:val="a"/>
    <w:link w:val="a8"/>
    <w:uiPriority w:val="99"/>
    <w:semiHidden/>
    <w:unhideWhenUsed/>
    <w:rsid w:val="00871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1448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473D0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473D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473D05"/>
    <w:rPr>
      <w:vertAlign w:val="superscript"/>
    </w:rPr>
  </w:style>
  <w:style w:type="character" w:styleId="ac">
    <w:name w:val="Hyperlink"/>
    <w:basedOn w:val="a0"/>
    <w:uiPriority w:val="99"/>
    <w:unhideWhenUsed/>
    <w:rsid w:val="00473D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3F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05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705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714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1448"/>
  </w:style>
  <w:style w:type="paragraph" w:styleId="a5">
    <w:name w:val="footer"/>
    <w:basedOn w:val="a"/>
    <w:link w:val="a6"/>
    <w:uiPriority w:val="99"/>
    <w:unhideWhenUsed/>
    <w:rsid w:val="008714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1448"/>
  </w:style>
  <w:style w:type="paragraph" w:styleId="a7">
    <w:name w:val="Balloon Text"/>
    <w:basedOn w:val="a"/>
    <w:link w:val="a8"/>
    <w:uiPriority w:val="99"/>
    <w:semiHidden/>
    <w:unhideWhenUsed/>
    <w:rsid w:val="00871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1448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473D0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473D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473D05"/>
    <w:rPr>
      <w:vertAlign w:val="superscript"/>
    </w:rPr>
  </w:style>
  <w:style w:type="character" w:styleId="ac">
    <w:name w:val="Hyperlink"/>
    <w:basedOn w:val="a0"/>
    <w:uiPriority w:val="99"/>
    <w:unhideWhenUsed/>
    <w:rsid w:val="00473D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DCD7A-0B0B-43A1-A2C1-EAD65D808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А. Тащиева</dc:creator>
  <cp:lastModifiedBy>Анна А. Тащиева</cp:lastModifiedBy>
  <cp:revision>3</cp:revision>
  <cp:lastPrinted>2021-08-23T15:00:00Z</cp:lastPrinted>
  <dcterms:created xsi:type="dcterms:W3CDTF">2021-08-23T14:58:00Z</dcterms:created>
  <dcterms:modified xsi:type="dcterms:W3CDTF">2021-08-23T15:00:00Z</dcterms:modified>
</cp:coreProperties>
</file>