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ЗАМЕЧАНИЯ И (ИЛИ) ПРЕДЛОЖЕНИЯ</w:t>
      </w:r>
    </w:p>
    <w:p w:rsidR="003438CB" w:rsidRDefault="003438CB" w:rsidP="00712F6B">
      <w:pPr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</w:rPr>
      </w:pPr>
      <w:proofErr w:type="gramStart"/>
      <w:r w:rsidRPr="00F170E1">
        <w:rPr>
          <w:rFonts w:ascii="Times New Roman" w:hAnsi="Times New Roman"/>
          <w:sz w:val="28"/>
          <w:szCs w:val="28"/>
        </w:rPr>
        <w:t xml:space="preserve">в связи с проведением публичных консультаций по проекту </w:t>
      </w:r>
      <w:r w:rsidR="00712F6B">
        <w:rPr>
          <w:rFonts w:ascii="Times New Roman" w:hAnsi="Times New Roman"/>
          <w:sz w:val="28"/>
          <w:szCs w:val="28"/>
        </w:rPr>
        <w:t>постановления администрации</w:t>
      </w:r>
      <w:r w:rsidR="00F170E1" w:rsidRPr="00F170E1">
        <w:rPr>
          <w:rFonts w:ascii="Times New Roman" w:hAnsi="Times New Roman"/>
          <w:sz w:val="28"/>
          <w:szCs w:val="28"/>
        </w:rPr>
        <w:t xml:space="preserve"> города Нев</w:t>
      </w:r>
      <w:r w:rsidR="00F170E1" w:rsidRPr="00F170E1">
        <w:rPr>
          <w:rFonts w:ascii="Times New Roman" w:hAnsi="Times New Roman"/>
          <w:bCs/>
          <w:sz w:val="28"/>
          <w:szCs w:val="28"/>
        </w:rPr>
        <w:t xml:space="preserve">инномысска </w:t>
      </w:r>
      <w:r w:rsidR="00F170E1" w:rsidRPr="00F170E1">
        <w:rPr>
          <w:rFonts w:ascii="Times New Roman" w:hAnsi="Times New Roman"/>
          <w:sz w:val="28"/>
          <w:szCs w:val="28"/>
        </w:rPr>
        <w:t>«</w:t>
      </w:r>
      <w:r w:rsidR="00712F6B" w:rsidRPr="00712F6B">
        <w:rPr>
          <w:rFonts w:ascii="Times New Roman" w:hAnsi="Times New Roman"/>
          <w:sz w:val="28"/>
          <w:szCs w:val="28"/>
        </w:rPr>
        <w:t>О внесении изменений в Порядок проведения открытого конкурса на право заключения договора на установку и эксплуатацию рекламной конструкции на земельном участке, находящемся в муниципальной собственности города Невинномысска или государственная собственность на которы</w:t>
      </w:r>
      <w:r w:rsidR="00755CFE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="00712F6B" w:rsidRPr="00712F6B">
        <w:rPr>
          <w:rFonts w:ascii="Times New Roman" w:hAnsi="Times New Roman"/>
          <w:sz w:val="28"/>
          <w:szCs w:val="28"/>
        </w:rPr>
        <w:t xml:space="preserve"> не разграничена, а также на здании или ином имуществе, находящемся в муниципальной собственности города Невинномысска, утвержденный</w:t>
      </w:r>
      <w:proofErr w:type="gramEnd"/>
      <w:r w:rsidR="00712F6B" w:rsidRPr="00712F6B">
        <w:rPr>
          <w:rFonts w:ascii="Times New Roman" w:hAnsi="Times New Roman"/>
          <w:sz w:val="28"/>
          <w:szCs w:val="28"/>
        </w:rPr>
        <w:t xml:space="preserve"> постановлением администрации города Невинномысска от 20.11.2017 № 2612</w:t>
      </w:r>
      <w:r w:rsidR="00F170E1" w:rsidRPr="00F170E1">
        <w:rPr>
          <w:rFonts w:ascii="Times New Roman" w:hAnsi="Times New Roman"/>
          <w:sz w:val="28"/>
          <w:szCs w:val="28"/>
        </w:rPr>
        <w:t>»</w:t>
      </w:r>
      <w:r w:rsidR="00B151D2" w:rsidRPr="00F170E1">
        <w:rPr>
          <w:rFonts w:ascii="Times New Roman" w:eastAsia="Andale Sans UI" w:hAnsi="Times New Roman"/>
          <w:kern w:val="2"/>
        </w:rPr>
        <w:t xml:space="preserve"> </w:t>
      </w:r>
    </w:p>
    <w:p w:rsidR="00F170E1" w:rsidRPr="00F170E1" w:rsidRDefault="00F170E1" w:rsidP="00C03255">
      <w:pPr>
        <w:suppressAutoHyphens/>
        <w:spacing w:line="240" w:lineRule="exact"/>
        <w:jc w:val="both"/>
        <w:rPr>
          <w:rFonts w:ascii="Times New Roman" w:eastAsia="Andale Sans UI" w:hAnsi="Times New Roman"/>
          <w:sz w:val="28"/>
          <w:szCs w:val="28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1. Орган администрации города Невинномысска (субъект правотворческой инициативы, установленный Уставом муниципального образования города Невинномысска Ставропольского края), разработавший проект нормативного правового акта города Невинномысска, затрагивающего вопросы осуществления предпринимательской и иной экономической деятельности (далее соответственно - разработчик, город):</w:t>
      </w:r>
    </w:p>
    <w:p w:rsidR="003438CB" w:rsidRPr="003438CB" w:rsidRDefault="001C1E5C" w:rsidP="001C1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города Невинномысска</w:t>
      </w:r>
      <w:r w:rsidR="003438CB" w:rsidRPr="003438CB">
        <w:rPr>
          <w:rFonts w:ascii="Times New Roman" w:hAnsi="Times New Roman"/>
          <w:sz w:val="28"/>
          <w:szCs w:val="28"/>
        </w:rPr>
        <w:t>;</w:t>
      </w:r>
    </w:p>
    <w:p w:rsid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 xml:space="preserve">орган администрации города, ответственный за проведение </w:t>
      </w:r>
      <w:proofErr w:type="gramStart"/>
      <w:r w:rsidRPr="003438CB">
        <w:rPr>
          <w:rFonts w:ascii="Times New Roman" w:hAnsi="Times New Roman"/>
          <w:sz w:val="28"/>
          <w:szCs w:val="28"/>
        </w:rPr>
        <w:t>оценки регулирующего воздействия проекта нормативного правового акта города</w:t>
      </w:r>
      <w:proofErr w:type="gramEnd"/>
      <w:r w:rsidRPr="003438CB">
        <w:rPr>
          <w:rFonts w:ascii="Times New Roman" w:hAnsi="Times New Roman"/>
          <w:sz w:val="28"/>
          <w:szCs w:val="28"/>
        </w:rPr>
        <w:t>:</w:t>
      </w:r>
    </w:p>
    <w:p w:rsidR="003438CB" w:rsidRPr="003438CB" w:rsidRDefault="001C1E5C" w:rsidP="001C1E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E5C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 города Невинномысска</w:t>
      </w:r>
      <w:r>
        <w:rPr>
          <w:rFonts w:ascii="Times New Roman" w:hAnsi="Times New Roman"/>
          <w:sz w:val="28"/>
          <w:szCs w:val="28"/>
        </w:rPr>
        <w:t>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 xml:space="preserve">2. Срок, установленный для направления замечаний и (или) предложений по проекту нормативного правового акта                                                </w:t>
      </w:r>
      <w:r w:rsidRPr="00153249">
        <w:rPr>
          <w:rFonts w:ascii="Times New Roman" w:hAnsi="Times New Roman"/>
          <w:sz w:val="28"/>
          <w:szCs w:val="28"/>
        </w:rPr>
        <w:t>с «</w:t>
      </w:r>
      <w:r w:rsidR="00F170E1">
        <w:rPr>
          <w:rFonts w:ascii="Times New Roman" w:hAnsi="Times New Roman"/>
          <w:sz w:val="28"/>
          <w:szCs w:val="28"/>
        </w:rPr>
        <w:t>2</w:t>
      </w:r>
      <w:r w:rsidR="00712F6B">
        <w:rPr>
          <w:rFonts w:ascii="Times New Roman" w:hAnsi="Times New Roman"/>
          <w:sz w:val="28"/>
          <w:szCs w:val="28"/>
        </w:rPr>
        <w:t>9</w:t>
      </w:r>
      <w:r w:rsidRPr="00153249">
        <w:rPr>
          <w:rFonts w:ascii="Times New Roman" w:hAnsi="Times New Roman"/>
          <w:sz w:val="28"/>
          <w:szCs w:val="28"/>
        </w:rPr>
        <w:t xml:space="preserve">» </w:t>
      </w:r>
      <w:r w:rsidR="00F170E1">
        <w:rPr>
          <w:rFonts w:ascii="Times New Roman" w:hAnsi="Times New Roman"/>
          <w:sz w:val="28"/>
          <w:szCs w:val="28"/>
        </w:rPr>
        <w:t>мая</w:t>
      </w:r>
      <w:r w:rsidRPr="00153249">
        <w:rPr>
          <w:rFonts w:ascii="Times New Roman" w:hAnsi="Times New Roman"/>
          <w:sz w:val="28"/>
          <w:szCs w:val="28"/>
        </w:rPr>
        <w:t xml:space="preserve"> 20</w:t>
      </w:r>
      <w:r w:rsidR="00153249" w:rsidRPr="00153249">
        <w:rPr>
          <w:rFonts w:ascii="Times New Roman" w:hAnsi="Times New Roman"/>
          <w:sz w:val="28"/>
          <w:szCs w:val="28"/>
        </w:rPr>
        <w:t>2</w:t>
      </w:r>
      <w:r w:rsidR="002C472F">
        <w:rPr>
          <w:rFonts w:ascii="Times New Roman" w:hAnsi="Times New Roman"/>
          <w:sz w:val="28"/>
          <w:szCs w:val="28"/>
        </w:rPr>
        <w:t>3</w:t>
      </w:r>
      <w:r w:rsidRPr="00153249">
        <w:rPr>
          <w:rFonts w:ascii="Times New Roman" w:hAnsi="Times New Roman"/>
          <w:sz w:val="28"/>
          <w:szCs w:val="28"/>
        </w:rPr>
        <w:t xml:space="preserve"> г. по «</w:t>
      </w:r>
      <w:r w:rsidR="00712F6B">
        <w:rPr>
          <w:rFonts w:ascii="Times New Roman" w:hAnsi="Times New Roman"/>
          <w:sz w:val="28"/>
          <w:szCs w:val="28"/>
        </w:rPr>
        <w:t>09</w:t>
      </w:r>
      <w:r w:rsidRPr="00153249">
        <w:rPr>
          <w:rFonts w:ascii="Times New Roman" w:hAnsi="Times New Roman"/>
          <w:sz w:val="28"/>
          <w:szCs w:val="28"/>
        </w:rPr>
        <w:t xml:space="preserve">» </w:t>
      </w:r>
      <w:r w:rsidR="00F170E1">
        <w:rPr>
          <w:rFonts w:ascii="Times New Roman" w:hAnsi="Times New Roman"/>
          <w:sz w:val="28"/>
          <w:szCs w:val="28"/>
        </w:rPr>
        <w:t>июня</w:t>
      </w:r>
      <w:r w:rsidR="00153249" w:rsidRPr="00153249">
        <w:rPr>
          <w:rFonts w:ascii="Times New Roman" w:hAnsi="Times New Roman"/>
          <w:sz w:val="28"/>
          <w:szCs w:val="28"/>
        </w:rPr>
        <w:t xml:space="preserve"> 202</w:t>
      </w:r>
      <w:r w:rsidR="002C472F">
        <w:rPr>
          <w:rFonts w:ascii="Times New Roman" w:hAnsi="Times New Roman"/>
          <w:sz w:val="28"/>
          <w:szCs w:val="28"/>
        </w:rPr>
        <w:t>3</w:t>
      </w:r>
      <w:r w:rsidRPr="00153249">
        <w:rPr>
          <w:rFonts w:ascii="Times New Roman" w:hAnsi="Times New Roman"/>
          <w:sz w:val="28"/>
          <w:szCs w:val="28"/>
        </w:rPr>
        <w:t xml:space="preserve"> г.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3. Информация участника публичных консультаций или его представителя: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фамилия, имя, отчество (для физических лиц) 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наименование (для юридических лиц) ___________________________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сфера деятельности</w:t>
      </w:r>
      <w:proofErr w:type="gramStart"/>
      <w:r w:rsidRPr="003438CB">
        <w:rPr>
          <w:rFonts w:ascii="Times New Roman" w:hAnsi="Times New Roman"/>
          <w:sz w:val="28"/>
          <w:szCs w:val="28"/>
        </w:rPr>
        <w:t>: __________________________________________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контактный телефон</w:t>
      </w:r>
      <w:proofErr w:type="gramStart"/>
      <w:r w:rsidRPr="003438CB">
        <w:rPr>
          <w:rFonts w:ascii="Times New Roman" w:hAnsi="Times New Roman"/>
          <w:sz w:val="28"/>
          <w:szCs w:val="28"/>
        </w:rPr>
        <w:t>: ________________________________________ ;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адрес электронной почты: ____________________________________</w:t>
      </w:r>
      <w:proofErr w:type="gramStart"/>
      <w:r w:rsidRPr="003438C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4. Перечень вопросов в рамках проведения публичных консультаций по проекту нормативного правового акта: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570"/>
      </w:tblGrid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4.1. Насколько корректно разработчиком определены те факторы, которые обуславливают необходимость правового регулирования?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4.2. 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регулирования?</w:t>
            </w:r>
          </w:p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lastRenderedPageBreak/>
              <w:t>4.3. Какие, по Вашей оценке, группы субъектов предпринимательской и иной деятельности затронет нормативное правовое регулирование, предлагаемое проектом нормативного правового акта?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4.4. Если Вы считаете, что какие-либо положения проекта нормативного правового акта негативно отразятся на субъектах предпринимательской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т.п.):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4.5. Считаете ли Вы нормы проекта нормативного правового акта ясными и однозначными для понимания? 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акты: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4.6. Какой переходный период необходим, по Вашему мнению, для вступления в силу проекта нормативного правового акта?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  <w:tr w:rsidR="003438CB" w:rsidRPr="003438CB" w:rsidTr="003438CB">
        <w:tc>
          <w:tcPr>
            <w:tcW w:w="95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438CB" w:rsidRPr="003438CB" w:rsidRDefault="003438CB" w:rsidP="003438CB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3438CB">
              <w:rPr>
                <w:sz w:val="28"/>
                <w:szCs w:val="28"/>
              </w:rPr>
              <w:t>4.7. Иные замечания и (или) предложения по проекту нормативного правового акта;</w:t>
            </w:r>
          </w:p>
          <w:p w:rsidR="003438CB" w:rsidRPr="003438CB" w:rsidRDefault="003438CB" w:rsidP="003438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438CB" w:rsidRPr="003438CB" w:rsidTr="003438CB">
        <w:tc>
          <w:tcPr>
            <w:tcW w:w="95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3438CB" w:rsidRPr="003438CB" w:rsidRDefault="003438CB" w:rsidP="003438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38CB">
              <w:t>(место для текстового описания)</w:t>
            </w:r>
          </w:p>
        </w:tc>
      </w:tr>
    </w:tbl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8"/>
          <w:szCs w:val="28"/>
        </w:rPr>
        <w:t>Руководитель ____________ Подпись ____________ Ф.И.О. ____________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8CB">
        <w:rPr>
          <w:rFonts w:ascii="Times New Roman" w:hAnsi="Times New Roman"/>
          <w:sz w:val="24"/>
          <w:szCs w:val="24"/>
        </w:rPr>
        <w:t>(для юридических лиц)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CB">
        <w:rPr>
          <w:rFonts w:ascii="Times New Roman" w:hAnsi="Times New Roman"/>
          <w:sz w:val="24"/>
          <w:szCs w:val="24"/>
        </w:rPr>
        <w:t>М.П.</w:t>
      </w:r>
    </w:p>
    <w:p w:rsidR="003438CB" w:rsidRPr="003438CB" w:rsidRDefault="003438CB" w:rsidP="003438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8CB">
        <w:rPr>
          <w:rFonts w:ascii="Times New Roman" w:hAnsi="Times New Roman"/>
          <w:sz w:val="24"/>
          <w:szCs w:val="24"/>
        </w:rPr>
        <w:t>(при наличии)</w:t>
      </w:r>
    </w:p>
    <w:p w:rsidR="00D0247A" w:rsidRPr="003438CB" w:rsidRDefault="00D0247A" w:rsidP="003438CB"/>
    <w:sectPr w:rsidR="00D0247A" w:rsidRPr="003438CB" w:rsidSect="00712F6B">
      <w:headerReference w:type="default" r:id="rId9"/>
      <w:footerReference w:type="default" r:id="rId10"/>
      <w:pgSz w:w="11906" w:h="16838" w:code="9"/>
      <w:pgMar w:top="1135" w:right="567" w:bottom="1276" w:left="1985" w:header="624" w:footer="14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C5" w:rsidRDefault="002B1DC5">
      <w:pPr>
        <w:spacing w:after="0" w:line="240" w:lineRule="auto"/>
      </w:pPr>
      <w:r>
        <w:separator/>
      </w:r>
    </w:p>
  </w:endnote>
  <w:endnote w:type="continuationSeparator" w:id="0">
    <w:p w:rsidR="002B1DC5" w:rsidRDefault="002B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C5" w:rsidRDefault="002B1DC5">
      <w:pPr>
        <w:spacing w:after="0" w:line="240" w:lineRule="auto"/>
      </w:pPr>
      <w:r>
        <w:separator/>
      </w:r>
    </w:p>
  </w:footnote>
  <w:footnote w:type="continuationSeparator" w:id="0">
    <w:p w:rsidR="002B1DC5" w:rsidRDefault="002B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379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6793D" w:rsidRPr="0046793D" w:rsidRDefault="003C30C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6793D">
          <w:rPr>
            <w:rFonts w:ascii="Times New Roman" w:hAnsi="Times New Roman"/>
            <w:sz w:val="28"/>
            <w:szCs w:val="28"/>
          </w:rPr>
          <w:fldChar w:fldCharType="begin"/>
        </w:r>
        <w:r w:rsidR="0046793D" w:rsidRPr="0046793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6793D">
          <w:rPr>
            <w:rFonts w:ascii="Times New Roman" w:hAnsi="Times New Roman"/>
            <w:sz w:val="28"/>
            <w:szCs w:val="28"/>
          </w:rPr>
          <w:fldChar w:fldCharType="separate"/>
        </w:r>
        <w:r w:rsidR="00755CFE">
          <w:rPr>
            <w:rFonts w:ascii="Times New Roman" w:hAnsi="Times New Roman"/>
            <w:noProof/>
            <w:sz w:val="28"/>
            <w:szCs w:val="28"/>
          </w:rPr>
          <w:t>2</w:t>
        </w:r>
        <w:r w:rsidRPr="0046793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2605E" w:rsidRDefault="0072605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3201F"/>
    <w:rsid w:val="000136AB"/>
    <w:rsid w:val="00016BF4"/>
    <w:rsid w:val="000360D7"/>
    <w:rsid w:val="00050B7A"/>
    <w:rsid w:val="00061E0F"/>
    <w:rsid w:val="00065EA8"/>
    <w:rsid w:val="000705CE"/>
    <w:rsid w:val="00073861"/>
    <w:rsid w:val="00073878"/>
    <w:rsid w:val="00076589"/>
    <w:rsid w:val="000A14B1"/>
    <w:rsid w:val="000A52AD"/>
    <w:rsid w:val="000E0C97"/>
    <w:rsid w:val="000F30A3"/>
    <w:rsid w:val="001128D0"/>
    <w:rsid w:val="001241C9"/>
    <w:rsid w:val="00124C9A"/>
    <w:rsid w:val="00153249"/>
    <w:rsid w:val="00164E36"/>
    <w:rsid w:val="00166482"/>
    <w:rsid w:val="00180D2F"/>
    <w:rsid w:val="001B1499"/>
    <w:rsid w:val="001C130D"/>
    <w:rsid w:val="001C1E5C"/>
    <w:rsid w:val="001D2721"/>
    <w:rsid w:val="002014E8"/>
    <w:rsid w:val="00215D46"/>
    <w:rsid w:val="002267E7"/>
    <w:rsid w:val="002438B2"/>
    <w:rsid w:val="00247156"/>
    <w:rsid w:val="00255758"/>
    <w:rsid w:val="0025741C"/>
    <w:rsid w:val="00296376"/>
    <w:rsid w:val="002B0E66"/>
    <w:rsid w:val="002B1DC5"/>
    <w:rsid w:val="002B2868"/>
    <w:rsid w:val="002C472F"/>
    <w:rsid w:val="002E00D1"/>
    <w:rsid w:val="00325C37"/>
    <w:rsid w:val="003438CB"/>
    <w:rsid w:val="00351AC8"/>
    <w:rsid w:val="0037026B"/>
    <w:rsid w:val="00376C85"/>
    <w:rsid w:val="003A5D81"/>
    <w:rsid w:val="003C30CB"/>
    <w:rsid w:val="003C3A22"/>
    <w:rsid w:val="003C5394"/>
    <w:rsid w:val="003D28FB"/>
    <w:rsid w:val="003D5ACC"/>
    <w:rsid w:val="003E7AB3"/>
    <w:rsid w:val="00404081"/>
    <w:rsid w:val="00417460"/>
    <w:rsid w:val="004236E3"/>
    <w:rsid w:val="004553B0"/>
    <w:rsid w:val="0046793D"/>
    <w:rsid w:val="00487371"/>
    <w:rsid w:val="004A1639"/>
    <w:rsid w:val="004C31B4"/>
    <w:rsid w:val="004E3F23"/>
    <w:rsid w:val="004F1A5D"/>
    <w:rsid w:val="004F403F"/>
    <w:rsid w:val="005112C4"/>
    <w:rsid w:val="00525F5F"/>
    <w:rsid w:val="0053201F"/>
    <w:rsid w:val="00534AF4"/>
    <w:rsid w:val="0053589E"/>
    <w:rsid w:val="00537F8A"/>
    <w:rsid w:val="00541ED3"/>
    <w:rsid w:val="005643D3"/>
    <w:rsid w:val="0056629A"/>
    <w:rsid w:val="005C6084"/>
    <w:rsid w:val="005D636E"/>
    <w:rsid w:val="005D6992"/>
    <w:rsid w:val="005F2160"/>
    <w:rsid w:val="00601554"/>
    <w:rsid w:val="00613795"/>
    <w:rsid w:val="00616664"/>
    <w:rsid w:val="0064246B"/>
    <w:rsid w:val="00643D61"/>
    <w:rsid w:val="00644232"/>
    <w:rsid w:val="00645CB5"/>
    <w:rsid w:val="006568F9"/>
    <w:rsid w:val="0067333D"/>
    <w:rsid w:val="006A035C"/>
    <w:rsid w:val="006A1E08"/>
    <w:rsid w:val="006D09CC"/>
    <w:rsid w:val="006F1827"/>
    <w:rsid w:val="00701F50"/>
    <w:rsid w:val="00707445"/>
    <w:rsid w:val="00712F6B"/>
    <w:rsid w:val="0072605E"/>
    <w:rsid w:val="00736232"/>
    <w:rsid w:val="00752CFF"/>
    <w:rsid w:val="00755CFE"/>
    <w:rsid w:val="007806A4"/>
    <w:rsid w:val="007A2EC5"/>
    <w:rsid w:val="007F5EE7"/>
    <w:rsid w:val="008143C3"/>
    <w:rsid w:val="00827DC9"/>
    <w:rsid w:val="008355CF"/>
    <w:rsid w:val="00844C1B"/>
    <w:rsid w:val="008452E6"/>
    <w:rsid w:val="00863A8E"/>
    <w:rsid w:val="008752A4"/>
    <w:rsid w:val="008F6211"/>
    <w:rsid w:val="00900BD1"/>
    <w:rsid w:val="00914587"/>
    <w:rsid w:val="00930E53"/>
    <w:rsid w:val="009406CD"/>
    <w:rsid w:val="0094520F"/>
    <w:rsid w:val="00951AC9"/>
    <w:rsid w:val="009808E1"/>
    <w:rsid w:val="009824C5"/>
    <w:rsid w:val="00983D14"/>
    <w:rsid w:val="00984B23"/>
    <w:rsid w:val="009A1F7C"/>
    <w:rsid w:val="009B71CE"/>
    <w:rsid w:val="009D0883"/>
    <w:rsid w:val="009D3169"/>
    <w:rsid w:val="00A06C63"/>
    <w:rsid w:val="00A57EB3"/>
    <w:rsid w:val="00A677A4"/>
    <w:rsid w:val="00A9033D"/>
    <w:rsid w:val="00AA1D07"/>
    <w:rsid w:val="00AA36E0"/>
    <w:rsid w:val="00AD0C64"/>
    <w:rsid w:val="00AD56F2"/>
    <w:rsid w:val="00AF7DB8"/>
    <w:rsid w:val="00B0257B"/>
    <w:rsid w:val="00B151D2"/>
    <w:rsid w:val="00B1541F"/>
    <w:rsid w:val="00B23DEB"/>
    <w:rsid w:val="00B27ADE"/>
    <w:rsid w:val="00B40472"/>
    <w:rsid w:val="00B50F80"/>
    <w:rsid w:val="00B5163D"/>
    <w:rsid w:val="00B61519"/>
    <w:rsid w:val="00B76B61"/>
    <w:rsid w:val="00B83B41"/>
    <w:rsid w:val="00BA5F5D"/>
    <w:rsid w:val="00BE7518"/>
    <w:rsid w:val="00C03255"/>
    <w:rsid w:val="00C06069"/>
    <w:rsid w:val="00C14116"/>
    <w:rsid w:val="00C15F35"/>
    <w:rsid w:val="00C20506"/>
    <w:rsid w:val="00C35E61"/>
    <w:rsid w:val="00C36654"/>
    <w:rsid w:val="00C4648E"/>
    <w:rsid w:val="00C47D11"/>
    <w:rsid w:val="00C54D1E"/>
    <w:rsid w:val="00C55B23"/>
    <w:rsid w:val="00C61A5F"/>
    <w:rsid w:val="00C661AD"/>
    <w:rsid w:val="00C701D4"/>
    <w:rsid w:val="00C770F4"/>
    <w:rsid w:val="00C97EF6"/>
    <w:rsid w:val="00CA0E15"/>
    <w:rsid w:val="00CA559D"/>
    <w:rsid w:val="00CA7405"/>
    <w:rsid w:val="00CB1E37"/>
    <w:rsid w:val="00CC1DB2"/>
    <w:rsid w:val="00CC4CB9"/>
    <w:rsid w:val="00CF4054"/>
    <w:rsid w:val="00CF5A9A"/>
    <w:rsid w:val="00D0247A"/>
    <w:rsid w:val="00D17D9D"/>
    <w:rsid w:val="00D30382"/>
    <w:rsid w:val="00D5696B"/>
    <w:rsid w:val="00D7441D"/>
    <w:rsid w:val="00D910E7"/>
    <w:rsid w:val="00DB241E"/>
    <w:rsid w:val="00DC1B1D"/>
    <w:rsid w:val="00DC7459"/>
    <w:rsid w:val="00DD360A"/>
    <w:rsid w:val="00DF6D94"/>
    <w:rsid w:val="00E024CB"/>
    <w:rsid w:val="00E208B7"/>
    <w:rsid w:val="00E24158"/>
    <w:rsid w:val="00E30CCB"/>
    <w:rsid w:val="00E47A41"/>
    <w:rsid w:val="00E669BC"/>
    <w:rsid w:val="00E74744"/>
    <w:rsid w:val="00E92196"/>
    <w:rsid w:val="00E9272D"/>
    <w:rsid w:val="00E92C12"/>
    <w:rsid w:val="00EF1931"/>
    <w:rsid w:val="00EF2F6C"/>
    <w:rsid w:val="00F170E1"/>
    <w:rsid w:val="00F4782E"/>
    <w:rsid w:val="00F47A8D"/>
    <w:rsid w:val="00F47BF1"/>
    <w:rsid w:val="00F47D6B"/>
    <w:rsid w:val="00F60348"/>
    <w:rsid w:val="00F668FD"/>
    <w:rsid w:val="00F765B2"/>
    <w:rsid w:val="00F82FAB"/>
    <w:rsid w:val="00FB58E4"/>
    <w:rsid w:val="00FB67BF"/>
    <w:rsid w:val="00FD2F45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table" w:styleId="ae">
    <w:name w:val="Table Grid"/>
    <w:basedOn w:val="a1"/>
    <w:uiPriority w:val="59"/>
    <w:rsid w:val="003702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e"/>
    <w:uiPriority w:val="59"/>
    <w:rsid w:val="003438CB"/>
    <w:pPr>
      <w:jc w:val="both"/>
    </w:pPr>
    <w:rPr>
      <w:rFonts w:ascii="Times New Roman" w:eastAsia="Andale Sans UI" w:hAnsi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2E00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668FD"/>
    <w:rPr>
      <w:b/>
      <w:bCs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F668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DFE9-5FAB-48B9-BD9C-7B48BA62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411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ТАНЯ</cp:lastModifiedBy>
  <cp:revision>51</cp:revision>
  <cp:lastPrinted>2023-05-23T13:15:00Z</cp:lastPrinted>
  <dcterms:created xsi:type="dcterms:W3CDTF">2019-04-01T16:11:00Z</dcterms:created>
  <dcterms:modified xsi:type="dcterms:W3CDTF">2023-05-29T06:40:00Z</dcterms:modified>
</cp:coreProperties>
</file>