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7769B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D2738E">
        <w:rPr>
          <w:rFonts w:ascii="Times New Roman" w:hAnsi="Times New Roman" w:cs="Times New Roman"/>
          <w:bCs/>
          <w:sz w:val="28"/>
          <w:szCs w:val="28"/>
        </w:rPr>
        <w:t>6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7268F2" w:rsidRPr="00CB6939">
        <w:rPr>
          <w:rFonts w:ascii="Times New Roman" w:hAnsi="Times New Roman" w:cs="Times New Roman"/>
          <w:bCs/>
          <w:sz w:val="28"/>
          <w:szCs w:val="28"/>
        </w:rPr>
        <w:t>3</w:t>
      </w:r>
      <w:r w:rsidR="00CB6939" w:rsidRPr="00CB6939">
        <w:rPr>
          <w:rFonts w:ascii="Times New Roman" w:hAnsi="Times New Roman" w:cs="Times New Roman"/>
          <w:bCs/>
          <w:sz w:val="28"/>
          <w:szCs w:val="28"/>
        </w:rPr>
        <w:t>3</w:t>
      </w:r>
      <w:r w:rsidR="00180B88" w:rsidRPr="00CB6939">
        <w:rPr>
          <w:rFonts w:ascii="Times New Roman" w:hAnsi="Times New Roman" w:cs="Times New Roman"/>
          <w:bCs/>
          <w:sz w:val="28"/>
          <w:szCs w:val="28"/>
        </w:rPr>
        <w:t>/</w:t>
      </w:r>
      <w:r w:rsidR="009C06B7">
        <w:rPr>
          <w:rFonts w:ascii="Times New Roman" w:hAnsi="Times New Roman" w:cs="Times New Roman"/>
          <w:bCs/>
          <w:sz w:val="28"/>
          <w:szCs w:val="28"/>
        </w:rPr>
        <w:t>308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F032A3">
        <w:rPr>
          <w:rFonts w:ascii="Times New Roman" w:hAnsi="Times New Roman" w:cs="Times New Roman"/>
          <w:bCs/>
          <w:sz w:val="28"/>
          <w:szCs w:val="28"/>
        </w:rPr>
        <w:t>Кужбы</w:t>
      </w:r>
      <w:proofErr w:type="spellEnd"/>
      <w:r w:rsidR="00F032A3">
        <w:rPr>
          <w:rFonts w:ascii="Times New Roman" w:hAnsi="Times New Roman" w:cs="Times New Roman"/>
          <w:bCs/>
          <w:sz w:val="28"/>
          <w:szCs w:val="28"/>
        </w:rPr>
        <w:t xml:space="preserve"> Игоря Сергеевича</w:t>
      </w:r>
      <w:r w:rsidR="00347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F032A3">
        <w:rPr>
          <w:rFonts w:ascii="Times New Roman" w:hAnsi="Times New Roman" w:cs="Times New Roman"/>
          <w:sz w:val="28"/>
          <w:szCs w:val="28"/>
        </w:rPr>
        <w:t>6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</w:t>
      </w:r>
      <w:proofErr w:type="gramEnd"/>
      <w:r w:rsidRPr="008D64D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F032A3">
        <w:rPr>
          <w:rFonts w:ascii="Times New Roman" w:hAnsi="Times New Roman" w:cs="Times New Roman"/>
          <w:sz w:val="28"/>
          <w:szCs w:val="28"/>
        </w:rPr>
        <w:t>Кужбы</w:t>
      </w:r>
      <w:proofErr w:type="spellEnd"/>
      <w:r w:rsidR="00F032A3">
        <w:rPr>
          <w:rFonts w:ascii="Times New Roman" w:hAnsi="Times New Roman" w:cs="Times New Roman"/>
          <w:sz w:val="28"/>
          <w:szCs w:val="28"/>
        </w:rPr>
        <w:t xml:space="preserve"> Игоря Сергеевича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032A3">
        <w:rPr>
          <w:rFonts w:ascii="Times New Roman" w:hAnsi="Times New Roman" w:cs="Times New Roman"/>
          <w:sz w:val="28"/>
          <w:szCs w:val="28"/>
        </w:rPr>
        <w:t>6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7C5" w:rsidRPr="008B77C5">
        <w:rPr>
          <w:rFonts w:ascii="Times New Roman" w:hAnsi="Times New Roman" w:cs="Times New Roman"/>
          <w:sz w:val="28"/>
          <w:szCs w:val="28"/>
        </w:rPr>
        <w:t>кандидате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2A3">
        <w:rPr>
          <w:rFonts w:ascii="Times New Roman" w:hAnsi="Times New Roman" w:cs="Times New Roman"/>
          <w:sz w:val="28"/>
          <w:szCs w:val="28"/>
        </w:rPr>
        <w:t>Кужбу</w:t>
      </w:r>
      <w:proofErr w:type="spellEnd"/>
      <w:r w:rsidR="00F032A3">
        <w:rPr>
          <w:rFonts w:ascii="Times New Roman" w:hAnsi="Times New Roman" w:cs="Times New Roman"/>
          <w:sz w:val="28"/>
          <w:szCs w:val="28"/>
        </w:rPr>
        <w:t xml:space="preserve"> Игоря Сергеевича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34733A">
        <w:rPr>
          <w:rFonts w:ascii="Times New Roman" w:hAnsi="Times New Roman" w:cs="Times New Roman"/>
          <w:sz w:val="28"/>
          <w:szCs w:val="28"/>
        </w:rPr>
        <w:t xml:space="preserve">дата рождения: </w:t>
      </w:r>
      <w:r w:rsidR="00F032A3">
        <w:rPr>
          <w:rFonts w:ascii="Times New Roman" w:hAnsi="Times New Roman" w:cs="Times New Roman"/>
          <w:sz w:val="28"/>
          <w:szCs w:val="28"/>
        </w:rPr>
        <w:t>31 июля 1968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733A">
        <w:rPr>
          <w:rFonts w:ascii="Times New Roman" w:hAnsi="Times New Roman" w:cs="Times New Roman"/>
          <w:sz w:val="28"/>
          <w:szCs w:val="28"/>
        </w:rPr>
        <w:t xml:space="preserve">; место рождения: </w:t>
      </w:r>
      <w:r w:rsidR="00F032A3">
        <w:rPr>
          <w:rFonts w:ascii="Times New Roman" w:hAnsi="Times New Roman" w:cs="Times New Roman"/>
          <w:sz w:val="28"/>
          <w:szCs w:val="28"/>
        </w:rPr>
        <w:t>г. Невинномы</w:t>
      </w:r>
      <w:proofErr w:type="gramStart"/>
      <w:r w:rsidR="00F032A3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F032A3">
        <w:rPr>
          <w:rFonts w:ascii="Times New Roman" w:hAnsi="Times New Roman" w:cs="Times New Roman"/>
          <w:sz w:val="28"/>
          <w:szCs w:val="28"/>
        </w:rPr>
        <w:t>авропольский край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7769B6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760A2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F032A3">
        <w:rPr>
          <w:rFonts w:ascii="Times New Roman" w:hAnsi="Times New Roman" w:cs="Times New Roman"/>
          <w:sz w:val="28"/>
          <w:szCs w:val="28"/>
        </w:rPr>
        <w:t>Московская государственная юридическая академия</w:t>
      </w:r>
      <w:r w:rsidR="0034733A">
        <w:rPr>
          <w:rFonts w:ascii="Times New Roman" w:hAnsi="Times New Roman" w:cs="Times New Roman"/>
          <w:sz w:val="28"/>
          <w:szCs w:val="28"/>
        </w:rPr>
        <w:t xml:space="preserve">, </w:t>
      </w:r>
      <w:r w:rsidR="00F032A3">
        <w:rPr>
          <w:rFonts w:ascii="Times New Roman" w:hAnsi="Times New Roman" w:cs="Times New Roman"/>
          <w:sz w:val="28"/>
          <w:szCs w:val="28"/>
        </w:rPr>
        <w:t>1996</w:t>
      </w:r>
      <w:r w:rsidR="00A760A2">
        <w:rPr>
          <w:rFonts w:ascii="Times New Roman" w:hAnsi="Times New Roman" w:cs="Times New Roman"/>
          <w:sz w:val="28"/>
          <w:szCs w:val="28"/>
        </w:rPr>
        <w:t xml:space="preserve"> </w:t>
      </w:r>
      <w:r w:rsidR="0034733A">
        <w:rPr>
          <w:rFonts w:ascii="Times New Roman" w:hAnsi="Times New Roman" w:cs="Times New Roman"/>
          <w:sz w:val="28"/>
          <w:szCs w:val="28"/>
        </w:rPr>
        <w:t>г</w:t>
      </w:r>
      <w:r w:rsidR="00D2738E">
        <w:rPr>
          <w:rFonts w:ascii="Times New Roman" w:hAnsi="Times New Roman" w:cs="Times New Roman"/>
          <w:sz w:val="28"/>
          <w:szCs w:val="28"/>
        </w:rPr>
        <w:t xml:space="preserve">.; </w:t>
      </w:r>
      <w:r w:rsidR="008D64D2">
        <w:rPr>
          <w:rFonts w:ascii="Times New Roman" w:hAnsi="Times New Roman" w:cs="Times New Roman"/>
          <w:sz w:val="28"/>
          <w:szCs w:val="28"/>
        </w:rPr>
        <w:lastRenderedPageBreak/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F032A3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«Управляющая компания «Тройка»</w:t>
      </w:r>
      <w:proofErr w:type="gramStart"/>
      <w:r w:rsidR="00F032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032A3">
        <w:rPr>
          <w:rFonts w:ascii="Times New Roman" w:hAnsi="Times New Roman" w:cs="Times New Roman"/>
          <w:sz w:val="28"/>
          <w:szCs w:val="28"/>
        </w:rPr>
        <w:t xml:space="preserve"> заместитель директора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34733A">
        <w:rPr>
          <w:rFonts w:ascii="Times New Roman" w:hAnsi="Times New Roman" w:cs="Times New Roman"/>
          <w:sz w:val="28"/>
          <w:szCs w:val="28"/>
        </w:rPr>
        <w:t xml:space="preserve"> член Всероссийской политической партии «ЕДИНАЯ РОССИЯ»</w:t>
      </w:r>
      <w:r w:rsidR="00A760A2">
        <w:rPr>
          <w:rFonts w:ascii="Times New Roman" w:hAnsi="Times New Roman" w:cs="Times New Roman"/>
          <w:sz w:val="28"/>
          <w:szCs w:val="28"/>
        </w:rPr>
        <w:t xml:space="preserve">, </w:t>
      </w:r>
      <w:r w:rsidR="00F032A3">
        <w:rPr>
          <w:rFonts w:ascii="Times New Roman" w:hAnsi="Times New Roman" w:cs="Times New Roman"/>
          <w:sz w:val="28"/>
          <w:szCs w:val="28"/>
        </w:rPr>
        <w:t>член Регионального политического совета Ставропольского регионального отделе</w:t>
      </w:r>
      <w:r w:rsidR="00CB6939">
        <w:rPr>
          <w:rFonts w:ascii="Times New Roman" w:hAnsi="Times New Roman" w:cs="Times New Roman"/>
          <w:sz w:val="28"/>
          <w:szCs w:val="28"/>
        </w:rPr>
        <w:t>ния Партии «ЕДИНАЯ РОССИЯ», член</w:t>
      </w:r>
      <w:r w:rsidR="00F032A3">
        <w:rPr>
          <w:rFonts w:ascii="Times New Roman" w:hAnsi="Times New Roman" w:cs="Times New Roman"/>
          <w:sz w:val="28"/>
          <w:szCs w:val="28"/>
        </w:rPr>
        <w:t xml:space="preserve"> Местного политического совета Невинномысского местного отделения Партии «ЕДИНАЯ РОССИЯ», Секретарь первичного отделения Партии «ЕДИНАЯ РОССИЯ» № 10  города Невинномысска Ставропольского края</w:t>
      </w:r>
      <w:r w:rsidR="0034733A">
        <w:rPr>
          <w:rFonts w:ascii="Times New Roman" w:hAnsi="Times New Roman" w:cs="Times New Roman"/>
          <w:sz w:val="28"/>
          <w:szCs w:val="28"/>
        </w:rPr>
        <w:t>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4733A" w:rsidRPr="0034733A">
        <w:rPr>
          <w:rFonts w:ascii="Times New Roman" w:hAnsi="Times New Roman" w:cs="Times New Roman"/>
          <w:sz w:val="28"/>
          <w:szCs w:val="28"/>
        </w:rPr>
        <w:t>Невинномысское местное отделение Всероссийской политической партии «ЕДИНАЯ РОССИЯ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F032A3">
        <w:rPr>
          <w:rFonts w:ascii="Times New Roman" w:hAnsi="Times New Roman" w:cs="Times New Roman"/>
          <w:sz w:val="28"/>
          <w:szCs w:val="28"/>
        </w:rPr>
        <w:t>6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7769B6">
        <w:rPr>
          <w:rFonts w:ascii="Times New Roman" w:hAnsi="Times New Roman" w:cs="Times New Roman"/>
          <w:b/>
          <w:sz w:val="28"/>
          <w:szCs w:val="28"/>
        </w:rPr>
        <w:t>0</w:t>
      </w:r>
      <w:r w:rsidR="00D2738E">
        <w:rPr>
          <w:rFonts w:ascii="Times New Roman" w:hAnsi="Times New Roman" w:cs="Times New Roman"/>
          <w:b/>
          <w:sz w:val="28"/>
          <w:szCs w:val="28"/>
        </w:rPr>
        <w:t>6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7769B6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E17DEC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9C793E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F032A3">
        <w:rPr>
          <w:rFonts w:ascii="Times New Roman" w:hAnsi="Times New Roman" w:cs="Times New Roman"/>
          <w:sz w:val="28"/>
          <w:szCs w:val="28"/>
        </w:rPr>
        <w:t>Кужбе</w:t>
      </w:r>
      <w:proofErr w:type="spellEnd"/>
      <w:r w:rsidR="00F032A3">
        <w:rPr>
          <w:rFonts w:ascii="Times New Roman" w:hAnsi="Times New Roman" w:cs="Times New Roman"/>
          <w:sz w:val="28"/>
          <w:szCs w:val="28"/>
        </w:rPr>
        <w:t xml:space="preserve"> Игорю Сергеевичу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F032A3">
        <w:rPr>
          <w:rFonts w:ascii="Times New Roman" w:hAnsi="Times New Roman" w:cs="Times New Roman"/>
          <w:sz w:val="28"/>
          <w:szCs w:val="28"/>
        </w:rPr>
        <w:t>Кужбы</w:t>
      </w:r>
      <w:proofErr w:type="spellEnd"/>
      <w:r w:rsidR="00F032A3">
        <w:rPr>
          <w:rFonts w:ascii="Times New Roman" w:hAnsi="Times New Roman" w:cs="Times New Roman"/>
          <w:sz w:val="28"/>
          <w:szCs w:val="28"/>
        </w:rPr>
        <w:t xml:space="preserve"> Игоря Сергеевича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3E" w:rsidRDefault="00B8133E" w:rsidP="00DD494D">
      <w:pPr>
        <w:spacing w:after="0" w:line="240" w:lineRule="auto"/>
      </w:pPr>
      <w:r>
        <w:separator/>
      </w:r>
    </w:p>
  </w:endnote>
  <w:endnote w:type="continuationSeparator" w:id="0">
    <w:p w:rsidR="00B8133E" w:rsidRDefault="00B8133E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3E" w:rsidRDefault="00B8133E" w:rsidP="00DD494D">
      <w:pPr>
        <w:spacing w:after="0" w:line="240" w:lineRule="auto"/>
      </w:pPr>
      <w:r>
        <w:separator/>
      </w:r>
    </w:p>
  </w:footnote>
  <w:footnote w:type="continuationSeparator" w:id="0">
    <w:p w:rsidR="00B8133E" w:rsidRDefault="00B8133E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44CF"/>
    <w:rsid w:val="000154AA"/>
    <w:rsid w:val="00021CE8"/>
    <w:rsid w:val="000616C6"/>
    <w:rsid w:val="00065540"/>
    <w:rsid w:val="00075EAF"/>
    <w:rsid w:val="00080B4A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5703C"/>
    <w:rsid w:val="00270DC3"/>
    <w:rsid w:val="002812B6"/>
    <w:rsid w:val="002937C1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4733A"/>
    <w:rsid w:val="003704F3"/>
    <w:rsid w:val="003770A0"/>
    <w:rsid w:val="003859B7"/>
    <w:rsid w:val="0039404E"/>
    <w:rsid w:val="003C1043"/>
    <w:rsid w:val="003E4C5E"/>
    <w:rsid w:val="003E6DF3"/>
    <w:rsid w:val="003F77A4"/>
    <w:rsid w:val="0040609A"/>
    <w:rsid w:val="00442F15"/>
    <w:rsid w:val="00455DD3"/>
    <w:rsid w:val="004634EA"/>
    <w:rsid w:val="004C58BC"/>
    <w:rsid w:val="004E4A27"/>
    <w:rsid w:val="004F6BC6"/>
    <w:rsid w:val="005928C2"/>
    <w:rsid w:val="00593109"/>
    <w:rsid w:val="005A7861"/>
    <w:rsid w:val="005B6AB2"/>
    <w:rsid w:val="005C2A2D"/>
    <w:rsid w:val="005D25DD"/>
    <w:rsid w:val="005D2AEB"/>
    <w:rsid w:val="005F7A26"/>
    <w:rsid w:val="006141BB"/>
    <w:rsid w:val="00616C7C"/>
    <w:rsid w:val="00624564"/>
    <w:rsid w:val="00647450"/>
    <w:rsid w:val="00655D12"/>
    <w:rsid w:val="00677656"/>
    <w:rsid w:val="0068533B"/>
    <w:rsid w:val="0069447E"/>
    <w:rsid w:val="006A1DF5"/>
    <w:rsid w:val="006B6D9C"/>
    <w:rsid w:val="006C3398"/>
    <w:rsid w:val="006C527B"/>
    <w:rsid w:val="006F21F5"/>
    <w:rsid w:val="006F3B61"/>
    <w:rsid w:val="007238B5"/>
    <w:rsid w:val="007268F2"/>
    <w:rsid w:val="00744AD3"/>
    <w:rsid w:val="00750F9C"/>
    <w:rsid w:val="0077537F"/>
    <w:rsid w:val="007769B6"/>
    <w:rsid w:val="007C66E8"/>
    <w:rsid w:val="007E6F24"/>
    <w:rsid w:val="0081477A"/>
    <w:rsid w:val="00827E46"/>
    <w:rsid w:val="008350D7"/>
    <w:rsid w:val="008650A0"/>
    <w:rsid w:val="008A6B29"/>
    <w:rsid w:val="008A6BE5"/>
    <w:rsid w:val="008B5E1A"/>
    <w:rsid w:val="008B77C5"/>
    <w:rsid w:val="008D64D2"/>
    <w:rsid w:val="008E2961"/>
    <w:rsid w:val="00900024"/>
    <w:rsid w:val="0096118A"/>
    <w:rsid w:val="00962956"/>
    <w:rsid w:val="009B16F2"/>
    <w:rsid w:val="009C06B7"/>
    <w:rsid w:val="009C445D"/>
    <w:rsid w:val="009C786A"/>
    <w:rsid w:val="009C793E"/>
    <w:rsid w:val="009E50CB"/>
    <w:rsid w:val="009F785E"/>
    <w:rsid w:val="00A061C2"/>
    <w:rsid w:val="00A07D09"/>
    <w:rsid w:val="00A36F0B"/>
    <w:rsid w:val="00A51A99"/>
    <w:rsid w:val="00A523FB"/>
    <w:rsid w:val="00A5361D"/>
    <w:rsid w:val="00A732A1"/>
    <w:rsid w:val="00A760A2"/>
    <w:rsid w:val="00AA0596"/>
    <w:rsid w:val="00AA6142"/>
    <w:rsid w:val="00AC1ED0"/>
    <w:rsid w:val="00AC73C1"/>
    <w:rsid w:val="00B8133E"/>
    <w:rsid w:val="00B878C5"/>
    <w:rsid w:val="00BB06C9"/>
    <w:rsid w:val="00BB3DD3"/>
    <w:rsid w:val="00BC1073"/>
    <w:rsid w:val="00BC6259"/>
    <w:rsid w:val="00C06F79"/>
    <w:rsid w:val="00C16B34"/>
    <w:rsid w:val="00C23111"/>
    <w:rsid w:val="00C2396F"/>
    <w:rsid w:val="00C24539"/>
    <w:rsid w:val="00C40521"/>
    <w:rsid w:val="00C62999"/>
    <w:rsid w:val="00C62A4B"/>
    <w:rsid w:val="00C87DEC"/>
    <w:rsid w:val="00CB2CEB"/>
    <w:rsid w:val="00CB4F79"/>
    <w:rsid w:val="00CB6939"/>
    <w:rsid w:val="00CB6F1A"/>
    <w:rsid w:val="00CE6F07"/>
    <w:rsid w:val="00D2738E"/>
    <w:rsid w:val="00D35D68"/>
    <w:rsid w:val="00D50EF6"/>
    <w:rsid w:val="00D57363"/>
    <w:rsid w:val="00D66D44"/>
    <w:rsid w:val="00D756B3"/>
    <w:rsid w:val="00DA5B9E"/>
    <w:rsid w:val="00DD494D"/>
    <w:rsid w:val="00E14AD1"/>
    <w:rsid w:val="00E17DEC"/>
    <w:rsid w:val="00E20F6F"/>
    <w:rsid w:val="00E25DA8"/>
    <w:rsid w:val="00E32F74"/>
    <w:rsid w:val="00E5031E"/>
    <w:rsid w:val="00E80E75"/>
    <w:rsid w:val="00E85597"/>
    <w:rsid w:val="00E9679B"/>
    <w:rsid w:val="00ED0BEA"/>
    <w:rsid w:val="00EE4C92"/>
    <w:rsid w:val="00F032A3"/>
    <w:rsid w:val="00F10B00"/>
    <w:rsid w:val="00F15497"/>
    <w:rsid w:val="00F23240"/>
    <w:rsid w:val="00F27B77"/>
    <w:rsid w:val="00F43B95"/>
    <w:rsid w:val="00F43C75"/>
    <w:rsid w:val="00F53A0B"/>
    <w:rsid w:val="00F634A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5132-8EF9-411C-AFE5-CACBFE54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2021-08-06T06:38:00Z</cp:lastPrinted>
  <dcterms:created xsi:type="dcterms:W3CDTF">2021-08-05T14:06:00Z</dcterms:created>
  <dcterms:modified xsi:type="dcterms:W3CDTF">2021-08-06T09:02:00Z</dcterms:modified>
</cp:coreProperties>
</file>