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Default="00142965" w:rsidP="00020946">
      <w:pPr>
        <w:jc w:val="center"/>
        <w:rPr>
          <w:sz w:val="28"/>
          <w:szCs w:val="28"/>
          <w:lang w:val="ru-RU"/>
        </w:rPr>
      </w:pPr>
      <w:r w:rsidRPr="00142965">
        <w:rPr>
          <w:sz w:val="28"/>
          <w:szCs w:val="28"/>
          <w:lang w:val="ru-RU"/>
        </w:rPr>
        <w:t xml:space="preserve">Имена (наименования) лиц, признанных участниками аукциона, а также имена (наименования) лиц, которым было отказано в допуске к участию в аукционе </w:t>
      </w:r>
      <w:r>
        <w:rPr>
          <w:sz w:val="28"/>
          <w:szCs w:val="28"/>
          <w:lang w:val="ru-RU"/>
        </w:rPr>
        <w:t>с целью</w:t>
      </w:r>
      <w:r w:rsidRPr="00F57544">
        <w:rPr>
          <w:sz w:val="28"/>
          <w:szCs w:val="28"/>
          <w:lang w:val="ru-RU"/>
        </w:rPr>
        <w:t xml:space="preserve"> заключени</w:t>
      </w:r>
      <w:r>
        <w:rPr>
          <w:sz w:val="28"/>
          <w:szCs w:val="28"/>
          <w:lang w:val="ru-RU"/>
        </w:rPr>
        <w:t>я</w:t>
      </w:r>
      <w:r w:rsidRPr="00142965">
        <w:rPr>
          <w:sz w:val="28"/>
          <w:szCs w:val="28"/>
          <w:lang w:val="ru-RU"/>
        </w:rPr>
        <w:t xml:space="preserve"> договоров на размещение нестационарного торгового объекта (нестационарного объекта по предоставлению услуг) </w:t>
      </w:r>
      <w:r>
        <w:rPr>
          <w:sz w:val="28"/>
          <w:szCs w:val="28"/>
          <w:lang w:val="ru-RU"/>
        </w:rPr>
        <w:t xml:space="preserve"> </w:t>
      </w:r>
      <w:r w:rsidRPr="00142965">
        <w:rPr>
          <w:sz w:val="28"/>
          <w:szCs w:val="28"/>
          <w:lang w:val="ru-RU"/>
        </w:rPr>
        <w:t xml:space="preserve">на </w:t>
      </w:r>
      <w:r w:rsidR="001F303C">
        <w:rPr>
          <w:sz w:val="28"/>
          <w:szCs w:val="28"/>
          <w:lang w:val="ru-RU"/>
        </w:rPr>
        <w:t>2</w:t>
      </w:r>
      <w:r w:rsidR="00A7160E">
        <w:rPr>
          <w:sz w:val="28"/>
          <w:szCs w:val="28"/>
          <w:lang w:val="ru-RU"/>
        </w:rPr>
        <w:t>7</w:t>
      </w:r>
      <w:r w:rsidRPr="00142965">
        <w:rPr>
          <w:sz w:val="28"/>
          <w:szCs w:val="28"/>
          <w:lang w:val="ru-RU"/>
        </w:rPr>
        <w:t xml:space="preserve"> </w:t>
      </w:r>
      <w:r w:rsidR="00A7160E">
        <w:rPr>
          <w:sz w:val="28"/>
          <w:szCs w:val="28"/>
          <w:lang w:val="ru-RU"/>
        </w:rPr>
        <w:t>янва</w:t>
      </w:r>
      <w:r w:rsidR="005204E9">
        <w:rPr>
          <w:sz w:val="28"/>
          <w:szCs w:val="28"/>
          <w:lang w:val="ru-RU"/>
        </w:rPr>
        <w:t>ря</w:t>
      </w:r>
      <w:r w:rsidRPr="00142965">
        <w:rPr>
          <w:sz w:val="28"/>
          <w:szCs w:val="28"/>
          <w:lang w:val="ru-RU"/>
        </w:rPr>
        <w:t xml:space="preserve"> 202</w:t>
      </w:r>
      <w:r w:rsidR="00A7160E">
        <w:rPr>
          <w:sz w:val="28"/>
          <w:szCs w:val="28"/>
          <w:lang w:val="ru-RU"/>
        </w:rPr>
        <w:t>3</w:t>
      </w:r>
      <w:r w:rsidRPr="00142965">
        <w:rPr>
          <w:sz w:val="28"/>
          <w:szCs w:val="28"/>
          <w:lang w:val="ru-RU"/>
        </w:rPr>
        <w:t xml:space="preserve"> года.</w:t>
      </w:r>
    </w:p>
    <w:p w:rsidR="00142965" w:rsidRPr="00020946" w:rsidRDefault="00142965" w:rsidP="00020946">
      <w:pPr>
        <w:jc w:val="center"/>
        <w:rPr>
          <w:sz w:val="28"/>
          <w:szCs w:val="28"/>
          <w:lang w:val="ru-RU"/>
        </w:rPr>
      </w:pPr>
    </w:p>
    <w:p w:rsidR="001F303C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 </w:t>
      </w:r>
      <w:r w:rsidR="00142965">
        <w:rPr>
          <w:sz w:val="28"/>
          <w:szCs w:val="28"/>
          <w:lang w:val="ru-RU"/>
        </w:rPr>
        <w:t>с целью</w:t>
      </w:r>
      <w:r w:rsidR="00F57544" w:rsidRPr="00F57544">
        <w:rPr>
          <w:sz w:val="28"/>
          <w:szCs w:val="28"/>
          <w:lang w:val="ru-RU"/>
        </w:rPr>
        <w:t xml:space="preserve"> заключени</w:t>
      </w:r>
      <w:r w:rsidR="00142965">
        <w:rPr>
          <w:sz w:val="28"/>
          <w:szCs w:val="28"/>
          <w:lang w:val="ru-RU"/>
        </w:rPr>
        <w:t>я</w:t>
      </w:r>
      <w:r w:rsidR="00F57544" w:rsidRPr="00F57544">
        <w:rPr>
          <w:sz w:val="28"/>
          <w:szCs w:val="28"/>
          <w:lang w:val="ru-RU"/>
        </w:rPr>
        <w:t xml:space="preserve"> договоров </w:t>
      </w:r>
      <w:r w:rsidR="00CE5CF5">
        <w:rPr>
          <w:sz w:val="28"/>
          <w:szCs w:val="28"/>
          <w:lang w:val="ru-RU"/>
        </w:rPr>
        <w:t>на</w:t>
      </w:r>
      <w:r w:rsidR="00F57544" w:rsidRPr="00F57544">
        <w:rPr>
          <w:sz w:val="28"/>
          <w:szCs w:val="28"/>
          <w:lang w:val="ru-RU"/>
        </w:rPr>
        <w:t xml:space="preserve"> размещени</w:t>
      </w:r>
      <w:r w:rsidR="00CE5CF5">
        <w:rPr>
          <w:sz w:val="28"/>
          <w:szCs w:val="28"/>
          <w:lang w:val="ru-RU"/>
        </w:rPr>
        <w:t>е</w:t>
      </w:r>
      <w:r w:rsidR="00F57544" w:rsidRPr="00F57544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нестационарного торгового объекта</w:t>
      </w:r>
      <w:r w:rsidR="00131248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(нестационарного объекта по предоставлению услуг)</w:t>
      </w:r>
      <w:r w:rsidR="00142965">
        <w:rPr>
          <w:sz w:val="28"/>
          <w:szCs w:val="28"/>
          <w:lang w:val="ru-RU"/>
        </w:rPr>
        <w:t xml:space="preserve"> на территории города Невинномысска, объявленный на </w:t>
      </w:r>
      <w:r w:rsidR="00A7160E" w:rsidRPr="00A7160E">
        <w:rPr>
          <w:sz w:val="28"/>
          <w:szCs w:val="28"/>
          <w:lang w:val="ru-RU"/>
        </w:rPr>
        <w:t>2</w:t>
      </w:r>
      <w:r w:rsidR="00A7160E">
        <w:rPr>
          <w:sz w:val="28"/>
          <w:szCs w:val="28"/>
          <w:lang w:val="ru-RU"/>
        </w:rPr>
        <w:t>7</w:t>
      </w:r>
      <w:bookmarkStart w:id="0" w:name="_GoBack"/>
      <w:bookmarkEnd w:id="0"/>
      <w:r w:rsidR="00A7160E" w:rsidRPr="00A7160E">
        <w:rPr>
          <w:sz w:val="28"/>
          <w:szCs w:val="28"/>
          <w:lang w:val="ru-RU"/>
        </w:rPr>
        <w:t xml:space="preserve"> января 2023 </w:t>
      </w:r>
      <w:r w:rsidR="00142965" w:rsidRPr="00F57544">
        <w:rPr>
          <w:sz w:val="28"/>
          <w:szCs w:val="28"/>
          <w:lang w:val="ru-RU"/>
        </w:rPr>
        <w:t>года</w:t>
      </w:r>
      <w:r w:rsidR="00142965">
        <w:rPr>
          <w:sz w:val="28"/>
          <w:szCs w:val="28"/>
          <w:lang w:val="ru-RU"/>
        </w:rPr>
        <w:t>,</w:t>
      </w:r>
      <w:r w:rsidR="001058AF">
        <w:rPr>
          <w:sz w:val="28"/>
          <w:szCs w:val="28"/>
          <w:lang w:val="ru-RU"/>
        </w:rPr>
        <w:t xml:space="preserve"> </w:t>
      </w:r>
      <w:r w:rsidR="001F303C" w:rsidRPr="001F303C">
        <w:rPr>
          <w:sz w:val="28"/>
          <w:szCs w:val="28"/>
          <w:lang w:val="ru-RU"/>
        </w:rPr>
        <w:t xml:space="preserve">после вскрытия конвертов признать следующих лиц, подавших заявки, участниками аукциона: </w:t>
      </w:r>
    </w:p>
    <w:p w:rsidR="001F303C" w:rsidRDefault="00A7160E" w:rsidP="001F303C">
      <w:pPr>
        <w:ind w:firstLine="708"/>
        <w:contextualSpacing/>
        <w:jc w:val="both"/>
        <w:rPr>
          <w:sz w:val="28"/>
          <w:szCs w:val="28"/>
          <w:lang w:val="ru-RU"/>
        </w:rPr>
      </w:pPr>
      <w:r w:rsidRPr="00A7160E">
        <w:rPr>
          <w:color w:val="000000"/>
          <w:sz w:val="28"/>
          <w:szCs w:val="28"/>
          <w:lang w:val="ru-RU"/>
        </w:rPr>
        <w:t>индивидуальный предприниматель</w:t>
      </w:r>
      <w:r>
        <w:rPr>
          <w:color w:val="000000"/>
          <w:sz w:val="28"/>
          <w:szCs w:val="28"/>
          <w:lang w:val="ru-RU"/>
        </w:rPr>
        <w:t xml:space="preserve"> Хвостик Константин Владимирович</w:t>
      </w:r>
      <w:r w:rsidR="001F303C">
        <w:rPr>
          <w:sz w:val="28"/>
          <w:szCs w:val="28"/>
          <w:lang w:val="ru-RU"/>
        </w:rPr>
        <w:t>;</w:t>
      </w:r>
    </w:p>
    <w:p w:rsidR="00BA16A9" w:rsidRPr="001F303C" w:rsidRDefault="0056393E" w:rsidP="001F303C">
      <w:pPr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142965">
        <w:rPr>
          <w:color w:val="000000"/>
          <w:sz w:val="28"/>
          <w:szCs w:val="28"/>
          <w:lang w:val="ru-RU"/>
        </w:rPr>
        <w:t>индивидуальн</w:t>
      </w:r>
      <w:r>
        <w:rPr>
          <w:color w:val="000000"/>
          <w:sz w:val="28"/>
          <w:szCs w:val="28"/>
          <w:lang w:val="ru-RU"/>
        </w:rPr>
        <w:t>ый</w:t>
      </w:r>
      <w:r w:rsidRPr="00142965">
        <w:rPr>
          <w:color w:val="000000"/>
          <w:sz w:val="28"/>
          <w:szCs w:val="28"/>
          <w:lang w:val="ru-RU"/>
        </w:rPr>
        <w:t xml:space="preserve"> предпринимател</w:t>
      </w:r>
      <w:r>
        <w:rPr>
          <w:color w:val="000000"/>
          <w:sz w:val="28"/>
          <w:szCs w:val="28"/>
          <w:lang w:val="ru-RU"/>
        </w:rPr>
        <w:t>ь</w:t>
      </w:r>
      <w:r w:rsidRPr="00142965">
        <w:rPr>
          <w:color w:val="000000"/>
          <w:sz w:val="28"/>
          <w:szCs w:val="28"/>
          <w:lang w:val="ru-RU"/>
        </w:rPr>
        <w:t xml:space="preserve"> </w:t>
      </w:r>
      <w:r w:rsidR="00A7160E">
        <w:rPr>
          <w:sz w:val="28"/>
          <w:szCs w:val="28"/>
          <w:lang w:val="ru-RU"/>
        </w:rPr>
        <w:t>Сафаров Сафар Асланович</w:t>
      </w:r>
      <w:r w:rsidR="001F303C">
        <w:rPr>
          <w:sz w:val="28"/>
          <w:szCs w:val="28"/>
          <w:lang w:val="ru-RU"/>
        </w:rPr>
        <w:t>.</w:t>
      </w:r>
    </w:p>
    <w:sectPr w:rsidR="00BA16A9" w:rsidRPr="001F303C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BF" w:rsidRDefault="008874BF">
      <w:r>
        <w:separator/>
      </w:r>
    </w:p>
  </w:endnote>
  <w:endnote w:type="continuationSeparator" w:id="0">
    <w:p w:rsidR="008874BF" w:rsidRDefault="0088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BF" w:rsidRDefault="008874BF">
      <w:r>
        <w:separator/>
      </w:r>
    </w:p>
  </w:footnote>
  <w:footnote w:type="continuationSeparator" w:id="0">
    <w:p w:rsidR="008874BF" w:rsidRDefault="0088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058AF"/>
    <w:rsid w:val="00110662"/>
    <w:rsid w:val="00111CE4"/>
    <w:rsid w:val="00113902"/>
    <w:rsid w:val="00127F8D"/>
    <w:rsid w:val="00131248"/>
    <w:rsid w:val="00135E09"/>
    <w:rsid w:val="00142965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303C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3B03"/>
    <w:rsid w:val="002F5533"/>
    <w:rsid w:val="00301445"/>
    <w:rsid w:val="00337B61"/>
    <w:rsid w:val="00340FD1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A04D3"/>
    <w:rsid w:val="003B0455"/>
    <w:rsid w:val="003C50EC"/>
    <w:rsid w:val="003C7EB9"/>
    <w:rsid w:val="003D1B01"/>
    <w:rsid w:val="003E15DC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04E9"/>
    <w:rsid w:val="00524F8A"/>
    <w:rsid w:val="005424C2"/>
    <w:rsid w:val="00543DC2"/>
    <w:rsid w:val="00546522"/>
    <w:rsid w:val="0055408D"/>
    <w:rsid w:val="0056191B"/>
    <w:rsid w:val="0056353A"/>
    <w:rsid w:val="0056393E"/>
    <w:rsid w:val="005644DD"/>
    <w:rsid w:val="0058260A"/>
    <w:rsid w:val="00591E3A"/>
    <w:rsid w:val="005C3451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C00AF"/>
    <w:rsid w:val="006D0AD2"/>
    <w:rsid w:val="006E2104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874BF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67E97"/>
    <w:rsid w:val="00A70D8A"/>
    <w:rsid w:val="00A7160E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81BF-CCBA-4D87-BDE6-AAF87175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Беллита Х. Ильясова</cp:lastModifiedBy>
  <cp:revision>2</cp:revision>
  <cp:lastPrinted>2018-02-28T08:38:00Z</cp:lastPrinted>
  <dcterms:created xsi:type="dcterms:W3CDTF">2023-01-26T09:44:00Z</dcterms:created>
  <dcterms:modified xsi:type="dcterms:W3CDTF">2023-01-26T09:44:00Z</dcterms:modified>
</cp:coreProperties>
</file>