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D1" w:rsidRDefault="00FC4CD1" w:rsidP="00FC4CD1">
      <w:pPr>
        <w:pStyle w:val="1"/>
        <w:ind w:left="38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6A0D79">
        <w:rPr>
          <w:rFonts w:ascii="Times New Roman" w:hAnsi="Times New Roman"/>
          <w:sz w:val="28"/>
          <w:szCs w:val="28"/>
        </w:rPr>
        <w:t>4</w:t>
      </w:r>
    </w:p>
    <w:p w:rsidR="00FC4CD1" w:rsidRDefault="00FC4CD1" w:rsidP="00FC4CD1">
      <w:pPr>
        <w:pStyle w:val="1"/>
        <w:ind w:left="38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 «Социальная поддержка граждан в городе Невинномысске»</w:t>
      </w:r>
    </w:p>
    <w:p w:rsidR="00A922EF" w:rsidRDefault="00A922EF" w:rsidP="00A922EF">
      <w:pPr>
        <w:pStyle w:val="a3"/>
        <w:ind w:left="5245"/>
        <w:jc w:val="both"/>
        <w:rPr>
          <w:rFonts w:ascii="Times New Roman" w:hAnsi="Times New Roman"/>
          <w:sz w:val="28"/>
          <w:szCs w:val="28"/>
        </w:rPr>
      </w:pPr>
    </w:p>
    <w:p w:rsidR="001F2C50" w:rsidRDefault="001F2C50" w:rsidP="00A922EF">
      <w:pPr>
        <w:pStyle w:val="a3"/>
        <w:ind w:left="5245"/>
        <w:jc w:val="both"/>
        <w:rPr>
          <w:rFonts w:ascii="Times New Roman" w:hAnsi="Times New Roman"/>
          <w:sz w:val="28"/>
          <w:szCs w:val="28"/>
        </w:rPr>
      </w:pPr>
    </w:p>
    <w:p w:rsidR="008D6E07" w:rsidRDefault="008D6E07" w:rsidP="00A922EF">
      <w:pPr>
        <w:pStyle w:val="a3"/>
        <w:ind w:left="5245"/>
        <w:jc w:val="both"/>
        <w:rPr>
          <w:rFonts w:ascii="Times New Roman" w:hAnsi="Times New Roman"/>
          <w:sz w:val="28"/>
          <w:szCs w:val="28"/>
        </w:rPr>
      </w:pPr>
    </w:p>
    <w:p w:rsidR="008D6E07" w:rsidRDefault="008D6E07" w:rsidP="00A922EF">
      <w:pPr>
        <w:pStyle w:val="a3"/>
        <w:ind w:left="5245"/>
        <w:jc w:val="both"/>
        <w:rPr>
          <w:rFonts w:ascii="Times New Roman" w:hAnsi="Times New Roman"/>
          <w:sz w:val="28"/>
          <w:szCs w:val="28"/>
        </w:rPr>
      </w:pPr>
    </w:p>
    <w:p w:rsidR="00451AB5" w:rsidRPr="003F7EE1" w:rsidRDefault="002637ED" w:rsidP="00451AB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51AB5" w:rsidRDefault="002637ED" w:rsidP="00A56A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источнике информации и методике расчета индикаторов достижения целей </w:t>
      </w:r>
      <w:r w:rsidR="00E4520D">
        <w:rPr>
          <w:sz w:val="28"/>
          <w:szCs w:val="28"/>
        </w:rPr>
        <w:t xml:space="preserve">муниципальной </w:t>
      </w:r>
      <w:r w:rsidR="009228A3">
        <w:rPr>
          <w:sz w:val="28"/>
          <w:szCs w:val="28"/>
        </w:rPr>
        <w:t>программы</w:t>
      </w:r>
      <w:r w:rsidR="00451AB5" w:rsidRPr="001D4739">
        <w:rPr>
          <w:sz w:val="28"/>
          <w:szCs w:val="28"/>
        </w:rPr>
        <w:t xml:space="preserve"> «Социальная поддержка граждан в городе Невинно</w:t>
      </w:r>
      <w:r w:rsidR="00451AB5">
        <w:rPr>
          <w:sz w:val="28"/>
          <w:szCs w:val="28"/>
        </w:rPr>
        <w:t>мысске»</w:t>
      </w:r>
      <w:r>
        <w:rPr>
          <w:sz w:val="28"/>
          <w:szCs w:val="28"/>
        </w:rPr>
        <w:t xml:space="preserve"> и показателей решения задач подпрограмм </w:t>
      </w:r>
      <w:r w:rsidR="00E4520D" w:rsidRPr="00E4520D">
        <w:rPr>
          <w:sz w:val="28"/>
          <w:szCs w:val="28"/>
        </w:rPr>
        <w:t>муниципальной программы «Социальная поддержка граждан в городе Невинномысске»</w:t>
      </w:r>
      <w:r w:rsidR="00451AB5">
        <w:rPr>
          <w:sz w:val="28"/>
          <w:szCs w:val="28"/>
        </w:rPr>
        <w:t xml:space="preserve"> </w:t>
      </w:r>
    </w:p>
    <w:p w:rsidR="001B090C" w:rsidRDefault="001B090C" w:rsidP="00451AB5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084"/>
        <w:gridCol w:w="1134"/>
        <w:gridCol w:w="2412"/>
        <w:gridCol w:w="2124"/>
      </w:tblGrid>
      <w:tr w:rsidR="002637ED" w:rsidRPr="00181D32" w:rsidTr="00E4520D">
        <w:trPr>
          <w:cantSplit/>
          <w:trHeight w:val="844"/>
        </w:trPr>
        <w:tc>
          <w:tcPr>
            <w:tcW w:w="376" w:type="pct"/>
            <w:vMerge w:val="restart"/>
          </w:tcPr>
          <w:p w:rsidR="002637ED" w:rsidRPr="0024578B" w:rsidRDefault="002637ED" w:rsidP="00E452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4578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4578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29" w:type="pct"/>
            <w:vMerge w:val="restart"/>
          </w:tcPr>
          <w:p w:rsidR="002637ED" w:rsidRPr="00D33290" w:rsidRDefault="002637ED" w:rsidP="00E452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599" w:type="pct"/>
            <w:vMerge w:val="restart"/>
          </w:tcPr>
          <w:p w:rsidR="002637ED" w:rsidRPr="00D33290" w:rsidRDefault="002637ED" w:rsidP="00E452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4" w:type="pct"/>
            <w:vMerge w:val="restart"/>
          </w:tcPr>
          <w:p w:rsidR="002637ED" w:rsidRPr="00D33290" w:rsidRDefault="002637ED" w:rsidP="00E4520D">
            <w:pPr>
              <w:pStyle w:val="a3"/>
              <w:ind w:left="-114" w:right="-1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Источник информации (методика расчета)</w:t>
            </w:r>
          </w:p>
        </w:tc>
        <w:tc>
          <w:tcPr>
            <w:tcW w:w="1122" w:type="pct"/>
            <w:vMerge w:val="restart"/>
          </w:tcPr>
          <w:p w:rsidR="002637ED" w:rsidRDefault="002637ED" w:rsidP="00E4520D">
            <w:pPr>
              <w:pStyle w:val="a3"/>
              <w:ind w:hanging="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Временные характеристики индикатора достижения цели программы и показателя решения задачи подпрограммы</w:t>
            </w:r>
          </w:p>
          <w:p w:rsidR="00AB4725" w:rsidRPr="00D33290" w:rsidRDefault="00AB4725" w:rsidP="00E4520D">
            <w:pPr>
              <w:pStyle w:val="a3"/>
              <w:ind w:hanging="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7ED" w:rsidRPr="00181D32" w:rsidTr="00D03DEE">
        <w:trPr>
          <w:cantSplit/>
          <w:trHeight w:val="268"/>
        </w:trPr>
        <w:tc>
          <w:tcPr>
            <w:tcW w:w="376" w:type="pct"/>
            <w:vMerge/>
          </w:tcPr>
          <w:p w:rsidR="002637ED" w:rsidRPr="0024578B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pct"/>
            <w:vMerge/>
          </w:tcPr>
          <w:p w:rsidR="002637ED" w:rsidRPr="00D33290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2637ED" w:rsidRPr="00D33290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pct"/>
            <w:vMerge/>
          </w:tcPr>
          <w:p w:rsidR="002637ED" w:rsidRPr="00D33290" w:rsidRDefault="002637ED" w:rsidP="0010430C">
            <w:pPr>
              <w:pStyle w:val="a3"/>
              <w:ind w:left="-114" w:right="-1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pct"/>
            <w:vMerge/>
          </w:tcPr>
          <w:p w:rsidR="002637ED" w:rsidRPr="00D33290" w:rsidRDefault="002637ED" w:rsidP="0010430C">
            <w:pPr>
              <w:pStyle w:val="a3"/>
              <w:ind w:hanging="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7ED" w:rsidRPr="00181D32" w:rsidTr="00D03DEE">
        <w:trPr>
          <w:cantSplit/>
          <w:trHeight w:val="108"/>
        </w:trPr>
        <w:tc>
          <w:tcPr>
            <w:tcW w:w="376" w:type="pct"/>
          </w:tcPr>
          <w:p w:rsidR="002637ED" w:rsidRPr="0024578B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2637ED" w:rsidRPr="00D33290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9" w:type="pct"/>
          </w:tcPr>
          <w:p w:rsidR="002637ED" w:rsidRPr="00D33290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4" w:type="pct"/>
            <w:vAlign w:val="center"/>
          </w:tcPr>
          <w:p w:rsidR="002637ED" w:rsidRPr="00D33290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pct"/>
            <w:vAlign w:val="center"/>
          </w:tcPr>
          <w:p w:rsidR="002637ED" w:rsidRPr="00D33290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A0ABE" w:rsidRPr="00181D32" w:rsidTr="00AB4725">
        <w:trPr>
          <w:cantSplit/>
          <w:trHeight w:val="108"/>
        </w:trPr>
        <w:tc>
          <w:tcPr>
            <w:tcW w:w="376" w:type="pct"/>
          </w:tcPr>
          <w:p w:rsidR="00BA0ABE" w:rsidRPr="0024578B" w:rsidRDefault="00BA0ABE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24" w:type="pct"/>
            <w:gridSpan w:val="4"/>
          </w:tcPr>
          <w:p w:rsidR="00BA0ABE" w:rsidRDefault="00BA0ABE" w:rsidP="00AE16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Программа «Социальная поддержка граждан  в городе Невинномысске»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(далее – программа)</w:t>
            </w:r>
          </w:p>
          <w:p w:rsidR="00BA0ABE" w:rsidRPr="00D33290" w:rsidRDefault="00BA0ABE" w:rsidP="00AE16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0ABE" w:rsidRPr="00181D32" w:rsidTr="00AB4725">
        <w:trPr>
          <w:cantSplit/>
          <w:trHeight w:val="108"/>
        </w:trPr>
        <w:tc>
          <w:tcPr>
            <w:tcW w:w="376" w:type="pct"/>
          </w:tcPr>
          <w:p w:rsidR="00BA0ABE" w:rsidRDefault="00BA0ABE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624" w:type="pct"/>
            <w:gridSpan w:val="4"/>
          </w:tcPr>
          <w:p w:rsidR="00A06700" w:rsidRDefault="00BA0ABE" w:rsidP="006251D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 xml:space="preserve">Цель 1 программы: </w:t>
            </w:r>
            <w:r w:rsidR="009D57BB" w:rsidRPr="00CA4835">
              <w:rPr>
                <w:rFonts w:ascii="Times New Roman" w:hAnsi="Times New Roman"/>
                <w:sz w:val="20"/>
                <w:szCs w:val="20"/>
              </w:rPr>
              <w:t xml:space="preserve">обеспечение надлежащего уровня и качества жизни нуждающихся в социальной поддержке граждан, проживающих на территории города </w:t>
            </w:r>
            <w:r w:rsidR="009D57BB">
              <w:rPr>
                <w:rFonts w:ascii="Times New Roman" w:hAnsi="Times New Roman"/>
                <w:sz w:val="20"/>
                <w:szCs w:val="20"/>
              </w:rPr>
              <w:t xml:space="preserve">Невинномысска </w:t>
            </w:r>
          </w:p>
          <w:p w:rsidR="00C17AE5" w:rsidRPr="00D33290" w:rsidRDefault="009D57BB" w:rsidP="006251D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(далее – город)</w:t>
            </w:r>
          </w:p>
        </w:tc>
      </w:tr>
      <w:tr w:rsidR="00BA0ABE" w:rsidRPr="00181D32" w:rsidTr="00D03DEE">
        <w:trPr>
          <w:cantSplit/>
          <w:trHeight w:val="108"/>
        </w:trPr>
        <w:tc>
          <w:tcPr>
            <w:tcW w:w="376" w:type="pct"/>
          </w:tcPr>
          <w:p w:rsidR="00BA0ABE" w:rsidRDefault="00BA0ABE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E" w:rsidRPr="00D33290" w:rsidRDefault="00BA0ABE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33290">
              <w:rPr>
                <w:rFonts w:ascii="Times New Roman" w:hAnsi="Times New Roman" w:cs="Times New Roman"/>
              </w:rPr>
              <w:t xml:space="preserve">Индикатор 1 достижения цели 1 программы: </w:t>
            </w:r>
            <w:r w:rsidRPr="0063613A">
              <w:rPr>
                <w:rFonts w:ascii="Times New Roman" w:hAnsi="Times New Roman" w:cs="Times New Roman"/>
              </w:rPr>
              <w:t xml:space="preserve">доля населения города, имеющего денежные доходы ниже величины прожиточного минимума в общей численности населения города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E" w:rsidRPr="00D33290" w:rsidRDefault="00BA0ABE" w:rsidP="00AE1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32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4" w:type="pct"/>
          </w:tcPr>
          <w:p w:rsidR="00BA0ABE" w:rsidRPr="00D03DEE" w:rsidRDefault="00BA0ABE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3DEE">
              <w:rPr>
                <w:rFonts w:ascii="Times New Roman" w:hAnsi="Times New Roman" w:cs="Times New Roman"/>
              </w:rPr>
              <w:t>н = к / о х 100 %,</w:t>
            </w:r>
          </w:p>
          <w:p w:rsidR="00BA0ABE" w:rsidRPr="00D03DEE" w:rsidRDefault="00BA0ABE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3DEE">
              <w:rPr>
                <w:rFonts w:ascii="Times New Roman" w:hAnsi="Times New Roman" w:cs="Times New Roman"/>
              </w:rPr>
              <w:t>где:</w:t>
            </w:r>
          </w:p>
          <w:p w:rsidR="00BA0ABE" w:rsidRPr="00D03DEE" w:rsidRDefault="00BA0ABE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3DEE">
              <w:rPr>
                <w:rFonts w:ascii="Times New Roman" w:hAnsi="Times New Roman" w:cs="Times New Roman"/>
              </w:rPr>
              <w:t>н – доля населения города, имеющ</w:t>
            </w:r>
            <w:r w:rsidR="00CA0522">
              <w:rPr>
                <w:rFonts w:ascii="Times New Roman" w:hAnsi="Times New Roman" w:cs="Times New Roman"/>
              </w:rPr>
              <w:t xml:space="preserve">его </w:t>
            </w:r>
            <w:r w:rsidRPr="00D03DEE">
              <w:rPr>
                <w:rFonts w:ascii="Times New Roman" w:hAnsi="Times New Roman" w:cs="Times New Roman"/>
              </w:rPr>
              <w:t>денежные доходы ниже величины прожиточного минимума;</w:t>
            </w:r>
          </w:p>
          <w:p w:rsidR="00BA0ABE" w:rsidRPr="00D03DEE" w:rsidRDefault="00BA0ABE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3DEE">
              <w:rPr>
                <w:rFonts w:ascii="Times New Roman" w:hAnsi="Times New Roman" w:cs="Times New Roman"/>
              </w:rPr>
              <w:t>к</w:t>
            </w:r>
            <w:proofErr w:type="gramEnd"/>
            <w:r w:rsidRPr="00D03DEE">
              <w:rPr>
                <w:rFonts w:ascii="Times New Roman" w:hAnsi="Times New Roman" w:cs="Times New Roman"/>
              </w:rPr>
              <w:t xml:space="preserve"> – численность граждан, имеющих денежный доход ниже величины прожиточного минимума;</w:t>
            </w:r>
          </w:p>
          <w:p w:rsidR="00BA0ABE" w:rsidRDefault="00BA0ABE" w:rsidP="00625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3DEE">
              <w:rPr>
                <w:rFonts w:ascii="Times New Roman" w:hAnsi="Times New Roman" w:cs="Times New Roman"/>
              </w:rPr>
              <w:t xml:space="preserve">о – общая численность населения города  </w:t>
            </w:r>
          </w:p>
          <w:p w:rsidR="006251D3" w:rsidRDefault="006251D3" w:rsidP="00625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6251D3" w:rsidRPr="00D03DEE" w:rsidRDefault="006251D3" w:rsidP="00625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pct"/>
          </w:tcPr>
          <w:p w:rsidR="00BA0ABE" w:rsidRPr="00D33290" w:rsidRDefault="00BA0ABE" w:rsidP="00AE16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на конец года</w:t>
            </w:r>
          </w:p>
        </w:tc>
      </w:tr>
      <w:tr w:rsidR="00BA0ABE" w:rsidRPr="00181D32" w:rsidTr="00D03DEE">
        <w:trPr>
          <w:cantSplit/>
          <w:trHeight w:val="108"/>
        </w:trPr>
        <w:tc>
          <w:tcPr>
            <w:tcW w:w="376" w:type="pct"/>
          </w:tcPr>
          <w:p w:rsidR="00BA0ABE" w:rsidRDefault="00BA0ABE" w:rsidP="004815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1.2.2.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E" w:rsidRDefault="00BA0ABE" w:rsidP="00625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F2E7B">
              <w:rPr>
                <w:rFonts w:ascii="Times New Roman" w:hAnsi="Times New Roman" w:cs="Times New Roman"/>
              </w:rPr>
              <w:t xml:space="preserve">Индикатор </w:t>
            </w:r>
            <w:r>
              <w:rPr>
                <w:rFonts w:ascii="Times New Roman" w:hAnsi="Times New Roman" w:cs="Times New Roman"/>
              </w:rPr>
              <w:t>2</w:t>
            </w:r>
            <w:r w:rsidRPr="003F2E7B">
              <w:rPr>
                <w:rFonts w:ascii="Times New Roman" w:hAnsi="Times New Roman" w:cs="Times New Roman"/>
              </w:rPr>
              <w:t xml:space="preserve"> достижения цели 1 программы: доля граждан, получивших социальную поддержку и государственные социальные гарантии, в общей численности граждан, обратившихся и имеющих на них право в соответствии с законодательством Российской Федерации и законодательством Ставропольского края</w:t>
            </w:r>
          </w:p>
          <w:p w:rsidR="006251D3" w:rsidRDefault="006251D3" w:rsidP="00625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6251D3" w:rsidRPr="00D33290" w:rsidRDefault="006251D3" w:rsidP="00625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E" w:rsidRPr="00D33290" w:rsidRDefault="00BA0ABE" w:rsidP="00AE1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4" w:type="pct"/>
          </w:tcPr>
          <w:p w:rsidR="00BA0ABE" w:rsidRPr="00D03DEE" w:rsidRDefault="00BA0ABE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3DEE">
              <w:rPr>
                <w:rFonts w:ascii="Times New Roman" w:hAnsi="Times New Roman" w:cs="Times New Roman"/>
              </w:rPr>
              <w:t>данные федерального статистического наблюдения по формам №:</w:t>
            </w:r>
          </w:p>
          <w:p w:rsidR="00BA0ABE" w:rsidRPr="00D03DEE" w:rsidRDefault="00BA0ABE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3DEE">
              <w:rPr>
                <w:rFonts w:ascii="Times New Roman" w:hAnsi="Times New Roman" w:cs="Times New Roman"/>
              </w:rPr>
              <w:t>2-соцподдержка;</w:t>
            </w:r>
          </w:p>
          <w:p w:rsidR="00BA0ABE" w:rsidRPr="00D03DEE" w:rsidRDefault="00BA0ABE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3DEE">
              <w:rPr>
                <w:rFonts w:ascii="Times New Roman" w:hAnsi="Times New Roman" w:cs="Times New Roman"/>
              </w:rPr>
              <w:t>1-пособие (месячная);</w:t>
            </w:r>
          </w:p>
          <w:p w:rsidR="00BA0ABE" w:rsidRPr="00D03DEE" w:rsidRDefault="00BA0ABE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3DEE">
              <w:rPr>
                <w:rFonts w:ascii="Times New Roman" w:hAnsi="Times New Roman" w:cs="Times New Roman"/>
              </w:rPr>
              <w:t>26-ЖКХ</w:t>
            </w:r>
          </w:p>
        </w:tc>
        <w:tc>
          <w:tcPr>
            <w:tcW w:w="1122" w:type="pct"/>
          </w:tcPr>
          <w:p w:rsidR="00BA0ABE" w:rsidRPr="00D33290" w:rsidRDefault="00BA0ABE" w:rsidP="00AE16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D03DEE" w:rsidRPr="00181D32" w:rsidTr="00D03DEE">
        <w:trPr>
          <w:cantSplit/>
          <w:trHeight w:val="108"/>
        </w:trPr>
        <w:tc>
          <w:tcPr>
            <w:tcW w:w="376" w:type="pct"/>
          </w:tcPr>
          <w:p w:rsidR="00D03DEE" w:rsidRPr="0024578B" w:rsidRDefault="00D03DEE" w:rsidP="00F403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E" w:rsidRPr="00D33290" w:rsidRDefault="00D03DEE" w:rsidP="00F403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E" w:rsidRPr="00D33290" w:rsidRDefault="00D03DEE" w:rsidP="00F403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4" w:type="pct"/>
            <w:vAlign w:val="center"/>
          </w:tcPr>
          <w:p w:rsidR="00D03DEE" w:rsidRPr="00D33290" w:rsidRDefault="00D03DEE" w:rsidP="00F403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pct"/>
            <w:vAlign w:val="center"/>
          </w:tcPr>
          <w:p w:rsidR="00D03DEE" w:rsidRPr="00D33290" w:rsidRDefault="00D03DEE" w:rsidP="00F403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17AE5" w:rsidRPr="00181D32" w:rsidTr="00D03DEE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Default="00C17AE5" w:rsidP="00481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Default="00C17AE5" w:rsidP="00625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 xml:space="preserve">Индикатор </w:t>
            </w:r>
            <w:r>
              <w:rPr>
                <w:rFonts w:ascii="Times New Roman" w:hAnsi="Times New Roman" w:cs="Times New Roman"/>
              </w:rPr>
              <w:t>3</w:t>
            </w:r>
            <w:r w:rsidRPr="00FE4015">
              <w:rPr>
                <w:rFonts w:ascii="Times New Roman" w:hAnsi="Times New Roman" w:cs="Times New Roman"/>
              </w:rPr>
              <w:t xml:space="preserve"> достижения цели 1 программы: </w:t>
            </w:r>
            <w:r w:rsidRPr="008A452A">
              <w:rPr>
                <w:rFonts w:ascii="Times New Roman" w:hAnsi="Times New Roman" w:cs="Times New Roman"/>
              </w:rPr>
              <w:t>доля семей, обеспеченных финансовой поддержкой при рождении детей, из числа обратившихся и имеющих на нее право в соответствии с законодательством Российской Федерации и законодательством Ставропольского края</w:t>
            </w:r>
          </w:p>
          <w:p w:rsidR="006251D3" w:rsidRPr="00FE4015" w:rsidRDefault="006251D3" w:rsidP="00625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Pr="00D33290" w:rsidRDefault="00C17AE5" w:rsidP="00F61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4" w:type="pct"/>
          </w:tcPr>
          <w:p w:rsidR="00C17AE5" w:rsidRPr="00D03DEE" w:rsidRDefault="00C17AE5" w:rsidP="00F61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3DEE">
              <w:rPr>
                <w:rFonts w:ascii="Times New Roman" w:hAnsi="Times New Roman" w:cs="Times New Roman"/>
              </w:rPr>
              <w:t>данные федерального статистического наблюдения по формам №:</w:t>
            </w:r>
          </w:p>
          <w:p w:rsidR="00C17AE5" w:rsidRPr="00D03DEE" w:rsidRDefault="00C17AE5" w:rsidP="00F61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3DEE">
              <w:rPr>
                <w:rFonts w:ascii="Times New Roman" w:hAnsi="Times New Roman" w:cs="Times New Roman"/>
              </w:rPr>
              <w:t>2-соцподдержка;</w:t>
            </w:r>
          </w:p>
          <w:p w:rsidR="00C17AE5" w:rsidRPr="00D03DEE" w:rsidRDefault="00C17AE5" w:rsidP="00F61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3DEE">
              <w:rPr>
                <w:rFonts w:ascii="Times New Roman" w:hAnsi="Times New Roman" w:cs="Times New Roman"/>
              </w:rPr>
              <w:t>1-пособие (месячная);</w:t>
            </w:r>
          </w:p>
          <w:p w:rsidR="00C17AE5" w:rsidRPr="00D03DEE" w:rsidRDefault="00C17AE5" w:rsidP="00F61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pct"/>
          </w:tcPr>
          <w:p w:rsidR="00C17AE5" w:rsidRDefault="00C17AE5" w:rsidP="00F61B3B">
            <w:pPr>
              <w:jc w:val="center"/>
            </w:pPr>
            <w:r>
              <w:rPr>
                <w:sz w:val="20"/>
                <w:szCs w:val="20"/>
              </w:rPr>
              <w:t>за год</w:t>
            </w:r>
          </w:p>
        </w:tc>
      </w:tr>
      <w:tr w:rsidR="00C17AE5" w:rsidRPr="00181D32" w:rsidTr="00D03DEE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Default="00C17AE5" w:rsidP="00481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Default="00C17AE5" w:rsidP="00625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 xml:space="preserve">Индикатор </w:t>
            </w:r>
            <w:r>
              <w:rPr>
                <w:rFonts w:ascii="Times New Roman" w:hAnsi="Times New Roman" w:cs="Times New Roman"/>
              </w:rPr>
              <w:t>4</w:t>
            </w:r>
            <w:r w:rsidRPr="00FE4015">
              <w:rPr>
                <w:rFonts w:ascii="Times New Roman" w:hAnsi="Times New Roman" w:cs="Times New Roman"/>
              </w:rPr>
              <w:t xml:space="preserve"> достижения цели 1 программы: </w:t>
            </w:r>
            <w:r w:rsidRPr="00574DC8">
              <w:rPr>
                <w:rFonts w:ascii="Times New Roman" w:hAnsi="Times New Roman" w:cs="Times New Roman"/>
              </w:rPr>
              <w:t xml:space="preserve">доля детей-сирот и детей, оставшихся без попечения родителей, обеспеченных мерами социальной поддержки, в общей численности детей-сирот и детей, оставшихся без попечения родителей, имеющих право на их получение в соответствии с </w:t>
            </w:r>
            <w:r>
              <w:rPr>
                <w:rFonts w:ascii="Times New Roman" w:hAnsi="Times New Roman" w:cs="Times New Roman"/>
              </w:rPr>
              <w:t xml:space="preserve">законодательством </w:t>
            </w:r>
            <w:r w:rsidRPr="00574DC8">
              <w:rPr>
                <w:rFonts w:ascii="Times New Roman" w:hAnsi="Times New Roman" w:cs="Times New Roman"/>
              </w:rPr>
              <w:t xml:space="preserve">Российской Федерации и </w:t>
            </w:r>
            <w:r>
              <w:rPr>
                <w:rFonts w:ascii="Times New Roman" w:hAnsi="Times New Roman" w:cs="Times New Roman"/>
              </w:rPr>
              <w:t xml:space="preserve">законодательством </w:t>
            </w:r>
            <w:r w:rsidRPr="00574DC8">
              <w:rPr>
                <w:rFonts w:ascii="Times New Roman" w:hAnsi="Times New Roman" w:cs="Times New Roman"/>
              </w:rPr>
              <w:t>Ставропольского края</w:t>
            </w:r>
          </w:p>
          <w:p w:rsidR="006251D3" w:rsidRPr="00D33290" w:rsidRDefault="006251D3" w:rsidP="00625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Pr="00D33290" w:rsidRDefault="00C17AE5" w:rsidP="00BD6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3290">
              <w:rPr>
                <w:rFonts w:ascii="Times New Roman" w:hAnsi="Times New Roman" w:cs="Times New Roman"/>
              </w:rPr>
              <w:t>процент</w:t>
            </w:r>
          </w:p>
          <w:p w:rsidR="00C17AE5" w:rsidRPr="00D33290" w:rsidRDefault="00C17AE5" w:rsidP="00BD6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pct"/>
          </w:tcPr>
          <w:p w:rsidR="00C17AE5" w:rsidRPr="00D33290" w:rsidRDefault="00C17AE5" w:rsidP="00BD60F8">
            <w:pPr>
              <w:jc w:val="both"/>
              <w:rPr>
                <w:sz w:val="20"/>
                <w:szCs w:val="20"/>
              </w:rPr>
            </w:pPr>
            <w:r w:rsidRPr="00D33290">
              <w:rPr>
                <w:sz w:val="20"/>
                <w:szCs w:val="20"/>
              </w:rPr>
              <w:t>данные федерального статистического наблюдения по форме № 103-РИК</w:t>
            </w:r>
          </w:p>
        </w:tc>
        <w:tc>
          <w:tcPr>
            <w:tcW w:w="1122" w:type="pct"/>
          </w:tcPr>
          <w:p w:rsidR="00C17AE5" w:rsidRPr="00D33290" w:rsidRDefault="00C17AE5" w:rsidP="00BD60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C17AE5" w:rsidRPr="00181D32" w:rsidTr="00D03DEE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Default="00C17AE5" w:rsidP="00481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1.2.5.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Default="00C17AE5" w:rsidP="00625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52C89">
              <w:rPr>
                <w:rFonts w:ascii="Times New Roman" w:hAnsi="Times New Roman" w:cs="Times New Roman"/>
              </w:rPr>
              <w:t xml:space="preserve">Индикатор </w:t>
            </w:r>
            <w:r>
              <w:rPr>
                <w:rFonts w:ascii="Times New Roman" w:hAnsi="Times New Roman" w:cs="Times New Roman"/>
              </w:rPr>
              <w:t>5</w:t>
            </w:r>
            <w:r w:rsidRPr="00752C89">
              <w:rPr>
                <w:rFonts w:ascii="Times New Roman" w:hAnsi="Times New Roman" w:cs="Times New Roman"/>
              </w:rPr>
              <w:t xml:space="preserve"> достижения цели 1 программы: доля детей-сирот и детей, оставшихся без попечения родителей, переданных на воспитание в семьи (в т.ч. усыновленные), в общем числе детей-сирот и детей, оставшихся без попечения родителей, выявленных за год</w:t>
            </w:r>
          </w:p>
          <w:p w:rsidR="006251D3" w:rsidRPr="00752C89" w:rsidRDefault="006251D3" w:rsidP="00625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Pr="00D33290" w:rsidRDefault="00C17AE5" w:rsidP="00585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4" w:type="pct"/>
          </w:tcPr>
          <w:p w:rsidR="00C17AE5" w:rsidRPr="00D33290" w:rsidRDefault="00C17AE5" w:rsidP="005857FD">
            <w:pPr>
              <w:jc w:val="both"/>
              <w:rPr>
                <w:sz w:val="20"/>
                <w:szCs w:val="20"/>
              </w:rPr>
            </w:pPr>
            <w:r w:rsidRPr="00D33290">
              <w:rPr>
                <w:sz w:val="20"/>
                <w:szCs w:val="20"/>
              </w:rPr>
              <w:t>данные федерального статистического наблюдения по форме № 103-РИК</w:t>
            </w:r>
          </w:p>
        </w:tc>
        <w:tc>
          <w:tcPr>
            <w:tcW w:w="1122" w:type="pct"/>
          </w:tcPr>
          <w:p w:rsidR="00C17AE5" w:rsidRPr="00D33290" w:rsidRDefault="00C17AE5" w:rsidP="005857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C17AE5" w:rsidRPr="00181D32" w:rsidTr="00AB4725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Pr="00065B09" w:rsidRDefault="00C17AE5" w:rsidP="00104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65B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Default="00C17AE5" w:rsidP="00625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90">
              <w:rPr>
                <w:rFonts w:ascii="Times New Roman" w:hAnsi="Times New Roman" w:cs="Times New Roman"/>
              </w:rPr>
              <w:t>Подпрограмма 1 «Предоставление мер социальной поддержки и социальной помощи отдельным категориям граждан»</w:t>
            </w:r>
          </w:p>
          <w:p w:rsidR="006251D3" w:rsidRPr="00D33290" w:rsidRDefault="006251D3" w:rsidP="00625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AE5" w:rsidRPr="00181D32" w:rsidTr="00AB4725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Pr="00065B09" w:rsidRDefault="00C17AE5" w:rsidP="00F00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3" w:rsidRPr="00D33290" w:rsidRDefault="00C17AE5" w:rsidP="00625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 xml:space="preserve">Задача 1 подпрограммы 1 </w:t>
            </w:r>
            <w:r>
              <w:rPr>
                <w:rFonts w:ascii="Times New Roman" w:hAnsi="Times New Roman" w:cs="Times New Roman"/>
              </w:rPr>
              <w:t>организация</w:t>
            </w:r>
            <w:r w:rsidRPr="00FE4015">
              <w:rPr>
                <w:rFonts w:ascii="Times New Roman" w:hAnsi="Times New Roman" w:cs="Times New Roman"/>
              </w:rPr>
              <w:t xml:space="preserve"> своевременного и в полном объеме </w:t>
            </w:r>
            <w:r>
              <w:rPr>
                <w:rFonts w:ascii="Times New Roman" w:hAnsi="Times New Roman" w:cs="Times New Roman"/>
              </w:rPr>
              <w:t xml:space="preserve">предоставления </w:t>
            </w:r>
            <w:r w:rsidRPr="00FE4015">
              <w:rPr>
                <w:rFonts w:ascii="Times New Roman" w:hAnsi="Times New Roman" w:cs="Times New Roman"/>
              </w:rPr>
              <w:t xml:space="preserve">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</w:t>
            </w:r>
          </w:p>
        </w:tc>
      </w:tr>
      <w:tr w:rsidR="00C17AE5" w:rsidRPr="00181D32" w:rsidTr="00D03DEE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Default="00C17AE5" w:rsidP="00AE1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Default="00C17AE5" w:rsidP="00AE16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EED">
              <w:rPr>
                <w:rFonts w:ascii="Times New Roman" w:hAnsi="Times New Roman"/>
                <w:sz w:val="20"/>
                <w:szCs w:val="20"/>
              </w:rPr>
              <w:t>Показатель 1 решения задачи 1 подпрограммы 1: численность граждан, которым предоставлены меры социальной поддержки в соответствии с законодательством Российской Федерации и законодательством Ставропольского края</w:t>
            </w:r>
          </w:p>
          <w:p w:rsidR="006251D3" w:rsidRPr="00D33290" w:rsidRDefault="006251D3" w:rsidP="00AE16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Pr="00D33290" w:rsidRDefault="00C17AE5" w:rsidP="00AE1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329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4" w:type="pct"/>
          </w:tcPr>
          <w:p w:rsidR="00C17AE5" w:rsidRPr="00D33290" w:rsidRDefault="00C17AE5" w:rsidP="00AE16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данные федерального статистического наблюдения по формам №:</w:t>
            </w:r>
          </w:p>
          <w:p w:rsidR="00C17AE5" w:rsidRPr="00D33290" w:rsidRDefault="00C17AE5" w:rsidP="00AE16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2-соцподдержка;</w:t>
            </w:r>
          </w:p>
          <w:p w:rsidR="00C17AE5" w:rsidRPr="00D33290" w:rsidRDefault="00C17AE5" w:rsidP="00AE16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1-пособие (месячная);</w:t>
            </w:r>
          </w:p>
          <w:p w:rsidR="00C17AE5" w:rsidRPr="00D33290" w:rsidRDefault="00C17AE5" w:rsidP="00AE16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26-ЖКХ</w:t>
            </w:r>
          </w:p>
        </w:tc>
        <w:tc>
          <w:tcPr>
            <w:tcW w:w="1122" w:type="pct"/>
          </w:tcPr>
          <w:p w:rsidR="00C17AE5" w:rsidRPr="00D33290" w:rsidRDefault="00C17AE5" w:rsidP="00AE16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C17AE5" w:rsidRPr="00181D32" w:rsidTr="00AB4725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Default="00C17AE5" w:rsidP="00F00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AE5" w:rsidRPr="002248B0" w:rsidRDefault="00C17AE5" w:rsidP="000C0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8B0">
              <w:rPr>
                <w:rFonts w:ascii="Times New Roman" w:hAnsi="Times New Roman"/>
                <w:sz w:val="20"/>
                <w:szCs w:val="20"/>
              </w:rPr>
              <w:t>Задача 2 подпрограммы 1 внедрение механизма финансовой поддержки семей при рождении детей</w:t>
            </w:r>
          </w:p>
        </w:tc>
      </w:tr>
      <w:tr w:rsidR="00C17AE5" w:rsidRPr="00181D32" w:rsidTr="00D03DEE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Default="00C17AE5" w:rsidP="002248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Default="00C17AE5" w:rsidP="00AE16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EED">
              <w:rPr>
                <w:rFonts w:ascii="Times New Roman" w:hAnsi="Times New Roman"/>
                <w:sz w:val="20"/>
                <w:szCs w:val="20"/>
              </w:rPr>
              <w:t>Показатель 1 решения задачи 2 подпрограммы 1: численность семей, получивших финансовую поддержку при рождении детей, в соответствии с законодательством Российской Федерации и Ставропольского края</w:t>
            </w:r>
            <w:r w:rsidRPr="00D332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51D3" w:rsidRPr="00D33290" w:rsidRDefault="006251D3" w:rsidP="00AE16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Pr="00D33290" w:rsidRDefault="00C17AE5" w:rsidP="00AE1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семьи</w:t>
            </w:r>
          </w:p>
        </w:tc>
        <w:tc>
          <w:tcPr>
            <w:tcW w:w="1274" w:type="pct"/>
          </w:tcPr>
          <w:p w:rsidR="00C17AE5" w:rsidRPr="002248B0" w:rsidRDefault="00C17AE5" w:rsidP="00AE16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8B0">
              <w:rPr>
                <w:rFonts w:ascii="Times New Roman" w:hAnsi="Times New Roman"/>
                <w:sz w:val="20"/>
                <w:szCs w:val="20"/>
              </w:rPr>
              <w:t>данные федерального статистического наблюдения по формам №:</w:t>
            </w:r>
          </w:p>
          <w:p w:rsidR="00C17AE5" w:rsidRPr="002248B0" w:rsidRDefault="00C17AE5" w:rsidP="00AE16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8B0">
              <w:rPr>
                <w:rFonts w:ascii="Times New Roman" w:hAnsi="Times New Roman"/>
                <w:sz w:val="20"/>
                <w:szCs w:val="20"/>
              </w:rPr>
              <w:t>2-соцподдержка;</w:t>
            </w:r>
          </w:p>
          <w:p w:rsidR="00C17AE5" w:rsidRPr="002248B0" w:rsidRDefault="00C17AE5" w:rsidP="00AE16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8B0">
              <w:rPr>
                <w:rFonts w:ascii="Times New Roman" w:hAnsi="Times New Roman"/>
                <w:sz w:val="20"/>
                <w:szCs w:val="20"/>
              </w:rPr>
              <w:t>1-пособие (месячная);</w:t>
            </w:r>
          </w:p>
          <w:p w:rsidR="00C17AE5" w:rsidRPr="002248B0" w:rsidRDefault="00C17AE5" w:rsidP="00AE16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pct"/>
          </w:tcPr>
          <w:p w:rsidR="00C17AE5" w:rsidRPr="00D33290" w:rsidRDefault="00C17AE5" w:rsidP="00AE16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6251D3" w:rsidRPr="00181D32" w:rsidTr="00A42E41">
        <w:trPr>
          <w:cantSplit/>
          <w:trHeight w:val="108"/>
        </w:trPr>
        <w:tc>
          <w:tcPr>
            <w:tcW w:w="376" w:type="pct"/>
          </w:tcPr>
          <w:p w:rsidR="006251D3" w:rsidRPr="0024578B" w:rsidRDefault="006251D3" w:rsidP="00A42E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3" w:rsidRPr="00D33290" w:rsidRDefault="006251D3" w:rsidP="00A42E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3" w:rsidRPr="00D33290" w:rsidRDefault="006251D3" w:rsidP="00A42E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4" w:type="pct"/>
            <w:vAlign w:val="center"/>
          </w:tcPr>
          <w:p w:rsidR="006251D3" w:rsidRPr="00D33290" w:rsidRDefault="006251D3" w:rsidP="00A42E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pct"/>
            <w:vAlign w:val="center"/>
          </w:tcPr>
          <w:p w:rsidR="006251D3" w:rsidRPr="00D33290" w:rsidRDefault="006251D3" w:rsidP="00A42E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17AE5" w:rsidRPr="00181D32" w:rsidTr="00AB4725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Pr="00065B09" w:rsidRDefault="00C17AE5" w:rsidP="00572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65B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Pr="00D33290" w:rsidRDefault="00C17AE5" w:rsidP="00AE1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90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2</w:t>
            </w:r>
            <w:r w:rsidRPr="00D33290">
              <w:rPr>
                <w:rFonts w:ascii="Times New Roman" w:hAnsi="Times New Roman" w:cs="Times New Roman"/>
              </w:rPr>
              <w:t xml:space="preserve"> «Опека детей-сирот и детей, оставшихся без попечения родителей»</w:t>
            </w:r>
          </w:p>
        </w:tc>
      </w:tr>
      <w:tr w:rsidR="00C17AE5" w:rsidRPr="00181D32" w:rsidTr="00AB4725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Pr="00065B09" w:rsidRDefault="00C17AE5" w:rsidP="00572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65B09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Pr="00D33290" w:rsidRDefault="00C17AE5" w:rsidP="00AE1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3290">
              <w:rPr>
                <w:rFonts w:ascii="Times New Roman" w:hAnsi="Times New Roman" w:cs="Times New Roman"/>
              </w:rPr>
              <w:t>Задача 1 подпрограммы 3 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C17AE5" w:rsidRPr="00181D32" w:rsidTr="00D03DEE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Pr="00065B09" w:rsidRDefault="00C17AE5" w:rsidP="00572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65B09">
              <w:rPr>
                <w:rFonts w:ascii="Times New Roman" w:hAnsi="Times New Roman" w:cs="Times New Roman"/>
              </w:rPr>
              <w:t>.1.1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Pr="00E027BC" w:rsidRDefault="00C17AE5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027BC">
              <w:rPr>
                <w:rFonts w:ascii="Times New Roman" w:hAnsi="Times New Roman" w:cs="Times New Roman"/>
              </w:rPr>
              <w:t>Показатель 1 решения задачи 1 подпрограммы 2: численность детей-сирот и детей, оставшихся без попечения родителей,  обеспеченных мерами социальной поддержки в соответствии с законодательством Российской Федерации и законодательством Ставропольского края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Pr="00D33290" w:rsidRDefault="00C17AE5" w:rsidP="00AE1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329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4" w:type="pct"/>
          </w:tcPr>
          <w:p w:rsidR="00C17AE5" w:rsidRPr="00D33290" w:rsidRDefault="00C17AE5" w:rsidP="00AE1618">
            <w:pPr>
              <w:jc w:val="both"/>
              <w:rPr>
                <w:sz w:val="20"/>
                <w:szCs w:val="20"/>
              </w:rPr>
            </w:pPr>
            <w:r w:rsidRPr="00D33290">
              <w:rPr>
                <w:sz w:val="20"/>
                <w:szCs w:val="20"/>
              </w:rPr>
              <w:t xml:space="preserve">данные федерального статистического наблюдения по форме </w:t>
            </w:r>
            <w:r w:rsidR="00C05B84">
              <w:rPr>
                <w:sz w:val="20"/>
                <w:szCs w:val="20"/>
              </w:rPr>
              <w:t xml:space="preserve">           </w:t>
            </w:r>
            <w:r w:rsidRPr="00D33290">
              <w:rPr>
                <w:sz w:val="20"/>
                <w:szCs w:val="20"/>
              </w:rPr>
              <w:t>№ 103-РИК</w:t>
            </w:r>
          </w:p>
        </w:tc>
        <w:tc>
          <w:tcPr>
            <w:tcW w:w="1122" w:type="pct"/>
          </w:tcPr>
          <w:p w:rsidR="00C17AE5" w:rsidRPr="00D33290" w:rsidRDefault="00C17AE5" w:rsidP="00AE16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C17AE5" w:rsidRPr="00181D32" w:rsidTr="00D03DEE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Default="00C17AE5" w:rsidP="00572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Pr="00E027BC" w:rsidRDefault="00C17AE5" w:rsidP="00AE1618">
            <w:pPr>
              <w:jc w:val="both"/>
            </w:pPr>
            <w:r w:rsidRPr="00E027BC">
              <w:rPr>
                <w:sz w:val="20"/>
                <w:szCs w:val="20"/>
              </w:rPr>
              <w:t>Показатель 2 решения задачи 1 подпрограммы 2: численность детей-сирот и детей, оставшихся без попечения родителей, определенных в замещающие семьи и усыновленных, из числа детей-сирот и детей, оставшихся без попечения родителей, выявленных за год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Pr="00D33290" w:rsidRDefault="00C17AE5" w:rsidP="00AE1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329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4" w:type="pct"/>
          </w:tcPr>
          <w:p w:rsidR="00C17AE5" w:rsidRPr="00D33290" w:rsidRDefault="00C17AE5" w:rsidP="00AE1618">
            <w:pPr>
              <w:jc w:val="both"/>
              <w:rPr>
                <w:sz w:val="20"/>
                <w:szCs w:val="20"/>
              </w:rPr>
            </w:pPr>
            <w:r w:rsidRPr="00D33290">
              <w:rPr>
                <w:sz w:val="20"/>
                <w:szCs w:val="20"/>
              </w:rPr>
              <w:t xml:space="preserve">данные федерального статистического наблюдения по форме </w:t>
            </w:r>
            <w:r w:rsidR="00C05B84">
              <w:rPr>
                <w:sz w:val="20"/>
                <w:szCs w:val="20"/>
              </w:rPr>
              <w:t xml:space="preserve">            </w:t>
            </w:r>
            <w:bookmarkStart w:id="0" w:name="_GoBack"/>
            <w:bookmarkEnd w:id="0"/>
            <w:r w:rsidRPr="00D33290">
              <w:rPr>
                <w:sz w:val="20"/>
                <w:szCs w:val="20"/>
              </w:rPr>
              <w:t>№ 103-РИК</w:t>
            </w:r>
          </w:p>
        </w:tc>
        <w:tc>
          <w:tcPr>
            <w:tcW w:w="1122" w:type="pct"/>
          </w:tcPr>
          <w:p w:rsidR="00C17AE5" w:rsidRPr="00D33290" w:rsidRDefault="00C17AE5" w:rsidP="00AE16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</w:tbl>
    <w:p w:rsidR="00451AB5" w:rsidRDefault="00451AB5" w:rsidP="00451AB5">
      <w:pPr>
        <w:pStyle w:val="ConsPlusNormal"/>
        <w:ind w:right="-285"/>
        <w:outlineLvl w:val="0"/>
        <w:rPr>
          <w:rFonts w:ascii="Times New Roman" w:hAnsi="Times New Roman"/>
          <w:sz w:val="28"/>
          <w:szCs w:val="28"/>
        </w:rPr>
      </w:pP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</w:p>
    <w:p w:rsidR="002A3D4F" w:rsidRDefault="002A3D4F" w:rsidP="00451AB5">
      <w:pPr>
        <w:pStyle w:val="ConsPlusNormal"/>
        <w:ind w:right="-285"/>
        <w:outlineLvl w:val="0"/>
        <w:rPr>
          <w:rFonts w:ascii="Times New Roman" w:hAnsi="Times New Roman"/>
          <w:sz w:val="28"/>
          <w:szCs w:val="28"/>
        </w:rPr>
      </w:pPr>
    </w:p>
    <w:p w:rsidR="002A3D4F" w:rsidRPr="00181D32" w:rsidRDefault="002A3D4F" w:rsidP="00451AB5">
      <w:pPr>
        <w:pStyle w:val="ConsPlusNormal"/>
        <w:ind w:right="-285"/>
        <w:outlineLvl w:val="0"/>
        <w:rPr>
          <w:rFonts w:ascii="Times New Roman" w:hAnsi="Times New Roman"/>
          <w:sz w:val="28"/>
          <w:szCs w:val="28"/>
        </w:rPr>
      </w:pPr>
    </w:p>
    <w:p w:rsidR="00A34082" w:rsidRDefault="005B7798" w:rsidP="000A7E54">
      <w:pPr>
        <w:spacing w:line="240" w:lineRule="exact"/>
        <w:ind w:left="-142" w:right="-144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A34082">
        <w:rPr>
          <w:sz w:val="28"/>
          <w:szCs w:val="28"/>
        </w:rPr>
        <w:t xml:space="preserve">комитета по труду </w:t>
      </w:r>
    </w:p>
    <w:p w:rsidR="00A34082" w:rsidRDefault="00A34082" w:rsidP="00BC71AD">
      <w:pPr>
        <w:spacing w:line="240" w:lineRule="exact"/>
        <w:ind w:left="-142" w:right="-2"/>
        <w:rPr>
          <w:sz w:val="28"/>
          <w:szCs w:val="28"/>
        </w:rPr>
      </w:pPr>
      <w:r>
        <w:rPr>
          <w:sz w:val="28"/>
          <w:szCs w:val="28"/>
        </w:rPr>
        <w:t>и социальной поддержке населения</w:t>
      </w:r>
    </w:p>
    <w:p w:rsidR="00385E5D" w:rsidRPr="00DF7FC6" w:rsidRDefault="00A34082" w:rsidP="00A34082">
      <w:pPr>
        <w:spacing w:line="240" w:lineRule="exact"/>
        <w:ind w:left="-142" w:right="-2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             </w:t>
      </w:r>
      <w:r w:rsidR="005B7798">
        <w:rPr>
          <w:sz w:val="28"/>
          <w:szCs w:val="28"/>
        </w:rPr>
        <w:t xml:space="preserve">              </w:t>
      </w:r>
      <w:r w:rsidR="001B090C">
        <w:rPr>
          <w:sz w:val="28"/>
          <w:szCs w:val="28"/>
        </w:rPr>
        <w:t xml:space="preserve"> </w:t>
      </w:r>
      <w:r w:rsidR="005B7798">
        <w:rPr>
          <w:sz w:val="28"/>
          <w:szCs w:val="28"/>
        </w:rPr>
        <w:t xml:space="preserve">       Н.И. Морозова</w:t>
      </w:r>
    </w:p>
    <w:sectPr w:rsidR="00385E5D" w:rsidRPr="00DF7FC6" w:rsidSect="004330BC">
      <w:headerReference w:type="default" r:id="rId8"/>
      <w:pgSz w:w="11906" w:h="16838" w:code="9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2CC" w:rsidRDefault="00F352CC">
      <w:r>
        <w:separator/>
      </w:r>
    </w:p>
  </w:endnote>
  <w:endnote w:type="continuationSeparator" w:id="0">
    <w:p w:rsidR="00F352CC" w:rsidRDefault="00F3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2CC" w:rsidRDefault="00F352CC">
      <w:r>
        <w:separator/>
      </w:r>
    </w:p>
  </w:footnote>
  <w:footnote w:type="continuationSeparator" w:id="0">
    <w:p w:rsidR="00F352CC" w:rsidRDefault="00F35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093415"/>
      <w:docPartObj>
        <w:docPartGallery w:val="Page Numbers (Top of Page)"/>
        <w:docPartUnique/>
      </w:docPartObj>
    </w:sdtPr>
    <w:sdtEndPr/>
    <w:sdtContent>
      <w:p w:rsidR="002248B0" w:rsidRDefault="008B5EAA">
        <w:pPr>
          <w:pStyle w:val="a5"/>
          <w:jc w:val="center"/>
        </w:pPr>
        <w:r>
          <w:fldChar w:fldCharType="begin"/>
        </w:r>
        <w:r w:rsidR="00D03DEE">
          <w:instrText>PAGE   \* MERGEFORMAT</w:instrText>
        </w:r>
        <w:r>
          <w:fldChar w:fldCharType="separate"/>
        </w:r>
        <w:r w:rsidR="00C05B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248B0" w:rsidRDefault="002248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F3B"/>
    <w:rsid w:val="00015623"/>
    <w:rsid w:val="0001758E"/>
    <w:rsid w:val="0002320C"/>
    <w:rsid w:val="00032361"/>
    <w:rsid w:val="00045EA2"/>
    <w:rsid w:val="000A7E54"/>
    <w:rsid w:val="000B2AA6"/>
    <w:rsid w:val="000B4BF6"/>
    <w:rsid w:val="000C0615"/>
    <w:rsid w:val="000C26A6"/>
    <w:rsid w:val="000E18AE"/>
    <w:rsid w:val="000E2BCD"/>
    <w:rsid w:val="000F0E5C"/>
    <w:rsid w:val="0010430C"/>
    <w:rsid w:val="00106EA2"/>
    <w:rsid w:val="001101FF"/>
    <w:rsid w:val="00117385"/>
    <w:rsid w:val="0012227C"/>
    <w:rsid w:val="001251C3"/>
    <w:rsid w:val="00141F72"/>
    <w:rsid w:val="00143421"/>
    <w:rsid w:val="001516C2"/>
    <w:rsid w:val="00154B10"/>
    <w:rsid w:val="00171A5A"/>
    <w:rsid w:val="00175586"/>
    <w:rsid w:val="00197E50"/>
    <w:rsid w:val="001A4A57"/>
    <w:rsid w:val="001A4A63"/>
    <w:rsid w:val="001B090C"/>
    <w:rsid w:val="001E6334"/>
    <w:rsid w:val="001F005C"/>
    <w:rsid w:val="001F2C50"/>
    <w:rsid w:val="00202D4E"/>
    <w:rsid w:val="0020501A"/>
    <w:rsid w:val="002248B0"/>
    <w:rsid w:val="00226B85"/>
    <w:rsid w:val="00236F5F"/>
    <w:rsid w:val="0024578B"/>
    <w:rsid w:val="00255450"/>
    <w:rsid w:val="002637ED"/>
    <w:rsid w:val="00275CC8"/>
    <w:rsid w:val="00287CF3"/>
    <w:rsid w:val="00294E17"/>
    <w:rsid w:val="00296E71"/>
    <w:rsid w:val="002A2643"/>
    <w:rsid w:val="002A3D4F"/>
    <w:rsid w:val="002B21D2"/>
    <w:rsid w:val="002E492B"/>
    <w:rsid w:val="002F6B8B"/>
    <w:rsid w:val="00300F63"/>
    <w:rsid w:val="00311EDA"/>
    <w:rsid w:val="0032177B"/>
    <w:rsid w:val="00345C8E"/>
    <w:rsid w:val="0036731C"/>
    <w:rsid w:val="00381CCB"/>
    <w:rsid w:val="00385E5D"/>
    <w:rsid w:val="003B68FB"/>
    <w:rsid w:val="003D2316"/>
    <w:rsid w:val="003D3EFF"/>
    <w:rsid w:val="00412B4A"/>
    <w:rsid w:val="0041441C"/>
    <w:rsid w:val="004330BC"/>
    <w:rsid w:val="00435C00"/>
    <w:rsid w:val="004512C5"/>
    <w:rsid w:val="00451AB5"/>
    <w:rsid w:val="004737C0"/>
    <w:rsid w:val="0047606B"/>
    <w:rsid w:val="004768B1"/>
    <w:rsid w:val="0048047D"/>
    <w:rsid w:val="0048155D"/>
    <w:rsid w:val="00486E8B"/>
    <w:rsid w:val="004B2765"/>
    <w:rsid w:val="004B4D55"/>
    <w:rsid w:val="004B5836"/>
    <w:rsid w:val="004D3E5F"/>
    <w:rsid w:val="004D65B6"/>
    <w:rsid w:val="004F70A7"/>
    <w:rsid w:val="00521EAB"/>
    <w:rsid w:val="0053128F"/>
    <w:rsid w:val="005406AC"/>
    <w:rsid w:val="00542DE5"/>
    <w:rsid w:val="0054421A"/>
    <w:rsid w:val="005464FC"/>
    <w:rsid w:val="00562CC3"/>
    <w:rsid w:val="00572632"/>
    <w:rsid w:val="00572CB0"/>
    <w:rsid w:val="00577C02"/>
    <w:rsid w:val="00586F48"/>
    <w:rsid w:val="0059094F"/>
    <w:rsid w:val="005A1157"/>
    <w:rsid w:val="005B428F"/>
    <w:rsid w:val="005B7798"/>
    <w:rsid w:val="005D271F"/>
    <w:rsid w:val="005F5B23"/>
    <w:rsid w:val="006006CD"/>
    <w:rsid w:val="006144AD"/>
    <w:rsid w:val="006251D3"/>
    <w:rsid w:val="00643320"/>
    <w:rsid w:val="00670B74"/>
    <w:rsid w:val="00675BB8"/>
    <w:rsid w:val="006841AB"/>
    <w:rsid w:val="006A0D79"/>
    <w:rsid w:val="006A18B8"/>
    <w:rsid w:val="006A5CBF"/>
    <w:rsid w:val="006B50A3"/>
    <w:rsid w:val="006B512C"/>
    <w:rsid w:val="006C62C2"/>
    <w:rsid w:val="006E633F"/>
    <w:rsid w:val="006F4764"/>
    <w:rsid w:val="00702408"/>
    <w:rsid w:val="00702E6A"/>
    <w:rsid w:val="007052B9"/>
    <w:rsid w:val="007202B9"/>
    <w:rsid w:val="00743B80"/>
    <w:rsid w:val="00744DB8"/>
    <w:rsid w:val="007471D3"/>
    <w:rsid w:val="0075031B"/>
    <w:rsid w:val="00751CA2"/>
    <w:rsid w:val="00757592"/>
    <w:rsid w:val="00771104"/>
    <w:rsid w:val="00777895"/>
    <w:rsid w:val="007800FF"/>
    <w:rsid w:val="00793991"/>
    <w:rsid w:val="007D3217"/>
    <w:rsid w:val="007E5D27"/>
    <w:rsid w:val="007F210B"/>
    <w:rsid w:val="00805EB0"/>
    <w:rsid w:val="00806CAF"/>
    <w:rsid w:val="00812753"/>
    <w:rsid w:val="00817D81"/>
    <w:rsid w:val="00834C7A"/>
    <w:rsid w:val="008411B2"/>
    <w:rsid w:val="00841C20"/>
    <w:rsid w:val="008734BA"/>
    <w:rsid w:val="00893B8A"/>
    <w:rsid w:val="008A53F3"/>
    <w:rsid w:val="008B19AA"/>
    <w:rsid w:val="008B5EAA"/>
    <w:rsid w:val="008D6E07"/>
    <w:rsid w:val="008E5E6D"/>
    <w:rsid w:val="008F67A2"/>
    <w:rsid w:val="00920C23"/>
    <w:rsid w:val="009228A3"/>
    <w:rsid w:val="0092573F"/>
    <w:rsid w:val="00925F99"/>
    <w:rsid w:val="009366EC"/>
    <w:rsid w:val="00943C09"/>
    <w:rsid w:val="009516B6"/>
    <w:rsid w:val="009744DD"/>
    <w:rsid w:val="00986A16"/>
    <w:rsid w:val="009B7D9D"/>
    <w:rsid w:val="009C5000"/>
    <w:rsid w:val="009D57BB"/>
    <w:rsid w:val="009D6F84"/>
    <w:rsid w:val="009F167B"/>
    <w:rsid w:val="00A06700"/>
    <w:rsid w:val="00A21FF7"/>
    <w:rsid w:val="00A30589"/>
    <w:rsid w:val="00A31495"/>
    <w:rsid w:val="00A323E9"/>
    <w:rsid w:val="00A34082"/>
    <w:rsid w:val="00A56A6B"/>
    <w:rsid w:val="00A62EF2"/>
    <w:rsid w:val="00A80C81"/>
    <w:rsid w:val="00A922EF"/>
    <w:rsid w:val="00A940A3"/>
    <w:rsid w:val="00A955BA"/>
    <w:rsid w:val="00AA1103"/>
    <w:rsid w:val="00AA201C"/>
    <w:rsid w:val="00AB2F19"/>
    <w:rsid w:val="00AB4725"/>
    <w:rsid w:val="00AB7FAB"/>
    <w:rsid w:val="00AD0254"/>
    <w:rsid w:val="00AE29F2"/>
    <w:rsid w:val="00AE78EB"/>
    <w:rsid w:val="00AF4F70"/>
    <w:rsid w:val="00AF5849"/>
    <w:rsid w:val="00B0321B"/>
    <w:rsid w:val="00B15B52"/>
    <w:rsid w:val="00B20765"/>
    <w:rsid w:val="00B44745"/>
    <w:rsid w:val="00B46C65"/>
    <w:rsid w:val="00B5366B"/>
    <w:rsid w:val="00B54EB1"/>
    <w:rsid w:val="00B60AE8"/>
    <w:rsid w:val="00B72741"/>
    <w:rsid w:val="00B85B72"/>
    <w:rsid w:val="00B9324B"/>
    <w:rsid w:val="00BA07EE"/>
    <w:rsid w:val="00BA0ABE"/>
    <w:rsid w:val="00BA161E"/>
    <w:rsid w:val="00BB41FC"/>
    <w:rsid w:val="00BC2B6A"/>
    <w:rsid w:val="00BC38A9"/>
    <w:rsid w:val="00BC65A5"/>
    <w:rsid w:val="00BC71AD"/>
    <w:rsid w:val="00BC7330"/>
    <w:rsid w:val="00BC741B"/>
    <w:rsid w:val="00BD397A"/>
    <w:rsid w:val="00BD4BE0"/>
    <w:rsid w:val="00BD621C"/>
    <w:rsid w:val="00BD65BE"/>
    <w:rsid w:val="00BE46FD"/>
    <w:rsid w:val="00C05B84"/>
    <w:rsid w:val="00C17AE5"/>
    <w:rsid w:val="00C26A75"/>
    <w:rsid w:val="00C53A85"/>
    <w:rsid w:val="00C625F1"/>
    <w:rsid w:val="00C6380A"/>
    <w:rsid w:val="00C76799"/>
    <w:rsid w:val="00C81AB6"/>
    <w:rsid w:val="00C863F2"/>
    <w:rsid w:val="00C872F6"/>
    <w:rsid w:val="00C9027F"/>
    <w:rsid w:val="00C921CF"/>
    <w:rsid w:val="00CA0522"/>
    <w:rsid w:val="00CA18C1"/>
    <w:rsid w:val="00CA3039"/>
    <w:rsid w:val="00CD57EF"/>
    <w:rsid w:val="00CE561E"/>
    <w:rsid w:val="00D024D3"/>
    <w:rsid w:val="00D03DEE"/>
    <w:rsid w:val="00D174BB"/>
    <w:rsid w:val="00D21CB6"/>
    <w:rsid w:val="00D26D4C"/>
    <w:rsid w:val="00D26FA6"/>
    <w:rsid w:val="00D33290"/>
    <w:rsid w:val="00D40F3B"/>
    <w:rsid w:val="00D52A3D"/>
    <w:rsid w:val="00D81101"/>
    <w:rsid w:val="00DB5D6E"/>
    <w:rsid w:val="00DB6DA4"/>
    <w:rsid w:val="00DD2BBE"/>
    <w:rsid w:val="00DE63F3"/>
    <w:rsid w:val="00DF7FC6"/>
    <w:rsid w:val="00E36054"/>
    <w:rsid w:val="00E44F6D"/>
    <w:rsid w:val="00E4520D"/>
    <w:rsid w:val="00E45F09"/>
    <w:rsid w:val="00E55485"/>
    <w:rsid w:val="00E66E81"/>
    <w:rsid w:val="00E75918"/>
    <w:rsid w:val="00E77149"/>
    <w:rsid w:val="00ED6E60"/>
    <w:rsid w:val="00EE6346"/>
    <w:rsid w:val="00EF00FD"/>
    <w:rsid w:val="00EF5710"/>
    <w:rsid w:val="00EF5B6E"/>
    <w:rsid w:val="00EF723A"/>
    <w:rsid w:val="00F005CD"/>
    <w:rsid w:val="00F14B28"/>
    <w:rsid w:val="00F233B5"/>
    <w:rsid w:val="00F352CC"/>
    <w:rsid w:val="00F4426A"/>
    <w:rsid w:val="00F6098A"/>
    <w:rsid w:val="00F83ECB"/>
    <w:rsid w:val="00F90D23"/>
    <w:rsid w:val="00F90F33"/>
    <w:rsid w:val="00F947B0"/>
    <w:rsid w:val="00F94C57"/>
    <w:rsid w:val="00FB5E4B"/>
    <w:rsid w:val="00FC4CD1"/>
    <w:rsid w:val="00FD6312"/>
    <w:rsid w:val="00FE2E00"/>
    <w:rsid w:val="00FE63E5"/>
    <w:rsid w:val="00FF5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3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0F3B"/>
    <w:pPr>
      <w:spacing w:after="0" w:line="240" w:lineRule="auto"/>
    </w:pPr>
    <w:rPr>
      <w:rFonts w:ascii="Calibri" w:eastAsia="Times New Roman" w:hAnsi="Calibri"/>
      <w:sz w:val="22"/>
      <w:lang w:eastAsia="ru-RU"/>
    </w:rPr>
  </w:style>
  <w:style w:type="paragraph" w:styleId="a5">
    <w:name w:val="header"/>
    <w:basedOn w:val="a"/>
    <w:link w:val="a6"/>
    <w:uiPriority w:val="99"/>
    <w:unhideWhenUsed/>
    <w:rsid w:val="00D40F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0F3B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D40F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F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451AB5"/>
    <w:rPr>
      <w:rFonts w:ascii="Calibri" w:eastAsia="Times New Roman" w:hAnsi="Calibri"/>
      <w:sz w:val="22"/>
      <w:lang w:eastAsia="ru-RU"/>
    </w:rPr>
  </w:style>
  <w:style w:type="character" w:customStyle="1" w:styleId="NoSpacingChar">
    <w:name w:val="No Spacing Char"/>
    <w:link w:val="1"/>
    <w:locked/>
    <w:rsid w:val="00FC4CD1"/>
    <w:rPr>
      <w:rFonts w:ascii="Calibri" w:hAnsi="Calibri"/>
      <w:sz w:val="22"/>
    </w:rPr>
  </w:style>
  <w:style w:type="paragraph" w:customStyle="1" w:styleId="1">
    <w:name w:val="Без интервала1"/>
    <w:link w:val="NoSpacingChar"/>
    <w:rsid w:val="00FC4CD1"/>
    <w:pPr>
      <w:spacing w:after="0" w:line="240" w:lineRule="auto"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3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0F3B"/>
    <w:pPr>
      <w:spacing w:after="0" w:line="240" w:lineRule="auto"/>
    </w:pPr>
    <w:rPr>
      <w:rFonts w:ascii="Calibri" w:eastAsia="Times New Roman" w:hAnsi="Calibri"/>
      <w:sz w:val="22"/>
      <w:lang w:eastAsia="ru-RU"/>
    </w:rPr>
  </w:style>
  <w:style w:type="paragraph" w:styleId="a5">
    <w:name w:val="header"/>
    <w:basedOn w:val="a"/>
    <w:link w:val="a6"/>
    <w:uiPriority w:val="99"/>
    <w:unhideWhenUsed/>
    <w:rsid w:val="00D40F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0F3B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D40F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F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451AB5"/>
    <w:rPr>
      <w:rFonts w:ascii="Calibri" w:eastAsia="Times New Roman" w:hAnsi="Calibri"/>
      <w:sz w:val="22"/>
      <w:lang w:eastAsia="ru-RU"/>
    </w:rPr>
  </w:style>
  <w:style w:type="character" w:customStyle="1" w:styleId="NoSpacingChar">
    <w:name w:val="No Spacing Char"/>
    <w:link w:val="1"/>
    <w:locked/>
    <w:rsid w:val="00FC4CD1"/>
    <w:rPr>
      <w:rFonts w:ascii="Calibri" w:hAnsi="Calibri"/>
      <w:sz w:val="22"/>
    </w:rPr>
  </w:style>
  <w:style w:type="paragraph" w:customStyle="1" w:styleId="1">
    <w:name w:val="Без интервала1"/>
    <w:link w:val="NoSpacingChar"/>
    <w:rsid w:val="00FC4CD1"/>
    <w:pPr>
      <w:spacing w:after="0" w:line="240" w:lineRule="auto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952FA-CF66-40A5-B469-6F8548CA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труду исоциальной поддержки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</cp:revision>
  <cp:lastPrinted>2017-11-23T12:56:00Z</cp:lastPrinted>
  <dcterms:created xsi:type="dcterms:W3CDTF">2021-11-18T11:28:00Z</dcterms:created>
  <dcterms:modified xsi:type="dcterms:W3CDTF">2022-07-08T12:25:00Z</dcterms:modified>
</cp:coreProperties>
</file>