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F" w:rsidRPr="0077113F" w:rsidRDefault="0077113F" w:rsidP="000E3D52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7113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77113F" w:rsidRPr="0077113F" w:rsidRDefault="0077113F" w:rsidP="000E3D52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77113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113F" w:rsidRPr="0077113F" w:rsidRDefault="0077113F" w:rsidP="000E3D52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77113F">
        <w:rPr>
          <w:rFonts w:ascii="Times New Roman" w:hAnsi="Times New Roman"/>
          <w:sz w:val="28"/>
          <w:szCs w:val="28"/>
        </w:rPr>
        <w:t>«Развити</w:t>
      </w:r>
      <w:r w:rsidR="00F16B6F">
        <w:rPr>
          <w:rFonts w:ascii="Times New Roman" w:hAnsi="Times New Roman"/>
          <w:sz w:val="28"/>
          <w:szCs w:val="28"/>
        </w:rPr>
        <w:t>е</w:t>
      </w:r>
      <w:r w:rsidRPr="0077113F">
        <w:rPr>
          <w:rFonts w:ascii="Times New Roman" w:hAnsi="Times New Roman"/>
          <w:sz w:val="28"/>
          <w:szCs w:val="28"/>
        </w:rPr>
        <w:t xml:space="preserve"> образования</w:t>
      </w:r>
    </w:p>
    <w:p w:rsidR="0077113F" w:rsidRPr="007A2C9E" w:rsidRDefault="0077113F" w:rsidP="000E3D52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77113F">
        <w:rPr>
          <w:rFonts w:ascii="Times New Roman" w:hAnsi="Times New Roman"/>
          <w:sz w:val="28"/>
          <w:szCs w:val="28"/>
        </w:rPr>
        <w:t>в городе Невинномысске</w:t>
      </w:r>
      <w:r w:rsidR="00F16B6F">
        <w:rPr>
          <w:rFonts w:ascii="Times New Roman" w:hAnsi="Times New Roman"/>
          <w:sz w:val="28"/>
          <w:szCs w:val="28"/>
        </w:rPr>
        <w:t>»</w:t>
      </w:r>
    </w:p>
    <w:p w:rsidR="00EB5EC1" w:rsidRDefault="00EB5EC1" w:rsidP="00A660A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2139B" w:rsidRDefault="00A2139B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212E" w:rsidRDefault="0093212E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212E" w:rsidRDefault="0093212E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01337" w:rsidRPr="003029F0" w:rsidRDefault="00001337" w:rsidP="00FC6F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001337" w:rsidRPr="003029F0" w:rsidRDefault="00001337" w:rsidP="00FC6FA6">
      <w:pPr>
        <w:pStyle w:val="ConsPlusNormal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190DE6"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20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программы«Развитие образования в городе Невинномысске»</w:t>
      </w:r>
    </w:p>
    <w:p w:rsidR="00CE1FB1" w:rsidRPr="003029F0" w:rsidRDefault="00CE1FB1" w:rsidP="00D126D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993"/>
        <w:gridCol w:w="2976"/>
        <w:gridCol w:w="1418"/>
      </w:tblGrid>
      <w:tr w:rsidR="00D144D9" w:rsidRPr="00331D99" w:rsidTr="006E40CD">
        <w:trPr>
          <w:cantSplit/>
        </w:trPr>
        <w:tc>
          <w:tcPr>
            <w:tcW w:w="709" w:type="dxa"/>
          </w:tcPr>
          <w:p w:rsidR="00001337" w:rsidRPr="00331D99" w:rsidRDefault="00CE1FB1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№</w:t>
            </w:r>
          </w:p>
          <w:p w:rsidR="00EB5EC1" w:rsidRPr="00331D99" w:rsidRDefault="00CE1FB1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п/п</w:t>
            </w:r>
          </w:p>
        </w:tc>
        <w:tc>
          <w:tcPr>
            <w:tcW w:w="3260" w:type="dxa"/>
          </w:tcPr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Наименование индикатора достиж</w:t>
            </w:r>
            <w:r w:rsidRPr="00331D99">
              <w:rPr>
                <w:b/>
              </w:rPr>
              <w:t>е</w:t>
            </w:r>
            <w:r w:rsidRPr="00331D99">
              <w:rPr>
                <w:b/>
              </w:rPr>
              <w:t>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Единица</w:t>
            </w:r>
          </w:p>
          <w:p w:rsidR="00001337" w:rsidRPr="00331D99" w:rsidRDefault="00453555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и</w:t>
            </w:r>
            <w:r w:rsidR="0055613F" w:rsidRPr="00331D99">
              <w:rPr>
                <w:b/>
              </w:rPr>
              <w:t>змерения</w:t>
            </w:r>
          </w:p>
        </w:tc>
        <w:tc>
          <w:tcPr>
            <w:tcW w:w="2976" w:type="dxa"/>
          </w:tcPr>
          <w:p w:rsidR="0067170D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Источник информации</w:t>
            </w:r>
          </w:p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(методика расчета)</w:t>
            </w:r>
          </w:p>
        </w:tc>
        <w:tc>
          <w:tcPr>
            <w:tcW w:w="1418" w:type="dxa"/>
          </w:tcPr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Временные характерист</w:t>
            </w:r>
            <w:r w:rsidRPr="00331D99">
              <w:rPr>
                <w:b/>
              </w:rPr>
              <w:t>и</w:t>
            </w:r>
            <w:r w:rsidRPr="00331D99">
              <w:rPr>
                <w:b/>
              </w:rPr>
              <w:t>ки индикатора достижения цели програ</w:t>
            </w:r>
            <w:r w:rsidRPr="00331D99">
              <w:rPr>
                <w:b/>
              </w:rPr>
              <w:t>м</w:t>
            </w:r>
            <w:r w:rsidRPr="00331D99">
              <w:rPr>
                <w:b/>
              </w:rPr>
              <w:t>мы и показат</w:t>
            </w:r>
            <w:r w:rsidRPr="00331D99">
              <w:rPr>
                <w:b/>
              </w:rPr>
              <w:t>е</w:t>
            </w:r>
            <w:r w:rsidRPr="00331D99">
              <w:rPr>
                <w:b/>
              </w:rPr>
              <w:t>ля решения задачи подпр</w:t>
            </w:r>
            <w:r w:rsidRPr="00331D99">
              <w:rPr>
                <w:b/>
              </w:rPr>
              <w:t>о</w:t>
            </w:r>
            <w:r w:rsidRPr="00331D99">
              <w:rPr>
                <w:b/>
              </w:rPr>
              <w:t>граммы</w:t>
            </w:r>
          </w:p>
        </w:tc>
      </w:tr>
    </w:tbl>
    <w:p w:rsidR="00331D99" w:rsidRPr="00331D99" w:rsidRDefault="00331D99" w:rsidP="00A31067">
      <w:pPr>
        <w:pStyle w:val="ac"/>
        <w:rPr>
          <w:sz w:val="2"/>
          <w:szCs w:val="2"/>
        </w:rPr>
      </w:pPr>
    </w:p>
    <w:p w:rsidR="00CE1FB1" w:rsidRPr="00331D99" w:rsidRDefault="00CE1FB1" w:rsidP="00A31067">
      <w:pPr>
        <w:spacing w:line="240" w:lineRule="auto"/>
        <w:sectPr w:rsidR="00CE1FB1" w:rsidRPr="00331D99" w:rsidSect="00EB5EC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993"/>
        <w:gridCol w:w="2976"/>
        <w:gridCol w:w="1418"/>
      </w:tblGrid>
      <w:tr w:rsidR="00725098" w:rsidRPr="004F50F8" w:rsidTr="006E40CD">
        <w:trPr>
          <w:cantSplit/>
          <w:trHeight w:val="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4F50F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4F50F8" w:rsidRDefault="00001337" w:rsidP="00A3106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4F50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4F50F8" w:rsidRDefault="00001337" w:rsidP="00A3106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4F50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4F50F8" w:rsidRDefault="00001337" w:rsidP="00A3106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4F50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4F50F8" w:rsidRDefault="00001337" w:rsidP="00A3106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4F50F8">
              <w:rPr>
                <w:b/>
                <w:sz w:val="20"/>
                <w:szCs w:val="20"/>
              </w:rPr>
              <w:t>5</w:t>
            </w:r>
          </w:p>
        </w:tc>
      </w:tr>
      <w:tr w:rsidR="0009620B" w:rsidRPr="004F50F8" w:rsidTr="006E40CD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1" w:rsidRPr="004F50F8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09620B" w:rsidRPr="004F50F8" w:rsidTr="006E40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4D1C7C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C" w:rsidRPr="004F50F8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Цель 1программы: обеспечение высокого качества образования в соответствии с запросами нас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ления и перспективами развития города Невинномысска</w:t>
            </w:r>
          </w:p>
        </w:tc>
      </w:tr>
      <w:tr w:rsidR="00725098" w:rsidRPr="004F50F8" w:rsidTr="006E40CD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7F48C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2.1</w:t>
            </w:r>
            <w:r w:rsidR="00001337" w:rsidRPr="004F50F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в возрасте от 1 года до 6 лет, состоящих на учете для опред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ления в муниципальные дошкол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ные образовательные </w:t>
            </w:r>
            <w:r w:rsidR="004F50F8">
              <w:rPr>
                <w:szCs w:val="20"/>
              </w:rPr>
              <w:t>организации</w:t>
            </w:r>
            <w:r w:rsidRPr="004F50F8">
              <w:rPr>
                <w:sz w:val="20"/>
                <w:szCs w:val="20"/>
              </w:rPr>
              <w:t xml:space="preserve"> (далее – МДОУ), в общей численн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5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Д=Д1/Д2х100%, где </w:t>
            </w:r>
          </w:p>
          <w:p w:rsidR="00001337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 – доля детей в возрасте от 1 года до 6 лет,</w:t>
            </w:r>
            <w:r w:rsidR="004F50F8">
              <w:rPr>
                <w:sz w:val="20"/>
                <w:szCs w:val="20"/>
              </w:rPr>
              <w:t xml:space="preserve"> </w:t>
            </w:r>
            <w:r w:rsidRPr="004F50F8">
              <w:rPr>
                <w:sz w:val="20"/>
                <w:szCs w:val="20"/>
              </w:rPr>
              <w:t>состоящих на уч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те для определения в МДОУ;</w:t>
            </w:r>
          </w:p>
          <w:p w:rsidR="00001337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Д1 – численность детей в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расте от 1 года до 6 лет, состо</w:t>
            </w:r>
            <w:r w:rsidRPr="004F50F8">
              <w:rPr>
                <w:sz w:val="20"/>
                <w:szCs w:val="20"/>
              </w:rPr>
              <w:t>я</w:t>
            </w:r>
            <w:r w:rsidRPr="004F50F8">
              <w:rPr>
                <w:sz w:val="20"/>
                <w:szCs w:val="20"/>
              </w:rPr>
              <w:t xml:space="preserve">щих на учете для определения в МДОУ; </w:t>
            </w:r>
          </w:p>
          <w:p w:rsidR="006E75B6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Д2 – численность детей в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расте от 1 года до 6 лет, прож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вающих в городе</w:t>
            </w:r>
            <w:r w:rsidR="00F456AF" w:rsidRPr="004F50F8">
              <w:rPr>
                <w:sz w:val="20"/>
                <w:szCs w:val="20"/>
              </w:rPr>
              <w:t xml:space="preserve"> Невинномы</w:t>
            </w:r>
            <w:r w:rsidR="00F456AF" w:rsidRPr="004F50F8">
              <w:rPr>
                <w:sz w:val="20"/>
                <w:szCs w:val="20"/>
              </w:rPr>
              <w:t>с</w:t>
            </w:r>
            <w:r w:rsidR="00F456AF" w:rsidRPr="004F50F8">
              <w:rPr>
                <w:sz w:val="20"/>
                <w:szCs w:val="20"/>
              </w:rPr>
              <w:t>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725098" w:rsidRPr="004F50F8" w:rsidTr="006E40CD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7F48C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2.2</w:t>
            </w:r>
            <w:r w:rsidR="00001337" w:rsidRPr="004F50F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6" w:rsidRPr="004F50F8" w:rsidRDefault="00EB5EC1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4F50F8" w:rsidRPr="0017199B">
              <w:rPr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>, не получивших аттестат о среднем общем образовании в общей чи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ленности выпускников участв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вавших в государственной итог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вой аттестации, по окончанию 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сударственной итоговой аттест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В= В1/В2х100</w:t>
            </w:r>
            <w:r w:rsidR="004246D5" w:rsidRPr="004F50F8">
              <w:rPr>
                <w:sz w:val="20"/>
                <w:szCs w:val="20"/>
              </w:rPr>
              <w:t xml:space="preserve">%, </w:t>
            </w:r>
            <w:r w:rsidRPr="004F50F8">
              <w:rPr>
                <w:sz w:val="20"/>
                <w:szCs w:val="20"/>
              </w:rPr>
              <w:t xml:space="preserve">где </w:t>
            </w:r>
          </w:p>
          <w:p w:rsidR="00001337" w:rsidRPr="004F50F8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 – доля выпускников общео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 xml:space="preserve">разовательных </w:t>
            </w:r>
            <w:r w:rsidR="004F50F8" w:rsidRPr="0017199B">
              <w:rPr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>, не получивших аттестат о среднем общем образовании;</w:t>
            </w:r>
          </w:p>
          <w:p w:rsidR="00001337" w:rsidRPr="004F50F8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В1 – количество выпускников общеобразовательных </w:t>
            </w:r>
            <w:r w:rsidR="004F50F8" w:rsidRPr="0017199B">
              <w:rPr>
                <w:szCs w:val="20"/>
              </w:rPr>
              <w:t>организ</w:t>
            </w:r>
            <w:r w:rsidR="004F50F8" w:rsidRPr="0017199B">
              <w:rPr>
                <w:szCs w:val="20"/>
              </w:rPr>
              <w:t>а</w:t>
            </w:r>
            <w:r w:rsidR="004F50F8" w:rsidRPr="0017199B">
              <w:rPr>
                <w:szCs w:val="20"/>
              </w:rPr>
              <w:t>ций</w:t>
            </w:r>
            <w:r w:rsidRPr="004F50F8">
              <w:rPr>
                <w:sz w:val="20"/>
                <w:szCs w:val="20"/>
              </w:rPr>
              <w:t>, не получивших аттестат о среднем общем образовании;</w:t>
            </w:r>
          </w:p>
          <w:p w:rsidR="00001337" w:rsidRPr="004F50F8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В2 – общее количество выпус</w:t>
            </w:r>
            <w:r w:rsidRPr="004F50F8">
              <w:rPr>
                <w:sz w:val="20"/>
                <w:szCs w:val="20"/>
              </w:rPr>
              <w:t>к</w:t>
            </w:r>
            <w:r w:rsidRPr="004F50F8">
              <w:rPr>
                <w:sz w:val="20"/>
                <w:szCs w:val="20"/>
              </w:rPr>
              <w:t>ников участвовавших в гос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>дарственной итоговой аттест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4F50F8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4F50F8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Объем привлеченных из федерал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ного и краевого бюджетов субс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дий и иных межбюджетных тран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фертов на 1 рубль финансового обеспечения программы за счет средств бюджета города Невинн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мысска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рубли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О=Оо/От, где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 – объем привлеченных из федерального и краевого бю</w:t>
            </w:r>
            <w:r w:rsidRPr="004F50F8">
              <w:rPr>
                <w:sz w:val="20"/>
                <w:szCs w:val="20"/>
              </w:rPr>
              <w:t>д</w:t>
            </w:r>
            <w:r w:rsidRPr="004F50F8">
              <w:rPr>
                <w:sz w:val="20"/>
                <w:szCs w:val="20"/>
              </w:rPr>
              <w:t>жетов субсидий и иных ме</w:t>
            </w:r>
            <w:r w:rsidRPr="004F50F8">
              <w:rPr>
                <w:sz w:val="20"/>
                <w:szCs w:val="20"/>
              </w:rPr>
              <w:t>ж</w:t>
            </w:r>
            <w:r w:rsidRPr="004F50F8">
              <w:rPr>
                <w:sz w:val="20"/>
                <w:szCs w:val="20"/>
              </w:rPr>
              <w:t xml:space="preserve">бюджетных трансфертов на 1 рубль финансового обеспечения программы за счет средств бюджета города,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Оо – объем средств федерал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ного бюджета и бюджета Ста</w:t>
            </w:r>
            <w:r w:rsidRPr="004F50F8">
              <w:rPr>
                <w:sz w:val="20"/>
                <w:szCs w:val="20"/>
              </w:rPr>
              <w:t>в</w:t>
            </w:r>
            <w:r w:rsidRPr="004F50F8">
              <w:rPr>
                <w:sz w:val="20"/>
                <w:szCs w:val="20"/>
              </w:rPr>
              <w:t>ропольского края,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От – объем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F50F8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в возрасте 6,5-18 лет, получающих услуги в организац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ях дополнительного образования, в общей численности обучающихся в общеобразовательных организ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До=Докв/Дов х 100%, где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 – доля детей в возрасте 6,5-18 лет, получающих услуги по дополнительному образованию,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Докв – количество обучающи</w:t>
            </w:r>
            <w:r w:rsidRPr="004F50F8">
              <w:rPr>
                <w:sz w:val="20"/>
                <w:szCs w:val="20"/>
              </w:rPr>
              <w:t>х</w:t>
            </w:r>
            <w:r w:rsidRPr="004F50F8">
              <w:rPr>
                <w:sz w:val="20"/>
                <w:szCs w:val="20"/>
              </w:rPr>
              <w:t xml:space="preserve">ся в </w:t>
            </w:r>
            <w:r w:rsidR="004F50F8" w:rsidRPr="004F50F8">
              <w:rPr>
                <w:sz w:val="20"/>
                <w:szCs w:val="20"/>
              </w:rPr>
              <w:t>организациях дополн</w:t>
            </w:r>
            <w:r w:rsidR="004F50F8" w:rsidRPr="004F50F8">
              <w:rPr>
                <w:sz w:val="20"/>
                <w:szCs w:val="20"/>
              </w:rPr>
              <w:t>и</w:t>
            </w:r>
            <w:r w:rsidR="004F50F8" w:rsidRPr="004F50F8">
              <w:rPr>
                <w:sz w:val="20"/>
                <w:szCs w:val="20"/>
              </w:rPr>
              <w:t>тельного образования</w:t>
            </w:r>
            <w:r w:rsidRPr="004F50F8">
              <w:rPr>
                <w:sz w:val="20"/>
                <w:szCs w:val="20"/>
              </w:rPr>
              <w:t xml:space="preserve">,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Дов – количество обучающихся в </w:t>
            </w:r>
            <w:r w:rsidR="004F50F8" w:rsidRPr="004F50F8">
              <w:rPr>
                <w:sz w:val="20"/>
                <w:szCs w:val="20"/>
              </w:rPr>
              <w:t xml:space="preserve"> общеобразовательных орг</w:t>
            </w:r>
            <w:r w:rsidR="004F50F8" w:rsidRPr="004F50F8">
              <w:rPr>
                <w:sz w:val="20"/>
                <w:szCs w:val="20"/>
              </w:rPr>
              <w:t>а</w:t>
            </w:r>
            <w:r w:rsidR="004F50F8" w:rsidRPr="004F50F8">
              <w:rPr>
                <w:sz w:val="20"/>
                <w:szCs w:val="20"/>
              </w:rPr>
              <w:t xml:space="preserve">низациях </w:t>
            </w:r>
            <w:r w:rsidRPr="004F50F8">
              <w:rPr>
                <w:sz w:val="20"/>
                <w:szCs w:val="20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Доля </w:t>
            </w:r>
            <w:r w:rsidR="004F50F8" w:rsidRPr="004F50F8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 xml:space="preserve"> дошкольного образования, в которых выполнены мероприятия по совершенствов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нию материально-технической б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зы в общей численности учрежд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Ду = Дсмт/Добщ, где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Ду - доля </w:t>
            </w:r>
            <w:r w:rsidR="004F50F8" w:rsidRPr="004F50F8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 xml:space="preserve"> дошк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льного образования, в которых выполнены мероприятия по совершенствованию матер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ально-технической базы;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Дсмт – количество дошкольных образовательных </w:t>
            </w:r>
            <w:r w:rsidR="004F50F8" w:rsidRPr="004F50F8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>, в которых выполнены мер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приятия по совершенствованию материально-технической базы;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Добщ - общее количество д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школьных образовательных </w:t>
            </w:r>
            <w:r w:rsidR="004F50F8" w:rsidRPr="004F50F8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общеобразовательных орг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низаций и организаций дополн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тельного образования, в которых выполнены мероприятия по с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вершенствованию материально-технической базы в общей числе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ности общеобразовательных орг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низаций и организаций дополн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Оу = Осмт/Ообщ, где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Оу - </w:t>
            </w:r>
            <w:r w:rsidR="006E40CD" w:rsidRPr="004F50F8">
              <w:rPr>
                <w:sz w:val="20"/>
                <w:szCs w:val="20"/>
              </w:rPr>
              <w:t xml:space="preserve">доля </w:t>
            </w:r>
            <w:r w:rsidR="004F50F8" w:rsidRPr="004F50F8">
              <w:rPr>
                <w:sz w:val="20"/>
                <w:szCs w:val="20"/>
              </w:rPr>
              <w:t>общеобразовательных организаций и организаций д</w:t>
            </w:r>
            <w:r w:rsidR="004F50F8" w:rsidRPr="004F50F8">
              <w:rPr>
                <w:sz w:val="20"/>
                <w:szCs w:val="20"/>
              </w:rPr>
              <w:t>о</w:t>
            </w:r>
            <w:r w:rsidR="004F50F8" w:rsidRPr="004F50F8">
              <w:rPr>
                <w:sz w:val="20"/>
                <w:szCs w:val="20"/>
              </w:rPr>
              <w:t>полнительного образования</w:t>
            </w:r>
            <w:r w:rsidRPr="004F50F8">
              <w:rPr>
                <w:sz w:val="20"/>
                <w:szCs w:val="20"/>
              </w:rPr>
              <w:t>, в которых выполнены меропри</w:t>
            </w:r>
            <w:r w:rsidRPr="004F50F8">
              <w:rPr>
                <w:sz w:val="20"/>
                <w:szCs w:val="20"/>
              </w:rPr>
              <w:t>я</w:t>
            </w:r>
            <w:r w:rsidRPr="004F50F8">
              <w:rPr>
                <w:sz w:val="20"/>
                <w:szCs w:val="20"/>
              </w:rPr>
              <w:t>тия по совершенствованию м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териально-технической базы;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Осмт – количество </w:t>
            </w:r>
            <w:r w:rsidR="004F50F8" w:rsidRPr="004F50F8">
              <w:rPr>
                <w:sz w:val="20"/>
                <w:szCs w:val="20"/>
              </w:rPr>
              <w:t>общеобраз</w:t>
            </w:r>
            <w:r w:rsidR="004F50F8" w:rsidRPr="004F50F8">
              <w:rPr>
                <w:sz w:val="20"/>
                <w:szCs w:val="20"/>
              </w:rPr>
              <w:t>о</w:t>
            </w:r>
            <w:r w:rsidR="004F50F8" w:rsidRPr="004F50F8">
              <w:rPr>
                <w:sz w:val="20"/>
                <w:szCs w:val="20"/>
              </w:rPr>
              <w:t>вательных организаций и орг</w:t>
            </w:r>
            <w:r w:rsidR="004F50F8" w:rsidRPr="004F50F8">
              <w:rPr>
                <w:sz w:val="20"/>
                <w:szCs w:val="20"/>
              </w:rPr>
              <w:t>а</w:t>
            </w:r>
            <w:r w:rsidR="004F50F8" w:rsidRPr="004F50F8">
              <w:rPr>
                <w:sz w:val="20"/>
                <w:szCs w:val="20"/>
              </w:rPr>
              <w:t>низаций дополнительного обр</w:t>
            </w:r>
            <w:r w:rsidR="004F50F8" w:rsidRPr="004F50F8">
              <w:rPr>
                <w:sz w:val="20"/>
                <w:szCs w:val="20"/>
              </w:rPr>
              <w:t>а</w:t>
            </w:r>
            <w:r w:rsidR="004F50F8" w:rsidRPr="004F50F8">
              <w:rPr>
                <w:sz w:val="20"/>
                <w:szCs w:val="20"/>
              </w:rPr>
              <w:t>зования</w:t>
            </w:r>
            <w:r w:rsidRPr="004F50F8">
              <w:rPr>
                <w:sz w:val="20"/>
                <w:szCs w:val="20"/>
              </w:rPr>
              <w:t>, в которых выполнены мероприятия по совершенств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ванию материально-технической базы;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Ообщ - общее количество </w:t>
            </w:r>
            <w:r w:rsidR="006E40CD" w:rsidRPr="004F50F8">
              <w:rPr>
                <w:sz w:val="20"/>
                <w:szCs w:val="20"/>
              </w:rPr>
              <w:t>о</w:t>
            </w:r>
            <w:r w:rsidR="006E40CD" w:rsidRPr="004F50F8">
              <w:rPr>
                <w:sz w:val="20"/>
                <w:szCs w:val="20"/>
              </w:rPr>
              <w:t>б</w:t>
            </w:r>
            <w:r w:rsidR="006E40CD" w:rsidRPr="004F50F8">
              <w:rPr>
                <w:sz w:val="20"/>
                <w:szCs w:val="20"/>
              </w:rPr>
              <w:lastRenderedPageBreak/>
              <w:t>щеобразовательных организ</w:t>
            </w:r>
            <w:r w:rsidR="006E40CD" w:rsidRPr="004F50F8">
              <w:rPr>
                <w:sz w:val="20"/>
                <w:szCs w:val="20"/>
              </w:rPr>
              <w:t>а</w:t>
            </w:r>
            <w:r w:rsidR="006E40CD" w:rsidRPr="004F50F8">
              <w:rPr>
                <w:sz w:val="20"/>
                <w:szCs w:val="20"/>
              </w:rPr>
              <w:t>ций и организаций дополн</w:t>
            </w:r>
            <w:r w:rsidR="006E40CD" w:rsidRPr="004F50F8">
              <w:rPr>
                <w:sz w:val="20"/>
                <w:szCs w:val="20"/>
              </w:rPr>
              <w:t>и</w:t>
            </w:r>
            <w:r w:rsidR="006E40CD" w:rsidRPr="004F50F8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6E40CD" w:rsidRPr="004F50F8" w:rsidTr="006E40CD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6E40CD" w:rsidRDefault="006E40CD" w:rsidP="00A3106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6E40CD" w:rsidRDefault="006E40CD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6E40CD">
              <w:rPr>
                <w:sz w:val="20"/>
                <w:szCs w:val="20"/>
              </w:rPr>
              <w:t>Доля детей в возрасте от 5 до 18 лет, проживающих на территории города, использующих сертифик</w:t>
            </w:r>
            <w:r w:rsidRPr="006E40CD">
              <w:rPr>
                <w:sz w:val="20"/>
                <w:szCs w:val="20"/>
              </w:rPr>
              <w:t>а</w:t>
            </w:r>
            <w:r w:rsidRPr="006E40CD">
              <w:rPr>
                <w:sz w:val="20"/>
                <w:szCs w:val="20"/>
              </w:rPr>
              <w:t>ты дополнительного образования и имеющих право на получение д</w:t>
            </w:r>
            <w:r w:rsidRPr="006E40CD">
              <w:rPr>
                <w:sz w:val="20"/>
                <w:szCs w:val="20"/>
              </w:rPr>
              <w:t>о</w:t>
            </w:r>
            <w:r w:rsidRPr="006E40CD">
              <w:rPr>
                <w:sz w:val="20"/>
                <w:szCs w:val="20"/>
              </w:rPr>
              <w:t>полнительного образования в ра</w:t>
            </w:r>
            <w:r w:rsidRPr="006E40CD">
              <w:rPr>
                <w:sz w:val="20"/>
                <w:szCs w:val="20"/>
              </w:rPr>
              <w:t>м</w:t>
            </w:r>
            <w:r w:rsidRPr="006E40CD">
              <w:rPr>
                <w:sz w:val="20"/>
                <w:szCs w:val="20"/>
              </w:rPr>
              <w:t>ках системы персонифицированн</w:t>
            </w:r>
            <w:r w:rsidRPr="006E40CD">
              <w:rPr>
                <w:sz w:val="20"/>
                <w:szCs w:val="20"/>
              </w:rPr>
              <w:t>о</w:t>
            </w:r>
            <w:r w:rsidRPr="006E40CD">
              <w:rPr>
                <w:sz w:val="20"/>
                <w:szCs w:val="20"/>
              </w:rPr>
              <w:t>го финансирования в общем числе детей в возрасте от 5 до 18 лет, проживающих на территории г</w:t>
            </w:r>
            <w:r w:rsidRPr="006E40CD">
              <w:rPr>
                <w:sz w:val="20"/>
                <w:szCs w:val="20"/>
              </w:rPr>
              <w:t>о</w:t>
            </w:r>
            <w:r w:rsidRPr="006E40CD">
              <w:rPr>
                <w:sz w:val="20"/>
                <w:szCs w:val="20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6E40CD" w:rsidRDefault="006E40CD" w:rsidP="006E4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0CD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Default="006E40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iCs/>
                <w:sz w:val="18"/>
                <w:szCs w:val="18"/>
                <w:vertAlign w:val="subscript"/>
              </w:rPr>
              <w:t xml:space="preserve">перс.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= Ч </w:t>
            </w:r>
            <w:r>
              <w:rPr>
                <w:rFonts w:ascii="Times New Roman" w:hAnsi="Times New Roman"/>
                <w:iCs/>
                <w:sz w:val="18"/>
                <w:szCs w:val="18"/>
                <w:vertAlign w:val="subscript"/>
              </w:rPr>
              <w:t>серт..перс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/Ч</w:t>
            </w:r>
            <w:r>
              <w:rPr>
                <w:rFonts w:ascii="Times New Roman" w:hAnsi="Times New Roman"/>
                <w:iCs/>
                <w:sz w:val="18"/>
                <w:szCs w:val="18"/>
                <w:vertAlign w:val="subscript"/>
              </w:rPr>
              <w:t>всего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 где:</w:t>
            </w:r>
          </w:p>
          <w:p w:rsidR="006E40CD" w:rsidRDefault="006E4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iCs/>
                <w:sz w:val="18"/>
                <w:szCs w:val="18"/>
                <w:vertAlign w:val="subscript"/>
              </w:rPr>
              <w:t>перс.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– доля детей в возрасте от 5 до 18 лет, </w:t>
            </w:r>
            <w:r>
              <w:rPr>
                <w:rFonts w:ascii="Times New Roman" w:hAnsi="Times New Roman"/>
                <w:sz w:val="18"/>
                <w:szCs w:val="18"/>
              </w:rPr>
              <w:t>проживающих на территории города, использующих сертификаты дополнительного образования и имеющих право на получение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полнительного образования в ра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ках системы персонифицированного финансирования в общем числе детей в возрасте от 5 до 18 лет,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живающих на территории города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6E40CD" w:rsidRDefault="00BE4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серт</m:t>
                  </m:r>
                </m:sub>
              </m:sSub>
            </m:oMath>
            <w:r w:rsidR="006E40CD">
              <w:rPr>
                <w:rFonts w:ascii="Times New Roman" w:hAnsi="Times New Roman"/>
                <w:iCs/>
                <w:sz w:val="18"/>
                <w:szCs w:val="18"/>
              </w:rPr>
              <w:t xml:space="preserve"> – общая численность детей, </w:t>
            </w:r>
            <w:r w:rsidR="006E40CD">
              <w:rPr>
                <w:rFonts w:ascii="Times New Roman" w:hAnsi="Times New Roman"/>
                <w:sz w:val="18"/>
                <w:szCs w:val="18"/>
              </w:rPr>
              <w:t>имеющих право на получение д</w:t>
            </w:r>
            <w:r w:rsidR="006E40CD">
              <w:rPr>
                <w:rFonts w:ascii="Times New Roman" w:hAnsi="Times New Roman"/>
                <w:sz w:val="18"/>
                <w:szCs w:val="18"/>
              </w:rPr>
              <w:t>о</w:t>
            </w:r>
            <w:r w:rsidR="006E40CD">
              <w:rPr>
                <w:rFonts w:ascii="Times New Roman" w:hAnsi="Times New Roman"/>
                <w:sz w:val="18"/>
                <w:szCs w:val="18"/>
              </w:rPr>
              <w:t>полнительного образования в ра</w:t>
            </w:r>
            <w:r w:rsidR="006E40CD">
              <w:rPr>
                <w:rFonts w:ascii="Times New Roman" w:hAnsi="Times New Roman"/>
                <w:sz w:val="18"/>
                <w:szCs w:val="18"/>
              </w:rPr>
              <w:t>м</w:t>
            </w:r>
            <w:r w:rsidR="006E40CD">
              <w:rPr>
                <w:rFonts w:ascii="Times New Roman" w:hAnsi="Times New Roman"/>
                <w:sz w:val="18"/>
                <w:szCs w:val="18"/>
              </w:rPr>
              <w:t>ках системы персонифицированного финансирования</w:t>
            </w:r>
            <w:r w:rsidR="006E40CD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6E40CD" w:rsidRDefault="006E40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iCs/>
                <w:sz w:val="18"/>
                <w:szCs w:val="18"/>
                <w:vertAlign w:val="subscript"/>
              </w:rPr>
              <w:t>всего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– численность детей в возрасте от 5 до 18 лет,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проживающих на территории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Default="006E4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конец кале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дарного года</w:t>
            </w:r>
          </w:p>
        </w:tc>
      </w:tr>
      <w:tr w:rsidR="004E2A43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43" w:rsidRPr="004F50F8" w:rsidRDefault="004E2A43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</w:tr>
      <w:tr w:rsidR="004E2A43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43" w:rsidRPr="004F50F8" w:rsidRDefault="004E2A43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4E2A43" w:rsidRPr="004F50F8" w:rsidTr="006E40CD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="006E40CD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Ч=Ч1/Ч2х100%, где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Ч – доля детей в возрасте от 1 года до 6 лет;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Ч1 – численность воспитанн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 xml:space="preserve">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Ч2 – численность детей 1-6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Удельный вес численности детей частных дошкольных 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6E40CD">
              <w:t>организаций</w:t>
            </w:r>
            <w:r w:rsidRPr="004F50F8">
              <w:rPr>
                <w:sz w:val="20"/>
                <w:szCs w:val="20"/>
              </w:rPr>
              <w:t xml:space="preserve"> (далее – ЧДОУ) в общей численности детей дошкольных образовательных у</w:t>
            </w:r>
            <w:r w:rsidRPr="004F50F8">
              <w:rPr>
                <w:sz w:val="20"/>
                <w:szCs w:val="20"/>
              </w:rPr>
              <w:t>ч</w:t>
            </w:r>
            <w:r w:rsidRPr="004F50F8">
              <w:rPr>
                <w:sz w:val="20"/>
                <w:szCs w:val="20"/>
              </w:rPr>
              <w:t xml:space="preserve">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Ч=Ч1/Ч2х 100%, где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Ч – удельный вес численности детей ЧДОУ в общей численн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сти детей ДОУ;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Ч1 – численность детей ЧДОУ;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Ч2 – численность детей, пос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щающих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дето</w:t>
            </w:r>
            <w:r w:rsidR="006E40CD" w:rsidRPr="006E40CD">
              <w:rPr>
                <w:sz w:val="20"/>
                <w:szCs w:val="20"/>
              </w:rPr>
              <w:t>-</w:t>
            </w:r>
            <w:r w:rsidRPr="004F50F8">
              <w:rPr>
                <w:sz w:val="20"/>
                <w:szCs w:val="20"/>
              </w:rPr>
              <w:t xml:space="preserve">дней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Дт=Фд/Пдх100%, где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Дт - детодни;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Фд - количество фактических детодней;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Пд - количество плановых д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тодней (данные мониторинга выполнения детодней оценки выполнения МДОУ муниц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пального задания по осущест</w:t>
            </w:r>
            <w:r w:rsidRPr="004F50F8">
              <w:rPr>
                <w:sz w:val="20"/>
                <w:szCs w:val="20"/>
              </w:rPr>
              <w:t>в</w:t>
            </w:r>
            <w:r w:rsidRPr="004F50F8">
              <w:rPr>
                <w:sz w:val="20"/>
                <w:szCs w:val="20"/>
              </w:rPr>
              <w:t>лению услуги по присмотру и уходу, содержанию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Доля детей, родителям которых </w:t>
            </w:r>
            <w:r w:rsidRPr="004F50F8">
              <w:rPr>
                <w:sz w:val="20"/>
                <w:szCs w:val="20"/>
              </w:rPr>
              <w:lastRenderedPageBreak/>
              <w:t>выплачивается компенсация части родительской платы в общей чи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ленности детей дошкольного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К=К1/К2х100%, где 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К - доля детей, родителям кот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рых выплачивается компенс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ция части родительской платы;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К1 - численность детей, род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телям которых выплачивается компенсация части родител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ской платы;</w:t>
            </w:r>
          </w:p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К2 - численность детей дошк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льного возраста, посещающих МДОУ и ЧДОУ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lastRenderedPageBreak/>
              <w:t>лендарного года</w:t>
            </w:r>
          </w:p>
        </w:tc>
      </w:tr>
      <w:tr w:rsidR="004E2A43" w:rsidRPr="004F50F8" w:rsidTr="006E40CD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4F50F8" w:rsidRDefault="004E2A43" w:rsidP="006E40CD">
            <w:pPr>
              <w:pStyle w:val="ac"/>
              <w:ind w:right="-57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Задача 2 подпрограммы 1: обеспечение содержания зданий и сооружений МДОУ</w:t>
            </w:r>
          </w:p>
        </w:tc>
      </w:tr>
      <w:tr w:rsidR="00AE6CCA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CA" w:rsidRPr="004F50F8" w:rsidRDefault="00AE6CCA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МДОУ, в которых выполн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ны мероприятия в текущем году, направленные на соответствие нормам СанПиНа, в общем кол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честве зданий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Т=Тз/ То х 100%, где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 – доля зданий МДОУ, в кот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рых выполнены мероприятия, направленные на поддержание норм СанПиНа,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Тз – количество МДОУ, в кот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рых проводились мероприятия, направленные на поддержание норм СанПиНа,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То – общее количество зданий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AE6CCA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CA" w:rsidRPr="004F50F8" w:rsidRDefault="00AE6CCA" w:rsidP="006E40CD">
            <w:pPr>
              <w:pStyle w:val="ac"/>
              <w:ind w:right="-57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AE6CCA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CA" w:rsidRPr="004F50F8" w:rsidRDefault="00AE6CCA" w:rsidP="006E40CD">
            <w:pPr>
              <w:pStyle w:val="ac"/>
              <w:ind w:right="-57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E6CCA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детей, получающих беспла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>ное начальное общее, основное общее и среднее общее 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О2=(Д2/В2)x100%, где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О2 - доля детей, получающих бесплатное начальное общее, основное общее и среднее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щее образование, в общей чи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 xml:space="preserve">ленности детей в возрасте от 6,5 до 18 лет;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Д2 - численность детей, пол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>чающих бесплатное начальное, основное и среднее общее обр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зование, в общей численност</w:t>
            </w:r>
            <w:r w:rsidR="00A8362C" w:rsidRPr="004F50F8">
              <w:rPr>
                <w:sz w:val="20"/>
                <w:szCs w:val="20"/>
              </w:rPr>
              <w:t xml:space="preserve">и детей в возрасте от 6,5 до </w:t>
            </w:r>
            <w:r w:rsidRPr="004F50F8">
              <w:rPr>
                <w:sz w:val="20"/>
                <w:szCs w:val="20"/>
              </w:rPr>
              <w:t>18 лет; (по данным статистическ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го отчета 1-НД);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В2 - численность детей в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расте от 6,5 до 18 лет (данные Ставропольстата)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10 сентя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ря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текущего 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да</w:t>
            </w:r>
          </w:p>
        </w:tc>
      </w:tr>
      <w:tr w:rsidR="00AE6CCA" w:rsidRPr="004F50F8" w:rsidTr="006E40CD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в возрасте 6,5 – 18 лет, получающих услуги по дополн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тельному образованию в общей численности детей данной катег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А2= (Б2/В2)x 100%, где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А2 - доля детей в возрасте 6,5 – 18 лет, получающих услуги по дополнительному образованию,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Б2 - численность детей в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расте 6,5 – 18 лет, получающих услуги по дополнительному образованию,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В2 - численность детей в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расте 6,5 – 18 лет, (по данным муниципальных образовател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10 сентя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ря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текущего 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да</w:t>
            </w:r>
          </w:p>
        </w:tc>
      </w:tr>
      <w:tr w:rsidR="00AE6CCA" w:rsidRPr="004F50F8" w:rsidTr="006E40CD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обучающихся в муниципал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ных общеобразовательных </w:t>
            </w:r>
            <w:r w:rsidR="001036E9" w:rsidRPr="001036E9">
              <w:rPr>
                <w:sz w:val="20"/>
                <w:szCs w:val="20"/>
              </w:rPr>
              <w:t>орган</w:t>
            </w:r>
            <w:r w:rsidR="001036E9" w:rsidRPr="001036E9">
              <w:rPr>
                <w:sz w:val="20"/>
                <w:szCs w:val="20"/>
              </w:rPr>
              <w:t>и</w:t>
            </w:r>
            <w:r w:rsidR="001036E9">
              <w:rPr>
                <w:sz w:val="20"/>
                <w:szCs w:val="20"/>
              </w:rPr>
              <w:t>зациях</w:t>
            </w:r>
            <w:r w:rsidRPr="004F50F8">
              <w:rPr>
                <w:sz w:val="20"/>
                <w:szCs w:val="20"/>
              </w:rPr>
              <w:t>, занимающихся во вторую (третью) смену, в общей численн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сти обучающихся в муниципал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ных общеобразовательных учре</w:t>
            </w:r>
            <w:r w:rsidRPr="004F50F8">
              <w:rPr>
                <w:sz w:val="20"/>
                <w:szCs w:val="20"/>
              </w:rPr>
              <w:t>ж</w:t>
            </w:r>
            <w:r w:rsidRPr="004F50F8">
              <w:rPr>
                <w:sz w:val="20"/>
                <w:szCs w:val="20"/>
              </w:rPr>
              <w:t>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С1=С2/С3х100%; где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С1 - доля обучающихся в мун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ципальных общеобразовател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зациях</w:t>
            </w:r>
            <w:r w:rsidRPr="004F50F8">
              <w:rPr>
                <w:sz w:val="20"/>
                <w:szCs w:val="20"/>
              </w:rPr>
              <w:t>, занима</w:t>
            </w:r>
            <w:r w:rsidRPr="004F50F8">
              <w:rPr>
                <w:sz w:val="20"/>
                <w:szCs w:val="20"/>
              </w:rPr>
              <w:t>ю</w:t>
            </w:r>
            <w:r w:rsidRPr="004F50F8">
              <w:rPr>
                <w:sz w:val="20"/>
                <w:szCs w:val="20"/>
              </w:rPr>
              <w:t>щихся во вторую (третью) см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ну,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С2 - численность обучающихся в муниципальных общеобраз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вательных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зациях</w:t>
            </w:r>
            <w:r w:rsidRPr="004F50F8">
              <w:rPr>
                <w:sz w:val="20"/>
                <w:szCs w:val="20"/>
              </w:rPr>
              <w:t>, зан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мающихся во вторую (третью) смену,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С3 - общая численность об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 xml:space="preserve">чающихся в муниципальных общеобразовательных </w:t>
            </w:r>
            <w:r w:rsidR="001036E9" w:rsidRPr="001036E9">
              <w:rPr>
                <w:sz w:val="20"/>
                <w:szCs w:val="20"/>
              </w:rPr>
              <w:t>орган</w:t>
            </w:r>
            <w:r w:rsidR="001036E9" w:rsidRPr="001036E9">
              <w:rPr>
                <w:sz w:val="20"/>
                <w:szCs w:val="20"/>
              </w:rPr>
              <w:t>и</w:t>
            </w:r>
            <w:r w:rsidR="001036E9">
              <w:rPr>
                <w:sz w:val="20"/>
                <w:szCs w:val="20"/>
              </w:rPr>
              <w:t>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10 сентя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ря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текущего 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да</w:t>
            </w:r>
          </w:p>
        </w:tc>
      </w:tr>
      <w:tr w:rsidR="00AE6CCA" w:rsidRPr="004F50F8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</w:t>
            </w:r>
            <w:r w:rsidR="001036E9">
              <w:rPr>
                <w:sz w:val="20"/>
                <w:szCs w:val="20"/>
              </w:rPr>
              <w:t>а</w:t>
            </w:r>
            <w:r w:rsidR="001036E9">
              <w:rPr>
                <w:sz w:val="20"/>
                <w:szCs w:val="20"/>
              </w:rPr>
              <w:t>ций</w:t>
            </w:r>
            <w:r w:rsidRPr="004F50F8">
              <w:rPr>
                <w:sz w:val="20"/>
                <w:szCs w:val="20"/>
              </w:rPr>
              <w:t>, сдавших единый государс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>венный экзамен по русскому языку и математике, в общей численн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сти выпускников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заций</w:t>
            </w:r>
            <w:r w:rsidRPr="004F50F8">
              <w:rPr>
                <w:sz w:val="20"/>
                <w:szCs w:val="20"/>
              </w:rPr>
              <w:t>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У=У1/У2х100%, где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У - доля выпускников муниц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 xml:space="preserve">пальных общеобразовательных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заций</w:t>
            </w:r>
            <w:r w:rsidRPr="004F50F8">
              <w:rPr>
                <w:sz w:val="20"/>
                <w:szCs w:val="20"/>
              </w:rPr>
              <w:t>, сдавших единый государственный экзамен по русскому языку и математике;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У1 – количество выпускников муниципальных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заций</w:t>
            </w:r>
            <w:r w:rsidRPr="004F50F8">
              <w:rPr>
                <w:sz w:val="20"/>
                <w:szCs w:val="20"/>
              </w:rPr>
              <w:t>, сдавших единый государственный экз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мен по русскому языку и мат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матике;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У2– общая численность вып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 xml:space="preserve">скников общеобразовательных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заций</w:t>
            </w:r>
            <w:r w:rsidRPr="004F50F8">
              <w:rPr>
                <w:sz w:val="20"/>
                <w:szCs w:val="20"/>
              </w:rPr>
              <w:t>, сдававших ед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ный государственный 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30 июня текущего 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да</w:t>
            </w:r>
          </w:p>
        </w:tc>
      </w:tr>
      <w:tr w:rsidR="00F90F21" w:rsidRPr="004F50F8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4F50F8" w:rsidRDefault="00F90F21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педагогических работни</w:t>
            </w:r>
          </w:p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ков – классных руководителей, которым выплачивается ежемеся</w:t>
            </w:r>
            <w:r w:rsidRPr="004F50F8">
              <w:rPr>
                <w:sz w:val="20"/>
                <w:szCs w:val="20"/>
              </w:rPr>
              <w:t>ч</w:t>
            </w:r>
            <w:r w:rsidRPr="004F50F8">
              <w:rPr>
                <w:sz w:val="20"/>
                <w:szCs w:val="20"/>
              </w:rPr>
              <w:t>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Пкл.р=Пкл.р1/ Пкл.р2х 100%, где</w:t>
            </w:r>
          </w:p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Пкл.р– доля педагогических работников -классных руков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дителей;</w:t>
            </w:r>
          </w:p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Пкл.р1 – педагогические рабо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>ники, получающие денежное вознаграждение за выполнение функции классного руковод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теля;</w:t>
            </w:r>
          </w:p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Пкл.р2 – общее число педаг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гических работников - клас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ных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4F50F8" w:rsidRDefault="00F90F21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 текущем году</w:t>
            </w:r>
          </w:p>
        </w:tc>
      </w:tr>
      <w:tr w:rsidR="00AE6CCA" w:rsidRPr="004F50F8" w:rsidTr="00F90F21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F90F21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обучающихся 1-4 классов муниципальных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тельных учреждений, которые п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О1=О2/О3х100%, где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О1 - доля обучающихся 1-4 классов муниципальных общ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образовательных </w:t>
            </w:r>
            <w:r w:rsidR="001036E9" w:rsidRPr="001036E9">
              <w:rPr>
                <w:sz w:val="20"/>
                <w:szCs w:val="20"/>
              </w:rPr>
              <w:t>органи</w:t>
            </w:r>
            <w:r w:rsidR="001036E9">
              <w:rPr>
                <w:sz w:val="20"/>
                <w:szCs w:val="20"/>
              </w:rPr>
              <w:t>заций</w:t>
            </w:r>
            <w:r w:rsidRPr="004F50F8">
              <w:rPr>
                <w:sz w:val="20"/>
                <w:szCs w:val="20"/>
              </w:rPr>
              <w:t>, получивших подарки,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О2 - численность обучающихся 1-4 классов муниципальных общеобразовательных </w:t>
            </w:r>
            <w:r w:rsidR="001036E9" w:rsidRPr="001036E9">
              <w:rPr>
                <w:sz w:val="20"/>
                <w:szCs w:val="20"/>
              </w:rPr>
              <w:t>орган</w:t>
            </w:r>
            <w:r w:rsidR="001036E9" w:rsidRPr="001036E9">
              <w:rPr>
                <w:sz w:val="20"/>
                <w:szCs w:val="20"/>
              </w:rPr>
              <w:t>и</w:t>
            </w:r>
            <w:r w:rsidR="001036E9">
              <w:rPr>
                <w:sz w:val="20"/>
                <w:szCs w:val="20"/>
              </w:rPr>
              <w:t>заций</w:t>
            </w:r>
            <w:r w:rsidRPr="004F50F8">
              <w:rPr>
                <w:sz w:val="20"/>
                <w:szCs w:val="20"/>
              </w:rPr>
              <w:t>, получивших новогодние подарки;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О3 - общая численность об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lastRenderedPageBreak/>
              <w:t>чающихся 1-4 классов муниц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 xml:space="preserve">пальных общеобразовательных </w:t>
            </w:r>
            <w:r w:rsidR="001036E9" w:rsidRPr="001036E9">
              <w:rPr>
                <w:sz w:val="20"/>
                <w:szCs w:val="20"/>
              </w:rPr>
              <w:t>организаци</w:t>
            </w:r>
            <w:r w:rsidR="001036E9"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AE6CCA" w:rsidRPr="004F50F8" w:rsidTr="006E40CD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F90F21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4.1.7.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общеобразовательных орг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низаций, обеспеченных </w:t>
            </w:r>
            <w:r w:rsidR="00BA6B49" w:rsidRPr="004F50F8">
              <w:rPr>
                <w:sz w:val="20"/>
                <w:szCs w:val="20"/>
              </w:rPr>
              <w:t>Интернет-соединением</w:t>
            </w:r>
            <w:r w:rsidRPr="004F50F8">
              <w:rPr>
                <w:sz w:val="20"/>
                <w:szCs w:val="20"/>
              </w:rPr>
              <w:t xml:space="preserve"> со скоростью соед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 xml:space="preserve">нения не менее 100 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И=Ии/Ио х 100%, где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И – доля общеобразовательных </w:t>
            </w:r>
            <w:r w:rsidR="001036E9" w:rsidRPr="001036E9">
              <w:rPr>
                <w:sz w:val="20"/>
                <w:szCs w:val="20"/>
              </w:rPr>
              <w:t>орга</w:t>
            </w:r>
            <w:r w:rsidR="001036E9">
              <w:rPr>
                <w:sz w:val="20"/>
                <w:szCs w:val="20"/>
              </w:rPr>
              <w:t>низаций</w:t>
            </w:r>
            <w:r w:rsidRPr="004F50F8">
              <w:rPr>
                <w:sz w:val="20"/>
                <w:szCs w:val="20"/>
              </w:rPr>
              <w:t>, обеспеченных Интернет-соединением со ск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ростью соединения не менее 100 Мб/c,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Ии – количество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1036E9" w:rsidRPr="001036E9">
              <w:rPr>
                <w:sz w:val="20"/>
                <w:szCs w:val="20"/>
              </w:rPr>
              <w:t>орга</w:t>
            </w:r>
            <w:r w:rsidR="001036E9">
              <w:rPr>
                <w:sz w:val="20"/>
                <w:szCs w:val="20"/>
              </w:rPr>
              <w:t>низаций</w:t>
            </w:r>
            <w:r w:rsidRPr="004F50F8">
              <w:rPr>
                <w:sz w:val="20"/>
                <w:szCs w:val="20"/>
              </w:rPr>
              <w:t>, обесп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ченных Интернет-соединением со скоростью соединения не менее 100 Мб/c,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Ио – общее количество общ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образовательных </w:t>
            </w:r>
            <w:r w:rsidR="001036E9" w:rsidRPr="001036E9">
              <w:rPr>
                <w:sz w:val="20"/>
                <w:szCs w:val="20"/>
              </w:rPr>
              <w:t>организаци</w:t>
            </w:r>
            <w:r w:rsidR="001036E9"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нарастающим итогом на конец кале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дарного года</w:t>
            </w:r>
          </w:p>
        </w:tc>
      </w:tr>
      <w:tr w:rsidR="00AE6CCA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F90F21" w:rsidP="00A3106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F90F21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в возрасте 6,5-18 лет, получающих услуги по дополн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тельному образованию в АНО ДО «Кванториум» в общей численн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сти обучающихся в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F90F21" w:rsidRPr="001036E9">
              <w:rPr>
                <w:sz w:val="20"/>
                <w:szCs w:val="20"/>
              </w:rPr>
              <w:t>организациях</w:t>
            </w:r>
            <w:r w:rsidRPr="001036E9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Т=Ти/То х 100%, где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Т – доля детей в возрасте 6,5-18 лет, получающих услуги по дополнительному образованию в АНО ДО «Кванториум»,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Ти– количество детей в возра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те 6,5-18 лет, получающих у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луги по дополнительному обр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зованию в АНО ДО «Квантор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 xml:space="preserve">ум», </w:t>
            </w:r>
          </w:p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То – количество детей в возра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 xml:space="preserve">те 6,5-18 лет, обучающихся в общеобразовательных </w:t>
            </w:r>
            <w:r w:rsidR="001036E9" w:rsidRPr="001036E9">
              <w:rPr>
                <w:sz w:val="20"/>
                <w:szCs w:val="20"/>
              </w:rPr>
              <w:t>орган</w:t>
            </w:r>
            <w:r w:rsidR="001036E9" w:rsidRPr="001036E9">
              <w:rPr>
                <w:sz w:val="20"/>
                <w:szCs w:val="20"/>
              </w:rPr>
              <w:t>и</w:t>
            </w:r>
            <w:r w:rsidR="001036E9" w:rsidRPr="001036E9">
              <w:rPr>
                <w:sz w:val="20"/>
                <w:szCs w:val="20"/>
              </w:rPr>
              <w:t>зациях</w:t>
            </w:r>
            <w:r w:rsidRPr="004F50F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4F50F8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10 сентя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ря текущего года</w:t>
            </w:r>
          </w:p>
        </w:tc>
      </w:tr>
      <w:tr w:rsidR="001036E9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</w:t>
            </w:r>
            <w:r w:rsidRPr="004F50F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1036E9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1036E9">
              <w:rPr>
                <w:sz w:val="20"/>
                <w:szCs w:val="20"/>
              </w:rPr>
              <w:t>Доля детей в возрасте от 5 до 18 лет, проживающих на территории города и использующих сертиф</w:t>
            </w:r>
            <w:r w:rsidRPr="001036E9">
              <w:rPr>
                <w:sz w:val="20"/>
                <w:szCs w:val="20"/>
              </w:rPr>
              <w:t>и</w:t>
            </w:r>
            <w:r w:rsidRPr="001036E9">
              <w:rPr>
                <w:sz w:val="20"/>
                <w:szCs w:val="20"/>
              </w:rPr>
              <w:t>каты дополнительного образования в общем числе детей в возрасте от 5 до 18 лет, проживающих на те</w:t>
            </w:r>
            <w:r w:rsidRPr="001036E9">
              <w:rPr>
                <w:sz w:val="20"/>
                <w:szCs w:val="20"/>
              </w:rPr>
              <w:t>р</w:t>
            </w:r>
            <w:r w:rsidRPr="001036E9">
              <w:rPr>
                <w:sz w:val="20"/>
                <w:szCs w:val="20"/>
              </w:rPr>
              <w:t>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Default="001036E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Default="001036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всего</m:t>
                  </m:r>
                </m:sub>
              </m:sSub>
            </m:oMath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, где:</w:t>
            </w:r>
          </w:p>
          <w:p w:rsidR="001036E9" w:rsidRDefault="001036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1036E9" w:rsidRDefault="00BE4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серт</m:t>
                  </m:r>
                </m:sub>
              </m:sSub>
            </m:oMath>
            <w:r w:rsidR="001036E9">
              <w:rPr>
                <w:rFonts w:ascii="Times New Roman" w:hAnsi="Times New Roman"/>
                <w:iCs/>
                <w:sz w:val="18"/>
                <w:szCs w:val="18"/>
              </w:rPr>
              <w:t xml:space="preserve"> – общая численность детей, использующих сертификаты допо</w:t>
            </w:r>
            <w:r w:rsidR="001036E9">
              <w:rPr>
                <w:rFonts w:ascii="Times New Roman" w:hAnsi="Times New Roman"/>
                <w:iCs/>
                <w:sz w:val="18"/>
                <w:szCs w:val="18"/>
              </w:rPr>
              <w:t>л</w:t>
            </w:r>
            <w:r w:rsidR="001036E9">
              <w:rPr>
                <w:rFonts w:ascii="Times New Roman" w:hAnsi="Times New Roman"/>
                <w:iCs/>
                <w:sz w:val="18"/>
                <w:szCs w:val="18"/>
              </w:rPr>
              <w:t>нительного образования.</w:t>
            </w:r>
          </w:p>
          <w:p w:rsidR="001036E9" w:rsidRDefault="00BE4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всего</m:t>
                  </m:r>
                </m:sub>
              </m:sSub>
            </m:oMath>
            <w:r w:rsidR="001036E9">
              <w:rPr>
                <w:rFonts w:ascii="Times New Roman" w:hAnsi="Times New Roman"/>
                <w:iCs/>
                <w:sz w:val="18"/>
                <w:szCs w:val="18"/>
              </w:rPr>
              <w:t xml:space="preserve"> – численность детей в возра</w:t>
            </w:r>
            <w:r w:rsidR="001036E9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="001036E9">
              <w:rPr>
                <w:rFonts w:ascii="Times New Roman" w:hAnsi="Times New Roman"/>
                <w:iCs/>
                <w:sz w:val="18"/>
                <w:szCs w:val="18"/>
              </w:rPr>
              <w:t>те от 5 до 18 лет, проживающих на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Default="001036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конец кале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дарного года</w:t>
            </w:r>
          </w:p>
        </w:tc>
      </w:tr>
      <w:tr w:rsidR="001036E9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E9" w:rsidRPr="004F50F8" w:rsidRDefault="001036E9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Задача 2 подпрограммы 2: сохранение и укрепление здоровья обучающихся</w:t>
            </w:r>
          </w:p>
        </w:tc>
      </w:tr>
      <w:tr w:rsidR="001036E9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в возрасте от 6,5 до 18 лет, охваченных организованным каникулярным отдыхом и занят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стью во внеурочное время, от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щей численности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Л1=(М1/В2)х100%, где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Л1 - доля детей в возрасте от 6,5 до 18 лет, охваченных орг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низованным каникулярным о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>дыхом, от общей численности обучающихся в системе образ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вания города;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М1 - численность детей в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расте от 6,5 до 18 лет, охваче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ных организованным каник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>лярным отдыхом (по данным муниципальных образовател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ных </w:t>
            </w:r>
            <w:r w:rsidRPr="001036E9">
              <w:rPr>
                <w:sz w:val="20"/>
                <w:szCs w:val="20"/>
              </w:rPr>
              <w:t>организацияй);</w:t>
            </w:r>
            <w:r w:rsidRPr="004F50F8">
              <w:rPr>
                <w:sz w:val="20"/>
                <w:szCs w:val="20"/>
              </w:rPr>
              <w:t xml:space="preserve">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В2 - общая численность об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lastRenderedPageBreak/>
              <w:t>чающихся в системе 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ния города (данные Ставр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польстата)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1036E9" w:rsidRPr="004F50F8" w:rsidTr="006E40CD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Доля детей первой и второй групп здоровья в общей численности обучающихся в муниципальных общеобразовательных </w:t>
            </w:r>
            <w:r>
              <w:t>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З1=(З2/З)х100%, где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З1 - доля детей первой и второй групп здоровья; 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З2 - численность детей первой и второй групп здоровья (по да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ным ОО);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 - общая численность обуча</w:t>
            </w:r>
            <w:r w:rsidRPr="004F50F8">
              <w:rPr>
                <w:sz w:val="20"/>
                <w:szCs w:val="20"/>
              </w:rPr>
              <w:t>ю</w:t>
            </w:r>
            <w:r w:rsidRPr="004F50F8">
              <w:rPr>
                <w:sz w:val="20"/>
                <w:szCs w:val="20"/>
              </w:rPr>
              <w:t>щихся в муниципальных общ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образовательных </w:t>
            </w:r>
            <w:r w:rsidRPr="001036E9">
              <w:rPr>
                <w:sz w:val="20"/>
                <w:szCs w:val="20"/>
              </w:rPr>
              <w:t>организациях (по данным ОО)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 конец к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лендарного года</w:t>
            </w:r>
          </w:p>
        </w:tc>
      </w:tr>
      <w:tr w:rsidR="001036E9" w:rsidRPr="004F50F8" w:rsidTr="006E40CD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обучающихся 1-4 классов, охваченных бесплатным горячим питанием в общем числе обуча</w:t>
            </w:r>
            <w:r w:rsidRPr="004F50F8">
              <w:rPr>
                <w:sz w:val="20"/>
                <w:szCs w:val="20"/>
              </w:rPr>
              <w:t>ю</w:t>
            </w:r>
            <w:r w:rsidRPr="004F50F8">
              <w:rPr>
                <w:sz w:val="20"/>
                <w:szCs w:val="20"/>
              </w:rPr>
              <w:t>щихся в</w:t>
            </w:r>
            <w:r>
              <w:rPr>
                <w:sz w:val="20"/>
                <w:szCs w:val="20"/>
              </w:rPr>
              <w:t xml:space="preserve"> 1</w:t>
            </w:r>
            <w:r w:rsidRPr="004F50F8">
              <w:rPr>
                <w:sz w:val="20"/>
                <w:szCs w:val="20"/>
              </w:rPr>
              <w:t>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П=П1-4/ По х 100%, где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 – доля обучающихся 1-4 классов, охваченных беспла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>ным горячим питанием,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П1-4 – количество обучающи</w:t>
            </w:r>
            <w:r w:rsidRPr="004F50F8">
              <w:rPr>
                <w:sz w:val="20"/>
                <w:szCs w:val="20"/>
              </w:rPr>
              <w:t>х</w:t>
            </w:r>
            <w:r w:rsidRPr="004F50F8">
              <w:rPr>
                <w:sz w:val="20"/>
                <w:szCs w:val="20"/>
              </w:rPr>
              <w:t>ся 1-4 классов, охваченных бе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платным горячим питанием,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По – общее количество об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>чающихся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4F50F8">
              <w:rPr>
                <w:sz w:val="20"/>
                <w:szCs w:val="20"/>
              </w:rPr>
              <w:t>в текущем году</w:t>
            </w:r>
          </w:p>
        </w:tc>
      </w:tr>
      <w:tr w:rsidR="001036E9" w:rsidRPr="004F50F8" w:rsidTr="006E40CD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детей с ограниченными во</w:t>
            </w:r>
            <w:r w:rsidRPr="004F50F8">
              <w:rPr>
                <w:sz w:val="20"/>
                <w:szCs w:val="20"/>
              </w:rPr>
              <w:t>з</w:t>
            </w:r>
            <w:r w:rsidRPr="004F50F8">
              <w:rPr>
                <w:sz w:val="20"/>
                <w:szCs w:val="20"/>
              </w:rPr>
              <w:t>можностями здоровья и детей-инвалидов, охваченных 2-х раз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вым бесплатным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П=Повз/По х 100%, где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 – доля обучающихся с огр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ниченными возможностями здоровья и детей-инвалидов, охваченных бесплатным 2-х разовым питанием,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Повз</w:t>
            </w:r>
            <w:r>
              <w:rPr>
                <w:sz w:val="20"/>
                <w:szCs w:val="20"/>
              </w:rPr>
              <w:t xml:space="preserve"> </w:t>
            </w:r>
            <w:r w:rsidRPr="004F50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F50F8">
              <w:rPr>
                <w:sz w:val="20"/>
                <w:szCs w:val="20"/>
              </w:rPr>
              <w:t>количество обучающи</w:t>
            </w:r>
            <w:r w:rsidRPr="004F50F8">
              <w:rPr>
                <w:sz w:val="20"/>
                <w:szCs w:val="20"/>
              </w:rPr>
              <w:t>х</w:t>
            </w:r>
            <w:r w:rsidRPr="004F50F8">
              <w:rPr>
                <w:sz w:val="20"/>
                <w:szCs w:val="20"/>
              </w:rPr>
              <w:t>ся с ограниченными возможн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стями здоровья и детей-инвалидов, охваченных бе</w:t>
            </w:r>
            <w:r w:rsidRPr="004F50F8">
              <w:rPr>
                <w:sz w:val="20"/>
                <w:szCs w:val="20"/>
              </w:rPr>
              <w:t>с</w:t>
            </w:r>
            <w:r w:rsidRPr="004F50F8">
              <w:rPr>
                <w:sz w:val="20"/>
                <w:szCs w:val="20"/>
              </w:rPr>
              <w:t>платным 2-х разовым питанием,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По – общее количество об</w:t>
            </w:r>
            <w:r w:rsidRPr="004F50F8">
              <w:rPr>
                <w:sz w:val="20"/>
                <w:szCs w:val="20"/>
              </w:rPr>
              <w:t>у</w:t>
            </w:r>
            <w:r w:rsidRPr="004F50F8">
              <w:rPr>
                <w:sz w:val="20"/>
                <w:szCs w:val="20"/>
              </w:rPr>
              <w:t>чающихся с ограниченными возможностями здоровья и д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>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4F50F8">
              <w:rPr>
                <w:sz w:val="20"/>
                <w:szCs w:val="20"/>
              </w:rPr>
              <w:t>в текущем году</w:t>
            </w:r>
          </w:p>
        </w:tc>
      </w:tr>
      <w:tr w:rsidR="001036E9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1036E9" w:rsidRPr="004F50F8" w:rsidTr="006E40CD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4F50F8">
              <w:rPr>
                <w:sz w:val="20"/>
                <w:szCs w:val="20"/>
              </w:rPr>
              <w:t>Доля зданий муниципальных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 xml:space="preserve">щеобразовательных </w:t>
            </w:r>
            <w:r w:rsidRPr="001036E9">
              <w:rPr>
                <w:sz w:val="20"/>
                <w:szCs w:val="20"/>
              </w:rPr>
              <w:t xml:space="preserve">организаций </w:t>
            </w:r>
            <w:r w:rsidRPr="004F50F8">
              <w:rPr>
                <w:sz w:val="20"/>
                <w:szCs w:val="20"/>
              </w:rPr>
              <w:t>и учреждений дополнительного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разования, в которых выполнены мероприятия в текущем году, н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правленные на поддержание и с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вершенствование материально-технической базы в соответствии с нормами СанПиНа, в общем кол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честве зданий муниципальных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 xml:space="preserve">щеобразовательных </w:t>
            </w:r>
            <w:r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 xml:space="preserve"> и </w:t>
            </w:r>
            <w:r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 xml:space="preserve"> дополнительного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Т=Тз/То х 100%, где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 – доля зданий образовател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ных </w:t>
            </w:r>
            <w:r w:rsidR="00B764FE"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 xml:space="preserve"> в которых выполнены мероприятия, н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правленные на поддержание и совершенствование материал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но-технической базы в соотве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 xml:space="preserve">ствии с нормами СанПиНа,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Тз – количество образовател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ных </w:t>
            </w:r>
            <w:r w:rsidR="00B764FE"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>, в которых проводились мероприятия, н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>правленные на поддержание и совершенствование материал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>но-технической базы в соотве</w:t>
            </w:r>
            <w:r w:rsidRPr="004F50F8">
              <w:rPr>
                <w:sz w:val="20"/>
                <w:szCs w:val="20"/>
              </w:rPr>
              <w:t>т</w:t>
            </w:r>
            <w:r w:rsidRPr="004F50F8">
              <w:rPr>
                <w:sz w:val="20"/>
                <w:szCs w:val="20"/>
              </w:rPr>
              <w:t xml:space="preserve">ствии с нормами СанПиНа в </w:t>
            </w:r>
            <w:r w:rsidRPr="004F50F8">
              <w:rPr>
                <w:sz w:val="20"/>
                <w:szCs w:val="20"/>
              </w:rPr>
              <w:lastRenderedPageBreak/>
              <w:t xml:space="preserve">текущем году,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То – общее количество зданий образовательных </w:t>
            </w:r>
            <w:r w:rsidR="00B764FE" w:rsidRPr="001036E9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в текущем году</w:t>
            </w:r>
          </w:p>
        </w:tc>
      </w:tr>
      <w:tr w:rsidR="001036E9" w:rsidRPr="004F50F8" w:rsidTr="00B764FE">
        <w:trPr>
          <w:trHeight w:val="2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B764FE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Доля общеобразовательных </w:t>
            </w:r>
            <w:r w:rsidR="00B764FE" w:rsidRPr="001036E9">
              <w:rPr>
                <w:sz w:val="20"/>
                <w:szCs w:val="20"/>
              </w:rPr>
              <w:t>орг</w:t>
            </w:r>
            <w:r w:rsidR="00B764FE" w:rsidRPr="001036E9">
              <w:rPr>
                <w:sz w:val="20"/>
                <w:szCs w:val="20"/>
              </w:rPr>
              <w:t>а</w:t>
            </w:r>
            <w:r w:rsidR="00B764FE" w:rsidRPr="001036E9">
              <w:rPr>
                <w:sz w:val="20"/>
                <w:szCs w:val="20"/>
              </w:rPr>
              <w:t>низаций</w:t>
            </w:r>
            <w:r w:rsidRPr="004F50F8">
              <w:rPr>
                <w:sz w:val="20"/>
                <w:szCs w:val="20"/>
              </w:rPr>
              <w:t>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</w:t>
            </w:r>
            <w:r w:rsidRPr="004F50F8">
              <w:rPr>
                <w:sz w:val="20"/>
                <w:szCs w:val="20"/>
              </w:rPr>
              <w:t>л</w:t>
            </w:r>
            <w:r w:rsidRPr="004F50F8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О=Оз/Оо х 100%, где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О – доля общеобразовательных </w:t>
            </w:r>
            <w:r w:rsidR="00B764FE"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>, в которых уст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новлены спортивные площадки,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Оз – количество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B764FE"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>, в кот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рых установлены спортивные площадки,</w:t>
            </w:r>
          </w:p>
          <w:p w:rsidR="001036E9" w:rsidRPr="004F50F8" w:rsidRDefault="001036E9" w:rsidP="00B764FE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Оо – общее количество общ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образовательных </w:t>
            </w:r>
            <w:r w:rsidR="00B764FE" w:rsidRPr="001036E9">
              <w:rPr>
                <w:sz w:val="20"/>
                <w:szCs w:val="20"/>
              </w:rPr>
              <w:t>организаций</w:t>
            </w:r>
            <w:r w:rsidRPr="004F50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нарастающим итогом на конец кале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дарного года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</w:p>
        </w:tc>
      </w:tr>
      <w:tr w:rsidR="001036E9" w:rsidRPr="004F50F8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6E9" w:rsidRPr="004F50F8" w:rsidRDefault="001036E9" w:rsidP="00B764FE">
            <w:pPr>
              <w:pStyle w:val="ac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4.3.</w:t>
            </w:r>
            <w:r w:rsidR="00B764FE">
              <w:rPr>
                <w:sz w:val="20"/>
                <w:szCs w:val="20"/>
              </w:rPr>
              <w:t>3</w:t>
            </w:r>
            <w:r w:rsidRPr="004F50F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6E9" w:rsidRPr="00B764FE" w:rsidRDefault="00B764FE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B764FE">
              <w:rPr>
                <w:sz w:val="20"/>
                <w:szCs w:val="20"/>
              </w:rPr>
              <w:t>Доля общеобразовательных   орг</w:t>
            </w:r>
            <w:r w:rsidRPr="00B764FE">
              <w:rPr>
                <w:sz w:val="20"/>
                <w:szCs w:val="20"/>
              </w:rPr>
              <w:t>а</w:t>
            </w:r>
            <w:r w:rsidRPr="00B764FE">
              <w:rPr>
                <w:sz w:val="20"/>
                <w:szCs w:val="20"/>
              </w:rPr>
              <w:t>низаций и организаций дополн</w:t>
            </w:r>
            <w:r w:rsidRPr="00B764FE">
              <w:rPr>
                <w:sz w:val="20"/>
                <w:szCs w:val="20"/>
              </w:rPr>
              <w:t>и</w:t>
            </w:r>
            <w:r w:rsidRPr="00B764FE">
              <w:rPr>
                <w:sz w:val="20"/>
                <w:szCs w:val="20"/>
              </w:rPr>
              <w:t>тельного образования, в которых выполнены мероприятия, напра</w:t>
            </w:r>
            <w:r w:rsidRPr="00B764FE">
              <w:rPr>
                <w:sz w:val="20"/>
                <w:szCs w:val="20"/>
              </w:rPr>
              <w:t>в</w:t>
            </w:r>
            <w:r w:rsidRPr="00B764FE">
              <w:rPr>
                <w:sz w:val="20"/>
                <w:szCs w:val="20"/>
              </w:rPr>
              <w:t>ленные на повышение антитерр</w:t>
            </w:r>
            <w:r w:rsidRPr="00B764FE">
              <w:rPr>
                <w:sz w:val="20"/>
                <w:szCs w:val="20"/>
              </w:rPr>
              <w:t>о</w:t>
            </w:r>
            <w:r w:rsidRPr="00B764FE">
              <w:rPr>
                <w:sz w:val="20"/>
                <w:szCs w:val="20"/>
              </w:rPr>
              <w:t>ристической безопасности в общем количестве муниципальных общ</w:t>
            </w:r>
            <w:r w:rsidRPr="00B764FE">
              <w:rPr>
                <w:sz w:val="20"/>
                <w:szCs w:val="20"/>
              </w:rPr>
              <w:t>е</w:t>
            </w:r>
            <w:r w:rsidRPr="00B764FE">
              <w:rPr>
                <w:sz w:val="20"/>
                <w:szCs w:val="20"/>
              </w:rPr>
              <w:t>образовательных организаций и организаций дополнительного о</w:t>
            </w:r>
            <w:r w:rsidRPr="00B764FE">
              <w:rPr>
                <w:sz w:val="20"/>
                <w:szCs w:val="20"/>
              </w:rPr>
              <w:t>б</w:t>
            </w:r>
            <w:r w:rsidRPr="00B764FE">
              <w:rPr>
                <w:sz w:val="20"/>
                <w:szCs w:val="20"/>
              </w:rPr>
              <w:t>разования, требующих выполнения работ направленных на повышение антитеррористической безопасн</w:t>
            </w:r>
            <w:r w:rsidRPr="00B764FE">
              <w:rPr>
                <w:sz w:val="20"/>
                <w:szCs w:val="20"/>
              </w:rPr>
              <w:t>о</w:t>
            </w:r>
            <w:r w:rsidRPr="00B764FE">
              <w:rPr>
                <w:sz w:val="20"/>
                <w:szCs w:val="20"/>
              </w:rPr>
              <w:t>сти в соответствии с государстве</w:t>
            </w:r>
            <w:r w:rsidRPr="00B764FE">
              <w:rPr>
                <w:sz w:val="20"/>
                <w:szCs w:val="20"/>
              </w:rPr>
              <w:t>н</w:t>
            </w:r>
            <w:r w:rsidRPr="00B764FE">
              <w:rPr>
                <w:sz w:val="20"/>
                <w:szCs w:val="20"/>
              </w:rPr>
              <w:t>ной программой Ставропольского края «Межнациональные отнош</w:t>
            </w:r>
            <w:r w:rsidRPr="00B764FE">
              <w:rPr>
                <w:sz w:val="20"/>
                <w:szCs w:val="20"/>
              </w:rPr>
              <w:t>е</w:t>
            </w:r>
            <w:r w:rsidRPr="00B764FE">
              <w:rPr>
                <w:sz w:val="20"/>
                <w:szCs w:val="20"/>
              </w:rPr>
              <w:t>ния, профилактика терроризма и поддержка  казачества», нара</w:t>
            </w:r>
            <w:r w:rsidRPr="00B764FE">
              <w:rPr>
                <w:sz w:val="20"/>
                <w:szCs w:val="20"/>
              </w:rPr>
              <w:t>с</w:t>
            </w:r>
            <w:r w:rsidRPr="00B764FE">
              <w:rPr>
                <w:sz w:val="20"/>
                <w:szCs w:val="20"/>
              </w:rPr>
              <w:t>тающим итогом на конец кале</w:t>
            </w:r>
            <w:r w:rsidRPr="00B764FE">
              <w:rPr>
                <w:sz w:val="20"/>
                <w:szCs w:val="20"/>
              </w:rPr>
              <w:t>н</w:t>
            </w:r>
            <w:r w:rsidRPr="00B764FE">
              <w:rPr>
                <w:sz w:val="20"/>
                <w:szCs w:val="20"/>
              </w:rPr>
              <w:t>дарного года (в соответствии с с</w:t>
            </w:r>
            <w:r w:rsidRPr="00B764FE">
              <w:rPr>
                <w:sz w:val="20"/>
                <w:szCs w:val="20"/>
              </w:rPr>
              <w:t>о</w:t>
            </w:r>
            <w:r w:rsidRPr="00B764FE">
              <w:rPr>
                <w:sz w:val="20"/>
                <w:szCs w:val="20"/>
              </w:rPr>
              <w:t>глашением)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А=Аз/Ао х 100%, где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А – доля общеобразовательных </w:t>
            </w:r>
            <w:r w:rsidR="00B764FE" w:rsidRPr="00B764FE">
              <w:rPr>
                <w:sz w:val="20"/>
                <w:szCs w:val="20"/>
              </w:rPr>
              <w:t xml:space="preserve">организаций и организаций </w:t>
            </w:r>
            <w:r w:rsidRPr="004F50F8">
              <w:rPr>
                <w:sz w:val="20"/>
                <w:szCs w:val="20"/>
              </w:rPr>
              <w:t>д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полнительного образования, в которых выполнены антитерр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ристические мероприятия,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Аз – количество общеобразов</w:t>
            </w:r>
            <w:r w:rsidRPr="004F50F8">
              <w:rPr>
                <w:sz w:val="20"/>
                <w:szCs w:val="20"/>
              </w:rPr>
              <w:t>а</w:t>
            </w:r>
            <w:r w:rsidRPr="004F50F8">
              <w:rPr>
                <w:sz w:val="20"/>
                <w:szCs w:val="20"/>
              </w:rPr>
              <w:t xml:space="preserve">тельных </w:t>
            </w:r>
            <w:r w:rsidR="00B764FE" w:rsidRPr="00B764FE">
              <w:rPr>
                <w:sz w:val="20"/>
                <w:szCs w:val="20"/>
              </w:rPr>
              <w:t>организаций и орган</w:t>
            </w:r>
            <w:r w:rsidR="00B764FE" w:rsidRPr="00B764FE">
              <w:rPr>
                <w:sz w:val="20"/>
                <w:szCs w:val="20"/>
              </w:rPr>
              <w:t>и</w:t>
            </w:r>
            <w:r w:rsidR="00B764FE" w:rsidRPr="00B764FE">
              <w:rPr>
                <w:sz w:val="20"/>
                <w:szCs w:val="20"/>
              </w:rPr>
              <w:t xml:space="preserve">заций </w:t>
            </w:r>
            <w:r w:rsidRPr="004F50F8">
              <w:rPr>
                <w:sz w:val="20"/>
                <w:szCs w:val="20"/>
              </w:rPr>
              <w:t>дополнительного образ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вания, в которых проводились антитеррористические мер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 xml:space="preserve">приятия в текущем году,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Ао – общее количество общ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образовательных </w:t>
            </w:r>
            <w:r w:rsidR="00B764FE" w:rsidRPr="00B764FE">
              <w:rPr>
                <w:sz w:val="20"/>
                <w:szCs w:val="20"/>
              </w:rPr>
              <w:t xml:space="preserve">организаций и организаций </w:t>
            </w:r>
            <w:r w:rsidRPr="004F50F8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нарастающим итогом на конец кале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дарного года</w:t>
            </w:r>
          </w:p>
        </w:tc>
      </w:tr>
      <w:tr w:rsidR="001036E9" w:rsidRPr="004F50F8" w:rsidTr="006E40CD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B764FE" w:rsidP="00A3106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</w:t>
            </w:r>
            <w:r w:rsidR="001036E9" w:rsidRPr="004F50F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Доля зданий муниципальных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 xml:space="preserve">щеобразовательных </w:t>
            </w:r>
            <w:r w:rsidR="00B764FE" w:rsidRPr="00B764FE">
              <w:rPr>
                <w:sz w:val="20"/>
                <w:szCs w:val="20"/>
              </w:rPr>
              <w:t>организаций и организаций</w:t>
            </w:r>
            <w:r w:rsidRPr="004F50F8">
              <w:rPr>
                <w:sz w:val="20"/>
                <w:szCs w:val="20"/>
              </w:rPr>
              <w:t xml:space="preserve"> дополнительного о</w:t>
            </w:r>
            <w:r w:rsidRPr="004F50F8">
              <w:rPr>
                <w:sz w:val="20"/>
                <w:szCs w:val="20"/>
              </w:rPr>
              <w:t>б</w:t>
            </w:r>
            <w:r w:rsidRPr="004F50F8">
              <w:rPr>
                <w:sz w:val="20"/>
                <w:szCs w:val="20"/>
              </w:rPr>
              <w:t>разования, в которых выполнены мероприятия в текущем году по капитальному ремонту зданий, в общем количестве зданий муниц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пальных общеобразовательных учреждений и учреждений допо</w:t>
            </w:r>
            <w:r w:rsidRPr="004F50F8">
              <w:rPr>
                <w:sz w:val="20"/>
                <w:szCs w:val="20"/>
              </w:rPr>
              <w:t>л</w:t>
            </w:r>
            <w:r w:rsidRPr="004F50F8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проце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К=Кз/Ко х 100%, где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К – доля муниципальных общ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образовательных </w:t>
            </w:r>
            <w:r w:rsidR="00B764FE" w:rsidRPr="00B764FE">
              <w:rPr>
                <w:sz w:val="20"/>
                <w:szCs w:val="20"/>
              </w:rPr>
              <w:t>организаций и организаций</w:t>
            </w:r>
            <w:r w:rsidRPr="004F50F8">
              <w:rPr>
                <w:sz w:val="20"/>
                <w:szCs w:val="20"/>
              </w:rPr>
              <w:t xml:space="preserve"> дополнительного образования, в которых выпо</w:t>
            </w:r>
            <w:r w:rsidRPr="004F50F8">
              <w:rPr>
                <w:sz w:val="20"/>
                <w:szCs w:val="20"/>
              </w:rPr>
              <w:t>л</w:t>
            </w:r>
            <w:r w:rsidRPr="004F50F8">
              <w:rPr>
                <w:sz w:val="20"/>
                <w:szCs w:val="20"/>
              </w:rPr>
              <w:t>нены мероприятия по кап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 xml:space="preserve">тальному ремонту зданий,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Кз – количество муниципал</w:t>
            </w:r>
            <w:r w:rsidRPr="004F50F8">
              <w:rPr>
                <w:sz w:val="20"/>
                <w:szCs w:val="20"/>
              </w:rPr>
              <w:t>ь</w:t>
            </w:r>
            <w:r w:rsidRPr="004F50F8">
              <w:rPr>
                <w:sz w:val="20"/>
                <w:szCs w:val="20"/>
              </w:rPr>
              <w:t xml:space="preserve">ных общеобразовательных </w:t>
            </w:r>
            <w:r w:rsidR="00B764FE" w:rsidRPr="00B764FE">
              <w:rPr>
                <w:sz w:val="20"/>
                <w:szCs w:val="20"/>
              </w:rPr>
              <w:t>о</w:t>
            </w:r>
            <w:r w:rsidR="00B764FE" w:rsidRPr="00B764FE">
              <w:rPr>
                <w:sz w:val="20"/>
                <w:szCs w:val="20"/>
              </w:rPr>
              <w:t>р</w:t>
            </w:r>
            <w:r w:rsidR="00B764FE" w:rsidRPr="00B764FE">
              <w:rPr>
                <w:sz w:val="20"/>
                <w:szCs w:val="20"/>
              </w:rPr>
              <w:t xml:space="preserve">ганизаций и организаций </w:t>
            </w:r>
            <w:r w:rsidRPr="004F50F8">
              <w:rPr>
                <w:sz w:val="20"/>
                <w:szCs w:val="20"/>
              </w:rPr>
              <w:t>д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полнительного образования, в которых проводились мер</w:t>
            </w:r>
            <w:r w:rsidRPr="004F50F8">
              <w:rPr>
                <w:sz w:val="20"/>
                <w:szCs w:val="20"/>
              </w:rPr>
              <w:t>о</w:t>
            </w:r>
            <w:r w:rsidRPr="004F50F8">
              <w:rPr>
                <w:sz w:val="20"/>
                <w:szCs w:val="20"/>
              </w:rPr>
              <w:t>приятия по капитальному р</w:t>
            </w:r>
            <w:r w:rsidRPr="004F50F8">
              <w:rPr>
                <w:sz w:val="20"/>
                <w:szCs w:val="20"/>
              </w:rPr>
              <w:t>е</w:t>
            </w:r>
            <w:r w:rsidRPr="004F50F8">
              <w:rPr>
                <w:sz w:val="20"/>
                <w:szCs w:val="20"/>
              </w:rPr>
              <w:t xml:space="preserve">монту зданий, </w:t>
            </w:r>
          </w:p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 xml:space="preserve">Ко – общее количество зданий общеобразовательных </w:t>
            </w:r>
            <w:r w:rsidR="00B764FE" w:rsidRPr="00B764FE">
              <w:rPr>
                <w:sz w:val="20"/>
                <w:szCs w:val="20"/>
              </w:rPr>
              <w:t>орган</w:t>
            </w:r>
            <w:r w:rsidR="00B764FE" w:rsidRPr="00B764FE">
              <w:rPr>
                <w:sz w:val="20"/>
                <w:szCs w:val="20"/>
              </w:rPr>
              <w:t>и</w:t>
            </w:r>
            <w:r w:rsidR="00B764FE" w:rsidRPr="00B764FE">
              <w:rPr>
                <w:sz w:val="20"/>
                <w:szCs w:val="20"/>
              </w:rPr>
              <w:t xml:space="preserve">заций и организаций </w:t>
            </w:r>
            <w:r w:rsidRPr="004F50F8">
              <w:rPr>
                <w:sz w:val="20"/>
                <w:szCs w:val="20"/>
              </w:rPr>
              <w:t>дополн</w:t>
            </w:r>
            <w:r w:rsidRPr="004F50F8">
              <w:rPr>
                <w:sz w:val="20"/>
                <w:szCs w:val="20"/>
              </w:rPr>
              <w:t>и</w:t>
            </w:r>
            <w:r w:rsidRPr="004F50F8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9" w:rsidRPr="004F50F8" w:rsidRDefault="001036E9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4F50F8">
              <w:rPr>
                <w:sz w:val="20"/>
                <w:szCs w:val="20"/>
              </w:rPr>
              <w:t>нарастающим итогом на конец кале</w:t>
            </w:r>
            <w:r w:rsidRPr="004F50F8">
              <w:rPr>
                <w:sz w:val="20"/>
                <w:szCs w:val="20"/>
              </w:rPr>
              <w:t>н</w:t>
            </w:r>
            <w:r w:rsidRPr="004F50F8">
              <w:rPr>
                <w:sz w:val="20"/>
                <w:szCs w:val="20"/>
              </w:rPr>
              <w:t>дарного года</w:t>
            </w:r>
          </w:p>
        </w:tc>
      </w:tr>
    </w:tbl>
    <w:p w:rsidR="00001337" w:rsidRDefault="00001337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84" w:rsidRDefault="00226984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8" w:rsidRDefault="00DF6A08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9B" w:rsidRDefault="00A2139B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139B" w:rsidSect="00CE1FB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2B" w:rsidRDefault="00D7042B" w:rsidP="00DE7022">
      <w:pPr>
        <w:spacing w:after="0" w:line="240" w:lineRule="auto"/>
      </w:pPr>
      <w:r>
        <w:separator/>
      </w:r>
    </w:p>
  </w:endnote>
  <w:endnote w:type="continuationSeparator" w:id="1">
    <w:p w:rsidR="00D7042B" w:rsidRDefault="00D7042B" w:rsidP="00D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2B" w:rsidRDefault="00D7042B" w:rsidP="00DE7022">
      <w:pPr>
        <w:spacing w:after="0" w:line="240" w:lineRule="auto"/>
      </w:pPr>
      <w:r>
        <w:separator/>
      </w:r>
    </w:p>
  </w:footnote>
  <w:footnote w:type="continuationSeparator" w:id="1">
    <w:p w:rsidR="00D7042B" w:rsidRDefault="00D7042B" w:rsidP="00DE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E9" w:rsidRPr="00AF39C6" w:rsidRDefault="00BE411B">
    <w:pPr>
      <w:pStyle w:val="a6"/>
      <w:jc w:val="center"/>
    </w:pPr>
    <w:fldSimple w:instr=" PAGE   \* MERGEFORMAT ">
      <w:r w:rsidR="00D323A8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337"/>
    <w:rsid w:val="00001337"/>
    <w:rsid w:val="00020838"/>
    <w:rsid w:val="00025034"/>
    <w:rsid w:val="00031D38"/>
    <w:rsid w:val="000440FE"/>
    <w:rsid w:val="00057ADC"/>
    <w:rsid w:val="00075741"/>
    <w:rsid w:val="00091472"/>
    <w:rsid w:val="00094A6E"/>
    <w:rsid w:val="0009620B"/>
    <w:rsid w:val="000A1169"/>
    <w:rsid w:val="000B0182"/>
    <w:rsid w:val="000B1844"/>
    <w:rsid w:val="000B3E8F"/>
    <w:rsid w:val="000E3D52"/>
    <w:rsid w:val="000E69E0"/>
    <w:rsid w:val="000F2844"/>
    <w:rsid w:val="000F3E9C"/>
    <w:rsid w:val="001036E9"/>
    <w:rsid w:val="00105505"/>
    <w:rsid w:val="00140DD5"/>
    <w:rsid w:val="00141D37"/>
    <w:rsid w:val="001538DC"/>
    <w:rsid w:val="00156B93"/>
    <w:rsid w:val="001631F2"/>
    <w:rsid w:val="00163625"/>
    <w:rsid w:val="00166170"/>
    <w:rsid w:val="00190DE6"/>
    <w:rsid w:val="00192E5F"/>
    <w:rsid w:val="001941FF"/>
    <w:rsid w:val="001B6311"/>
    <w:rsid w:val="001C03D6"/>
    <w:rsid w:val="001C196B"/>
    <w:rsid w:val="001C4D99"/>
    <w:rsid w:val="001D7453"/>
    <w:rsid w:val="001E76F1"/>
    <w:rsid w:val="001F1E9A"/>
    <w:rsid w:val="002202EA"/>
    <w:rsid w:val="0022058A"/>
    <w:rsid w:val="00222F67"/>
    <w:rsid w:val="00226930"/>
    <w:rsid w:val="00226984"/>
    <w:rsid w:val="0023498F"/>
    <w:rsid w:val="00260CCD"/>
    <w:rsid w:val="002709BF"/>
    <w:rsid w:val="002715D1"/>
    <w:rsid w:val="0028544B"/>
    <w:rsid w:val="002B092C"/>
    <w:rsid w:val="002F2F94"/>
    <w:rsid w:val="002F6C5D"/>
    <w:rsid w:val="002F72AE"/>
    <w:rsid w:val="00300393"/>
    <w:rsid w:val="003045BA"/>
    <w:rsid w:val="00310E2C"/>
    <w:rsid w:val="00322C15"/>
    <w:rsid w:val="00331D99"/>
    <w:rsid w:val="00332663"/>
    <w:rsid w:val="00354BFB"/>
    <w:rsid w:val="0035685A"/>
    <w:rsid w:val="00361601"/>
    <w:rsid w:val="003721FB"/>
    <w:rsid w:val="00373118"/>
    <w:rsid w:val="0038102F"/>
    <w:rsid w:val="00382EF9"/>
    <w:rsid w:val="0038669C"/>
    <w:rsid w:val="0039094E"/>
    <w:rsid w:val="00390D3D"/>
    <w:rsid w:val="00392187"/>
    <w:rsid w:val="003B77E7"/>
    <w:rsid w:val="003C4BA0"/>
    <w:rsid w:val="003C59E4"/>
    <w:rsid w:val="003D0EF1"/>
    <w:rsid w:val="00423B31"/>
    <w:rsid w:val="004246D5"/>
    <w:rsid w:val="004339AA"/>
    <w:rsid w:val="00437714"/>
    <w:rsid w:val="00453555"/>
    <w:rsid w:val="004535AE"/>
    <w:rsid w:val="004572FD"/>
    <w:rsid w:val="00464C6D"/>
    <w:rsid w:val="004706F3"/>
    <w:rsid w:val="00484585"/>
    <w:rsid w:val="004865D5"/>
    <w:rsid w:val="004B021A"/>
    <w:rsid w:val="004D1C7C"/>
    <w:rsid w:val="004D20DD"/>
    <w:rsid w:val="004E2A43"/>
    <w:rsid w:val="004F2A84"/>
    <w:rsid w:val="004F50F8"/>
    <w:rsid w:val="00503BE9"/>
    <w:rsid w:val="00513F05"/>
    <w:rsid w:val="005160C1"/>
    <w:rsid w:val="0052212F"/>
    <w:rsid w:val="00554E25"/>
    <w:rsid w:val="0055613F"/>
    <w:rsid w:val="00561587"/>
    <w:rsid w:val="005C6905"/>
    <w:rsid w:val="00613B54"/>
    <w:rsid w:val="006204EB"/>
    <w:rsid w:val="0062521D"/>
    <w:rsid w:val="00633BA7"/>
    <w:rsid w:val="00643BA5"/>
    <w:rsid w:val="00650805"/>
    <w:rsid w:val="006526C2"/>
    <w:rsid w:val="00656628"/>
    <w:rsid w:val="00660694"/>
    <w:rsid w:val="006638B1"/>
    <w:rsid w:val="0067170D"/>
    <w:rsid w:val="00677459"/>
    <w:rsid w:val="006821C8"/>
    <w:rsid w:val="0068220B"/>
    <w:rsid w:val="00682666"/>
    <w:rsid w:val="006979B0"/>
    <w:rsid w:val="006A6B77"/>
    <w:rsid w:val="006C51E1"/>
    <w:rsid w:val="006E40CD"/>
    <w:rsid w:val="006E649C"/>
    <w:rsid w:val="006E75B6"/>
    <w:rsid w:val="006F43BB"/>
    <w:rsid w:val="007126DD"/>
    <w:rsid w:val="00723550"/>
    <w:rsid w:val="00725098"/>
    <w:rsid w:val="00731AD2"/>
    <w:rsid w:val="007345AA"/>
    <w:rsid w:val="007362D4"/>
    <w:rsid w:val="0074212C"/>
    <w:rsid w:val="0076174A"/>
    <w:rsid w:val="00763A22"/>
    <w:rsid w:val="0077113F"/>
    <w:rsid w:val="00774E77"/>
    <w:rsid w:val="0078276B"/>
    <w:rsid w:val="007847D6"/>
    <w:rsid w:val="007A2C9E"/>
    <w:rsid w:val="007B0DB9"/>
    <w:rsid w:val="007B0FA9"/>
    <w:rsid w:val="007D5AB7"/>
    <w:rsid w:val="007D6426"/>
    <w:rsid w:val="007F48C3"/>
    <w:rsid w:val="00801636"/>
    <w:rsid w:val="00822A32"/>
    <w:rsid w:val="0082552E"/>
    <w:rsid w:val="0083043D"/>
    <w:rsid w:val="00832208"/>
    <w:rsid w:val="00847595"/>
    <w:rsid w:val="008558EB"/>
    <w:rsid w:val="00864A80"/>
    <w:rsid w:val="00891978"/>
    <w:rsid w:val="008A296F"/>
    <w:rsid w:val="008A3DB9"/>
    <w:rsid w:val="008C38B2"/>
    <w:rsid w:val="008D4EEC"/>
    <w:rsid w:val="008E1804"/>
    <w:rsid w:val="008F354C"/>
    <w:rsid w:val="009018F6"/>
    <w:rsid w:val="0090589A"/>
    <w:rsid w:val="00914B94"/>
    <w:rsid w:val="00917716"/>
    <w:rsid w:val="0093212E"/>
    <w:rsid w:val="00933633"/>
    <w:rsid w:val="00950156"/>
    <w:rsid w:val="0095036C"/>
    <w:rsid w:val="00965733"/>
    <w:rsid w:val="0097368F"/>
    <w:rsid w:val="009B4B58"/>
    <w:rsid w:val="009D5DA3"/>
    <w:rsid w:val="009D6847"/>
    <w:rsid w:val="009E2478"/>
    <w:rsid w:val="009E5424"/>
    <w:rsid w:val="009F626C"/>
    <w:rsid w:val="00A207C7"/>
    <w:rsid w:val="00A2139B"/>
    <w:rsid w:val="00A31067"/>
    <w:rsid w:val="00A33746"/>
    <w:rsid w:val="00A43364"/>
    <w:rsid w:val="00A47401"/>
    <w:rsid w:val="00A608CE"/>
    <w:rsid w:val="00A660AA"/>
    <w:rsid w:val="00A740BA"/>
    <w:rsid w:val="00A769EC"/>
    <w:rsid w:val="00A8362C"/>
    <w:rsid w:val="00A96695"/>
    <w:rsid w:val="00AB412F"/>
    <w:rsid w:val="00AC0461"/>
    <w:rsid w:val="00AC4646"/>
    <w:rsid w:val="00AD529E"/>
    <w:rsid w:val="00AE6CCA"/>
    <w:rsid w:val="00AE7A9B"/>
    <w:rsid w:val="00B14E62"/>
    <w:rsid w:val="00B15BEE"/>
    <w:rsid w:val="00B17F05"/>
    <w:rsid w:val="00B64CFB"/>
    <w:rsid w:val="00B70F67"/>
    <w:rsid w:val="00B7326D"/>
    <w:rsid w:val="00B764FE"/>
    <w:rsid w:val="00B83D7B"/>
    <w:rsid w:val="00BA6B49"/>
    <w:rsid w:val="00BC1C69"/>
    <w:rsid w:val="00BC55A5"/>
    <w:rsid w:val="00BD29CA"/>
    <w:rsid w:val="00BE2D7A"/>
    <w:rsid w:val="00BE2FD4"/>
    <w:rsid w:val="00BE411B"/>
    <w:rsid w:val="00BE48A1"/>
    <w:rsid w:val="00BE602D"/>
    <w:rsid w:val="00BE7716"/>
    <w:rsid w:val="00BF0C09"/>
    <w:rsid w:val="00C123E3"/>
    <w:rsid w:val="00C26EB8"/>
    <w:rsid w:val="00C27FDC"/>
    <w:rsid w:val="00C4362E"/>
    <w:rsid w:val="00C4506F"/>
    <w:rsid w:val="00C8389D"/>
    <w:rsid w:val="00C964B0"/>
    <w:rsid w:val="00C96F29"/>
    <w:rsid w:val="00CA6405"/>
    <w:rsid w:val="00CC4D0F"/>
    <w:rsid w:val="00CD0CEC"/>
    <w:rsid w:val="00CD1054"/>
    <w:rsid w:val="00CD5738"/>
    <w:rsid w:val="00CE1DC4"/>
    <w:rsid w:val="00CE1FB1"/>
    <w:rsid w:val="00D00E0C"/>
    <w:rsid w:val="00D06AF0"/>
    <w:rsid w:val="00D126DB"/>
    <w:rsid w:val="00D144D9"/>
    <w:rsid w:val="00D17609"/>
    <w:rsid w:val="00D22355"/>
    <w:rsid w:val="00D323A8"/>
    <w:rsid w:val="00D61429"/>
    <w:rsid w:val="00D6259A"/>
    <w:rsid w:val="00D64B21"/>
    <w:rsid w:val="00D7042B"/>
    <w:rsid w:val="00D72A24"/>
    <w:rsid w:val="00D742D5"/>
    <w:rsid w:val="00D755C0"/>
    <w:rsid w:val="00D85BC9"/>
    <w:rsid w:val="00D86135"/>
    <w:rsid w:val="00DB3B48"/>
    <w:rsid w:val="00DB6C20"/>
    <w:rsid w:val="00DD7587"/>
    <w:rsid w:val="00DE03F5"/>
    <w:rsid w:val="00DE6A0A"/>
    <w:rsid w:val="00DE7022"/>
    <w:rsid w:val="00DF6A08"/>
    <w:rsid w:val="00E0328E"/>
    <w:rsid w:val="00E208F4"/>
    <w:rsid w:val="00E56FC1"/>
    <w:rsid w:val="00E620CC"/>
    <w:rsid w:val="00E6615D"/>
    <w:rsid w:val="00E67D7A"/>
    <w:rsid w:val="00E7040B"/>
    <w:rsid w:val="00E71A4D"/>
    <w:rsid w:val="00E809A4"/>
    <w:rsid w:val="00E82144"/>
    <w:rsid w:val="00E82810"/>
    <w:rsid w:val="00EA05C5"/>
    <w:rsid w:val="00EB5EC1"/>
    <w:rsid w:val="00EB764C"/>
    <w:rsid w:val="00ED70B3"/>
    <w:rsid w:val="00EE03C6"/>
    <w:rsid w:val="00EE7119"/>
    <w:rsid w:val="00EF249A"/>
    <w:rsid w:val="00EF60AB"/>
    <w:rsid w:val="00F021EB"/>
    <w:rsid w:val="00F0505F"/>
    <w:rsid w:val="00F16B6F"/>
    <w:rsid w:val="00F17172"/>
    <w:rsid w:val="00F21D24"/>
    <w:rsid w:val="00F33441"/>
    <w:rsid w:val="00F424B7"/>
    <w:rsid w:val="00F452D5"/>
    <w:rsid w:val="00F456AF"/>
    <w:rsid w:val="00F815A7"/>
    <w:rsid w:val="00F83924"/>
    <w:rsid w:val="00F86652"/>
    <w:rsid w:val="00F90F21"/>
    <w:rsid w:val="00F9406E"/>
    <w:rsid w:val="00FA66E2"/>
    <w:rsid w:val="00FB0BA2"/>
    <w:rsid w:val="00FB50C4"/>
    <w:rsid w:val="00FC2E2B"/>
    <w:rsid w:val="00FC6FA6"/>
    <w:rsid w:val="00FD60FB"/>
    <w:rsid w:val="00FE58FD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1337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133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0133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1,Обычный (Web)11"/>
    <w:basedOn w:val="a"/>
    <w:uiPriority w:val="99"/>
    <w:qFormat/>
    <w:rsid w:val="00001337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rsid w:val="000013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133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EC1"/>
    <w:rPr>
      <w:rFonts w:ascii="Calibri" w:eastAsia="Times New Roman" w:hAnsi="Calibri"/>
      <w:sz w:val="22"/>
      <w:szCs w:val="22"/>
      <w:lang w:eastAsia="ru-RU"/>
    </w:rPr>
  </w:style>
  <w:style w:type="paragraph" w:customStyle="1" w:styleId="2">
    <w:name w:val="Без интервала2"/>
    <w:rsid w:val="00EB5EC1"/>
    <w:pPr>
      <w:spacing w:line="240" w:lineRule="auto"/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D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22058A"/>
    <w:pPr>
      <w:spacing w:line="240" w:lineRule="auto"/>
      <w:jc w:val="both"/>
    </w:pPr>
    <w:rPr>
      <w:rFonts w:eastAsia="Times New Roman"/>
      <w:sz w:val="18"/>
      <w:szCs w:val="22"/>
      <w:lang w:eastAsia="ru-RU"/>
    </w:rPr>
  </w:style>
  <w:style w:type="paragraph" w:customStyle="1" w:styleId="1">
    <w:name w:val="Обычный1"/>
    <w:rsid w:val="008558EB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FB8C-351B-40DF-BA74-F5894C85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spec-2</cp:lastModifiedBy>
  <cp:revision>11</cp:revision>
  <cp:lastPrinted>2021-06-16T14:30:00Z</cp:lastPrinted>
  <dcterms:created xsi:type="dcterms:W3CDTF">2021-09-14T11:47:00Z</dcterms:created>
  <dcterms:modified xsi:type="dcterms:W3CDTF">2021-11-09T10:59:00Z</dcterms:modified>
</cp:coreProperties>
</file>