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8" w:rsidRDefault="005244F8" w:rsidP="005244F8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30.11.2021                               г. Невинномысск                                       № 2060</w:t>
      </w:r>
    </w:p>
    <w:p w:rsidR="005244F8" w:rsidRDefault="005244F8" w:rsidP="005244F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1B4E8A" w:rsidRDefault="001B4E8A" w:rsidP="00846DB6">
      <w:pPr>
        <w:spacing w:line="240" w:lineRule="exact"/>
        <w:jc w:val="center"/>
        <w:rPr>
          <w:sz w:val="28"/>
          <w:szCs w:val="28"/>
        </w:rPr>
      </w:pP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proofErr w:type="gramStart"/>
      <w:r w:rsidRPr="009F5411">
        <w:rPr>
          <w:rFonts w:ascii="Times New Roman CYR" w:hAnsi="Times New Roman CYR" w:cs="Times New Roman CYR"/>
          <w:sz w:val="28"/>
          <w:szCs w:val="28"/>
        </w:rPr>
        <w:t>Безопасные</w:t>
      </w:r>
      <w:proofErr w:type="gramEnd"/>
      <w:r w:rsidRPr="009F5411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DB6" w:rsidRDefault="00846DB6" w:rsidP="00846DB6">
      <w:pPr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33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846DB6" w:rsidRPr="009F5411" w:rsidRDefault="00846DB6" w:rsidP="00846D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846DB6" w:rsidRDefault="00846DB6" w:rsidP="00846DB6">
      <w:pPr>
        <w:jc w:val="center"/>
        <w:rPr>
          <w:sz w:val="28"/>
          <w:szCs w:val="28"/>
        </w:rPr>
      </w:pPr>
    </w:p>
    <w:p w:rsidR="003865AB" w:rsidRPr="003B3106" w:rsidRDefault="003865AB" w:rsidP="003865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</w:t>
      </w:r>
      <w:proofErr w:type="gramEnd"/>
      <w:r w:rsidRPr="009F5411">
        <w:rPr>
          <w:bCs/>
          <w:sz w:val="28"/>
          <w:szCs w:val="28"/>
        </w:rPr>
        <w:t xml:space="preserve"> 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 и оценки эффективности муниципальных программ города Невинномысска, утвержденным </w:t>
      </w:r>
      <w:proofErr w:type="gramStart"/>
      <w:r>
        <w:rPr>
          <w:color w:val="000000"/>
          <w:spacing w:val="2"/>
          <w:sz w:val="28"/>
          <w:szCs w:val="28"/>
        </w:rPr>
        <w:t xml:space="preserve">постановлением администрации города Невинномысска от 14 апреля 2016 г. № 710, </w:t>
      </w:r>
      <w:r>
        <w:rPr>
          <w:sz w:val="28"/>
          <w:szCs w:val="28"/>
        </w:rPr>
        <w:t>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E6B30">
        <w:rPr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 количества дорожно-транспортных происшествий и снижения тяжести их последствий</w:t>
      </w:r>
      <w:proofErr w:type="gramEnd"/>
      <w:r>
        <w:rPr>
          <w:color w:val="000000"/>
          <w:spacing w:val="2"/>
          <w:sz w:val="28"/>
          <w:szCs w:val="28"/>
        </w:rPr>
        <w:t xml:space="preserve">, </w:t>
      </w:r>
      <w:r>
        <w:rPr>
          <w:spacing w:val="30"/>
          <w:sz w:val="28"/>
          <w:szCs w:val="28"/>
        </w:rPr>
        <w:t>постановляю:</w:t>
      </w:r>
    </w:p>
    <w:p w:rsidR="00846DB6" w:rsidRDefault="00846DB6" w:rsidP="00846DB6">
      <w:pPr>
        <w:jc w:val="both"/>
        <w:rPr>
          <w:sz w:val="28"/>
          <w:szCs w:val="28"/>
        </w:rPr>
      </w:pPr>
    </w:p>
    <w:p w:rsidR="003865AB" w:rsidRDefault="00846DB6" w:rsidP="00846DB6">
      <w:pPr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 w:rsidR="003865AB">
        <w:rPr>
          <w:sz w:val="28"/>
          <w:szCs w:val="28"/>
        </w:rPr>
        <w:t xml:space="preserve"> (далее </w:t>
      </w:r>
      <w:proofErr w:type="gramStart"/>
      <w:r w:rsidR="004B68C0">
        <w:rPr>
          <w:sz w:val="28"/>
          <w:szCs w:val="28"/>
        </w:rPr>
        <w:t>-</w:t>
      </w:r>
      <w:r w:rsidR="003865AB">
        <w:rPr>
          <w:sz w:val="28"/>
          <w:szCs w:val="28"/>
        </w:rPr>
        <w:t>п</w:t>
      </w:r>
      <w:proofErr w:type="gramEnd"/>
      <w:r w:rsidR="003865AB">
        <w:rPr>
          <w:sz w:val="28"/>
          <w:szCs w:val="28"/>
        </w:rPr>
        <w:t>рограмма)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 xml:space="preserve">, </w:t>
      </w:r>
      <w:r w:rsidR="003865AB">
        <w:rPr>
          <w:sz w:val="28"/>
          <w:szCs w:val="28"/>
        </w:rPr>
        <w:t>следующие изменения:</w:t>
      </w:r>
    </w:p>
    <w:p w:rsidR="003865AB" w:rsidRDefault="003865AB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3F3F48" w:rsidRDefault="003865AB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F3F48">
        <w:rPr>
          <w:sz w:val="28"/>
          <w:szCs w:val="28"/>
        </w:rPr>
        <w:t>Позицию «</w:t>
      </w:r>
      <w:r w:rsidR="003F3F48" w:rsidRPr="003F3F48">
        <w:rPr>
          <w:sz w:val="28"/>
          <w:szCs w:val="28"/>
        </w:rPr>
        <w:t>Объемы и ист</w:t>
      </w:r>
      <w:r w:rsidR="003F3F48">
        <w:rPr>
          <w:sz w:val="28"/>
          <w:szCs w:val="28"/>
        </w:rPr>
        <w:t xml:space="preserve">очники финансового обеспечения </w:t>
      </w:r>
      <w:r w:rsidR="00CE64FE">
        <w:rPr>
          <w:sz w:val="28"/>
          <w:szCs w:val="28"/>
        </w:rPr>
        <w:t>П</w:t>
      </w:r>
      <w:r w:rsidR="003F3F48" w:rsidRPr="003F3F48">
        <w:rPr>
          <w:sz w:val="28"/>
          <w:szCs w:val="28"/>
        </w:rPr>
        <w:t>рограммы</w:t>
      </w:r>
      <w:r w:rsidR="003F3F48">
        <w:rPr>
          <w:sz w:val="28"/>
          <w:szCs w:val="28"/>
        </w:rPr>
        <w:t>» изложить в следующей редакции:</w:t>
      </w:r>
    </w:p>
    <w:p w:rsidR="00DB68AD" w:rsidRDefault="00DB68AD" w:rsidP="003865AB">
      <w:pPr>
        <w:ind w:firstLine="709"/>
        <w:jc w:val="both"/>
        <w:rPr>
          <w:sz w:val="28"/>
          <w:szCs w:val="28"/>
        </w:rPr>
      </w:pPr>
    </w:p>
    <w:p w:rsidR="003C53B2" w:rsidRDefault="003C53B2" w:rsidP="009711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C53B2" w:rsidSect="00A152E7">
          <w:headerReference w:type="even" r:id="rId10"/>
          <w:headerReference w:type="default" r:id="rId11"/>
          <w:headerReference w:type="first" r:id="rId12"/>
          <w:pgSz w:w="11906" w:h="16838"/>
          <w:pgMar w:top="397" w:right="567" w:bottom="1134" w:left="1985" w:header="142" w:footer="709" w:gutter="0"/>
          <w:cols w:space="708"/>
          <w:titlePg/>
          <w:docGrid w:linePitch="360"/>
        </w:sect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581"/>
        <w:gridCol w:w="5846"/>
      </w:tblGrid>
      <w:tr w:rsidR="003865AB" w:rsidRPr="006201BB" w:rsidTr="004B68C0">
        <w:trPr>
          <w:trHeight w:val="227"/>
          <w:jc w:val="center"/>
        </w:trPr>
        <w:tc>
          <w:tcPr>
            <w:tcW w:w="3581" w:type="dxa"/>
          </w:tcPr>
          <w:p w:rsidR="003865AB" w:rsidRPr="003865AB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65AB" w:rsidRPr="00386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на 2020 - 2024 годы составит </w:t>
            </w:r>
            <w:r w:rsidR="003E6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1 556 149,28 тыс. рублей, в том числе по источникам финансового обеспечения: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– </w:t>
            </w:r>
            <w:r w:rsidR="003E6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151 075,46 тыс. рублей, в том числе по годам: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114 532,21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36 543,25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1 308 606,04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92 667,59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- 249 718,93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264 910,51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436 398,50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264 910,51 тыс. рублей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бюджет города – 96 467,78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11 342,48 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17 730,11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18 523,88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30 540,13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18 331,18 тыс. рублей.</w:t>
            </w:r>
          </w:p>
          <w:p w:rsidR="00BF2161" w:rsidRPr="003865AB" w:rsidRDefault="00BF2161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AB" w:rsidRDefault="003F3F48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91CB1">
        <w:rPr>
          <w:sz w:val="28"/>
          <w:szCs w:val="28"/>
        </w:rPr>
        <w:t>В позиции</w:t>
      </w:r>
      <w:r w:rsidRPr="0041086F">
        <w:rPr>
          <w:sz w:val="28"/>
          <w:szCs w:val="28"/>
        </w:rPr>
        <w:t xml:space="preserve"> «</w:t>
      </w:r>
      <w:r w:rsidRPr="006201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6201BB">
        <w:rPr>
          <w:sz w:val="28"/>
          <w:szCs w:val="28"/>
        </w:rPr>
        <w:t xml:space="preserve">результаты реализации </w:t>
      </w:r>
      <w:r w:rsidR="00034AE4">
        <w:rPr>
          <w:sz w:val="28"/>
          <w:szCs w:val="28"/>
        </w:rPr>
        <w:t>П</w:t>
      </w:r>
      <w:r w:rsidRPr="006201B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 w:rsidR="00691CB1">
        <w:rPr>
          <w:sz w:val="28"/>
          <w:szCs w:val="28"/>
        </w:rPr>
        <w:t xml:space="preserve">третий абзац </w:t>
      </w:r>
      <w:r>
        <w:rPr>
          <w:sz w:val="28"/>
          <w:szCs w:val="28"/>
        </w:rPr>
        <w:t>изложить в следующей редакции:</w:t>
      </w:r>
    </w:p>
    <w:p w:rsidR="003C53B2" w:rsidRDefault="00691CB1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CB1">
        <w:rPr>
          <w:sz w:val="28"/>
          <w:szCs w:val="28"/>
        </w:rPr>
        <w:t>привлечение средств федерального бюджета и бюджета Ставропольского края не менее 18 рублей в 2020 году, 1</w:t>
      </w:r>
      <w:r w:rsidR="0076072A">
        <w:rPr>
          <w:sz w:val="28"/>
          <w:szCs w:val="28"/>
        </w:rPr>
        <w:t>7</w:t>
      </w:r>
      <w:r w:rsidRPr="00691CB1">
        <w:rPr>
          <w:sz w:val="28"/>
          <w:szCs w:val="28"/>
        </w:rPr>
        <w:t xml:space="preserve"> рублей в 2021 году,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2022 году,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2023 году и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2024 году на </w:t>
      </w:r>
      <w:r>
        <w:rPr>
          <w:sz w:val="28"/>
          <w:szCs w:val="28"/>
        </w:rPr>
        <w:t xml:space="preserve">               </w:t>
      </w:r>
      <w:r w:rsidRPr="00691CB1">
        <w:rPr>
          <w:sz w:val="28"/>
          <w:szCs w:val="28"/>
        </w:rPr>
        <w:t xml:space="preserve">1 рубль финансового обеспечения Программы за счет средств бюджета города в части обеспечения безопасности и </w:t>
      </w:r>
      <w:proofErr w:type="gramStart"/>
      <w:r w:rsidRPr="00691CB1">
        <w:rPr>
          <w:sz w:val="28"/>
          <w:szCs w:val="28"/>
        </w:rPr>
        <w:t>качества</w:t>
      </w:r>
      <w:proofErr w:type="gramEnd"/>
      <w:r w:rsidRPr="00691CB1">
        <w:rPr>
          <w:sz w:val="28"/>
          <w:szCs w:val="28"/>
        </w:rPr>
        <w:t xml:space="preserve"> автомобильных дорог;</w:t>
      </w:r>
      <w:r>
        <w:rPr>
          <w:sz w:val="28"/>
          <w:szCs w:val="28"/>
        </w:rPr>
        <w:t>»</w:t>
      </w:r>
      <w:r w:rsidR="003E6B30">
        <w:rPr>
          <w:sz w:val="28"/>
          <w:szCs w:val="28"/>
        </w:rPr>
        <w:t>.</w:t>
      </w:r>
    </w:p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B2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1086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1 «Сведения </w:t>
      </w:r>
      <w:r w:rsidRPr="001223BF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«Безопасные и качественные автомобильные дороги города Невинномысска на 2020 – 2024 годы» и показателях решения задач подпрограмм муниципальной программы «Безопасные и качественные автомобильные дороги города Невинномысска на 2020 – 2024 годы»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1C27D6" w:rsidRDefault="001C27D6" w:rsidP="001C2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116500">
        <w:rPr>
          <w:rFonts w:ascii="Times New Roman" w:hAnsi="Times New Roman" w:cs="Times New Roman"/>
          <w:sz w:val="28"/>
          <w:szCs w:val="28"/>
        </w:rPr>
        <w:t>у</w:t>
      </w:r>
      <w:r w:rsidR="0030398A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4FE" w:rsidRPr="0041086F" w:rsidRDefault="000A38DC" w:rsidP="000A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81"/>
        <w:gridCol w:w="927"/>
        <w:gridCol w:w="747"/>
        <w:gridCol w:w="823"/>
        <w:gridCol w:w="823"/>
        <w:gridCol w:w="732"/>
        <w:gridCol w:w="821"/>
        <w:gridCol w:w="821"/>
        <w:gridCol w:w="732"/>
      </w:tblGrid>
      <w:tr w:rsidR="00CE64FE" w:rsidRPr="001C27D6" w:rsidTr="00116500">
        <w:trPr>
          <w:trHeight w:val="274"/>
        </w:trPr>
        <w:tc>
          <w:tcPr>
            <w:tcW w:w="28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0398A" w:rsidRPr="000A38DC" w:rsidTr="00116500">
        <w:trPr>
          <w:trHeight w:val="1072"/>
        </w:trPr>
        <w:tc>
          <w:tcPr>
            <w:tcW w:w="28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4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2 достижения цел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и 1 программы: объем привлеченных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Ставропольского края субсидий на 1 рубль финансового обеспечения Программы за счет средств бюджета города, в части  обеспечения безопасности и </w:t>
            </w:r>
            <w:proofErr w:type="gramStart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gramEnd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за год</w:t>
            </w:r>
          </w:p>
        </w:tc>
        <w:tc>
          <w:tcPr>
            <w:tcW w:w="49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39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30398A" w:rsidRPr="0030398A" w:rsidRDefault="0076072A" w:rsidP="001361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8" w:type="pct"/>
            <w:shd w:val="clear" w:color="auto" w:fill="auto"/>
          </w:tcPr>
          <w:p w:rsidR="0030398A" w:rsidRPr="00644CBD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DB68AD" w:rsidRDefault="0030398A" w:rsidP="003039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D786F">
        <w:rPr>
          <w:rFonts w:ascii="Times New Roman" w:hAnsi="Times New Roman" w:cs="Times New Roman"/>
          <w:sz w:val="28"/>
          <w:szCs w:val="28"/>
        </w:rPr>
        <w:t>.</w:t>
      </w:r>
    </w:p>
    <w:p w:rsidR="001D196D" w:rsidRDefault="001D196D" w:rsidP="001D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«Объемы </w:t>
      </w:r>
      <w:r w:rsidRPr="001D196D">
        <w:rPr>
          <w:sz w:val="28"/>
          <w:szCs w:val="28"/>
        </w:rPr>
        <w:t>финансового обеспечения муниципальной программы «Безопасные 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качественные автомобильные дороги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города Невинномысска на 2020 - 2024 годы»</w:t>
      </w:r>
      <w:r w:rsidR="00034AE4">
        <w:rPr>
          <w:sz w:val="28"/>
          <w:szCs w:val="28"/>
        </w:rPr>
        <w:t xml:space="preserve"> к программе изложить </w:t>
      </w:r>
      <w:r w:rsidR="004B68C0">
        <w:rPr>
          <w:sz w:val="28"/>
          <w:szCs w:val="28"/>
        </w:rPr>
        <w:t xml:space="preserve">в редакции </w:t>
      </w:r>
      <w:r w:rsidR="00034AE4" w:rsidRPr="00034AE4">
        <w:rPr>
          <w:sz w:val="28"/>
          <w:szCs w:val="28"/>
        </w:rPr>
        <w:t xml:space="preserve">согласно приложению </w:t>
      </w:r>
      <w:r w:rsidR="00034AE4">
        <w:rPr>
          <w:sz w:val="28"/>
          <w:szCs w:val="28"/>
        </w:rPr>
        <w:t xml:space="preserve">1 </w:t>
      </w:r>
      <w:r w:rsidR="00034AE4"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«Объемы</w:t>
      </w:r>
      <w:r w:rsidRPr="00034AE4">
        <w:rPr>
          <w:sz w:val="28"/>
          <w:szCs w:val="28"/>
        </w:rPr>
        <w:t xml:space="preserve"> финансового обеспечения муниципальной программы «Безопасные и качественные автомобильные дороги города Невинномысска на 2020 - 2024 годы» за счет бюджета города Невинномысска</w:t>
      </w:r>
      <w:r>
        <w:rPr>
          <w:sz w:val="28"/>
          <w:szCs w:val="28"/>
        </w:rPr>
        <w:t xml:space="preserve">» к программе изложить </w:t>
      </w:r>
      <w:r w:rsidR="004B68C0">
        <w:rPr>
          <w:sz w:val="28"/>
          <w:szCs w:val="28"/>
        </w:rPr>
        <w:t xml:space="preserve">в редакции </w:t>
      </w:r>
      <w:r w:rsidRPr="00034AE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034AE4">
        <w:rPr>
          <w:sz w:val="28"/>
          <w:szCs w:val="28"/>
        </w:rPr>
        <w:t>к настоящему постановлению.</w:t>
      </w:r>
    </w:p>
    <w:p w:rsidR="00034AE4" w:rsidRDefault="00515653" w:rsidP="007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 В приложении 7</w:t>
      </w:r>
      <w:r w:rsidR="00786B2C">
        <w:rPr>
          <w:sz w:val="28"/>
          <w:szCs w:val="28"/>
        </w:rPr>
        <w:t xml:space="preserve"> «Подпрограмма </w:t>
      </w:r>
      <w:r w:rsidR="00786B2C" w:rsidRPr="00786B2C">
        <w:rPr>
          <w:sz w:val="28"/>
          <w:szCs w:val="28"/>
        </w:rPr>
        <w:t>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</w:t>
      </w:r>
      <w:r w:rsidR="003E6B30">
        <w:rPr>
          <w:sz w:val="28"/>
          <w:szCs w:val="28"/>
        </w:rPr>
        <w:t xml:space="preserve">(далее подпрограмма) </w:t>
      </w:r>
      <w:r w:rsidR="00786B2C">
        <w:rPr>
          <w:sz w:val="28"/>
          <w:szCs w:val="28"/>
        </w:rPr>
        <w:t>к программе:</w:t>
      </w:r>
    </w:p>
    <w:p w:rsidR="000231B4" w:rsidRDefault="002B45A3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786B2C">
        <w:rPr>
          <w:sz w:val="28"/>
          <w:szCs w:val="28"/>
        </w:rPr>
        <w:t xml:space="preserve">В паспорте </w:t>
      </w:r>
      <w:r w:rsidR="003E6B30">
        <w:rPr>
          <w:sz w:val="28"/>
          <w:szCs w:val="28"/>
        </w:rPr>
        <w:t>подпрограммы:</w:t>
      </w:r>
    </w:p>
    <w:p w:rsidR="002B45A3" w:rsidRDefault="000231B4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.1.1.</w:t>
      </w:r>
      <w:r w:rsidR="00786B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45A3">
        <w:rPr>
          <w:sz w:val="28"/>
          <w:szCs w:val="28"/>
        </w:rPr>
        <w:t>озицию «</w:t>
      </w:r>
      <w:r w:rsidR="002B45A3" w:rsidRPr="002B45A3">
        <w:rPr>
          <w:sz w:val="28"/>
          <w:szCs w:val="28"/>
        </w:rPr>
        <w:t>Объемы и источники финансового обеспечения подпрограммы</w:t>
      </w:r>
      <w:r w:rsidR="002B45A3">
        <w:rPr>
          <w:sz w:val="28"/>
          <w:szCs w:val="28"/>
        </w:rPr>
        <w:t>» изложить в следующей редакции: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2B45A3" w:rsidRPr="002B45A3" w:rsidTr="00D41598">
        <w:trPr>
          <w:trHeight w:val="713"/>
        </w:trPr>
        <w:tc>
          <w:tcPr>
            <w:tcW w:w="3708" w:type="dxa"/>
          </w:tcPr>
          <w:p w:rsidR="002B45A3" w:rsidRPr="002B45A3" w:rsidRDefault="002B45A3" w:rsidP="002B4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45A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объем финансового обеспечения подпрограммы на 2020</w:t>
            </w:r>
            <w:r w:rsidR="003E6B30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-</w:t>
            </w:r>
            <w:r w:rsidR="003E6B30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 xml:space="preserve">2024 годы составит </w:t>
            </w:r>
            <w:r w:rsidR="00EF7451">
              <w:rPr>
                <w:sz w:val="28"/>
                <w:szCs w:val="28"/>
              </w:rPr>
              <w:t>1 </w:t>
            </w:r>
            <w:r w:rsidR="00CF6A16">
              <w:rPr>
                <w:sz w:val="28"/>
                <w:szCs w:val="28"/>
              </w:rPr>
              <w:t>552</w:t>
            </w:r>
            <w:r w:rsidR="00EF7451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767</w:t>
            </w:r>
            <w:r w:rsidR="00EF7451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62</w:t>
            </w:r>
            <w:r w:rsidRPr="002B45A3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федеральный бюджет – </w:t>
            </w:r>
            <w:r w:rsidR="003E6B30">
              <w:rPr>
                <w:sz w:val="28"/>
                <w:szCs w:val="28"/>
              </w:rPr>
              <w:t xml:space="preserve">                          </w:t>
            </w:r>
            <w:r w:rsidRPr="002B45A3">
              <w:rPr>
                <w:sz w:val="28"/>
                <w:szCs w:val="28"/>
              </w:rPr>
              <w:t xml:space="preserve">151 075,46 тыс. рублей, в том числе по годам: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114 532,21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36 543,25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2022 год –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2023 год - 0,00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</w:p>
          <w:p w:rsidR="002B45A3" w:rsidRPr="002B45A3" w:rsidRDefault="00C909AB" w:rsidP="00C909AB">
            <w:pPr>
              <w:tabs>
                <w:tab w:val="left" w:pos="2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Ставропольского края -                      </w:t>
            </w:r>
            <w:r w:rsidR="00EF7451">
              <w:rPr>
                <w:sz w:val="28"/>
                <w:szCs w:val="28"/>
              </w:rPr>
              <w:t xml:space="preserve">1 </w:t>
            </w:r>
            <w:r w:rsidR="00691CB1">
              <w:rPr>
                <w:sz w:val="28"/>
                <w:szCs w:val="28"/>
              </w:rPr>
              <w:t>308</w:t>
            </w:r>
            <w:r w:rsidR="00EF7451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606</w:t>
            </w:r>
            <w:r w:rsidR="00EF7451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04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рублей, в том числе по</w:t>
            </w:r>
            <w:r w:rsidR="00C909AB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lastRenderedPageBreak/>
              <w:t>2020 год – 92 667,59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249 718,93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2</w:t>
            </w:r>
            <w:r w:rsidR="00691CB1">
              <w:rPr>
                <w:sz w:val="28"/>
                <w:szCs w:val="28"/>
              </w:rPr>
              <w:t>64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910</w:t>
            </w:r>
            <w:r w:rsidR="00201947" w:rsidRPr="00201947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51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436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398</w:t>
            </w:r>
            <w:r w:rsidR="00201947" w:rsidRPr="00201947">
              <w:rPr>
                <w:sz w:val="28"/>
                <w:szCs w:val="28"/>
              </w:rPr>
              <w:t>,5</w:t>
            </w:r>
            <w:r w:rsidR="00691CB1">
              <w:rPr>
                <w:sz w:val="28"/>
                <w:szCs w:val="28"/>
              </w:rPr>
              <w:t>0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Default="00691CB1" w:rsidP="002B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264 910,51</w:t>
            </w:r>
            <w:r w:rsidR="002B45A3" w:rsidRPr="002B45A3">
              <w:rPr>
                <w:sz w:val="28"/>
                <w:szCs w:val="28"/>
              </w:rPr>
              <w:t xml:space="preserve"> тыс. рублей </w:t>
            </w:r>
          </w:p>
          <w:p w:rsidR="000231B4" w:rsidRPr="002B45A3" w:rsidRDefault="000231B4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города – </w:t>
            </w:r>
            <w:r w:rsidR="00CF6A16">
              <w:rPr>
                <w:sz w:val="28"/>
                <w:szCs w:val="28"/>
              </w:rPr>
              <w:t>93</w:t>
            </w:r>
            <w:r w:rsidR="00201947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086</w:t>
            </w:r>
            <w:r w:rsidR="00201947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12</w:t>
            </w:r>
            <w:r w:rsidRPr="002B45A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11 342,48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16 530,11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1</w:t>
            </w:r>
            <w:r w:rsidR="00691CB1">
              <w:rPr>
                <w:sz w:val="28"/>
                <w:szCs w:val="28"/>
              </w:rPr>
              <w:t xml:space="preserve">7 796,66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29 812,91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CF6A16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2024 год – </w:t>
            </w:r>
            <w:r w:rsidR="00691CB1">
              <w:rPr>
                <w:sz w:val="28"/>
                <w:szCs w:val="28"/>
              </w:rPr>
              <w:t>17 603</w:t>
            </w:r>
            <w:r w:rsidRPr="002B45A3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96</w:t>
            </w:r>
            <w:r w:rsidRPr="002B45A3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691CB1">
              <w:rPr>
                <w:sz w:val="28"/>
                <w:szCs w:val="28"/>
              </w:rPr>
              <w:t>.                 »</w:t>
            </w:r>
            <w:r w:rsidR="00CF6A1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76072A" w:rsidRDefault="0076072A" w:rsidP="00C90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76072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8</w:t>
      </w:r>
      <w:r w:rsidRPr="0076072A">
        <w:rPr>
          <w:sz w:val="28"/>
          <w:szCs w:val="28"/>
        </w:rPr>
        <w:t xml:space="preserve"> «</w:t>
      </w:r>
      <w:r w:rsidR="006C484A" w:rsidRPr="006C484A">
        <w:rPr>
          <w:sz w:val="28"/>
          <w:szCs w:val="28"/>
        </w:rPr>
        <w:t>Обеспечение безопасности дорожного движения» муниципальной программы «Безопасные и качественные автомобильные дороги города Невинномысска на 2020 - 2024 годы»</w:t>
      </w:r>
      <w:r w:rsidRPr="0076072A">
        <w:rPr>
          <w:sz w:val="28"/>
          <w:szCs w:val="28"/>
        </w:rPr>
        <w:t xml:space="preserve"> (далее подпрограмма) к программе</w:t>
      </w:r>
      <w:r>
        <w:rPr>
          <w:sz w:val="28"/>
          <w:szCs w:val="28"/>
        </w:rPr>
        <w:t>, в</w:t>
      </w:r>
      <w:r w:rsidRPr="0076072A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 xml:space="preserve"> п</w:t>
      </w:r>
      <w:r w:rsidRPr="0076072A">
        <w:rPr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76072A" w:rsidRDefault="0076072A" w:rsidP="0076072A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76072A" w:rsidRPr="0076072A" w:rsidTr="006C484A">
        <w:trPr>
          <w:trHeight w:val="713"/>
        </w:trPr>
        <w:tc>
          <w:tcPr>
            <w:tcW w:w="3708" w:type="dxa"/>
          </w:tcPr>
          <w:p w:rsidR="0076072A" w:rsidRPr="0076072A" w:rsidRDefault="0076072A" w:rsidP="0076072A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6072A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 финансового </w:t>
            </w:r>
            <w:r w:rsidRPr="0076072A">
              <w:rPr>
                <w:sz w:val="28"/>
                <w:szCs w:val="28"/>
              </w:rPr>
              <w:t xml:space="preserve">обеспечения подпрограммы на 2021-2024 годы составит </w:t>
            </w:r>
            <w:r>
              <w:rPr>
                <w:sz w:val="28"/>
                <w:szCs w:val="28"/>
              </w:rPr>
              <w:t>3 381,66</w:t>
            </w:r>
            <w:r w:rsidRPr="0076072A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федеральный бюджет – 0,00 тыс. рублей, в том числе по годам: 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- 0,00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2024 год – 0,00 тыс. рублей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бюджет Ставропольского края - </w:t>
            </w:r>
            <w:r>
              <w:rPr>
                <w:sz w:val="28"/>
                <w:szCs w:val="28"/>
              </w:rPr>
              <w:t xml:space="preserve">                  </w:t>
            </w:r>
            <w:r w:rsidRPr="0076072A">
              <w:rPr>
                <w:sz w:val="28"/>
                <w:szCs w:val="28"/>
              </w:rPr>
              <w:t>0,00 тыс. рублей, в том числе по годам: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2024 год – 0,00 тыс. рублей 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3 381,66</w:t>
            </w:r>
            <w:r w:rsidRPr="0076072A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1 200,00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727,22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– 727,22 тыс. рублей;</w:t>
            </w:r>
          </w:p>
          <w:p w:rsidR="0076072A" w:rsidRPr="0076072A" w:rsidRDefault="0076072A" w:rsidP="00C909AB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727,22 </w:t>
            </w:r>
            <w:r w:rsidRPr="007607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       ».</w:t>
            </w:r>
          </w:p>
        </w:tc>
      </w:tr>
    </w:tbl>
    <w:p w:rsidR="00846DB6" w:rsidRPr="00330F42" w:rsidRDefault="00846DB6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46DB6" w:rsidRDefault="00846DB6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 xml:space="preserve">. </w:t>
      </w:r>
      <w:proofErr w:type="gramStart"/>
      <w:r w:rsidRPr="00330F42">
        <w:rPr>
          <w:sz w:val="28"/>
          <w:szCs w:val="28"/>
        </w:rPr>
        <w:t>Контроль за</w:t>
      </w:r>
      <w:proofErr w:type="gramEnd"/>
      <w:r w:rsidRPr="00330F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</w:t>
      </w:r>
      <w:r>
        <w:rPr>
          <w:sz w:val="28"/>
          <w:szCs w:val="28"/>
        </w:rPr>
        <w:t>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002AEF" w:rsidP="00647D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7DAB" w:rsidRPr="00647DAB">
        <w:rPr>
          <w:sz w:val="28"/>
          <w:szCs w:val="28"/>
        </w:rPr>
        <w:t xml:space="preserve">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C909AB">
          <w:pgSz w:w="11906" w:h="16838"/>
          <w:pgMar w:top="1418" w:right="567" w:bottom="964" w:left="1985" w:header="709" w:footer="709" w:gutter="0"/>
          <w:cols w:space="708"/>
          <w:docGrid w:linePitch="360"/>
        </w:sectPr>
      </w:pP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B24195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C7147" w:rsidRDefault="005244F8" w:rsidP="002C714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30.11.2021 № 2060</w:t>
      </w: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971109" w:rsidRPr="00971109" w:rsidRDefault="002C7147" w:rsidP="009711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109" w:rsidRPr="0097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 муниципальной Программе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Default="00971109" w:rsidP="00971109">
      <w:pPr>
        <w:ind w:left="5103"/>
        <w:jc w:val="center"/>
        <w:rPr>
          <w:sz w:val="28"/>
          <w:szCs w:val="28"/>
        </w:rPr>
      </w:pPr>
    </w:p>
    <w:p w:rsidR="001B4E8A" w:rsidRPr="00971109" w:rsidRDefault="001B4E8A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ОБЪЕМЫ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proofErr w:type="gramStart"/>
      <w:r w:rsidRPr="00971109">
        <w:rPr>
          <w:sz w:val="28"/>
          <w:szCs w:val="28"/>
        </w:rPr>
        <w:t>финансового обеспечения муниципальной программы «Безопасные и</w:t>
      </w:r>
      <w:proofErr w:type="gramEnd"/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качественные автомобильные дороги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города Невинномысска на 2020 - 2024 годы»</w:t>
      </w:r>
    </w:p>
    <w:p w:rsidR="00971109" w:rsidRPr="00971109" w:rsidRDefault="00971109" w:rsidP="0097110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2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№ </w:t>
            </w:r>
            <w:proofErr w:type="gramStart"/>
            <w:r w:rsidRPr="00971109">
              <w:rPr>
                <w:sz w:val="16"/>
                <w:szCs w:val="16"/>
              </w:rPr>
              <w:t>п</w:t>
            </w:r>
            <w:proofErr w:type="gramEnd"/>
            <w:r w:rsidRPr="00971109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Ответственный</w:t>
            </w: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исполнитель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Прогнозируемый объем финансирования (тыс. руб.)</w:t>
            </w:r>
          </w:p>
        </w:tc>
      </w:tr>
      <w:tr w:rsidR="00971109" w:rsidRPr="00971109" w:rsidTr="003369B0">
        <w:trPr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2024 год</w:t>
            </w:r>
          </w:p>
        </w:tc>
      </w:tr>
    </w:tbl>
    <w:p w:rsidR="00971109" w:rsidRPr="00971109" w:rsidRDefault="00971109" w:rsidP="00971109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Муниципальная программа «Безопасные и качественные автомобильные дороги 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города Невинномысска на 2020 - 2024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(далее – УЖКХ), 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303992,29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283434,39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466938,63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283241,69</w:t>
            </w:r>
          </w:p>
        </w:tc>
      </w:tr>
      <w:tr w:rsidR="00971109" w:rsidRPr="00971109" w:rsidTr="003369B0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17730,11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18523,88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971109" w:rsidRPr="00971109" w:rsidTr="003369B0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УЖКХ,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6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  <w:p w:rsidR="008E0066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971109" w:rsidRPr="00971109" w:rsidTr="003369B0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302792,29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282707,17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466211,41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338A8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282514,47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760411" w:rsidP="0076041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17603,96</w:t>
            </w:r>
          </w:p>
        </w:tc>
      </w:tr>
      <w:tr w:rsidR="00760411" w:rsidRPr="00971109" w:rsidTr="003369B0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583BF3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Основное мероприятие </w:t>
            </w:r>
            <w:r w:rsidRPr="00971109">
              <w:rPr>
                <w:sz w:val="16"/>
                <w:szCs w:val="16"/>
                <w:lang w:val="en-US"/>
              </w:rPr>
              <w:t>R</w:t>
            </w:r>
            <w:r w:rsidRPr="00971109">
              <w:rPr>
                <w:sz w:val="16"/>
                <w:szCs w:val="16"/>
              </w:rPr>
              <w:t>1: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218105,05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300693,34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BB24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278853,17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459366,84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278853,17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2: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прочие мероприятия по капитальному 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6C3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7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644CB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R3:</w:t>
            </w:r>
          </w:p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</w:tbl>
    <w:p w:rsidR="00CA6F15" w:rsidRDefault="00CA6F15" w:rsidP="00ED656B">
      <w:pPr>
        <w:tabs>
          <w:tab w:val="left" w:pos="9354"/>
          <w:tab w:val="left" w:pos="9497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61769">
        <w:rPr>
          <w:sz w:val="28"/>
          <w:szCs w:val="28"/>
        </w:rPr>
        <w:t>.</w:t>
      </w: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proofErr w:type="spellEnd"/>
    </w:p>
    <w:p w:rsidR="00ED656B" w:rsidRDefault="00ED656B" w:rsidP="00ED656B">
      <w:pPr>
        <w:widowControl w:val="0"/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79249D" w:rsidRDefault="0079249D" w:rsidP="0079249D">
      <w:pPr>
        <w:autoSpaceDE w:val="0"/>
        <w:autoSpaceDN w:val="0"/>
        <w:adjustRightInd w:val="0"/>
        <w:jc w:val="both"/>
        <w:rPr>
          <w:sz w:val="28"/>
          <w:szCs w:val="28"/>
        </w:rPr>
        <w:sectPr w:rsidR="0079249D" w:rsidSect="0079249D">
          <w:headerReference w:type="default" r:id="rId13"/>
          <w:headerReference w:type="first" r:id="rId14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2014CD" w:rsidRPr="002C7147" w:rsidRDefault="002014CD" w:rsidP="00ED656B">
      <w:pPr>
        <w:widowControl w:val="0"/>
        <w:autoSpaceDE w:val="0"/>
        <w:autoSpaceDN w:val="0"/>
        <w:adjustRightInd w:val="0"/>
        <w:spacing w:line="240" w:lineRule="exact"/>
        <w:ind w:left="5387" w:right="-2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F7C0F">
        <w:rPr>
          <w:sz w:val="28"/>
          <w:szCs w:val="28"/>
        </w:rPr>
        <w:t>2</w:t>
      </w:r>
    </w:p>
    <w:p w:rsidR="002014CD" w:rsidRPr="002C7147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2014CD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014CD" w:rsidRDefault="005244F8" w:rsidP="00ED656B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30.11.2021 № 2060</w:t>
      </w:r>
    </w:p>
    <w:p w:rsidR="006F7C0F" w:rsidRDefault="006F7C0F" w:rsidP="005617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61769" w:rsidRDefault="00561769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14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к муниципальной Программе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561769" w:rsidRPr="002014CD" w:rsidRDefault="00561769" w:rsidP="00561769">
      <w:pPr>
        <w:ind w:left="4536"/>
        <w:rPr>
          <w:sz w:val="28"/>
          <w:szCs w:val="28"/>
        </w:rPr>
      </w:pPr>
    </w:p>
    <w:p w:rsidR="002014CD" w:rsidRPr="002014CD" w:rsidRDefault="006F7C0F" w:rsidP="0020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финансового обеспечения муниципальной программы «Безопасные и качественные автомобильные дороги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города Невинномысска на 2020 - 2024 годы» за счет бюджета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города Невинномысска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567"/>
        <w:gridCol w:w="708"/>
        <w:gridCol w:w="1276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right="-108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№ </w:t>
            </w:r>
            <w:proofErr w:type="gramStart"/>
            <w:r w:rsidRPr="002014CD">
              <w:rPr>
                <w:sz w:val="16"/>
                <w:szCs w:val="16"/>
              </w:rPr>
              <w:t>п</w:t>
            </w:r>
            <w:proofErr w:type="gramEnd"/>
            <w:r w:rsidRPr="002014CD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Ответственный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исполнитель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Прогнозируемый объем финансирования 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(тыс. руб.)</w:t>
            </w:r>
          </w:p>
        </w:tc>
      </w:tr>
      <w:tr w:rsidR="002014CD" w:rsidRPr="002014CD" w:rsidTr="003F1CDB">
        <w:trPr>
          <w:cantSplit/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561769">
            <w:pPr>
              <w:ind w:left="113" w:right="113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2020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2021     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2023           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2024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F7C0F" w:rsidRPr="006F7C0F" w:rsidRDefault="006F7C0F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425"/>
        <w:gridCol w:w="709"/>
        <w:gridCol w:w="1417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</w:t>
            </w:r>
          </w:p>
        </w:tc>
      </w:tr>
      <w:tr w:rsidR="002014CD" w:rsidRPr="002014CD" w:rsidTr="003F1CDB">
        <w:trPr>
          <w:trHeight w:val="2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«Безопасные и качественные автомобильные дороги города Невинномысска на 2020 - 2024 годы»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17730,11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2014CD" w:rsidRPr="002014CD" w:rsidTr="003F1CDB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(далее – УЖКХ)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E765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91269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2014CD" w:rsidRPr="002014CD" w:rsidTr="003F1CDB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Основное мероприятие </w:t>
            </w:r>
            <w:r w:rsidRPr="002014CD">
              <w:rPr>
                <w:sz w:val="16"/>
                <w:szCs w:val="16"/>
                <w:lang w:val="en-US"/>
              </w:rPr>
              <w:t>R</w:t>
            </w:r>
            <w:r w:rsidRPr="002014CD">
              <w:rPr>
                <w:sz w:val="16"/>
                <w:szCs w:val="16"/>
              </w:rPr>
              <w:t>1:</w:t>
            </w:r>
          </w:p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53930</w:t>
            </w:r>
          </w:p>
          <w:p w:rsidR="002014CD" w:rsidRPr="002014CD" w:rsidRDefault="002014CD" w:rsidP="006F7C0F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S</w:t>
            </w:r>
            <w:r w:rsidRPr="002014CD">
              <w:rPr>
                <w:sz w:val="16"/>
                <w:szCs w:val="16"/>
              </w:rPr>
              <w:t>3930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707C01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707C01" w:rsidRDefault="00707C01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E36432">
              <w:rPr>
                <w:sz w:val="16"/>
                <w:szCs w:val="16"/>
              </w:rPr>
              <w:t>2968</w:t>
            </w:r>
            <w:r>
              <w:rPr>
                <w:sz w:val="16"/>
                <w:szCs w:val="16"/>
              </w:rPr>
              <w:t>,</w:t>
            </w:r>
            <w:r w:rsidR="00E36432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2: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014CD">
              <w:rPr>
                <w:sz w:val="16"/>
                <w:szCs w:val="16"/>
              </w:rPr>
              <w:t>капитальному</w:t>
            </w:r>
            <w:proofErr w:type="gramEnd"/>
            <w:r w:rsidRPr="002014CD">
              <w:rPr>
                <w:sz w:val="16"/>
                <w:szCs w:val="16"/>
              </w:rPr>
              <w:t xml:space="preserve"> 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6C4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</w:p>
        </w:tc>
      </w:tr>
      <w:tr w:rsidR="00707C01" w:rsidRPr="002014CD" w:rsidTr="003F1CDB">
        <w:trPr>
          <w:trHeight w:val="1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6C4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3661,30</w:t>
            </w:r>
          </w:p>
        </w:tc>
      </w:tr>
      <w:tr w:rsidR="00707C01" w:rsidRPr="002014CD" w:rsidTr="003F1CDB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6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R3:</w:t>
            </w:r>
          </w:p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</w:tbl>
    <w:p w:rsidR="002014CD" w:rsidRPr="002014CD" w:rsidRDefault="006F7C0F" w:rsidP="006F7C0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14CD" w:rsidRPr="002014CD" w:rsidRDefault="002014CD" w:rsidP="002014CD">
      <w:pPr>
        <w:rPr>
          <w:sz w:val="28"/>
          <w:szCs w:val="28"/>
        </w:rPr>
      </w:pPr>
    </w:p>
    <w:p w:rsidR="002014CD" w:rsidRDefault="002014CD" w:rsidP="002014CD">
      <w:pPr>
        <w:rPr>
          <w:sz w:val="28"/>
          <w:szCs w:val="28"/>
        </w:rPr>
      </w:pPr>
    </w:p>
    <w:p w:rsidR="006F7C0F" w:rsidRPr="002014CD" w:rsidRDefault="006F7C0F" w:rsidP="002014CD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ED656B" w:rsidRPr="00ED656B" w:rsidSect="00462188">
      <w:headerReference w:type="default" r:id="rId15"/>
      <w:headerReference w:type="first" r:id="rId1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9C" w:rsidRDefault="00563B9C" w:rsidP="00912018">
      <w:r>
        <w:separator/>
      </w:r>
    </w:p>
  </w:endnote>
  <w:endnote w:type="continuationSeparator" w:id="0">
    <w:p w:rsidR="00563B9C" w:rsidRDefault="00563B9C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9C" w:rsidRDefault="00563B9C" w:rsidP="00912018">
      <w:r>
        <w:separator/>
      </w:r>
    </w:p>
  </w:footnote>
  <w:footnote w:type="continuationSeparator" w:id="0">
    <w:p w:rsidR="00563B9C" w:rsidRDefault="00563B9C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 w:rsidP="007C73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C484A" w:rsidRDefault="006C484A" w:rsidP="007C7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 w:rsidP="007C73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2E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85588"/>
      <w:docPartObj>
        <w:docPartGallery w:val="Page Numbers (Top of Page)"/>
        <w:docPartUnique/>
      </w:docPartObj>
    </w:sdtPr>
    <w:sdtEndPr/>
    <w:sdtContent>
      <w:p w:rsidR="006C484A" w:rsidRDefault="006C4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E7">
          <w:rPr>
            <w:noProof/>
          </w:rPr>
          <w:t>2</w:t>
        </w:r>
        <w:r>
          <w:fldChar w:fldCharType="end"/>
        </w:r>
      </w:p>
    </w:sdtContent>
  </w:sdt>
  <w:p w:rsidR="006C484A" w:rsidRDefault="006C484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Pr="00561769" w:rsidRDefault="006C484A" w:rsidP="0056176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Pr="0079249D" w:rsidRDefault="006C484A" w:rsidP="00462188">
    <w:pPr>
      <w:pStyle w:val="a5"/>
      <w:jc w:val="center"/>
    </w:pPr>
    <w: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AEF"/>
    <w:rsid w:val="000231B4"/>
    <w:rsid w:val="00031365"/>
    <w:rsid w:val="00033B56"/>
    <w:rsid w:val="00034AE4"/>
    <w:rsid w:val="0007136F"/>
    <w:rsid w:val="000A38DC"/>
    <w:rsid w:val="000B2F62"/>
    <w:rsid w:val="000C58FF"/>
    <w:rsid w:val="000C5E20"/>
    <w:rsid w:val="000D0E46"/>
    <w:rsid w:val="000D3597"/>
    <w:rsid w:val="000E062A"/>
    <w:rsid w:val="000F5100"/>
    <w:rsid w:val="00116500"/>
    <w:rsid w:val="00120974"/>
    <w:rsid w:val="00120CC3"/>
    <w:rsid w:val="0012194F"/>
    <w:rsid w:val="00121BAD"/>
    <w:rsid w:val="001223BF"/>
    <w:rsid w:val="00136154"/>
    <w:rsid w:val="001820CB"/>
    <w:rsid w:val="00195E89"/>
    <w:rsid w:val="001A4143"/>
    <w:rsid w:val="001B4E8A"/>
    <w:rsid w:val="001C27D6"/>
    <w:rsid w:val="001D196D"/>
    <w:rsid w:val="001F1C75"/>
    <w:rsid w:val="002014CD"/>
    <w:rsid w:val="00201947"/>
    <w:rsid w:val="00202C8B"/>
    <w:rsid w:val="00236C71"/>
    <w:rsid w:val="00297529"/>
    <w:rsid w:val="002B45A3"/>
    <w:rsid w:val="002C7147"/>
    <w:rsid w:val="002C7AA7"/>
    <w:rsid w:val="002D3063"/>
    <w:rsid w:val="002D75E6"/>
    <w:rsid w:val="0030398A"/>
    <w:rsid w:val="00307DD8"/>
    <w:rsid w:val="003369B0"/>
    <w:rsid w:val="003865AB"/>
    <w:rsid w:val="003946BE"/>
    <w:rsid w:val="003C53B2"/>
    <w:rsid w:val="003D11A5"/>
    <w:rsid w:val="003E08BD"/>
    <w:rsid w:val="003E6B30"/>
    <w:rsid w:val="003F1CDB"/>
    <w:rsid w:val="003F3F48"/>
    <w:rsid w:val="0041086F"/>
    <w:rsid w:val="004143E2"/>
    <w:rsid w:val="00457966"/>
    <w:rsid w:val="00460005"/>
    <w:rsid w:val="00462188"/>
    <w:rsid w:val="00466C1F"/>
    <w:rsid w:val="004A682A"/>
    <w:rsid w:val="004B0247"/>
    <w:rsid w:val="004B68C0"/>
    <w:rsid w:val="004C5B48"/>
    <w:rsid w:val="004D09FF"/>
    <w:rsid w:val="00505C8F"/>
    <w:rsid w:val="00515653"/>
    <w:rsid w:val="005244F8"/>
    <w:rsid w:val="00552CEC"/>
    <w:rsid w:val="00561769"/>
    <w:rsid w:val="00563B9C"/>
    <w:rsid w:val="00575FEF"/>
    <w:rsid w:val="00583BF3"/>
    <w:rsid w:val="00590DEF"/>
    <w:rsid w:val="00593D36"/>
    <w:rsid w:val="00597614"/>
    <w:rsid w:val="005A7D97"/>
    <w:rsid w:val="005C2199"/>
    <w:rsid w:val="005D5EC4"/>
    <w:rsid w:val="005D786F"/>
    <w:rsid w:val="005F23C1"/>
    <w:rsid w:val="0061168B"/>
    <w:rsid w:val="00615F19"/>
    <w:rsid w:val="00621690"/>
    <w:rsid w:val="00644CBD"/>
    <w:rsid w:val="006458B2"/>
    <w:rsid w:val="00647DAB"/>
    <w:rsid w:val="00677DFA"/>
    <w:rsid w:val="00681085"/>
    <w:rsid w:val="00691CB1"/>
    <w:rsid w:val="006B4D47"/>
    <w:rsid w:val="006C38CB"/>
    <w:rsid w:val="006C3F94"/>
    <w:rsid w:val="006C484A"/>
    <w:rsid w:val="006E38A2"/>
    <w:rsid w:val="006F7C0F"/>
    <w:rsid w:val="00707C01"/>
    <w:rsid w:val="00710A63"/>
    <w:rsid w:val="00711484"/>
    <w:rsid w:val="00713526"/>
    <w:rsid w:val="00736179"/>
    <w:rsid w:val="00737E35"/>
    <w:rsid w:val="00760411"/>
    <w:rsid w:val="0076072A"/>
    <w:rsid w:val="007642D4"/>
    <w:rsid w:val="0078325B"/>
    <w:rsid w:val="00786B2C"/>
    <w:rsid w:val="0079249D"/>
    <w:rsid w:val="00793759"/>
    <w:rsid w:val="007A480B"/>
    <w:rsid w:val="007A7773"/>
    <w:rsid w:val="007C55DB"/>
    <w:rsid w:val="007C73AF"/>
    <w:rsid w:val="007E0BC3"/>
    <w:rsid w:val="007F06B6"/>
    <w:rsid w:val="00814465"/>
    <w:rsid w:val="0081712C"/>
    <w:rsid w:val="008338A8"/>
    <w:rsid w:val="00846DB6"/>
    <w:rsid w:val="00851A7C"/>
    <w:rsid w:val="00857E86"/>
    <w:rsid w:val="008764C9"/>
    <w:rsid w:val="0088724B"/>
    <w:rsid w:val="0089716A"/>
    <w:rsid w:val="008A28B0"/>
    <w:rsid w:val="008D1ADE"/>
    <w:rsid w:val="008D3AC5"/>
    <w:rsid w:val="008E0066"/>
    <w:rsid w:val="008F430D"/>
    <w:rsid w:val="00912018"/>
    <w:rsid w:val="00912691"/>
    <w:rsid w:val="009301FF"/>
    <w:rsid w:val="009353FF"/>
    <w:rsid w:val="0095626E"/>
    <w:rsid w:val="009631C9"/>
    <w:rsid w:val="009648E1"/>
    <w:rsid w:val="00971109"/>
    <w:rsid w:val="00972676"/>
    <w:rsid w:val="009740B1"/>
    <w:rsid w:val="009917CE"/>
    <w:rsid w:val="009C4790"/>
    <w:rsid w:val="009C7DF5"/>
    <w:rsid w:val="00A043A6"/>
    <w:rsid w:val="00A043D6"/>
    <w:rsid w:val="00A04E13"/>
    <w:rsid w:val="00A152E7"/>
    <w:rsid w:val="00A46112"/>
    <w:rsid w:val="00A4651E"/>
    <w:rsid w:val="00A5273E"/>
    <w:rsid w:val="00A63C02"/>
    <w:rsid w:val="00A708E2"/>
    <w:rsid w:val="00A77AD0"/>
    <w:rsid w:val="00A83292"/>
    <w:rsid w:val="00AA1DCA"/>
    <w:rsid w:val="00AA3BF0"/>
    <w:rsid w:val="00AF566C"/>
    <w:rsid w:val="00B24195"/>
    <w:rsid w:val="00B26C56"/>
    <w:rsid w:val="00B37819"/>
    <w:rsid w:val="00B73493"/>
    <w:rsid w:val="00B8111F"/>
    <w:rsid w:val="00B910DC"/>
    <w:rsid w:val="00BA33E3"/>
    <w:rsid w:val="00BB1E66"/>
    <w:rsid w:val="00BB2416"/>
    <w:rsid w:val="00BF2161"/>
    <w:rsid w:val="00C23B1C"/>
    <w:rsid w:val="00C27310"/>
    <w:rsid w:val="00C35FDD"/>
    <w:rsid w:val="00C37869"/>
    <w:rsid w:val="00C50CBE"/>
    <w:rsid w:val="00C5230B"/>
    <w:rsid w:val="00C636F0"/>
    <w:rsid w:val="00C67ABC"/>
    <w:rsid w:val="00C70DDF"/>
    <w:rsid w:val="00C82BAB"/>
    <w:rsid w:val="00C82BEF"/>
    <w:rsid w:val="00C909AB"/>
    <w:rsid w:val="00CA6B5D"/>
    <w:rsid w:val="00CA6F15"/>
    <w:rsid w:val="00CB1071"/>
    <w:rsid w:val="00CC1743"/>
    <w:rsid w:val="00CC1BCC"/>
    <w:rsid w:val="00CD2C43"/>
    <w:rsid w:val="00CE238D"/>
    <w:rsid w:val="00CE64FE"/>
    <w:rsid w:val="00CF6A16"/>
    <w:rsid w:val="00D16D40"/>
    <w:rsid w:val="00D22C90"/>
    <w:rsid w:val="00D26248"/>
    <w:rsid w:val="00D41598"/>
    <w:rsid w:val="00D440D6"/>
    <w:rsid w:val="00D7244C"/>
    <w:rsid w:val="00D829A5"/>
    <w:rsid w:val="00DA2D0A"/>
    <w:rsid w:val="00DB68AD"/>
    <w:rsid w:val="00E16577"/>
    <w:rsid w:val="00E21307"/>
    <w:rsid w:val="00E2625D"/>
    <w:rsid w:val="00E36432"/>
    <w:rsid w:val="00E64750"/>
    <w:rsid w:val="00E76500"/>
    <w:rsid w:val="00EB08C0"/>
    <w:rsid w:val="00EC31A7"/>
    <w:rsid w:val="00ED03B5"/>
    <w:rsid w:val="00ED4F3E"/>
    <w:rsid w:val="00ED656B"/>
    <w:rsid w:val="00EF0E6F"/>
    <w:rsid w:val="00EF7451"/>
    <w:rsid w:val="00F041ED"/>
    <w:rsid w:val="00F114F4"/>
    <w:rsid w:val="00F22D4C"/>
    <w:rsid w:val="00F32F62"/>
    <w:rsid w:val="00F42146"/>
    <w:rsid w:val="00F52431"/>
    <w:rsid w:val="00F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AF1B-4A0E-46A7-BB33-288970E1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2021-11-29T07:59:00Z</cp:lastPrinted>
  <dcterms:created xsi:type="dcterms:W3CDTF">2021-12-03T07:06:00Z</dcterms:created>
  <dcterms:modified xsi:type="dcterms:W3CDTF">2021-12-03T07:06:00Z</dcterms:modified>
</cp:coreProperties>
</file>