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B8" w:rsidRDefault="00F576B8" w:rsidP="00F576B8">
      <w:pPr>
        <w:widowControl/>
        <w:autoSpaceDE/>
        <w:autoSpaceDN/>
        <w:adjustRightInd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внесении изменения в муниципальную</w:t>
      </w:r>
      <w:r w:rsidRPr="009F54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F5411">
        <w:rPr>
          <w:sz w:val="28"/>
          <w:szCs w:val="28"/>
        </w:rPr>
        <w:t xml:space="preserve"> «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Безопасные и </w:t>
      </w:r>
    </w:p>
    <w:p w:rsidR="00F576B8" w:rsidRDefault="00F576B8" w:rsidP="00F576B8">
      <w:pPr>
        <w:widowControl/>
        <w:autoSpaceDE/>
        <w:autoSpaceDN/>
        <w:adjustRightInd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 xml:space="preserve">качественные автомобильные дороги </w:t>
      </w:r>
      <w:r>
        <w:rPr>
          <w:rFonts w:ascii="Times New Roman CYR" w:hAnsi="Times New Roman CYR" w:cs="Times New Roman CYR"/>
          <w:sz w:val="28"/>
          <w:szCs w:val="28"/>
        </w:rPr>
        <w:t>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576B8" w:rsidRDefault="00F576B8" w:rsidP="00F576B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9F5411">
        <w:rPr>
          <w:rFonts w:ascii="Times New Roman CYR" w:hAnsi="Times New Roman CYR" w:cs="Times New Roman CYR"/>
          <w:sz w:val="28"/>
          <w:szCs w:val="28"/>
        </w:rPr>
        <w:t>- 2024 годы</w:t>
      </w:r>
      <w:r w:rsidRPr="009F541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</w:t>
      </w:r>
    </w:p>
    <w:p w:rsidR="00F576B8" w:rsidRPr="009F5411" w:rsidRDefault="00F576B8" w:rsidP="00F576B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11.09.2019 № 1610</w:t>
      </w:r>
    </w:p>
    <w:p w:rsidR="00F576B8" w:rsidRDefault="00F576B8" w:rsidP="00F576B8">
      <w:pPr>
        <w:jc w:val="center"/>
        <w:rPr>
          <w:sz w:val="28"/>
          <w:szCs w:val="28"/>
        </w:rPr>
      </w:pPr>
    </w:p>
    <w:p w:rsidR="00F576B8" w:rsidRPr="003B3106" w:rsidRDefault="00F576B8" w:rsidP="00F576B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F54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5411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9F5411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F5411">
        <w:rPr>
          <w:sz w:val="28"/>
          <w:szCs w:val="28"/>
        </w:rPr>
        <w:t>№ 196-ФЗ «О безопасности дорожного движения», от 08</w:t>
      </w:r>
      <w:r>
        <w:rPr>
          <w:sz w:val="28"/>
          <w:szCs w:val="28"/>
        </w:rPr>
        <w:t xml:space="preserve"> ноября </w:t>
      </w:r>
      <w:r w:rsidRPr="009F541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F541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r w:rsidRPr="009F5411">
        <w:rPr>
          <w:b/>
          <w:sz w:val="28"/>
          <w:szCs w:val="28"/>
        </w:rPr>
        <w:t xml:space="preserve"> </w:t>
      </w:r>
      <w:r w:rsidRPr="009F5411">
        <w:rPr>
          <w:bCs/>
          <w:sz w:val="28"/>
          <w:szCs w:val="28"/>
        </w:rPr>
        <w:t xml:space="preserve">8 Указа Президента Российской Федерации от </w:t>
      </w:r>
      <w:r>
        <w:rPr>
          <w:bCs/>
          <w:sz w:val="28"/>
          <w:szCs w:val="28"/>
        </w:rPr>
        <w:t>0</w:t>
      </w:r>
      <w:r w:rsidRPr="009F5411">
        <w:rPr>
          <w:bCs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>
        <w:rPr>
          <w:bCs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</w:t>
      </w:r>
      <w:r w:rsidRPr="009F5411">
        <w:rPr>
          <w:sz w:val="28"/>
          <w:szCs w:val="28"/>
        </w:rPr>
        <w:t>в целях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 в нормативное состояние автомобильных дорог общего пользования местного значения 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F5411">
        <w:rPr>
          <w:sz w:val="28"/>
          <w:szCs w:val="28"/>
        </w:rPr>
        <w:t>повышения безопасности дорожного движения, сокращения количества дорожно-транспортных происшествий и снижения тяжести их последствий</w:t>
      </w:r>
      <w:r>
        <w:rPr>
          <w:color w:val="000000"/>
          <w:spacing w:val="2"/>
          <w:sz w:val="28"/>
          <w:szCs w:val="28"/>
        </w:rPr>
        <w:t xml:space="preserve">, </w:t>
      </w:r>
      <w:r w:rsidR="00133030">
        <w:rPr>
          <w:spacing w:val="30"/>
          <w:sz w:val="28"/>
          <w:szCs w:val="28"/>
        </w:rPr>
        <w:t>постановляю:</w:t>
      </w:r>
    </w:p>
    <w:p w:rsidR="00F576B8" w:rsidRDefault="00F576B8" w:rsidP="00F576B8">
      <w:pPr>
        <w:jc w:val="both"/>
        <w:rPr>
          <w:sz w:val="28"/>
          <w:szCs w:val="28"/>
        </w:rPr>
      </w:pPr>
    </w:p>
    <w:p w:rsidR="00F576B8" w:rsidRDefault="00F576B8" w:rsidP="00F576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изменение в </w:t>
      </w:r>
      <w:r w:rsidRPr="00330F42">
        <w:rPr>
          <w:spacing w:val="6"/>
          <w:sz w:val="28"/>
          <w:szCs w:val="28"/>
        </w:rPr>
        <w:t xml:space="preserve">муниципальную программу </w:t>
      </w:r>
      <w:r w:rsidRPr="00330F42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>, утвержденную постановлением администрации города Невинномысска от 11.09.2019 № 1610 «Об утверждении муниципальной программы «Б</w:t>
      </w:r>
      <w:r w:rsidRPr="00330F42">
        <w:rPr>
          <w:sz w:val="28"/>
          <w:szCs w:val="28"/>
        </w:rPr>
        <w:t>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>, изложив ее в редакции согласно приложению к настоящему постановлению.</w:t>
      </w:r>
    </w:p>
    <w:p w:rsidR="00F576B8" w:rsidRPr="00330F42" w:rsidRDefault="00F576B8" w:rsidP="00F576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F576B8" w:rsidRPr="00330F42" w:rsidRDefault="00F576B8" w:rsidP="00F576B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4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Невинномысска Полякова Р.Ю.</w:t>
      </w:r>
    </w:p>
    <w:p w:rsidR="00F576B8" w:rsidRDefault="00F576B8" w:rsidP="00F576B8">
      <w:pPr>
        <w:spacing w:line="240" w:lineRule="exact"/>
        <w:jc w:val="both"/>
        <w:rPr>
          <w:sz w:val="28"/>
          <w:szCs w:val="28"/>
        </w:rPr>
      </w:pPr>
    </w:p>
    <w:p w:rsidR="00F576B8" w:rsidRDefault="00F576B8" w:rsidP="00F576B8">
      <w:pPr>
        <w:spacing w:line="240" w:lineRule="exact"/>
        <w:jc w:val="both"/>
        <w:rPr>
          <w:sz w:val="28"/>
          <w:szCs w:val="28"/>
        </w:rPr>
      </w:pPr>
    </w:p>
    <w:p w:rsidR="00F576B8" w:rsidRDefault="00F576B8" w:rsidP="00F576B8">
      <w:pPr>
        <w:spacing w:line="240" w:lineRule="exact"/>
        <w:jc w:val="both"/>
        <w:rPr>
          <w:sz w:val="28"/>
          <w:szCs w:val="28"/>
        </w:rPr>
      </w:pPr>
    </w:p>
    <w:p w:rsidR="00F576B8" w:rsidRDefault="00F576B8" w:rsidP="00F576B8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F576B8" w:rsidRDefault="00F576B8" w:rsidP="00F576B8">
      <w:pPr>
        <w:tabs>
          <w:tab w:val="left" w:pos="64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576B8" w:rsidRDefault="00F576B8" w:rsidP="00F576B8">
      <w:pPr>
        <w:jc w:val="both"/>
        <w:rPr>
          <w:sz w:val="28"/>
          <w:szCs w:val="28"/>
        </w:rPr>
        <w:sectPr w:rsidR="00F576B8" w:rsidSect="00F576B8">
          <w:headerReference w:type="default" r:id="rId6"/>
          <w:pgSz w:w="11906" w:h="16838"/>
          <w:pgMar w:top="4139" w:right="567" w:bottom="1134" w:left="1985" w:header="709" w:footer="499" w:gutter="0"/>
          <w:pgNumType w:start="1"/>
          <w:cols w:space="708"/>
          <w:titlePg/>
          <w:docGrid w:linePitch="360"/>
        </w:sectPr>
      </w:pPr>
    </w:p>
    <w:p w:rsidR="00F576B8" w:rsidRPr="00F81B78" w:rsidRDefault="00F576B8" w:rsidP="00F576B8">
      <w:pPr>
        <w:widowControl/>
        <w:shd w:val="clear" w:color="auto" w:fill="FFFFFF"/>
        <w:tabs>
          <w:tab w:val="left" w:pos="6330"/>
          <w:tab w:val="left" w:pos="8789"/>
        </w:tabs>
        <w:autoSpaceDE/>
        <w:autoSpaceDN/>
        <w:adjustRightInd/>
        <w:jc w:val="both"/>
        <w:rPr>
          <w:sz w:val="28"/>
          <w:szCs w:val="28"/>
        </w:rPr>
      </w:pPr>
      <w:r w:rsidRPr="00F81B78">
        <w:rPr>
          <w:sz w:val="28"/>
          <w:szCs w:val="28"/>
        </w:rPr>
        <w:lastRenderedPageBreak/>
        <w:t>Проект подготовил:</w:t>
      </w:r>
    </w:p>
    <w:p w:rsidR="00F576B8" w:rsidRPr="00F81B78" w:rsidRDefault="00F576B8" w:rsidP="00F576B8">
      <w:pPr>
        <w:widowControl/>
        <w:shd w:val="clear" w:color="auto" w:fill="FFFFFF"/>
        <w:tabs>
          <w:tab w:val="left" w:pos="6330"/>
          <w:tab w:val="left" w:pos="8789"/>
        </w:tabs>
        <w:autoSpaceDE/>
        <w:autoSpaceDN/>
        <w:adjustRightInd/>
        <w:jc w:val="both"/>
        <w:rPr>
          <w:sz w:val="28"/>
          <w:szCs w:val="28"/>
        </w:rPr>
      </w:pPr>
    </w:p>
    <w:p w:rsidR="00F576B8" w:rsidRPr="00F81B78" w:rsidRDefault="00F576B8" w:rsidP="00F576B8">
      <w:pPr>
        <w:widowControl/>
        <w:tabs>
          <w:tab w:val="left" w:pos="8505"/>
        </w:tabs>
        <w:autoSpaceDE/>
        <w:autoSpaceDN/>
        <w:adjustRightInd/>
        <w:spacing w:line="240" w:lineRule="exact"/>
        <w:ind w:right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F81B78">
        <w:rPr>
          <w:sz w:val="28"/>
          <w:szCs w:val="28"/>
        </w:rPr>
        <w:t>уководитель управления</w:t>
      </w:r>
    </w:p>
    <w:p w:rsidR="00F576B8" w:rsidRPr="00F81B78" w:rsidRDefault="00F576B8" w:rsidP="00F576B8">
      <w:pPr>
        <w:widowControl/>
        <w:tabs>
          <w:tab w:val="left" w:pos="6379"/>
          <w:tab w:val="left" w:pos="7371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 w:rsidRPr="00F81B78">
        <w:rPr>
          <w:sz w:val="28"/>
          <w:szCs w:val="28"/>
        </w:rPr>
        <w:t>жилищно-коммунального хозяйства</w:t>
      </w:r>
    </w:p>
    <w:p w:rsidR="00F576B8" w:rsidRPr="00F81B78" w:rsidRDefault="00F576B8" w:rsidP="00F576B8">
      <w:pPr>
        <w:widowControl/>
        <w:tabs>
          <w:tab w:val="left" w:pos="6379"/>
          <w:tab w:val="left" w:pos="7371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 w:rsidRPr="00F81B78">
        <w:rPr>
          <w:sz w:val="28"/>
          <w:szCs w:val="28"/>
        </w:rPr>
        <w:t>администрации города Невинномысска</w:t>
      </w:r>
      <w:r w:rsidRPr="00F81B7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К.Г. Масленникова</w:t>
      </w:r>
    </w:p>
    <w:p w:rsidR="00F576B8" w:rsidRPr="00F81B78" w:rsidRDefault="00F576B8" w:rsidP="00F576B8">
      <w:pPr>
        <w:widowControl/>
        <w:shd w:val="clear" w:color="auto" w:fill="FFFFFF"/>
        <w:tabs>
          <w:tab w:val="left" w:pos="6330"/>
          <w:tab w:val="left" w:pos="8789"/>
        </w:tabs>
        <w:autoSpaceDE/>
        <w:autoSpaceDN/>
        <w:adjustRightInd/>
        <w:jc w:val="both"/>
        <w:rPr>
          <w:sz w:val="28"/>
          <w:szCs w:val="28"/>
        </w:rPr>
      </w:pPr>
    </w:p>
    <w:p w:rsidR="00F576B8" w:rsidRPr="00F81B78" w:rsidRDefault="00F576B8" w:rsidP="00F576B8">
      <w:pPr>
        <w:widowControl/>
        <w:tabs>
          <w:tab w:val="left" w:pos="6804"/>
          <w:tab w:val="left" w:pos="8505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  <w:lang w:eastAsia="ar-SA"/>
        </w:rPr>
      </w:pPr>
      <w:r w:rsidRPr="00F81B78">
        <w:rPr>
          <w:sz w:val="28"/>
          <w:szCs w:val="28"/>
          <w:lang w:eastAsia="ar-SA"/>
        </w:rPr>
        <w:t>Проект визируют:</w:t>
      </w:r>
    </w:p>
    <w:p w:rsidR="00F576B8" w:rsidRPr="00F81B78" w:rsidRDefault="00F576B8" w:rsidP="00F576B8">
      <w:pPr>
        <w:widowControl/>
        <w:tabs>
          <w:tab w:val="left" w:pos="6804"/>
          <w:tab w:val="left" w:pos="8505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  <w:lang w:eastAsia="ar-SA"/>
        </w:rPr>
      </w:pP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>Первый заместитель главы</w:t>
      </w:r>
    </w:p>
    <w:p w:rsidR="00F576B8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F576B8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F576B8" w:rsidRPr="008D7B6D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8D7B6D">
        <w:rPr>
          <w:sz w:val="28"/>
          <w:szCs w:val="28"/>
        </w:rPr>
        <w:t>Первый заместитель главы</w:t>
      </w:r>
    </w:p>
    <w:p w:rsidR="00F576B8" w:rsidRPr="008D7B6D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8D7B6D">
        <w:rPr>
          <w:sz w:val="28"/>
          <w:szCs w:val="28"/>
        </w:rPr>
        <w:t xml:space="preserve">администрации города Невинномысска                         </w:t>
      </w:r>
      <w:r>
        <w:rPr>
          <w:sz w:val="28"/>
          <w:szCs w:val="28"/>
        </w:rPr>
        <w:t xml:space="preserve"> </w:t>
      </w:r>
      <w:r w:rsidRPr="008D7B6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Т.А. Олешкевич</w:t>
      </w: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>Заместитель главы</w:t>
      </w: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 xml:space="preserve">администрации города Невинномысска                                    </w:t>
      </w:r>
      <w:r>
        <w:rPr>
          <w:sz w:val="28"/>
          <w:szCs w:val="28"/>
        </w:rPr>
        <w:t xml:space="preserve">    </w:t>
      </w:r>
      <w:r w:rsidRPr="00F1466B">
        <w:rPr>
          <w:sz w:val="28"/>
          <w:szCs w:val="28"/>
        </w:rPr>
        <w:t xml:space="preserve">  </w:t>
      </w:r>
      <w:r w:rsidRPr="00F81B78">
        <w:rPr>
          <w:sz w:val="28"/>
          <w:szCs w:val="28"/>
        </w:rPr>
        <w:t>Р.Ю. Поляков</w:t>
      </w:r>
      <w:r w:rsidRPr="00F1466B">
        <w:rPr>
          <w:sz w:val="28"/>
          <w:szCs w:val="28"/>
        </w:rPr>
        <w:t xml:space="preserve"> </w:t>
      </w:r>
    </w:p>
    <w:p w:rsidR="00F576B8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>Заместитель главы</w:t>
      </w: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 xml:space="preserve">администрации города Невинномысска                                   </w:t>
      </w:r>
      <w:r>
        <w:rPr>
          <w:sz w:val="28"/>
          <w:szCs w:val="28"/>
        </w:rPr>
        <w:t xml:space="preserve">    </w:t>
      </w:r>
      <w:r w:rsidRPr="00F1466B">
        <w:rPr>
          <w:sz w:val="28"/>
          <w:szCs w:val="28"/>
        </w:rPr>
        <w:t xml:space="preserve">  </w:t>
      </w:r>
      <w:r>
        <w:rPr>
          <w:sz w:val="28"/>
          <w:szCs w:val="28"/>
        </w:rPr>
        <w:t>А.А. Савченко</w:t>
      </w:r>
      <w:r w:rsidRPr="00F1466B">
        <w:rPr>
          <w:sz w:val="28"/>
          <w:szCs w:val="28"/>
        </w:rPr>
        <w:t xml:space="preserve"> </w:t>
      </w: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F576B8" w:rsidRPr="00F81B7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 w:rsidRPr="00F81B78">
        <w:rPr>
          <w:sz w:val="28"/>
          <w:szCs w:val="28"/>
        </w:rPr>
        <w:t>Заместитель главы администрации города,</w:t>
      </w:r>
    </w:p>
    <w:p w:rsidR="00F576B8" w:rsidRPr="00F81B7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 w:rsidRPr="00F81B78">
        <w:rPr>
          <w:sz w:val="28"/>
          <w:szCs w:val="28"/>
        </w:rPr>
        <w:t>руководитель финансового управления</w:t>
      </w: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 w:rsidRPr="00F81B78">
        <w:rPr>
          <w:sz w:val="28"/>
          <w:szCs w:val="28"/>
        </w:rPr>
        <w:t>администрации города Невинномысска                                       О.В. Колбасова</w:t>
      </w: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</w:p>
    <w:p w:rsidR="00F576B8" w:rsidRPr="00F81B78" w:rsidRDefault="00F576B8" w:rsidP="00F576B8">
      <w:pPr>
        <w:widowControl/>
        <w:tabs>
          <w:tab w:val="left" w:pos="8505"/>
        </w:tabs>
        <w:autoSpaceDE/>
        <w:autoSpaceDN/>
        <w:adjustRightInd/>
        <w:spacing w:line="240" w:lineRule="exact"/>
        <w:ind w:right="1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Pr="00F81B78">
        <w:rPr>
          <w:sz w:val="28"/>
          <w:szCs w:val="28"/>
          <w:lang w:eastAsia="ar-SA"/>
        </w:rPr>
        <w:t xml:space="preserve">ачальник общего отдела </w:t>
      </w:r>
    </w:p>
    <w:p w:rsidR="00F576B8" w:rsidRPr="00F81B78" w:rsidRDefault="00F576B8" w:rsidP="00F576B8">
      <w:pPr>
        <w:widowControl/>
        <w:tabs>
          <w:tab w:val="left" w:pos="8505"/>
        </w:tabs>
        <w:autoSpaceDE/>
        <w:autoSpaceDN/>
        <w:adjustRightInd/>
        <w:spacing w:line="240" w:lineRule="exact"/>
        <w:ind w:right="1"/>
        <w:jc w:val="both"/>
        <w:outlineLvl w:val="0"/>
        <w:rPr>
          <w:sz w:val="28"/>
          <w:szCs w:val="28"/>
          <w:lang w:eastAsia="ar-SA"/>
        </w:rPr>
      </w:pPr>
      <w:r w:rsidRPr="00F81B78">
        <w:rPr>
          <w:sz w:val="28"/>
          <w:szCs w:val="28"/>
          <w:lang w:eastAsia="ar-SA"/>
        </w:rPr>
        <w:t xml:space="preserve">администрации города Невинномысска        </w:t>
      </w:r>
      <w:r>
        <w:rPr>
          <w:sz w:val="28"/>
          <w:szCs w:val="28"/>
          <w:lang w:eastAsia="ar-SA"/>
        </w:rPr>
        <w:t xml:space="preserve">            </w:t>
      </w:r>
      <w:r w:rsidR="0013303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И.Г. Белоцерковская</w:t>
      </w: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</w:p>
    <w:p w:rsidR="00F576B8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Pr="00F1466B">
        <w:rPr>
          <w:sz w:val="28"/>
          <w:szCs w:val="28"/>
        </w:rPr>
        <w:t xml:space="preserve">ачальник правового управления </w:t>
      </w:r>
    </w:p>
    <w:p w:rsidR="00F576B8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  <w:r w:rsidRPr="00F1466B">
        <w:rPr>
          <w:sz w:val="28"/>
          <w:szCs w:val="28"/>
        </w:rPr>
        <w:t xml:space="preserve">администрации города Невинномысска        </w:t>
      </w:r>
      <w:r>
        <w:rPr>
          <w:sz w:val="28"/>
          <w:szCs w:val="28"/>
        </w:rPr>
        <w:t xml:space="preserve">                                </w:t>
      </w:r>
      <w:r w:rsidRPr="00F1466B">
        <w:rPr>
          <w:sz w:val="28"/>
          <w:szCs w:val="28"/>
        </w:rPr>
        <w:t xml:space="preserve"> </w:t>
      </w:r>
      <w:r>
        <w:rPr>
          <w:sz w:val="28"/>
          <w:szCs w:val="28"/>
        </w:rPr>
        <w:t>Е.Н. Дудченко</w:t>
      </w: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81B78">
        <w:rPr>
          <w:sz w:val="28"/>
          <w:szCs w:val="28"/>
        </w:rPr>
        <w:t xml:space="preserve"> управления </w:t>
      </w: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Pr="00F81B78">
        <w:rPr>
          <w:sz w:val="28"/>
          <w:szCs w:val="28"/>
        </w:rPr>
        <w:t xml:space="preserve">развития администрации </w:t>
      </w: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  <w:r w:rsidRPr="00F81B78">
        <w:rPr>
          <w:sz w:val="28"/>
          <w:szCs w:val="28"/>
        </w:rPr>
        <w:t xml:space="preserve">города Невинномысска                           </w:t>
      </w:r>
      <w:r>
        <w:rPr>
          <w:sz w:val="28"/>
          <w:szCs w:val="28"/>
        </w:rPr>
        <w:t xml:space="preserve">                       </w:t>
      </w:r>
      <w:r w:rsidR="00133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В.В. Жданов</w:t>
      </w:r>
    </w:p>
    <w:p w:rsidR="00F576B8" w:rsidRPr="00F1466B" w:rsidRDefault="00F576B8" w:rsidP="00F576B8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F576B8" w:rsidRDefault="00F576B8" w:rsidP="00F576B8">
      <w:pPr>
        <w:widowControl/>
        <w:tabs>
          <w:tab w:val="left" w:pos="8505"/>
          <w:tab w:val="left" w:pos="9639"/>
        </w:tabs>
        <w:autoSpaceDE/>
        <w:autoSpaceDN/>
        <w:adjustRightInd/>
        <w:spacing w:line="240" w:lineRule="exact"/>
        <w:ind w:right="1"/>
        <w:jc w:val="both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F576B8" w:rsidRDefault="00F576B8" w:rsidP="00F576B8">
      <w:pPr>
        <w:pStyle w:val="a5"/>
        <w:ind w:firstLine="5103"/>
        <w:jc w:val="center"/>
        <w:rPr>
          <w:sz w:val="28"/>
          <w:szCs w:val="28"/>
        </w:rPr>
      </w:pPr>
    </w:p>
    <w:p w:rsidR="002B276A" w:rsidRDefault="002B276A"/>
    <w:sectPr w:rsidR="002B276A" w:rsidSect="002B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83" w:rsidRDefault="00A53E83" w:rsidP="001975CF">
      <w:r>
        <w:separator/>
      </w:r>
    </w:p>
  </w:endnote>
  <w:endnote w:type="continuationSeparator" w:id="1">
    <w:p w:rsidR="00A53E83" w:rsidRDefault="00A53E83" w:rsidP="0019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83" w:rsidRDefault="00A53E83" w:rsidP="001975CF">
      <w:r>
        <w:separator/>
      </w:r>
    </w:p>
  </w:footnote>
  <w:footnote w:type="continuationSeparator" w:id="1">
    <w:p w:rsidR="00A53E83" w:rsidRDefault="00A53E83" w:rsidP="00197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62" w:rsidRDefault="001975CF" w:rsidP="005B35FC">
    <w:pPr>
      <w:pStyle w:val="a3"/>
      <w:jc w:val="center"/>
    </w:pPr>
    <w:r>
      <w:fldChar w:fldCharType="begin"/>
    </w:r>
    <w:r w:rsidR="00F576B8">
      <w:instrText xml:space="preserve"> PAGE   \* MERGEFORMAT </w:instrText>
    </w:r>
    <w:r>
      <w:fldChar w:fldCharType="separate"/>
    </w:r>
    <w:r w:rsidR="00133030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6B8"/>
    <w:rsid w:val="000D7F88"/>
    <w:rsid w:val="00133030"/>
    <w:rsid w:val="001975CF"/>
    <w:rsid w:val="001D1918"/>
    <w:rsid w:val="00226601"/>
    <w:rsid w:val="002B276A"/>
    <w:rsid w:val="003004E5"/>
    <w:rsid w:val="00327221"/>
    <w:rsid w:val="0050159A"/>
    <w:rsid w:val="00542C3A"/>
    <w:rsid w:val="00802199"/>
    <w:rsid w:val="008D3541"/>
    <w:rsid w:val="0099346C"/>
    <w:rsid w:val="00A53E83"/>
    <w:rsid w:val="00A86722"/>
    <w:rsid w:val="00AE71F3"/>
    <w:rsid w:val="00B030E5"/>
    <w:rsid w:val="00B06005"/>
    <w:rsid w:val="00BC5D2D"/>
    <w:rsid w:val="00C002EF"/>
    <w:rsid w:val="00CD6815"/>
    <w:rsid w:val="00D07B59"/>
    <w:rsid w:val="00D509D5"/>
    <w:rsid w:val="00D96FD9"/>
    <w:rsid w:val="00DD4C4B"/>
    <w:rsid w:val="00F037D4"/>
    <w:rsid w:val="00F3099D"/>
    <w:rsid w:val="00F5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B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F576B8"/>
    <w:pPr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locked/>
    <w:rsid w:val="00F576B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2715</Characters>
  <Application>Microsoft Office Word</Application>
  <DocSecurity>0</DocSecurity>
  <Lines>22</Lines>
  <Paragraphs>6</Paragraphs>
  <ScaleCrop>false</ScaleCrop>
  <Company>*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2020-12-24T09:13:00Z</cp:lastPrinted>
  <dcterms:created xsi:type="dcterms:W3CDTF">2020-12-21T13:23:00Z</dcterms:created>
  <dcterms:modified xsi:type="dcterms:W3CDTF">2020-12-24T09:14:00Z</dcterms:modified>
</cp:coreProperties>
</file>