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82" w:rsidRDefault="00D85331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 xml:space="preserve">Невинномысска за </w:t>
      </w:r>
      <w:r w:rsidR="007C5DB2">
        <w:rPr>
          <w:rFonts w:eastAsia="Times New Roman"/>
          <w:spacing w:val="-1"/>
          <w:sz w:val="28"/>
          <w:szCs w:val="28"/>
        </w:rPr>
        <w:t>3</w:t>
      </w:r>
      <w:r>
        <w:rPr>
          <w:rFonts w:eastAsia="Times New Roman"/>
          <w:spacing w:val="-1"/>
          <w:sz w:val="28"/>
          <w:szCs w:val="28"/>
        </w:rPr>
        <w:t xml:space="preserve"> квартал 20</w:t>
      </w:r>
      <w:r w:rsidR="005B5E71">
        <w:rPr>
          <w:rFonts w:eastAsia="Times New Roman"/>
          <w:spacing w:val="-1"/>
          <w:sz w:val="28"/>
          <w:szCs w:val="28"/>
        </w:rPr>
        <w:t>2</w:t>
      </w:r>
      <w:r w:rsidR="00C35312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C05582" w:rsidRPr="007C5DB2" w:rsidRDefault="00D85331">
      <w:pPr>
        <w:shd w:val="clear" w:color="auto" w:fill="FFFFFF"/>
        <w:spacing w:before="326" w:line="319" w:lineRule="exact"/>
        <w:ind w:left="7" w:firstLine="710"/>
        <w:jc w:val="both"/>
        <w:rPr>
          <w:sz w:val="28"/>
          <w:szCs w:val="28"/>
        </w:rPr>
      </w:pPr>
      <w:r w:rsidRPr="007C5DB2">
        <w:rPr>
          <w:rFonts w:eastAsia="Times New Roman"/>
          <w:sz w:val="28"/>
          <w:szCs w:val="28"/>
        </w:rPr>
        <w:t xml:space="preserve">В </w:t>
      </w:r>
      <w:r w:rsidR="007C5DB2" w:rsidRPr="007C5DB2">
        <w:rPr>
          <w:rFonts w:eastAsia="Times New Roman"/>
          <w:sz w:val="28"/>
          <w:szCs w:val="28"/>
        </w:rPr>
        <w:t xml:space="preserve">3 </w:t>
      </w:r>
      <w:r w:rsidRPr="007C5DB2">
        <w:rPr>
          <w:rFonts w:eastAsia="Times New Roman"/>
          <w:sz w:val="28"/>
          <w:szCs w:val="28"/>
        </w:rPr>
        <w:t>квартале 20</w:t>
      </w:r>
      <w:r w:rsidR="009B4E9F" w:rsidRPr="007C5DB2">
        <w:rPr>
          <w:rFonts w:eastAsia="Times New Roman"/>
          <w:sz w:val="28"/>
          <w:szCs w:val="28"/>
        </w:rPr>
        <w:t>2</w:t>
      </w:r>
      <w:r w:rsidR="009241A5">
        <w:rPr>
          <w:rFonts w:eastAsia="Times New Roman"/>
          <w:sz w:val="28"/>
          <w:szCs w:val="28"/>
        </w:rPr>
        <w:t>2</w:t>
      </w:r>
      <w:r w:rsidRPr="007C5DB2">
        <w:rPr>
          <w:rFonts w:eastAsia="Times New Roman"/>
          <w:sz w:val="28"/>
          <w:szCs w:val="28"/>
        </w:rPr>
        <w:t xml:space="preserve"> годапроведено </w:t>
      </w:r>
      <w:r w:rsidR="007C5DB2" w:rsidRPr="007C5DB2">
        <w:rPr>
          <w:rFonts w:eastAsia="Times New Roman"/>
          <w:sz w:val="28"/>
          <w:szCs w:val="28"/>
        </w:rPr>
        <w:t>1</w:t>
      </w:r>
      <w:r w:rsidRPr="007C5DB2">
        <w:rPr>
          <w:rFonts w:eastAsia="Times New Roman"/>
          <w:sz w:val="28"/>
          <w:szCs w:val="28"/>
        </w:rPr>
        <w:t xml:space="preserve"> заседани</w:t>
      </w:r>
      <w:r w:rsidR="007C5DB2" w:rsidRPr="007C5DB2">
        <w:rPr>
          <w:rFonts w:eastAsia="Times New Roman"/>
          <w:sz w:val="28"/>
          <w:szCs w:val="28"/>
        </w:rPr>
        <w:t>е</w:t>
      </w:r>
      <w:r w:rsidRPr="007C5DB2">
        <w:rPr>
          <w:rFonts w:eastAsia="Times New Roman"/>
          <w:sz w:val="28"/>
          <w:szCs w:val="28"/>
        </w:rPr>
        <w:t xml:space="preserve"> антитеррористической комиссии города Невинномысска, на котор</w:t>
      </w:r>
      <w:r w:rsidR="007C5DB2" w:rsidRPr="007C5DB2">
        <w:rPr>
          <w:rFonts w:eastAsia="Times New Roman"/>
          <w:sz w:val="28"/>
          <w:szCs w:val="28"/>
        </w:rPr>
        <w:t>ом</w:t>
      </w:r>
      <w:r w:rsidRPr="007C5DB2">
        <w:rPr>
          <w:rFonts w:eastAsia="Times New Roman"/>
          <w:sz w:val="28"/>
          <w:szCs w:val="28"/>
        </w:rPr>
        <w:t xml:space="preserve"> рассматривались следующие вопросы:</w:t>
      </w:r>
    </w:p>
    <w:p w:rsidR="007C5DB2" w:rsidRPr="007C5DB2" w:rsidRDefault="00C35312" w:rsidP="007C5DB2">
      <w:pPr>
        <w:pStyle w:val="a3"/>
        <w:ind w:firstLine="709"/>
        <w:rPr>
          <w:szCs w:val="28"/>
        </w:rPr>
      </w:pPr>
      <w:r w:rsidRPr="007C5DB2">
        <w:rPr>
          <w:rFonts w:eastAsiaTheme="minorHAnsi"/>
          <w:szCs w:val="28"/>
          <w:lang w:eastAsia="en-US"/>
        </w:rPr>
        <w:t>1.</w:t>
      </w:r>
      <w:r w:rsidR="007C5DB2" w:rsidRPr="007C5DB2">
        <w:rPr>
          <w:color w:val="000000" w:themeColor="text1"/>
          <w:szCs w:val="28"/>
        </w:rPr>
        <w:t>О мерах</w:t>
      </w:r>
      <w:r w:rsidR="007C5DB2" w:rsidRPr="007C5DB2">
        <w:rPr>
          <w:szCs w:val="28"/>
        </w:rPr>
        <w:t xml:space="preserve"> по обеспечению антитеррористической безопасности при проведении «Дня знаний», «Дня города Невинномысска», «Дня Ставропольского края».</w:t>
      </w:r>
    </w:p>
    <w:p w:rsidR="007C5DB2" w:rsidRPr="007C5DB2" w:rsidRDefault="00C35312" w:rsidP="007C5DB2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  <w:r w:rsidRPr="007C5DB2"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7C5DB2" w:rsidRPr="007C5DB2">
        <w:rPr>
          <w:rFonts w:eastAsia="Times New Roman"/>
          <w:sz w:val="28"/>
          <w:szCs w:val="28"/>
        </w:rPr>
        <w:t>Об антитеррористической защищенности объектов транспорта и транспортной инфраструктуры города Невинномысска.</w:t>
      </w:r>
    </w:p>
    <w:p w:rsidR="007C5DB2" w:rsidRPr="007C5DB2" w:rsidRDefault="007C5DB2" w:rsidP="007C5DB2">
      <w:pPr>
        <w:ind w:firstLine="709"/>
        <w:jc w:val="both"/>
        <w:rPr>
          <w:rFonts w:eastAsia="Times New Roman"/>
          <w:sz w:val="28"/>
          <w:szCs w:val="28"/>
        </w:rPr>
      </w:pPr>
      <w:r w:rsidRPr="007C5DB2">
        <w:rPr>
          <w:sz w:val="28"/>
          <w:szCs w:val="28"/>
        </w:rPr>
        <w:t xml:space="preserve">3.О деятельности комиссии </w:t>
      </w:r>
      <w:r w:rsidRPr="007C5DB2">
        <w:rPr>
          <w:rStyle w:val="10"/>
          <w:sz w:val="28"/>
          <w:szCs w:val="28"/>
        </w:rPr>
        <w:t xml:space="preserve">по рассмотрению заявлений о выдаче разрешения </w:t>
      </w:r>
      <w:r w:rsidRPr="007C5DB2">
        <w:rPr>
          <w:rStyle w:val="6"/>
          <w:b w:val="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Pr="007C5DB2">
        <w:rPr>
          <w:sz w:val="28"/>
          <w:szCs w:val="28"/>
        </w:rPr>
        <w:t>города Невинномысска</w:t>
      </w:r>
      <w:r w:rsidRPr="007C5DB2">
        <w:rPr>
          <w:rStyle w:val="6"/>
          <w:b w:val="0"/>
          <w:sz w:val="28"/>
          <w:szCs w:val="28"/>
        </w:rPr>
        <w:t>, посадки (взлета) на расположенные в границах города Невинномысска</w:t>
      </w:r>
      <w:r w:rsidRPr="007C5DB2">
        <w:rPr>
          <w:rStyle w:val="10"/>
          <w:sz w:val="28"/>
          <w:szCs w:val="28"/>
        </w:rPr>
        <w:t>площадки, сведения о которых не опубликованы в документах аэронавигационной информации.</w:t>
      </w:r>
    </w:p>
    <w:p w:rsidR="007C5DB2" w:rsidRDefault="007C5DB2" w:rsidP="007C5DB2">
      <w:pPr>
        <w:pStyle w:val="a3"/>
        <w:ind w:firstLine="708"/>
        <w:rPr>
          <w:szCs w:val="28"/>
        </w:rPr>
      </w:pPr>
      <w:r w:rsidRPr="007C5DB2">
        <w:rPr>
          <w:szCs w:val="28"/>
        </w:rPr>
        <w:t>4. Об обеспечении безопасности при установлении уровней террористической опасности на территории города Невинномысска.</w:t>
      </w:r>
    </w:p>
    <w:p w:rsidR="00E87FDF" w:rsidRDefault="00E87FDF" w:rsidP="00E87FDF">
      <w:pPr>
        <w:pStyle w:val="a3"/>
        <w:ind w:firstLine="709"/>
        <w:rPr>
          <w:szCs w:val="28"/>
        </w:rPr>
      </w:pPr>
      <w:bookmarkStart w:id="0" w:name="_GoBack"/>
      <w:bookmarkEnd w:id="0"/>
      <w:r>
        <w:rPr>
          <w:szCs w:val="28"/>
        </w:rPr>
        <w:t xml:space="preserve">По данным вопросам были заслушаны представители ФСБ, МВД,  администрации города Невинномысска, руководители образовательных организаций среднего профессионального образования и другие. </w:t>
      </w:r>
    </w:p>
    <w:p w:rsidR="00E87FDF" w:rsidRDefault="00E87FDF" w:rsidP="00E87FDF">
      <w:pPr>
        <w:pStyle w:val="a3"/>
        <w:ind w:firstLine="709"/>
        <w:rPr>
          <w:szCs w:val="28"/>
        </w:rPr>
      </w:pPr>
      <w:r>
        <w:rPr>
          <w:szCs w:val="28"/>
        </w:rPr>
        <w:t>По итогам заседания выработан комплекс предупредительно-профилактических мер антитеррористического характера.</w:t>
      </w:r>
    </w:p>
    <w:p w:rsidR="001D6022" w:rsidRDefault="00D85331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sectPr w:rsidR="001D6022" w:rsidSect="00663C1A">
      <w:type w:val="continuous"/>
      <w:pgSz w:w="11909" w:h="16834"/>
      <w:pgMar w:top="1440" w:right="907" w:bottom="426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94723"/>
    <w:multiLevelType w:val="hybridMultilevel"/>
    <w:tmpl w:val="6FB27614"/>
    <w:lvl w:ilvl="0" w:tplc="25FC799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5331"/>
    <w:rsid w:val="001464AB"/>
    <w:rsid w:val="001B3D62"/>
    <w:rsid w:val="001B7CEF"/>
    <w:rsid w:val="001D6022"/>
    <w:rsid w:val="00342F0F"/>
    <w:rsid w:val="004C5A1A"/>
    <w:rsid w:val="00501709"/>
    <w:rsid w:val="0052125F"/>
    <w:rsid w:val="005B5E71"/>
    <w:rsid w:val="00663C1A"/>
    <w:rsid w:val="006F7557"/>
    <w:rsid w:val="007C5DB2"/>
    <w:rsid w:val="007F6043"/>
    <w:rsid w:val="009241A5"/>
    <w:rsid w:val="009B4E9F"/>
    <w:rsid w:val="00B561A7"/>
    <w:rsid w:val="00C05582"/>
    <w:rsid w:val="00C35312"/>
    <w:rsid w:val="00C73301"/>
    <w:rsid w:val="00D45642"/>
    <w:rsid w:val="00D85331"/>
    <w:rsid w:val="00DF2259"/>
    <w:rsid w:val="00E87FDF"/>
    <w:rsid w:val="00EA038E"/>
    <w:rsid w:val="00F33A92"/>
    <w:rsid w:val="00FC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4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E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7FDF"/>
    <w:pPr>
      <w:ind w:left="720"/>
      <w:contextualSpacing/>
    </w:pPr>
  </w:style>
  <w:style w:type="character" w:customStyle="1" w:styleId="6">
    <w:name w:val="Основной текст (6)_"/>
    <w:link w:val="60"/>
    <w:uiPriority w:val="99"/>
    <w:locked/>
    <w:rsid w:val="007C5DB2"/>
    <w:rPr>
      <w:b/>
      <w:b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C5DB2"/>
    <w:pPr>
      <w:shd w:val="clear" w:color="auto" w:fill="FFFFFF"/>
      <w:autoSpaceDE/>
      <w:autoSpaceDN/>
      <w:adjustRightInd/>
      <w:spacing w:line="278" w:lineRule="exact"/>
      <w:jc w:val="center"/>
    </w:pPr>
    <w:rPr>
      <w:rFonts w:asciiTheme="minorHAnsi" w:hAnsiTheme="minorHAnsi" w:cstheme="minorBidi"/>
      <w:b/>
      <w:bCs/>
      <w:spacing w:val="1"/>
      <w:sz w:val="22"/>
      <w:szCs w:val="22"/>
    </w:rPr>
  </w:style>
  <w:style w:type="character" w:customStyle="1" w:styleId="10">
    <w:name w:val="Основной текст Знак1"/>
    <w:uiPriority w:val="99"/>
    <w:rsid w:val="007C5DB2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Зейдула Олег Комбарович</cp:lastModifiedBy>
  <cp:revision>17</cp:revision>
  <cp:lastPrinted>2016-10-25T11:10:00Z</cp:lastPrinted>
  <dcterms:created xsi:type="dcterms:W3CDTF">2016-10-25T11:10:00Z</dcterms:created>
  <dcterms:modified xsi:type="dcterms:W3CDTF">2023-07-21T08:26:00Z</dcterms:modified>
</cp:coreProperties>
</file>