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B9" w:rsidRDefault="002F2AB9" w:rsidP="008D0B24">
      <w:pPr>
        <w:pStyle w:val="27"/>
        <w:jc w:val="center"/>
        <w:rPr>
          <w:rFonts w:ascii="Times New Roman" w:hAnsi="Times New Roman"/>
          <w:sz w:val="28"/>
          <w:szCs w:val="28"/>
          <w:lang w:eastAsia="ru-RU"/>
        </w:rPr>
      </w:pPr>
      <w:r>
        <w:rPr>
          <w:rFonts w:ascii="Times New Roman" w:hAnsi="Times New Roman"/>
          <w:sz w:val="28"/>
          <w:szCs w:val="28"/>
          <w:lang w:eastAsia="ru-RU"/>
        </w:rPr>
        <w:t>ОТЧЕТ</w:t>
      </w:r>
    </w:p>
    <w:p w:rsidR="006830B0" w:rsidRPr="008D0B24" w:rsidRDefault="00313220" w:rsidP="008D0B24">
      <w:pPr>
        <w:pStyle w:val="27"/>
        <w:jc w:val="center"/>
        <w:rPr>
          <w:rFonts w:ascii="Times New Roman" w:hAnsi="Times New Roman"/>
          <w:sz w:val="28"/>
          <w:szCs w:val="28"/>
          <w:lang w:eastAsia="ru-RU"/>
        </w:rPr>
      </w:pPr>
      <w:r>
        <w:rPr>
          <w:rFonts w:ascii="Times New Roman" w:hAnsi="Times New Roman"/>
          <w:sz w:val="28"/>
          <w:szCs w:val="28"/>
          <w:lang w:eastAsia="ru-RU"/>
        </w:rPr>
        <w:t>о</w:t>
      </w:r>
      <w:r w:rsidR="002F2AB9">
        <w:rPr>
          <w:rFonts w:ascii="Times New Roman" w:hAnsi="Times New Roman"/>
          <w:sz w:val="28"/>
          <w:szCs w:val="28"/>
          <w:lang w:eastAsia="ru-RU"/>
        </w:rPr>
        <w:t xml:space="preserve"> реализации </w:t>
      </w:r>
      <w:r w:rsidR="006830B0" w:rsidRPr="008D0B24">
        <w:rPr>
          <w:rFonts w:ascii="Times New Roman" w:hAnsi="Times New Roman"/>
          <w:sz w:val="28"/>
          <w:szCs w:val="28"/>
          <w:lang w:eastAsia="ru-RU"/>
        </w:rPr>
        <w:t>Стратеги</w:t>
      </w:r>
      <w:r w:rsidR="002F2AB9">
        <w:rPr>
          <w:rFonts w:ascii="Times New Roman" w:hAnsi="Times New Roman"/>
          <w:sz w:val="28"/>
          <w:szCs w:val="28"/>
          <w:lang w:eastAsia="ru-RU"/>
        </w:rPr>
        <w:t>и</w:t>
      </w:r>
      <w:r w:rsidR="006830B0" w:rsidRPr="008D0B24">
        <w:rPr>
          <w:rFonts w:ascii="Times New Roman" w:hAnsi="Times New Roman"/>
          <w:sz w:val="28"/>
          <w:szCs w:val="28"/>
          <w:lang w:eastAsia="ru-RU"/>
        </w:rPr>
        <w:t xml:space="preserve"> социально – экономического развития</w:t>
      </w:r>
    </w:p>
    <w:p w:rsidR="006830B0" w:rsidRPr="004C2B09" w:rsidRDefault="006830B0" w:rsidP="00201587">
      <w:pPr>
        <w:spacing w:line="360" w:lineRule="auto"/>
        <w:ind w:right="98" w:firstLine="709"/>
        <w:jc w:val="center"/>
        <w:rPr>
          <w:sz w:val="28"/>
          <w:szCs w:val="28"/>
        </w:rPr>
      </w:pPr>
      <w:r w:rsidRPr="004C2B09">
        <w:rPr>
          <w:sz w:val="28"/>
          <w:szCs w:val="28"/>
        </w:rPr>
        <w:t>города Невинномысска до 203</w:t>
      </w:r>
      <w:r>
        <w:rPr>
          <w:sz w:val="28"/>
          <w:szCs w:val="28"/>
        </w:rPr>
        <w:t>5</w:t>
      </w:r>
      <w:r w:rsidR="00FB071D">
        <w:rPr>
          <w:sz w:val="28"/>
          <w:szCs w:val="28"/>
        </w:rPr>
        <w:t xml:space="preserve"> года</w:t>
      </w:r>
      <w:r w:rsidR="002F2AB9">
        <w:rPr>
          <w:sz w:val="28"/>
          <w:szCs w:val="28"/>
        </w:rPr>
        <w:t xml:space="preserve"> за 20</w:t>
      </w:r>
      <w:r w:rsidR="004E4751">
        <w:rPr>
          <w:sz w:val="28"/>
          <w:szCs w:val="28"/>
        </w:rPr>
        <w:t>2</w:t>
      </w:r>
      <w:r w:rsidR="007C10C2">
        <w:rPr>
          <w:sz w:val="28"/>
          <w:szCs w:val="28"/>
        </w:rPr>
        <w:t>1</w:t>
      </w:r>
      <w:r w:rsidR="002F2AB9">
        <w:rPr>
          <w:sz w:val="28"/>
          <w:szCs w:val="28"/>
        </w:rPr>
        <w:t xml:space="preserve"> год</w:t>
      </w:r>
    </w:p>
    <w:p w:rsidR="0007551B" w:rsidRPr="00E92AB3" w:rsidRDefault="0007551B" w:rsidP="00201587">
      <w:pPr>
        <w:ind w:right="98" w:firstLine="709"/>
        <w:jc w:val="center"/>
        <w:rPr>
          <w:color w:val="17365D"/>
        </w:rPr>
      </w:pPr>
    </w:p>
    <w:p w:rsidR="00EF1DEB" w:rsidRDefault="00CA6B42" w:rsidP="00CA6B42">
      <w:pPr>
        <w:pStyle w:val="aff9"/>
        <w:spacing w:before="0"/>
        <w:jc w:val="center"/>
        <w:rPr>
          <w:rFonts w:ascii="Times New Roman" w:hAnsi="Times New Roman"/>
          <w:b w:val="0"/>
          <w:color w:val="auto"/>
        </w:rPr>
      </w:pPr>
      <w:r w:rsidRPr="00CA6B42">
        <w:rPr>
          <w:rFonts w:ascii="Times New Roman" w:hAnsi="Times New Roman"/>
          <w:b w:val="0"/>
          <w:color w:val="auto"/>
        </w:rPr>
        <w:t>Содержание</w:t>
      </w:r>
    </w:p>
    <w:p w:rsidR="00635C74" w:rsidRPr="00113018" w:rsidRDefault="00635C74" w:rsidP="00635C74">
      <w:pPr>
        <w:rPr>
          <w:sz w:val="28"/>
          <w:szCs w:val="28"/>
        </w:rPr>
      </w:pPr>
    </w:p>
    <w:p w:rsidR="00D73373" w:rsidRPr="00A330DF" w:rsidRDefault="00EF1DEB">
      <w:pPr>
        <w:pStyle w:val="1a"/>
        <w:tabs>
          <w:tab w:val="right" w:leader="dot" w:pos="9344"/>
        </w:tabs>
        <w:rPr>
          <w:rFonts w:ascii="Calibri" w:hAnsi="Calibri"/>
          <w:noProof/>
          <w:sz w:val="28"/>
          <w:szCs w:val="28"/>
        </w:rPr>
      </w:pPr>
      <w:r w:rsidRPr="00D73373">
        <w:rPr>
          <w:sz w:val="28"/>
          <w:szCs w:val="28"/>
        </w:rPr>
        <w:fldChar w:fldCharType="begin"/>
      </w:r>
      <w:r w:rsidRPr="00D73373">
        <w:rPr>
          <w:sz w:val="28"/>
          <w:szCs w:val="28"/>
        </w:rPr>
        <w:instrText xml:space="preserve"> TOC \o "1-3" \h \z \u </w:instrText>
      </w:r>
      <w:r w:rsidRPr="00D73373">
        <w:rPr>
          <w:sz w:val="28"/>
          <w:szCs w:val="28"/>
        </w:rPr>
        <w:fldChar w:fldCharType="separate"/>
      </w:r>
      <w:hyperlink w:anchor="_Toc95736614" w:history="1">
        <w:r w:rsidR="00D73373" w:rsidRPr="00D73373">
          <w:rPr>
            <w:rStyle w:val="af2"/>
            <w:noProof/>
            <w:sz w:val="28"/>
            <w:szCs w:val="28"/>
          </w:rPr>
          <w:t>1. Развитие человеческого потенциала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_Toc95736614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2</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15" w:history="1">
        <w:r w:rsidR="00D73373" w:rsidRPr="00D73373">
          <w:rPr>
            <w:rStyle w:val="af2"/>
            <w:noProof/>
            <w:sz w:val="28"/>
            <w:szCs w:val="28"/>
          </w:rPr>
          <w:t>1.1. Демографическая политика и политика народосбережения</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_Toc95736615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2</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16" w:history="1">
        <w:r w:rsidR="00D73373" w:rsidRPr="00D73373">
          <w:rPr>
            <w:rStyle w:val="af2"/>
            <w:noProof/>
            <w:sz w:val="28"/>
            <w:szCs w:val="28"/>
          </w:rPr>
          <w:t>1.2. Развитие рынка труда и повышение уровня жизни населения</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_Toc95736616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7</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17" w:history="1">
        <w:r w:rsidR="00D73373" w:rsidRPr="00D73373">
          <w:rPr>
            <w:rStyle w:val="af2"/>
            <w:noProof/>
            <w:sz w:val="28"/>
            <w:szCs w:val="28"/>
          </w:rPr>
          <w:t>1.3. Совершенствование системы образования</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_Toc95736617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9</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18" w:history="1">
        <w:r w:rsidR="00D73373" w:rsidRPr="00D73373">
          <w:rPr>
            <w:rStyle w:val="af2"/>
            <w:noProof/>
            <w:sz w:val="28"/>
            <w:szCs w:val="28"/>
          </w:rPr>
          <w:t>1.4. Воспитание креативной молодежи</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_Toc95736618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14</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19" w:history="1">
        <w:r w:rsidR="00D73373" w:rsidRPr="00D73373">
          <w:rPr>
            <w:rStyle w:val="af2"/>
            <w:noProof/>
            <w:sz w:val="28"/>
            <w:szCs w:val="28"/>
          </w:rPr>
          <w:t>1.5. Развитие физической культуры и спорта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_Toc95736619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18</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0" w:history="1">
        <w:r w:rsidR="00D73373" w:rsidRPr="00D73373">
          <w:rPr>
            <w:rStyle w:val="af2"/>
            <w:noProof/>
            <w:sz w:val="28"/>
            <w:szCs w:val="28"/>
          </w:rPr>
          <w:t>1.6. Развитие культуры и туризма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_Toc95736620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23</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1" w:history="1">
        <w:r w:rsidR="00D73373" w:rsidRPr="00D73373">
          <w:rPr>
            <w:rStyle w:val="af2"/>
            <w:noProof/>
            <w:sz w:val="28"/>
            <w:szCs w:val="28"/>
          </w:rPr>
          <w:t>2. Развитие конкурентоспособной экономики</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_Toc95736621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28</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2" w:history="1">
        <w:r w:rsidR="00D73373" w:rsidRPr="00D73373">
          <w:rPr>
            <w:rStyle w:val="af2"/>
            <w:noProof/>
            <w:spacing w:val="-6"/>
            <w:sz w:val="28"/>
            <w:szCs w:val="28"/>
          </w:rPr>
          <w:t>2</w:t>
        </w:r>
        <w:r w:rsidR="00D73373" w:rsidRPr="00D73373">
          <w:rPr>
            <w:rStyle w:val="af2"/>
            <w:noProof/>
            <w:sz w:val="28"/>
            <w:szCs w:val="28"/>
          </w:rPr>
          <w:t>.1. Формирование деловой среды и поддержка предпринимательства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_Toc95736622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30</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3" w:history="1">
        <w:r w:rsidR="00D73373" w:rsidRPr="00D73373">
          <w:rPr>
            <w:rStyle w:val="af2"/>
            <w:noProof/>
            <w:sz w:val="28"/>
            <w:szCs w:val="28"/>
          </w:rPr>
          <w:t>2.2. Развитие торговли и потребительского рынка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_Toc95736623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33</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4" w:history="1">
        <w:r w:rsidR="00D73373" w:rsidRPr="00D73373">
          <w:rPr>
            <w:rStyle w:val="af2"/>
            <w:noProof/>
            <w:sz w:val="28"/>
            <w:szCs w:val="28"/>
          </w:rPr>
          <w:t>2.3. Развитие высокотехнологичного промышленного производства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_Toc95736624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34</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5" w:history="1">
        <w:r w:rsidR="00D73373" w:rsidRPr="00D73373">
          <w:rPr>
            <w:rStyle w:val="af2"/>
            <w:noProof/>
            <w:sz w:val="28"/>
            <w:szCs w:val="28"/>
          </w:rPr>
          <w:t>2.4. Преодоление монопрофильности экономики города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_Toc95736625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45</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6" w:history="1">
        <w:r w:rsidR="00D73373" w:rsidRPr="00D73373">
          <w:rPr>
            <w:rStyle w:val="af2"/>
            <w:noProof/>
            <w:spacing w:val="-6"/>
            <w:sz w:val="28"/>
            <w:szCs w:val="28"/>
          </w:rPr>
          <w:t>2.4.1. Развитие регионального индустриального парка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_Toc95736626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47</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7" w:history="1">
        <w:r w:rsidR="00D73373" w:rsidRPr="00D73373">
          <w:rPr>
            <w:rStyle w:val="af2"/>
            <w:noProof/>
            <w:sz w:val="28"/>
            <w:szCs w:val="28"/>
          </w:rPr>
          <w:t>2.4.2. Развитие территории опережающего социально - экономического развития</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_Toc95736627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48</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8" w:history="1">
        <w:r w:rsidR="00D73373" w:rsidRPr="00D73373">
          <w:rPr>
            <w:rStyle w:val="af2"/>
            <w:noProof/>
            <w:sz w:val="28"/>
            <w:szCs w:val="28"/>
          </w:rPr>
          <w:t>3. Создание безопасных и благоприятных условий проживания граждан</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_Toc95736628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50</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29" w:history="1">
        <w:r w:rsidR="00D73373" w:rsidRPr="00D73373">
          <w:rPr>
            <w:rStyle w:val="af2"/>
            <w:noProof/>
            <w:sz w:val="28"/>
            <w:szCs w:val="28"/>
          </w:rPr>
          <w:t>3.1. Комплексное развитие моногорода Невинномысска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_Toc95736629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51</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30" w:history="1">
        <w:r w:rsidR="00D73373" w:rsidRPr="00D73373">
          <w:rPr>
            <w:rStyle w:val="af2"/>
            <w:noProof/>
            <w:sz w:val="28"/>
            <w:szCs w:val="28"/>
          </w:rPr>
          <w:t>3.2. Развитие жилищно – коммунального хозяйства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_Toc95736630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54</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31" w:history="1">
        <w:r w:rsidR="00D73373" w:rsidRPr="00D73373">
          <w:rPr>
            <w:rStyle w:val="af2"/>
            <w:noProof/>
            <w:sz w:val="28"/>
            <w:szCs w:val="28"/>
          </w:rPr>
          <w:t>3.3. Пространственное развитие территории города.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_Toc95736631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58</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32" w:history="1">
        <w:r w:rsidR="00D73373" w:rsidRPr="00D73373">
          <w:rPr>
            <w:rStyle w:val="af2"/>
            <w:noProof/>
            <w:sz w:val="28"/>
            <w:szCs w:val="28"/>
          </w:rPr>
          <w:t>3.4. Обеспечение безопасности проживания на территории города</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_Toc95736632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61</w:t>
        </w:r>
        <w:r w:rsidR="00D73373" w:rsidRPr="00D73373">
          <w:rPr>
            <w:noProof/>
            <w:webHidden/>
            <w:sz w:val="28"/>
            <w:szCs w:val="28"/>
          </w:rPr>
          <w:fldChar w:fldCharType="end"/>
        </w:r>
      </w:hyperlink>
    </w:p>
    <w:p w:rsidR="00D73373" w:rsidRPr="00A330DF" w:rsidRDefault="00CB3B06">
      <w:pPr>
        <w:pStyle w:val="1a"/>
        <w:tabs>
          <w:tab w:val="right" w:leader="dot" w:pos="9344"/>
        </w:tabs>
        <w:rPr>
          <w:rFonts w:ascii="Calibri" w:hAnsi="Calibri"/>
          <w:noProof/>
          <w:sz w:val="28"/>
          <w:szCs w:val="28"/>
        </w:rPr>
      </w:pPr>
      <w:hyperlink w:anchor="_Toc95736633" w:history="1">
        <w:r w:rsidR="00D73373" w:rsidRPr="00D73373">
          <w:rPr>
            <w:rStyle w:val="af2"/>
            <w:noProof/>
            <w:sz w:val="28"/>
            <w:szCs w:val="28"/>
          </w:rPr>
          <w:t>3.5. Улучшение качества городской среды</w:t>
        </w:r>
        <w:r w:rsidR="00D73373" w:rsidRPr="00D73373">
          <w:rPr>
            <w:noProof/>
            <w:webHidden/>
            <w:sz w:val="28"/>
            <w:szCs w:val="28"/>
          </w:rPr>
          <w:tab/>
        </w:r>
        <w:r w:rsidR="00D73373" w:rsidRPr="00D73373">
          <w:rPr>
            <w:noProof/>
            <w:webHidden/>
            <w:sz w:val="28"/>
            <w:szCs w:val="28"/>
          </w:rPr>
          <w:fldChar w:fldCharType="begin"/>
        </w:r>
        <w:r w:rsidR="00D73373" w:rsidRPr="00D73373">
          <w:rPr>
            <w:noProof/>
            <w:webHidden/>
            <w:sz w:val="28"/>
            <w:szCs w:val="28"/>
          </w:rPr>
          <w:instrText xml:space="preserve"> PAGEREF _Toc95736633 \h </w:instrText>
        </w:r>
        <w:r w:rsidR="00D73373" w:rsidRPr="00D73373">
          <w:rPr>
            <w:noProof/>
            <w:webHidden/>
            <w:sz w:val="28"/>
            <w:szCs w:val="28"/>
          </w:rPr>
        </w:r>
        <w:r w:rsidR="00D73373" w:rsidRPr="00D73373">
          <w:rPr>
            <w:noProof/>
            <w:webHidden/>
            <w:sz w:val="28"/>
            <w:szCs w:val="28"/>
          </w:rPr>
          <w:fldChar w:fldCharType="separate"/>
        </w:r>
        <w:r w:rsidR="00EE63D3">
          <w:rPr>
            <w:noProof/>
            <w:webHidden/>
            <w:sz w:val="28"/>
            <w:szCs w:val="28"/>
          </w:rPr>
          <w:t>64</w:t>
        </w:r>
        <w:r w:rsidR="00D73373" w:rsidRPr="00D73373">
          <w:rPr>
            <w:noProof/>
            <w:webHidden/>
            <w:sz w:val="28"/>
            <w:szCs w:val="28"/>
          </w:rPr>
          <w:fldChar w:fldCharType="end"/>
        </w:r>
      </w:hyperlink>
    </w:p>
    <w:p w:rsidR="00977E52" w:rsidRDefault="00EF1DEB" w:rsidP="005D5AA2">
      <w:pPr>
        <w:pStyle w:val="1"/>
        <w:spacing w:before="0" w:after="0"/>
        <w:jc w:val="center"/>
        <w:rPr>
          <w:b w:val="0"/>
          <w:bCs w:val="0"/>
          <w:sz w:val="20"/>
          <w:szCs w:val="20"/>
        </w:rPr>
      </w:pPr>
      <w:r w:rsidRPr="00D73373">
        <w:rPr>
          <w:b w:val="0"/>
          <w:bCs w:val="0"/>
          <w:sz w:val="28"/>
          <w:szCs w:val="28"/>
        </w:rPr>
        <w:fldChar w:fldCharType="end"/>
      </w:r>
    </w:p>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1714FC" w:rsidRDefault="001714FC" w:rsidP="004967F8"/>
    <w:p w:rsidR="006830B0" w:rsidRPr="002E1C6A" w:rsidRDefault="006830B0" w:rsidP="00CE2ECE">
      <w:pPr>
        <w:pStyle w:val="1"/>
        <w:spacing w:before="0" w:after="0"/>
        <w:ind w:firstLine="709"/>
        <w:jc w:val="center"/>
        <w:rPr>
          <w:rFonts w:ascii="Times New Roman" w:hAnsi="Times New Roman"/>
          <w:b w:val="0"/>
          <w:sz w:val="28"/>
          <w:szCs w:val="28"/>
        </w:rPr>
      </w:pPr>
      <w:bookmarkStart w:id="0" w:name="_Toc95736614"/>
      <w:r w:rsidRPr="002E1C6A">
        <w:rPr>
          <w:rFonts w:ascii="Times New Roman" w:hAnsi="Times New Roman"/>
          <w:b w:val="0"/>
          <w:sz w:val="28"/>
          <w:szCs w:val="28"/>
        </w:rPr>
        <w:lastRenderedPageBreak/>
        <w:t>1. Развитие человеческого потенциала</w:t>
      </w:r>
      <w:bookmarkEnd w:id="0"/>
    </w:p>
    <w:p w:rsidR="00F65337" w:rsidRPr="002E1C6A" w:rsidRDefault="00F65337" w:rsidP="00BD3DEC">
      <w:pPr>
        <w:ind w:firstLine="720"/>
        <w:jc w:val="both"/>
        <w:rPr>
          <w:sz w:val="28"/>
          <w:szCs w:val="28"/>
        </w:rPr>
      </w:pPr>
    </w:p>
    <w:p w:rsidR="006830B0" w:rsidRPr="002E1C6A" w:rsidRDefault="006830B0" w:rsidP="00CE2ECE">
      <w:pPr>
        <w:pStyle w:val="1"/>
        <w:spacing w:before="0" w:after="0"/>
        <w:ind w:firstLine="709"/>
        <w:jc w:val="center"/>
        <w:rPr>
          <w:rFonts w:ascii="Times New Roman" w:hAnsi="Times New Roman"/>
          <w:b w:val="0"/>
          <w:sz w:val="28"/>
          <w:szCs w:val="28"/>
        </w:rPr>
      </w:pPr>
      <w:bookmarkStart w:id="1" w:name="_Toc95736615"/>
      <w:r w:rsidRPr="002E1C6A">
        <w:rPr>
          <w:rFonts w:ascii="Times New Roman" w:hAnsi="Times New Roman"/>
          <w:b w:val="0"/>
          <w:sz w:val="28"/>
          <w:szCs w:val="28"/>
        </w:rPr>
        <w:t xml:space="preserve">1.1. Демографическая политика и политика </w:t>
      </w:r>
      <w:proofErr w:type="spellStart"/>
      <w:r w:rsidRPr="002E1C6A">
        <w:rPr>
          <w:rFonts w:ascii="Times New Roman" w:hAnsi="Times New Roman"/>
          <w:b w:val="0"/>
          <w:sz w:val="28"/>
          <w:szCs w:val="28"/>
        </w:rPr>
        <w:t>народосбережения</w:t>
      </w:r>
      <w:bookmarkEnd w:id="1"/>
      <w:proofErr w:type="spellEnd"/>
    </w:p>
    <w:p w:rsidR="0017664A" w:rsidRDefault="0017664A" w:rsidP="00B779E0">
      <w:pPr>
        <w:pStyle w:val="ConsPlusNormal"/>
        <w:ind w:firstLine="720"/>
        <w:jc w:val="both"/>
        <w:rPr>
          <w:rFonts w:ascii="Times New Roman" w:hAnsi="Times New Roman" w:cs="Times New Roman"/>
          <w:sz w:val="28"/>
          <w:szCs w:val="28"/>
        </w:rPr>
      </w:pPr>
    </w:p>
    <w:p w:rsidR="00D24CE9" w:rsidRPr="003E7C32" w:rsidRDefault="00D24CE9" w:rsidP="00D24CE9">
      <w:pPr>
        <w:suppressAutoHyphens/>
        <w:ind w:firstLine="709"/>
        <w:jc w:val="both"/>
        <w:rPr>
          <w:sz w:val="28"/>
          <w:szCs w:val="28"/>
        </w:rPr>
      </w:pPr>
      <w:r w:rsidRPr="001C7E8D">
        <w:rPr>
          <w:rStyle w:val="af"/>
          <w:b w:val="0"/>
          <w:sz w:val="28"/>
          <w:szCs w:val="28"/>
        </w:rPr>
        <w:t xml:space="preserve">Среднегодовая численность населения города за 2020 год составила 116189 человек. </w:t>
      </w:r>
      <w:r w:rsidRPr="001C7E8D">
        <w:rPr>
          <w:sz w:val="28"/>
          <w:szCs w:val="28"/>
        </w:rPr>
        <w:t xml:space="preserve">Численность населения города на </w:t>
      </w:r>
      <w:r w:rsidR="00A4341B" w:rsidRPr="001C7E8D">
        <w:rPr>
          <w:sz w:val="28"/>
          <w:szCs w:val="28"/>
        </w:rPr>
        <w:t>01 января 2021 г.</w:t>
      </w:r>
      <w:r w:rsidRPr="001C7E8D">
        <w:rPr>
          <w:sz w:val="28"/>
          <w:szCs w:val="28"/>
        </w:rPr>
        <w:t xml:space="preserve"> </w:t>
      </w:r>
      <w:r w:rsidRPr="003E7C32">
        <w:rPr>
          <w:sz w:val="28"/>
          <w:szCs w:val="28"/>
        </w:rPr>
        <w:t xml:space="preserve">составила 115627 человек. По предварительным расчетам численность населения города Невинномысска на </w:t>
      </w:r>
      <w:r w:rsidR="00A4341B" w:rsidRPr="003E7C32">
        <w:rPr>
          <w:sz w:val="28"/>
          <w:szCs w:val="28"/>
        </w:rPr>
        <w:t>01 января 2022 г.</w:t>
      </w:r>
      <w:r w:rsidRPr="003E7C32">
        <w:rPr>
          <w:sz w:val="28"/>
          <w:szCs w:val="28"/>
        </w:rPr>
        <w:t xml:space="preserve"> составила </w:t>
      </w:r>
      <w:r w:rsidR="00C2668A" w:rsidRPr="003E7C32">
        <w:rPr>
          <w:sz w:val="28"/>
          <w:szCs w:val="28"/>
        </w:rPr>
        <w:t xml:space="preserve">                               </w:t>
      </w:r>
      <w:r w:rsidR="00450632" w:rsidRPr="003E7C32">
        <w:rPr>
          <w:sz w:val="28"/>
          <w:szCs w:val="28"/>
        </w:rPr>
        <w:t>114</w:t>
      </w:r>
      <w:r w:rsidR="00C50B70">
        <w:rPr>
          <w:sz w:val="28"/>
          <w:szCs w:val="28"/>
        </w:rPr>
        <w:t>433</w:t>
      </w:r>
      <w:r w:rsidR="00450632" w:rsidRPr="003E7C32">
        <w:rPr>
          <w:sz w:val="28"/>
          <w:szCs w:val="28"/>
        </w:rPr>
        <w:t xml:space="preserve"> </w:t>
      </w:r>
      <w:r w:rsidRPr="003E7C32">
        <w:rPr>
          <w:sz w:val="28"/>
          <w:szCs w:val="28"/>
        </w:rPr>
        <w:t>человек</w:t>
      </w:r>
      <w:r w:rsidR="00450632" w:rsidRPr="003E7C32">
        <w:rPr>
          <w:sz w:val="28"/>
          <w:szCs w:val="28"/>
        </w:rPr>
        <w:t>а</w:t>
      </w:r>
      <w:r w:rsidRPr="003E7C32">
        <w:rPr>
          <w:sz w:val="28"/>
          <w:szCs w:val="28"/>
        </w:rPr>
        <w:t>.</w:t>
      </w:r>
    </w:p>
    <w:p w:rsidR="003E7C32" w:rsidRPr="003E7C32" w:rsidRDefault="003E7C32" w:rsidP="003E7C32">
      <w:pPr>
        <w:ind w:firstLine="709"/>
        <w:jc w:val="both"/>
        <w:rPr>
          <w:rStyle w:val="af"/>
          <w:b w:val="0"/>
          <w:sz w:val="28"/>
          <w:szCs w:val="28"/>
        </w:rPr>
      </w:pPr>
      <w:r w:rsidRPr="003E7C32">
        <w:rPr>
          <w:rStyle w:val="af"/>
          <w:b w:val="0"/>
          <w:sz w:val="28"/>
          <w:szCs w:val="28"/>
        </w:rPr>
        <w:t xml:space="preserve">За 2021 год в город прибыло </w:t>
      </w:r>
      <w:r w:rsidR="00C50B70">
        <w:rPr>
          <w:rStyle w:val="af"/>
          <w:b w:val="0"/>
          <w:sz w:val="28"/>
          <w:szCs w:val="28"/>
        </w:rPr>
        <w:t>2447</w:t>
      </w:r>
      <w:r w:rsidRPr="003E7C32">
        <w:rPr>
          <w:rStyle w:val="af"/>
          <w:b w:val="0"/>
          <w:sz w:val="28"/>
          <w:szCs w:val="28"/>
        </w:rPr>
        <w:t xml:space="preserve"> человек, убыло </w:t>
      </w:r>
      <w:r w:rsidR="00C50B70">
        <w:rPr>
          <w:rStyle w:val="af"/>
          <w:b w:val="0"/>
          <w:sz w:val="28"/>
          <w:szCs w:val="28"/>
        </w:rPr>
        <w:t>2567</w:t>
      </w:r>
      <w:r w:rsidRPr="003E7C32">
        <w:rPr>
          <w:rStyle w:val="af"/>
          <w:b w:val="0"/>
          <w:sz w:val="28"/>
          <w:szCs w:val="28"/>
        </w:rPr>
        <w:t xml:space="preserve"> человек. Миграционная убыль составила </w:t>
      </w:r>
      <w:r w:rsidR="00C50B70">
        <w:rPr>
          <w:rStyle w:val="af"/>
          <w:b w:val="0"/>
          <w:sz w:val="28"/>
          <w:szCs w:val="28"/>
        </w:rPr>
        <w:t>120</w:t>
      </w:r>
      <w:r w:rsidRPr="003E7C32">
        <w:rPr>
          <w:rStyle w:val="af"/>
          <w:b w:val="0"/>
          <w:sz w:val="28"/>
          <w:szCs w:val="28"/>
        </w:rPr>
        <w:t xml:space="preserve"> человек (для сравнения: за 2020 год миграционная убыль </w:t>
      </w:r>
      <w:r>
        <w:rPr>
          <w:rStyle w:val="af"/>
          <w:b w:val="0"/>
          <w:sz w:val="28"/>
          <w:szCs w:val="28"/>
        </w:rPr>
        <w:t xml:space="preserve">- </w:t>
      </w:r>
      <w:r w:rsidR="00C50B70">
        <w:rPr>
          <w:rStyle w:val="af"/>
          <w:b w:val="0"/>
          <w:sz w:val="28"/>
          <w:szCs w:val="28"/>
        </w:rPr>
        <w:t>318</w:t>
      </w:r>
      <w:r w:rsidRPr="003E7C32">
        <w:rPr>
          <w:rStyle w:val="af"/>
          <w:b w:val="0"/>
          <w:sz w:val="28"/>
          <w:szCs w:val="28"/>
        </w:rPr>
        <w:t xml:space="preserve"> человек). За этот же период родилось </w:t>
      </w:r>
      <w:r w:rsidR="00C50B70">
        <w:rPr>
          <w:rStyle w:val="af"/>
          <w:b w:val="0"/>
          <w:sz w:val="28"/>
          <w:szCs w:val="28"/>
        </w:rPr>
        <w:t>997 человек, умер</w:t>
      </w:r>
      <w:r w:rsidRPr="003E7C32">
        <w:rPr>
          <w:rStyle w:val="af"/>
          <w:b w:val="0"/>
          <w:sz w:val="28"/>
          <w:szCs w:val="28"/>
        </w:rPr>
        <w:t xml:space="preserve"> </w:t>
      </w:r>
      <w:r w:rsidR="00C50B70">
        <w:rPr>
          <w:rStyle w:val="af"/>
          <w:b w:val="0"/>
          <w:sz w:val="28"/>
          <w:szCs w:val="28"/>
        </w:rPr>
        <w:t>2071</w:t>
      </w:r>
      <w:r w:rsidRPr="003E7C32">
        <w:rPr>
          <w:rStyle w:val="af"/>
          <w:b w:val="0"/>
          <w:sz w:val="28"/>
          <w:szCs w:val="28"/>
        </w:rPr>
        <w:t xml:space="preserve"> человек. Естественная убыль составила </w:t>
      </w:r>
      <w:r w:rsidR="00C50B70">
        <w:rPr>
          <w:rStyle w:val="af"/>
          <w:b w:val="0"/>
          <w:sz w:val="28"/>
          <w:szCs w:val="28"/>
        </w:rPr>
        <w:t>1074</w:t>
      </w:r>
      <w:r w:rsidRPr="003E7C32">
        <w:rPr>
          <w:rStyle w:val="af"/>
          <w:b w:val="0"/>
          <w:sz w:val="28"/>
          <w:szCs w:val="28"/>
        </w:rPr>
        <w:t xml:space="preserve"> человек</w:t>
      </w:r>
      <w:r w:rsidR="00C50B70">
        <w:rPr>
          <w:rStyle w:val="af"/>
          <w:b w:val="0"/>
          <w:sz w:val="28"/>
          <w:szCs w:val="28"/>
        </w:rPr>
        <w:t>а</w:t>
      </w:r>
      <w:r w:rsidRPr="003E7C32">
        <w:rPr>
          <w:rStyle w:val="af"/>
          <w:b w:val="0"/>
          <w:sz w:val="28"/>
          <w:szCs w:val="28"/>
        </w:rPr>
        <w:t xml:space="preserve"> (за 2020 год естественная убыль составила </w:t>
      </w:r>
      <w:r w:rsidR="00C50B70">
        <w:rPr>
          <w:rStyle w:val="af"/>
          <w:b w:val="0"/>
          <w:sz w:val="28"/>
          <w:szCs w:val="28"/>
        </w:rPr>
        <w:t>794</w:t>
      </w:r>
      <w:r w:rsidRPr="003E7C32">
        <w:rPr>
          <w:rStyle w:val="af"/>
          <w:b w:val="0"/>
          <w:sz w:val="28"/>
          <w:szCs w:val="28"/>
        </w:rPr>
        <w:t xml:space="preserve"> человека)</w:t>
      </w:r>
      <w:r w:rsidR="00C50B70">
        <w:rPr>
          <w:rStyle w:val="af"/>
          <w:b w:val="0"/>
          <w:sz w:val="28"/>
          <w:szCs w:val="28"/>
        </w:rPr>
        <w:t>. Коэффициент рождаемости на 0,3</w:t>
      </w:r>
      <w:r w:rsidRPr="003E7C32">
        <w:rPr>
          <w:rStyle w:val="af"/>
          <w:b w:val="0"/>
          <w:sz w:val="28"/>
          <w:szCs w:val="28"/>
        </w:rPr>
        <w:t xml:space="preserve"> пункта выше показателя аналогичного периода 2020 года (8,7 и 8,</w:t>
      </w:r>
      <w:r w:rsidR="00C50B70">
        <w:rPr>
          <w:rStyle w:val="af"/>
          <w:b w:val="0"/>
          <w:sz w:val="28"/>
          <w:szCs w:val="28"/>
        </w:rPr>
        <w:t>4</w:t>
      </w:r>
      <w:r w:rsidRPr="003E7C32">
        <w:rPr>
          <w:rStyle w:val="af"/>
          <w:b w:val="0"/>
          <w:sz w:val="28"/>
          <w:szCs w:val="28"/>
        </w:rPr>
        <w:t xml:space="preserve"> соответственно). Коэффициент смертности на </w:t>
      </w:r>
      <w:r w:rsidR="00C50B70">
        <w:rPr>
          <w:rStyle w:val="af"/>
          <w:b w:val="0"/>
          <w:sz w:val="28"/>
          <w:szCs w:val="28"/>
        </w:rPr>
        <w:t>2,8</w:t>
      </w:r>
      <w:r w:rsidRPr="003E7C32">
        <w:rPr>
          <w:rStyle w:val="af"/>
          <w:b w:val="0"/>
          <w:sz w:val="28"/>
          <w:szCs w:val="28"/>
        </w:rPr>
        <w:t xml:space="preserve"> пункта выше уровня </w:t>
      </w:r>
      <w:r w:rsidR="00294F52">
        <w:rPr>
          <w:rStyle w:val="af"/>
          <w:b w:val="0"/>
          <w:sz w:val="28"/>
          <w:szCs w:val="28"/>
        </w:rPr>
        <w:t xml:space="preserve">                         </w:t>
      </w:r>
      <w:r w:rsidRPr="003E7C32">
        <w:rPr>
          <w:rStyle w:val="af"/>
          <w:b w:val="0"/>
          <w:sz w:val="28"/>
          <w:szCs w:val="28"/>
        </w:rPr>
        <w:t>2020 года (</w:t>
      </w:r>
      <w:r w:rsidR="00C50B70">
        <w:rPr>
          <w:rStyle w:val="af"/>
          <w:b w:val="0"/>
          <w:sz w:val="28"/>
          <w:szCs w:val="28"/>
        </w:rPr>
        <w:t>18</w:t>
      </w:r>
      <w:r w:rsidRPr="003E7C32">
        <w:rPr>
          <w:rStyle w:val="af"/>
          <w:b w:val="0"/>
          <w:sz w:val="28"/>
          <w:szCs w:val="28"/>
        </w:rPr>
        <w:t xml:space="preserve"> и </w:t>
      </w:r>
      <w:r w:rsidR="00C50B70">
        <w:rPr>
          <w:rStyle w:val="af"/>
          <w:b w:val="0"/>
          <w:sz w:val="28"/>
          <w:szCs w:val="28"/>
        </w:rPr>
        <w:t>15,2</w:t>
      </w:r>
      <w:r w:rsidRPr="003E7C32">
        <w:rPr>
          <w:rStyle w:val="af"/>
          <w:b w:val="0"/>
          <w:sz w:val="28"/>
          <w:szCs w:val="28"/>
        </w:rPr>
        <w:t xml:space="preserve"> соответственно).</w:t>
      </w:r>
    </w:p>
    <w:p w:rsidR="0055532B" w:rsidRPr="003E7C32" w:rsidRDefault="0055532B" w:rsidP="0055532B">
      <w:pPr>
        <w:shd w:val="clear" w:color="auto" w:fill="FFFFFF"/>
        <w:spacing w:line="317" w:lineRule="exact"/>
        <w:ind w:left="62" w:firstLine="701"/>
        <w:jc w:val="both"/>
      </w:pPr>
      <w:r w:rsidRPr="003E7C32">
        <w:rPr>
          <w:sz w:val="28"/>
          <w:szCs w:val="28"/>
        </w:rPr>
        <w:t>На территории города Невинномысска медицинскую помощь населению оказывает ГБУЗ СК «Городская больница» г. Невинномысска, в которую входят следующие структурные подразделения:</w:t>
      </w:r>
    </w:p>
    <w:p w:rsidR="0055532B" w:rsidRPr="001C7E8D" w:rsidRDefault="0055532B" w:rsidP="0055532B">
      <w:pPr>
        <w:widowControl w:val="0"/>
        <w:shd w:val="clear" w:color="auto" w:fill="FFFFFF"/>
        <w:tabs>
          <w:tab w:val="left" w:pos="926"/>
        </w:tabs>
        <w:autoSpaceDE w:val="0"/>
        <w:autoSpaceDN w:val="0"/>
        <w:adjustRightInd w:val="0"/>
        <w:spacing w:line="317" w:lineRule="exact"/>
        <w:ind w:firstLine="709"/>
        <w:rPr>
          <w:sz w:val="28"/>
          <w:szCs w:val="28"/>
        </w:rPr>
      </w:pPr>
      <w:r w:rsidRPr="003E7C32">
        <w:rPr>
          <w:sz w:val="28"/>
          <w:szCs w:val="28"/>
        </w:rPr>
        <w:t>больница № 1 (ул. Павлова, д. 5);</w:t>
      </w:r>
    </w:p>
    <w:p w:rsidR="0055532B" w:rsidRPr="001C7E8D" w:rsidRDefault="0055532B" w:rsidP="0055532B">
      <w:pPr>
        <w:widowControl w:val="0"/>
        <w:shd w:val="clear" w:color="auto" w:fill="FFFFFF"/>
        <w:tabs>
          <w:tab w:val="left" w:pos="926"/>
        </w:tabs>
        <w:autoSpaceDE w:val="0"/>
        <w:autoSpaceDN w:val="0"/>
        <w:adjustRightInd w:val="0"/>
        <w:spacing w:line="317" w:lineRule="exact"/>
        <w:ind w:firstLine="709"/>
        <w:rPr>
          <w:spacing w:val="-1"/>
          <w:sz w:val="28"/>
          <w:szCs w:val="28"/>
        </w:rPr>
      </w:pPr>
      <w:r w:rsidRPr="001C7E8D">
        <w:rPr>
          <w:spacing w:val="-1"/>
          <w:sz w:val="28"/>
          <w:szCs w:val="28"/>
        </w:rPr>
        <w:t xml:space="preserve">больница № 2 (пер. </w:t>
      </w:r>
      <w:proofErr w:type="gramStart"/>
      <w:r w:rsidRPr="001C7E8D">
        <w:rPr>
          <w:spacing w:val="-1"/>
          <w:sz w:val="28"/>
          <w:szCs w:val="28"/>
        </w:rPr>
        <w:t>Клубный</w:t>
      </w:r>
      <w:proofErr w:type="gramEnd"/>
      <w:r w:rsidRPr="001C7E8D">
        <w:rPr>
          <w:spacing w:val="-1"/>
          <w:sz w:val="28"/>
          <w:szCs w:val="28"/>
        </w:rPr>
        <w:t>, д. 8);</w:t>
      </w:r>
    </w:p>
    <w:p w:rsidR="0055532B" w:rsidRPr="001C7E8D" w:rsidRDefault="0055532B" w:rsidP="0055532B">
      <w:pPr>
        <w:widowControl w:val="0"/>
        <w:shd w:val="clear" w:color="auto" w:fill="FFFFFF"/>
        <w:tabs>
          <w:tab w:val="left" w:pos="926"/>
        </w:tabs>
        <w:autoSpaceDE w:val="0"/>
        <w:autoSpaceDN w:val="0"/>
        <w:adjustRightInd w:val="0"/>
        <w:spacing w:before="5" w:line="317" w:lineRule="exact"/>
        <w:ind w:firstLine="709"/>
        <w:rPr>
          <w:sz w:val="28"/>
          <w:szCs w:val="28"/>
        </w:rPr>
      </w:pPr>
      <w:r w:rsidRPr="001C7E8D">
        <w:rPr>
          <w:sz w:val="28"/>
          <w:szCs w:val="28"/>
        </w:rPr>
        <w:t>детская больница (ул. Трудовая, д. 84);</w:t>
      </w:r>
    </w:p>
    <w:p w:rsidR="0055532B" w:rsidRPr="001C7E8D" w:rsidRDefault="0055532B" w:rsidP="0055532B">
      <w:pPr>
        <w:widowControl w:val="0"/>
        <w:shd w:val="clear" w:color="auto" w:fill="FFFFFF"/>
        <w:tabs>
          <w:tab w:val="left" w:pos="926"/>
        </w:tabs>
        <w:autoSpaceDE w:val="0"/>
        <w:autoSpaceDN w:val="0"/>
        <w:adjustRightInd w:val="0"/>
        <w:spacing w:line="317" w:lineRule="exact"/>
        <w:ind w:firstLine="709"/>
        <w:rPr>
          <w:sz w:val="28"/>
          <w:szCs w:val="28"/>
        </w:rPr>
      </w:pPr>
      <w:r w:rsidRPr="001C7E8D">
        <w:rPr>
          <w:sz w:val="28"/>
          <w:szCs w:val="28"/>
        </w:rPr>
        <w:t>родильный дом (ул. Павлова, д. 3);</w:t>
      </w:r>
    </w:p>
    <w:p w:rsidR="0055532B" w:rsidRPr="001C7E8D" w:rsidRDefault="0055532B" w:rsidP="0055532B">
      <w:pPr>
        <w:widowControl w:val="0"/>
        <w:shd w:val="clear" w:color="auto" w:fill="FFFFFF"/>
        <w:tabs>
          <w:tab w:val="left" w:pos="926"/>
        </w:tabs>
        <w:autoSpaceDE w:val="0"/>
        <w:autoSpaceDN w:val="0"/>
        <w:adjustRightInd w:val="0"/>
        <w:spacing w:line="317" w:lineRule="exact"/>
        <w:ind w:firstLine="709"/>
        <w:rPr>
          <w:sz w:val="28"/>
          <w:szCs w:val="28"/>
        </w:rPr>
      </w:pPr>
      <w:r w:rsidRPr="001C7E8D">
        <w:rPr>
          <w:spacing w:val="-1"/>
          <w:sz w:val="28"/>
          <w:szCs w:val="28"/>
        </w:rPr>
        <w:t xml:space="preserve">станция скорой медицинской помощи (пер. </w:t>
      </w:r>
      <w:proofErr w:type="gramStart"/>
      <w:r w:rsidRPr="001C7E8D">
        <w:rPr>
          <w:spacing w:val="-1"/>
          <w:sz w:val="28"/>
          <w:szCs w:val="28"/>
        </w:rPr>
        <w:t>Клубный</w:t>
      </w:r>
      <w:proofErr w:type="gramEnd"/>
      <w:r w:rsidRPr="001C7E8D">
        <w:rPr>
          <w:spacing w:val="-1"/>
          <w:sz w:val="28"/>
          <w:szCs w:val="28"/>
        </w:rPr>
        <w:t>, д. 17);</w:t>
      </w:r>
    </w:p>
    <w:p w:rsidR="0055532B" w:rsidRPr="001C7E8D" w:rsidRDefault="0055532B" w:rsidP="0055532B">
      <w:pPr>
        <w:widowControl w:val="0"/>
        <w:shd w:val="clear" w:color="auto" w:fill="FFFFFF"/>
        <w:tabs>
          <w:tab w:val="left" w:pos="926"/>
        </w:tabs>
        <w:autoSpaceDE w:val="0"/>
        <w:autoSpaceDN w:val="0"/>
        <w:adjustRightInd w:val="0"/>
        <w:spacing w:line="317" w:lineRule="exact"/>
        <w:ind w:firstLine="709"/>
        <w:rPr>
          <w:sz w:val="28"/>
          <w:szCs w:val="28"/>
        </w:rPr>
      </w:pPr>
      <w:r w:rsidRPr="001C7E8D">
        <w:rPr>
          <w:spacing w:val="-1"/>
          <w:sz w:val="28"/>
          <w:szCs w:val="28"/>
        </w:rPr>
        <w:t>детская поликлиника (ул. Гагарина, д. 57);</w:t>
      </w:r>
    </w:p>
    <w:p w:rsidR="0055532B" w:rsidRPr="001C7E8D" w:rsidRDefault="0055532B" w:rsidP="0055532B">
      <w:pPr>
        <w:widowControl w:val="0"/>
        <w:shd w:val="clear" w:color="auto" w:fill="FFFFFF"/>
        <w:tabs>
          <w:tab w:val="left" w:pos="926"/>
        </w:tabs>
        <w:autoSpaceDE w:val="0"/>
        <w:autoSpaceDN w:val="0"/>
        <w:adjustRightInd w:val="0"/>
        <w:spacing w:line="317" w:lineRule="exact"/>
        <w:ind w:left="773" w:hanging="64"/>
        <w:rPr>
          <w:sz w:val="28"/>
          <w:szCs w:val="28"/>
        </w:rPr>
      </w:pPr>
      <w:r w:rsidRPr="001C7E8D">
        <w:rPr>
          <w:sz w:val="28"/>
          <w:szCs w:val="28"/>
        </w:rPr>
        <w:t xml:space="preserve">поликлиника (ул. </w:t>
      </w:r>
      <w:proofErr w:type="spellStart"/>
      <w:r w:rsidRPr="001C7E8D">
        <w:rPr>
          <w:sz w:val="28"/>
          <w:szCs w:val="28"/>
        </w:rPr>
        <w:t>Низяева</w:t>
      </w:r>
      <w:proofErr w:type="spellEnd"/>
      <w:r w:rsidRPr="001C7E8D">
        <w:rPr>
          <w:sz w:val="28"/>
          <w:szCs w:val="28"/>
        </w:rPr>
        <w:t>, д. 33)</w:t>
      </w:r>
    </w:p>
    <w:p w:rsidR="0055532B" w:rsidRPr="001C7E8D" w:rsidRDefault="0055532B" w:rsidP="0055532B">
      <w:pPr>
        <w:widowControl w:val="0"/>
        <w:shd w:val="clear" w:color="auto" w:fill="FFFFFF"/>
        <w:tabs>
          <w:tab w:val="left" w:pos="926"/>
        </w:tabs>
        <w:autoSpaceDE w:val="0"/>
        <w:autoSpaceDN w:val="0"/>
        <w:adjustRightInd w:val="0"/>
        <w:spacing w:line="317" w:lineRule="exact"/>
        <w:ind w:left="773" w:hanging="64"/>
        <w:rPr>
          <w:sz w:val="28"/>
          <w:szCs w:val="28"/>
        </w:rPr>
      </w:pPr>
      <w:r w:rsidRPr="001C7E8D">
        <w:rPr>
          <w:sz w:val="28"/>
          <w:szCs w:val="28"/>
        </w:rPr>
        <w:t xml:space="preserve">терапевтическое отделение №1 (ул. </w:t>
      </w:r>
      <w:proofErr w:type="gramStart"/>
      <w:r w:rsidRPr="001C7E8D">
        <w:rPr>
          <w:sz w:val="28"/>
          <w:szCs w:val="28"/>
        </w:rPr>
        <w:t>Степная</w:t>
      </w:r>
      <w:proofErr w:type="gramEnd"/>
      <w:r w:rsidRPr="001C7E8D">
        <w:rPr>
          <w:sz w:val="28"/>
          <w:szCs w:val="28"/>
        </w:rPr>
        <w:t>, д. 10)</w:t>
      </w:r>
    </w:p>
    <w:p w:rsidR="0055532B" w:rsidRPr="001C7E8D" w:rsidRDefault="0055532B" w:rsidP="0055532B">
      <w:pPr>
        <w:widowControl w:val="0"/>
        <w:shd w:val="clear" w:color="auto" w:fill="FFFFFF"/>
        <w:tabs>
          <w:tab w:val="left" w:pos="926"/>
        </w:tabs>
        <w:autoSpaceDE w:val="0"/>
        <w:autoSpaceDN w:val="0"/>
        <w:adjustRightInd w:val="0"/>
        <w:spacing w:line="317" w:lineRule="exact"/>
        <w:ind w:left="773" w:hanging="64"/>
        <w:rPr>
          <w:sz w:val="28"/>
          <w:szCs w:val="28"/>
        </w:rPr>
      </w:pPr>
      <w:r w:rsidRPr="001C7E8D">
        <w:rPr>
          <w:spacing w:val="-1"/>
          <w:sz w:val="28"/>
          <w:szCs w:val="28"/>
        </w:rPr>
        <w:t>терапевтическое отделение №3 (ул. Шевченко, д. 7);</w:t>
      </w:r>
    </w:p>
    <w:p w:rsidR="0055532B" w:rsidRPr="001C7E8D" w:rsidRDefault="0055532B" w:rsidP="0055532B">
      <w:pPr>
        <w:widowControl w:val="0"/>
        <w:shd w:val="clear" w:color="auto" w:fill="FFFFFF"/>
        <w:tabs>
          <w:tab w:val="left" w:pos="926"/>
        </w:tabs>
        <w:autoSpaceDE w:val="0"/>
        <w:autoSpaceDN w:val="0"/>
        <w:adjustRightInd w:val="0"/>
        <w:spacing w:line="317" w:lineRule="exact"/>
        <w:ind w:firstLine="709"/>
        <w:rPr>
          <w:sz w:val="28"/>
          <w:szCs w:val="28"/>
        </w:rPr>
      </w:pPr>
      <w:r w:rsidRPr="001C7E8D">
        <w:rPr>
          <w:sz w:val="28"/>
          <w:szCs w:val="28"/>
        </w:rPr>
        <w:t xml:space="preserve">инфекционное отделение (ул. </w:t>
      </w:r>
      <w:proofErr w:type="gramStart"/>
      <w:r w:rsidRPr="001C7E8D">
        <w:rPr>
          <w:sz w:val="28"/>
          <w:szCs w:val="28"/>
        </w:rPr>
        <w:t>Линейная</w:t>
      </w:r>
      <w:proofErr w:type="gramEnd"/>
      <w:r w:rsidRPr="001C7E8D">
        <w:rPr>
          <w:sz w:val="28"/>
          <w:szCs w:val="28"/>
        </w:rPr>
        <w:t>, д. ЗА);</w:t>
      </w:r>
    </w:p>
    <w:p w:rsidR="0055532B" w:rsidRPr="001C7E8D" w:rsidRDefault="0055532B" w:rsidP="0055532B">
      <w:pPr>
        <w:shd w:val="clear" w:color="auto" w:fill="FFFFFF"/>
        <w:spacing w:line="317" w:lineRule="exact"/>
        <w:ind w:left="53" w:firstLine="656"/>
        <w:jc w:val="both"/>
      </w:pPr>
      <w:r w:rsidRPr="001C7E8D">
        <w:rPr>
          <w:sz w:val="28"/>
          <w:szCs w:val="28"/>
        </w:rPr>
        <w:t xml:space="preserve">кожно-венерологическое диспансерное отделение (ул. </w:t>
      </w:r>
      <w:proofErr w:type="gramStart"/>
      <w:r w:rsidRPr="001C7E8D">
        <w:rPr>
          <w:sz w:val="28"/>
          <w:szCs w:val="28"/>
        </w:rPr>
        <w:t>Революционная</w:t>
      </w:r>
      <w:proofErr w:type="gramEnd"/>
      <w:r w:rsidRPr="001C7E8D">
        <w:rPr>
          <w:sz w:val="28"/>
          <w:szCs w:val="28"/>
        </w:rPr>
        <w:t>, д. 18);</w:t>
      </w:r>
    </w:p>
    <w:p w:rsidR="0055532B" w:rsidRPr="001C7E8D" w:rsidRDefault="0055532B" w:rsidP="0055532B">
      <w:pPr>
        <w:shd w:val="clear" w:color="auto" w:fill="FFFFFF"/>
        <w:tabs>
          <w:tab w:val="left" w:pos="1066"/>
        </w:tabs>
        <w:spacing w:line="317" w:lineRule="exact"/>
        <w:ind w:left="58" w:right="19" w:firstLine="720"/>
        <w:jc w:val="both"/>
      </w:pPr>
      <w:r w:rsidRPr="001C7E8D">
        <w:rPr>
          <w:sz w:val="28"/>
          <w:szCs w:val="28"/>
        </w:rPr>
        <w:t>отделение лечебной физкультуры и спортивной медицины                                (ул. Павлова, д. 13);</w:t>
      </w:r>
    </w:p>
    <w:p w:rsidR="0055532B" w:rsidRPr="001C7E8D" w:rsidRDefault="0055532B" w:rsidP="0055532B">
      <w:pPr>
        <w:widowControl w:val="0"/>
        <w:shd w:val="clear" w:color="auto" w:fill="FFFFFF"/>
        <w:tabs>
          <w:tab w:val="left" w:pos="941"/>
        </w:tabs>
        <w:autoSpaceDE w:val="0"/>
        <w:autoSpaceDN w:val="0"/>
        <w:adjustRightInd w:val="0"/>
        <w:spacing w:line="317" w:lineRule="exact"/>
        <w:ind w:left="778"/>
        <w:rPr>
          <w:sz w:val="28"/>
          <w:szCs w:val="28"/>
        </w:rPr>
      </w:pPr>
      <w:r w:rsidRPr="001C7E8D">
        <w:rPr>
          <w:sz w:val="28"/>
          <w:szCs w:val="28"/>
        </w:rPr>
        <w:t>отделение медицинской реабилитации (ул. Чайковского, д. 1);</w:t>
      </w:r>
    </w:p>
    <w:p w:rsidR="0055532B" w:rsidRPr="001C7E8D" w:rsidRDefault="0055532B" w:rsidP="0055532B">
      <w:pPr>
        <w:widowControl w:val="0"/>
        <w:shd w:val="clear" w:color="auto" w:fill="FFFFFF"/>
        <w:tabs>
          <w:tab w:val="left" w:pos="941"/>
        </w:tabs>
        <w:autoSpaceDE w:val="0"/>
        <w:autoSpaceDN w:val="0"/>
        <w:adjustRightInd w:val="0"/>
        <w:spacing w:line="317" w:lineRule="exact"/>
        <w:ind w:left="778" w:right="14"/>
        <w:jc w:val="both"/>
        <w:rPr>
          <w:sz w:val="28"/>
          <w:szCs w:val="28"/>
        </w:rPr>
      </w:pPr>
      <w:r w:rsidRPr="001C7E8D">
        <w:rPr>
          <w:sz w:val="28"/>
          <w:szCs w:val="28"/>
        </w:rPr>
        <w:t xml:space="preserve">отделение общей врачебной (семейной) практики (ул. </w:t>
      </w:r>
      <w:proofErr w:type="gramStart"/>
      <w:r w:rsidRPr="001C7E8D">
        <w:rPr>
          <w:sz w:val="28"/>
          <w:szCs w:val="28"/>
        </w:rPr>
        <w:t>Трудовая</w:t>
      </w:r>
      <w:proofErr w:type="gramEnd"/>
      <w:r w:rsidRPr="001C7E8D">
        <w:rPr>
          <w:sz w:val="28"/>
          <w:szCs w:val="28"/>
        </w:rPr>
        <w:t>, д. 84).</w:t>
      </w:r>
    </w:p>
    <w:p w:rsidR="0055532B" w:rsidRPr="001C7E8D" w:rsidRDefault="0055532B" w:rsidP="0055532B">
      <w:pPr>
        <w:ind w:firstLine="708"/>
        <w:jc w:val="both"/>
        <w:rPr>
          <w:sz w:val="28"/>
          <w:szCs w:val="28"/>
        </w:rPr>
      </w:pPr>
      <w:r w:rsidRPr="001C7E8D">
        <w:rPr>
          <w:sz w:val="28"/>
          <w:szCs w:val="28"/>
        </w:rPr>
        <w:t>В организации трудится 1088 сотрудников, в том числе 22,52 % - врачи, 65,53 % - средний медицинский персонал, 11,95 % - младший медицинский персонал.</w:t>
      </w:r>
    </w:p>
    <w:p w:rsidR="0055532B" w:rsidRPr="001C7E8D" w:rsidRDefault="0055532B" w:rsidP="0055532B">
      <w:pPr>
        <w:shd w:val="clear" w:color="auto" w:fill="FFFFFF"/>
        <w:spacing w:line="317" w:lineRule="exact"/>
        <w:ind w:left="58" w:right="10" w:firstLine="710"/>
        <w:jc w:val="both"/>
      </w:pPr>
      <w:r w:rsidRPr="001C7E8D">
        <w:rPr>
          <w:sz w:val="28"/>
          <w:szCs w:val="28"/>
        </w:rPr>
        <w:t>Кроме этого, медицинскую деятельность на территории города Невинномысска осуществляют:</w:t>
      </w:r>
    </w:p>
    <w:p w:rsidR="0055532B" w:rsidRPr="001C7E8D" w:rsidRDefault="0055532B" w:rsidP="0055532B">
      <w:pPr>
        <w:shd w:val="clear" w:color="auto" w:fill="FFFFFF"/>
        <w:tabs>
          <w:tab w:val="left" w:pos="946"/>
        </w:tabs>
        <w:spacing w:line="322" w:lineRule="exact"/>
        <w:ind w:right="19" w:firstLine="725"/>
        <w:jc w:val="both"/>
      </w:pPr>
      <w:r w:rsidRPr="001C7E8D">
        <w:rPr>
          <w:sz w:val="28"/>
          <w:szCs w:val="28"/>
        </w:rPr>
        <w:t>поликлиника № 4 (на станции Невинномысская) ЧУЗ «КБ «РЖД-Медицина» г. Минеральные Воды» (ул. Кооперативная, д. 174);</w:t>
      </w:r>
    </w:p>
    <w:p w:rsidR="0055532B" w:rsidRPr="001C7E8D" w:rsidRDefault="0055532B" w:rsidP="0055532B">
      <w:pPr>
        <w:shd w:val="clear" w:color="auto" w:fill="FFFFFF"/>
        <w:tabs>
          <w:tab w:val="left" w:pos="1022"/>
        </w:tabs>
        <w:spacing w:line="322" w:lineRule="exact"/>
        <w:ind w:left="5" w:firstLine="720"/>
        <w:jc w:val="both"/>
        <w:rPr>
          <w:sz w:val="28"/>
          <w:szCs w:val="28"/>
        </w:rPr>
      </w:pPr>
      <w:r w:rsidRPr="001C7E8D">
        <w:rPr>
          <w:sz w:val="28"/>
          <w:szCs w:val="28"/>
        </w:rPr>
        <w:lastRenderedPageBreak/>
        <w:t xml:space="preserve">невинномысский филиал АНМО «Ставропольский клинический консультативно-диагностический центр» (ул. </w:t>
      </w:r>
      <w:proofErr w:type="spellStart"/>
      <w:r w:rsidRPr="001C7E8D">
        <w:rPr>
          <w:sz w:val="28"/>
          <w:szCs w:val="28"/>
        </w:rPr>
        <w:t>Низяева</w:t>
      </w:r>
      <w:proofErr w:type="spellEnd"/>
      <w:r w:rsidRPr="001C7E8D">
        <w:rPr>
          <w:sz w:val="28"/>
          <w:szCs w:val="28"/>
        </w:rPr>
        <w:t>, д. 1).</w:t>
      </w:r>
    </w:p>
    <w:p w:rsidR="0055532B" w:rsidRPr="001C7E8D" w:rsidRDefault="0055532B" w:rsidP="0055532B">
      <w:pPr>
        <w:ind w:firstLine="708"/>
        <w:jc w:val="both"/>
        <w:rPr>
          <w:sz w:val="28"/>
          <w:szCs w:val="28"/>
        </w:rPr>
      </w:pPr>
      <w:r w:rsidRPr="001C7E8D">
        <w:rPr>
          <w:sz w:val="28"/>
          <w:szCs w:val="28"/>
        </w:rPr>
        <w:t xml:space="preserve">В 2021 году город участвовал в реализации </w:t>
      </w:r>
      <w:r w:rsidR="00C46B72">
        <w:rPr>
          <w:sz w:val="28"/>
          <w:szCs w:val="28"/>
        </w:rPr>
        <w:t>следующих региональных проектов (</w:t>
      </w:r>
      <w:r w:rsidRPr="001C7E8D">
        <w:rPr>
          <w:sz w:val="28"/>
          <w:szCs w:val="28"/>
        </w:rPr>
        <w:t>национальн</w:t>
      </w:r>
      <w:r w:rsidR="00C46B72">
        <w:rPr>
          <w:sz w:val="28"/>
          <w:szCs w:val="28"/>
        </w:rPr>
        <w:t>ый</w:t>
      </w:r>
      <w:r w:rsidRPr="001C7E8D">
        <w:rPr>
          <w:sz w:val="28"/>
          <w:szCs w:val="28"/>
        </w:rPr>
        <w:t xml:space="preserve"> проект «Здравоохранение»</w:t>
      </w:r>
      <w:r w:rsidR="00C46B72">
        <w:rPr>
          <w:sz w:val="28"/>
          <w:szCs w:val="28"/>
        </w:rPr>
        <w:t>)</w:t>
      </w:r>
      <w:r w:rsidRPr="001C7E8D">
        <w:rPr>
          <w:sz w:val="28"/>
          <w:szCs w:val="28"/>
        </w:rPr>
        <w:t>:</w:t>
      </w:r>
    </w:p>
    <w:p w:rsidR="00473F44" w:rsidRDefault="0055532B" w:rsidP="0055532B">
      <w:pPr>
        <w:pStyle w:val="ad"/>
        <w:spacing w:before="0" w:after="0"/>
        <w:ind w:firstLine="709"/>
        <w:jc w:val="both"/>
        <w:textAlignment w:val="baseline"/>
        <w:rPr>
          <w:sz w:val="28"/>
          <w:szCs w:val="28"/>
        </w:rPr>
      </w:pPr>
      <w:r w:rsidRPr="001C7E8D">
        <w:rPr>
          <w:sz w:val="28"/>
          <w:szCs w:val="28"/>
        </w:rPr>
        <w:t xml:space="preserve">региональный проект «Борьба с </w:t>
      </w:r>
      <w:proofErr w:type="gramStart"/>
      <w:r w:rsidRPr="001C7E8D">
        <w:rPr>
          <w:sz w:val="28"/>
          <w:szCs w:val="28"/>
        </w:rPr>
        <w:t>сердечно-сосудистыми</w:t>
      </w:r>
      <w:proofErr w:type="gramEnd"/>
      <w:r w:rsidRPr="001C7E8D">
        <w:rPr>
          <w:sz w:val="28"/>
          <w:szCs w:val="28"/>
        </w:rPr>
        <w:t xml:space="preserve"> заболеваниями»: оснащение оборудованием региональных сосудистых центров и первичных сосудистых отделений. Установлено следующее оборудование: </w:t>
      </w:r>
    </w:p>
    <w:p w:rsidR="00473F44" w:rsidRDefault="00473F44" w:rsidP="0055532B">
      <w:pPr>
        <w:pStyle w:val="ad"/>
        <w:spacing w:before="0" w:after="0"/>
        <w:ind w:firstLine="709"/>
        <w:jc w:val="both"/>
        <w:textAlignment w:val="baseline"/>
        <w:rPr>
          <w:color w:val="000000"/>
          <w:sz w:val="28"/>
          <w:szCs w:val="28"/>
        </w:rPr>
      </w:pPr>
      <w:proofErr w:type="spellStart"/>
      <w:r>
        <w:rPr>
          <w:color w:val="000000"/>
          <w:sz w:val="28"/>
          <w:szCs w:val="28"/>
        </w:rPr>
        <w:t>с</w:t>
      </w:r>
      <w:r w:rsidR="0055532B" w:rsidRPr="001C7E8D">
        <w:rPr>
          <w:color w:val="000000"/>
          <w:sz w:val="28"/>
          <w:szCs w:val="28"/>
        </w:rPr>
        <w:t>табилоплатформа</w:t>
      </w:r>
      <w:proofErr w:type="spellEnd"/>
      <w:r w:rsidR="0055532B" w:rsidRPr="001C7E8D">
        <w:rPr>
          <w:color w:val="000000"/>
          <w:sz w:val="28"/>
          <w:szCs w:val="28"/>
        </w:rPr>
        <w:t xml:space="preserve"> </w:t>
      </w:r>
      <w:r>
        <w:rPr>
          <w:color w:val="000000"/>
          <w:sz w:val="28"/>
          <w:szCs w:val="28"/>
        </w:rPr>
        <w:t>с биологической обратной связью;</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велоэргометр роботизированный;</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т</w:t>
      </w:r>
      <w:r w:rsidR="0055532B" w:rsidRPr="001C7E8D">
        <w:rPr>
          <w:color w:val="000000"/>
          <w:sz w:val="28"/>
          <w:szCs w:val="28"/>
        </w:rPr>
        <w:t xml:space="preserve">ренажер для увеличения силы и объема </w:t>
      </w:r>
      <w:r>
        <w:rPr>
          <w:color w:val="000000"/>
          <w:sz w:val="28"/>
          <w:szCs w:val="28"/>
        </w:rPr>
        <w:t>движений в суставах конечностей;</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а</w:t>
      </w:r>
      <w:r w:rsidR="0055532B" w:rsidRPr="001C7E8D">
        <w:rPr>
          <w:color w:val="000000"/>
          <w:sz w:val="28"/>
          <w:szCs w:val="28"/>
        </w:rPr>
        <w:t>ппарат для роботизированной ме</w:t>
      </w:r>
      <w:r>
        <w:rPr>
          <w:color w:val="000000"/>
          <w:sz w:val="28"/>
          <w:szCs w:val="28"/>
        </w:rPr>
        <w:t>ханотерапии верхних конечностей;</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а</w:t>
      </w:r>
      <w:r w:rsidR="0055532B" w:rsidRPr="001C7E8D">
        <w:rPr>
          <w:color w:val="000000"/>
          <w:sz w:val="28"/>
          <w:szCs w:val="28"/>
        </w:rPr>
        <w:t>ппарат для роботизированной м</w:t>
      </w:r>
      <w:r>
        <w:rPr>
          <w:color w:val="000000"/>
          <w:sz w:val="28"/>
          <w:szCs w:val="28"/>
        </w:rPr>
        <w:t>еханотерапии нижних конечностей;</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т</w:t>
      </w:r>
      <w:r w:rsidR="0055532B" w:rsidRPr="001C7E8D">
        <w:rPr>
          <w:color w:val="000000"/>
          <w:sz w:val="28"/>
          <w:szCs w:val="28"/>
        </w:rPr>
        <w:t>ренажер с биологической обратн</w:t>
      </w:r>
      <w:r>
        <w:rPr>
          <w:color w:val="000000"/>
          <w:sz w:val="28"/>
          <w:szCs w:val="28"/>
        </w:rPr>
        <w:t>ой связью для тренировки ходьбы;</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т</w:t>
      </w:r>
      <w:r w:rsidR="0055532B" w:rsidRPr="001C7E8D">
        <w:rPr>
          <w:color w:val="000000"/>
          <w:sz w:val="28"/>
          <w:szCs w:val="28"/>
        </w:rPr>
        <w:t>ренажер реабилитационный с функциональной электростимуляцией и биологической обратной связью для лечени</w:t>
      </w:r>
      <w:r>
        <w:rPr>
          <w:color w:val="000000"/>
          <w:sz w:val="28"/>
          <w:szCs w:val="28"/>
        </w:rPr>
        <w:t>я опорно-двигательного аппарата;</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о</w:t>
      </w:r>
      <w:r w:rsidR="0055532B" w:rsidRPr="001C7E8D">
        <w:rPr>
          <w:color w:val="000000"/>
          <w:sz w:val="28"/>
          <w:szCs w:val="28"/>
        </w:rPr>
        <w:t xml:space="preserve">борудование для </w:t>
      </w:r>
      <w:proofErr w:type="spellStart"/>
      <w:r w:rsidR="0055532B" w:rsidRPr="001C7E8D">
        <w:rPr>
          <w:color w:val="000000"/>
          <w:sz w:val="28"/>
          <w:szCs w:val="28"/>
        </w:rPr>
        <w:t>кинез</w:t>
      </w:r>
      <w:r>
        <w:rPr>
          <w:color w:val="000000"/>
          <w:sz w:val="28"/>
          <w:szCs w:val="28"/>
        </w:rPr>
        <w:t>отерапии</w:t>
      </w:r>
      <w:proofErr w:type="spellEnd"/>
      <w:r>
        <w:rPr>
          <w:color w:val="000000"/>
          <w:sz w:val="28"/>
          <w:szCs w:val="28"/>
        </w:rPr>
        <w:t xml:space="preserve"> с разгрузкой веса тела;</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 xml:space="preserve">стол для </w:t>
      </w:r>
      <w:proofErr w:type="spellStart"/>
      <w:r>
        <w:rPr>
          <w:color w:val="000000"/>
          <w:sz w:val="28"/>
          <w:szCs w:val="28"/>
        </w:rPr>
        <w:t>кинезотерапии</w:t>
      </w:r>
      <w:proofErr w:type="spellEnd"/>
      <w:r>
        <w:rPr>
          <w:color w:val="000000"/>
          <w:sz w:val="28"/>
          <w:szCs w:val="28"/>
        </w:rPr>
        <w:t>;</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подъемник для больных;</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к</w:t>
      </w:r>
      <w:r w:rsidR="0055532B" w:rsidRPr="001C7E8D">
        <w:rPr>
          <w:color w:val="000000"/>
          <w:sz w:val="28"/>
          <w:szCs w:val="28"/>
        </w:rPr>
        <w:t xml:space="preserve">омплекс диагностический для ультразвуковых исследований высокого класса с возможностью исследования </w:t>
      </w:r>
      <w:proofErr w:type="spellStart"/>
      <w:r w:rsidR="0055532B" w:rsidRPr="001C7E8D">
        <w:rPr>
          <w:color w:val="000000"/>
          <w:sz w:val="28"/>
          <w:szCs w:val="28"/>
        </w:rPr>
        <w:t>брахиоцефальных</w:t>
      </w:r>
      <w:proofErr w:type="spellEnd"/>
      <w:r w:rsidR="0055532B" w:rsidRPr="001C7E8D">
        <w:rPr>
          <w:color w:val="000000"/>
          <w:sz w:val="28"/>
          <w:szCs w:val="28"/>
        </w:rPr>
        <w:t xml:space="preserve"> сосудов, выполнения </w:t>
      </w:r>
      <w:proofErr w:type="spellStart"/>
      <w:r w:rsidR="0055532B" w:rsidRPr="001C7E8D">
        <w:rPr>
          <w:color w:val="000000"/>
          <w:sz w:val="28"/>
          <w:szCs w:val="28"/>
        </w:rPr>
        <w:t>транскраниальных</w:t>
      </w:r>
      <w:proofErr w:type="spellEnd"/>
      <w:r w:rsidR="0055532B" w:rsidRPr="001C7E8D">
        <w:rPr>
          <w:color w:val="000000"/>
          <w:sz w:val="28"/>
          <w:szCs w:val="28"/>
        </w:rPr>
        <w:t xml:space="preserve"> исследований, </w:t>
      </w:r>
      <w:proofErr w:type="spellStart"/>
      <w:r w:rsidR="0055532B" w:rsidRPr="001C7E8D">
        <w:rPr>
          <w:color w:val="000000"/>
          <w:sz w:val="28"/>
          <w:szCs w:val="28"/>
        </w:rPr>
        <w:t>т</w:t>
      </w:r>
      <w:r>
        <w:rPr>
          <w:color w:val="000000"/>
          <w:sz w:val="28"/>
          <w:szCs w:val="28"/>
        </w:rPr>
        <w:t>рансторакальной</w:t>
      </w:r>
      <w:proofErr w:type="spellEnd"/>
      <w:r>
        <w:rPr>
          <w:color w:val="000000"/>
          <w:sz w:val="28"/>
          <w:szCs w:val="28"/>
        </w:rPr>
        <w:t xml:space="preserve"> эхокардиографии;</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к</w:t>
      </w:r>
      <w:r w:rsidR="0055532B" w:rsidRPr="001C7E8D">
        <w:rPr>
          <w:color w:val="000000"/>
          <w:sz w:val="28"/>
          <w:szCs w:val="28"/>
        </w:rPr>
        <w:t>ровать для пациента э</w:t>
      </w:r>
      <w:r>
        <w:rPr>
          <w:color w:val="000000"/>
          <w:sz w:val="28"/>
          <w:szCs w:val="28"/>
        </w:rPr>
        <w:t>лектрическая с принадлежностями;</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т</w:t>
      </w:r>
      <w:r w:rsidR="0055532B" w:rsidRPr="001C7E8D">
        <w:rPr>
          <w:color w:val="000000"/>
          <w:sz w:val="28"/>
          <w:szCs w:val="28"/>
        </w:rPr>
        <w:t xml:space="preserve">омограф рентгеновский компьютерный 64 среза с программным обеспечением и сопутствующим оборудованием для выполнения исследований сердца и головного мозга, в том </w:t>
      </w:r>
      <w:r>
        <w:rPr>
          <w:color w:val="000000"/>
          <w:sz w:val="28"/>
          <w:szCs w:val="28"/>
        </w:rPr>
        <w:t>числе перфузии и КТ-ангиографии;</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у</w:t>
      </w:r>
      <w:r w:rsidR="0055532B" w:rsidRPr="001C7E8D">
        <w:rPr>
          <w:color w:val="000000"/>
          <w:sz w:val="28"/>
          <w:szCs w:val="28"/>
        </w:rPr>
        <w:t>льтразвуковой аппарат для исследования</w:t>
      </w:r>
      <w:r>
        <w:rPr>
          <w:color w:val="000000"/>
          <w:sz w:val="28"/>
          <w:szCs w:val="28"/>
        </w:rPr>
        <w:t xml:space="preserve"> сердца и сосудов (передвижной);</w:t>
      </w:r>
      <w:r w:rsidR="0055532B" w:rsidRPr="001C7E8D">
        <w:rPr>
          <w:color w:val="000000"/>
          <w:sz w:val="28"/>
          <w:szCs w:val="28"/>
        </w:rPr>
        <w:t xml:space="preserve"> </w:t>
      </w:r>
    </w:p>
    <w:p w:rsidR="00473F44" w:rsidRDefault="00473F44" w:rsidP="0055532B">
      <w:pPr>
        <w:pStyle w:val="ad"/>
        <w:spacing w:before="0" w:after="0"/>
        <w:ind w:firstLine="709"/>
        <w:jc w:val="both"/>
        <w:textAlignment w:val="baseline"/>
        <w:rPr>
          <w:color w:val="000000"/>
          <w:sz w:val="28"/>
          <w:szCs w:val="28"/>
        </w:rPr>
      </w:pPr>
      <w:r>
        <w:rPr>
          <w:color w:val="000000"/>
          <w:sz w:val="28"/>
          <w:szCs w:val="28"/>
        </w:rPr>
        <w:t>а</w:t>
      </w:r>
      <w:r w:rsidR="0055532B" w:rsidRPr="001C7E8D">
        <w:rPr>
          <w:color w:val="000000"/>
          <w:sz w:val="28"/>
          <w:szCs w:val="28"/>
        </w:rPr>
        <w:t>ппарат искусственной вентиляции легких для интенсивной те</w:t>
      </w:r>
      <w:r>
        <w:rPr>
          <w:color w:val="000000"/>
          <w:sz w:val="28"/>
          <w:szCs w:val="28"/>
        </w:rPr>
        <w:t>рапии неонатальный/для взрослых;</w:t>
      </w:r>
      <w:r w:rsidR="0055532B" w:rsidRPr="001C7E8D">
        <w:rPr>
          <w:color w:val="000000"/>
          <w:sz w:val="28"/>
          <w:szCs w:val="28"/>
        </w:rPr>
        <w:t xml:space="preserve"> </w:t>
      </w:r>
    </w:p>
    <w:p w:rsidR="0055532B" w:rsidRPr="001C7E8D" w:rsidRDefault="00473F44" w:rsidP="0055532B">
      <w:pPr>
        <w:pStyle w:val="ad"/>
        <w:spacing w:before="0" w:after="0"/>
        <w:ind w:firstLine="709"/>
        <w:jc w:val="both"/>
        <w:textAlignment w:val="baseline"/>
        <w:rPr>
          <w:sz w:val="28"/>
          <w:szCs w:val="28"/>
        </w:rPr>
      </w:pPr>
      <w:r>
        <w:rPr>
          <w:color w:val="000000"/>
          <w:sz w:val="28"/>
          <w:szCs w:val="28"/>
        </w:rPr>
        <w:t>а</w:t>
      </w:r>
      <w:r w:rsidR="0055532B" w:rsidRPr="001C7E8D">
        <w:rPr>
          <w:color w:val="000000"/>
          <w:sz w:val="28"/>
          <w:szCs w:val="28"/>
        </w:rPr>
        <w:t>ппарат для роботизированной м</w:t>
      </w:r>
      <w:r>
        <w:rPr>
          <w:color w:val="000000"/>
          <w:sz w:val="28"/>
          <w:szCs w:val="28"/>
        </w:rPr>
        <w:t>еханотерапии нижних конечностей; т</w:t>
      </w:r>
      <w:r w:rsidR="0055532B" w:rsidRPr="001C7E8D">
        <w:rPr>
          <w:color w:val="000000"/>
          <w:sz w:val="28"/>
          <w:szCs w:val="28"/>
        </w:rPr>
        <w:t>омограф рентгеновский компьютерный 64 среза с программным обеспечением и сопутствующим оборудованием для выполнения исследований сердца и головного мозга, в том числе перфузии и КТ-ангиографии</w:t>
      </w:r>
      <w:r>
        <w:rPr>
          <w:sz w:val="28"/>
          <w:szCs w:val="28"/>
        </w:rPr>
        <w:t>.</w:t>
      </w:r>
    </w:p>
    <w:p w:rsidR="00473F44" w:rsidRDefault="00473F44" w:rsidP="00F1495D">
      <w:pPr>
        <w:pStyle w:val="ad"/>
        <w:spacing w:before="0" w:after="0"/>
        <w:ind w:right="0" w:firstLine="709"/>
        <w:jc w:val="both"/>
        <w:textAlignment w:val="baseline"/>
        <w:rPr>
          <w:sz w:val="28"/>
          <w:szCs w:val="28"/>
        </w:rPr>
      </w:pPr>
      <w:r>
        <w:rPr>
          <w:sz w:val="28"/>
          <w:szCs w:val="28"/>
        </w:rPr>
        <w:t>Р</w:t>
      </w:r>
      <w:r w:rsidR="0055532B" w:rsidRPr="001C7E8D">
        <w:rPr>
          <w:sz w:val="28"/>
          <w:szCs w:val="28"/>
        </w:rPr>
        <w:t xml:space="preserve">егиональный проект «Борьба с онкологическими заболеваниями»: оснащение оборудованием центров амбулаторной онкологической помощи. Установлено следующее оборудование: </w:t>
      </w:r>
    </w:p>
    <w:p w:rsidR="00473F44" w:rsidRDefault="00473F44" w:rsidP="00F1495D">
      <w:pPr>
        <w:pStyle w:val="ad"/>
        <w:spacing w:before="0" w:after="0"/>
        <w:ind w:right="0" w:firstLine="709"/>
        <w:jc w:val="both"/>
        <w:textAlignment w:val="baseline"/>
        <w:rPr>
          <w:i/>
          <w:color w:val="000000"/>
          <w:sz w:val="28"/>
          <w:szCs w:val="28"/>
        </w:rPr>
      </w:pPr>
      <w:r>
        <w:rPr>
          <w:color w:val="000000"/>
          <w:sz w:val="28"/>
          <w:szCs w:val="28"/>
        </w:rPr>
        <w:t>у</w:t>
      </w:r>
      <w:r w:rsidR="0055532B" w:rsidRPr="001C7E8D">
        <w:rPr>
          <w:color w:val="000000"/>
          <w:sz w:val="28"/>
          <w:szCs w:val="28"/>
        </w:rPr>
        <w:t>становка для мойки гибких эндоскопов с принадлежностями</w:t>
      </w:r>
      <w:r>
        <w:rPr>
          <w:color w:val="000000"/>
          <w:sz w:val="28"/>
          <w:szCs w:val="28"/>
        </w:rPr>
        <w:t>;</w:t>
      </w:r>
      <w:r w:rsidR="0055532B" w:rsidRPr="001C7E8D">
        <w:rPr>
          <w:i/>
          <w:color w:val="000000"/>
          <w:sz w:val="28"/>
          <w:szCs w:val="28"/>
        </w:rPr>
        <w:t xml:space="preserve"> </w:t>
      </w:r>
    </w:p>
    <w:p w:rsidR="00473F44" w:rsidRDefault="00473F44" w:rsidP="00F1495D">
      <w:pPr>
        <w:pStyle w:val="ad"/>
        <w:spacing w:before="0" w:after="0"/>
        <w:ind w:right="0" w:firstLine="709"/>
        <w:jc w:val="both"/>
        <w:textAlignment w:val="baseline"/>
        <w:rPr>
          <w:color w:val="000000"/>
          <w:sz w:val="28"/>
          <w:szCs w:val="28"/>
        </w:rPr>
      </w:pPr>
      <w:r>
        <w:rPr>
          <w:color w:val="000000"/>
          <w:sz w:val="28"/>
          <w:szCs w:val="28"/>
        </w:rPr>
        <w:t>микроскоп световой стандартный;</w:t>
      </w:r>
      <w:r w:rsidR="0055532B" w:rsidRPr="001C7E8D">
        <w:rPr>
          <w:color w:val="000000"/>
          <w:sz w:val="28"/>
          <w:szCs w:val="28"/>
        </w:rPr>
        <w:t xml:space="preserve"> </w:t>
      </w:r>
    </w:p>
    <w:p w:rsidR="00473F44" w:rsidRDefault="00473F44" w:rsidP="00F1495D">
      <w:pPr>
        <w:pStyle w:val="ad"/>
        <w:spacing w:before="0" w:after="0"/>
        <w:ind w:right="0" w:firstLine="709"/>
        <w:jc w:val="both"/>
        <w:textAlignment w:val="baseline"/>
        <w:rPr>
          <w:color w:val="000000"/>
          <w:sz w:val="28"/>
          <w:szCs w:val="28"/>
        </w:rPr>
      </w:pPr>
      <w:r>
        <w:rPr>
          <w:color w:val="000000"/>
          <w:sz w:val="28"/>
          <w:szCs w:val="28"/>
        </w:rPr>
        <w:lastRenderedPageBreak/>
        <w:t>бинокулярный Микроскоп;</w:t>
      </w:r>
      <w:r w:rsidR="0055532B" w:rsidRPr="001C7E8D">
        <w:rPr>
          <w:color w:val="000000"/>
          <w:sz w:val="28"/>
          <w:szCs w:val="28"/>
        </w:rPr>
        <w:t xml:space="preserve"> </w:t>
      </w:r>
    </w:p>
    <w:p w:rsidR="00473F44" w:rsidRDefault="00473F44" w:rsidP="00F1495D">
      <w:pPr>
        <w:pStyle w:val="ad"/>
        <w:spacing w:before="0" w:after="0"/>
        <w:ind w:right="0" w:firstLine="709"/>
        <w:jc w:val="both"/>
        <w:textAlignment w:val="baseline"/>
        <w:rPr>
          <w:color w:val="000000"/>
          <w:sz w:val="28"/>
          <w:szCs w:val="28"/>
        </w:rPr>
      </w:pPr>
      <w:r>
        <w:rPr>
          <w:color w:val="000000"/>
          <w:sz w:val="28"/>
          <w:szCs w:val="28"/>
        </w:rPr>
        <w:t>микротом ротационный;</w:t>
      </w:r>
      <w:r w:rsidR="0055532B" w:rsidRPr="001C7E8D">
        <w:rPr>
          <w:color w:val="000000"/>
          <w:sz w:val="28"/>
          <w:szCs w:val="28"/>
        </w:rPr>
        <w:t xml:space="preserve"> </w:t>
      </w:r>
    </w:p>
    <w:p w:rsidR="00473F44" w:rsidRDefault="00473F44" w:rsidP="00F1495D">
      <w:pPr>
        <w:pStyle w:val="ad"/>
        <w:spacing w:before="0" w:after="0"/>
        <w:ind w:right="0" w:firstLine="709"/>
        <w:jc w:val="both"/>
        <w:textAlignment w:val="baseline"/>
        <w:rPr>
          <w:color w:val="000000"/>
          <w:sz w:val="28"/>
          <w:szCs w:val="28"/>
        </w:rPr>
      </w:pPr>
      <w:proofErr w:type="spellStart"/>
      <w:r>
        <w:rPr>
          <w:color w:val="000000"/>
          <w:sz w:val="28"/>
          <w:szCs w:val="28"/>
        </w:rPr>
        <w:t>видеоэндоскопический</w:t>
      </w:r>
      <w:proofErr w:type="spellEnd"/>
      <w:r>
        <w:rPr>
          <w:color w:val="000000"/>
          <w:sz w:val="28"/>
          <w:szCs w:val="28"/>
        </w:rPr>
        <w:t xml:space="preserve"> комплекс;</w:t>
      </w:r>
      <w:r w:rsidR="0055532B" w:rsidRPr="001C7E8D">
        <w:rPr>
          <w:color w:val="000000"/>
          <w:sz w:val="28"/>
          <w:szCs w:val="28"/>
        </w:rPr>
        <w:t xml:space="preserve"> </w:t>
      </w:r>
    </w:p>
    <w:p w:rsidR="00473F44" w:rsidRDefault="00473F44" w:rsidP="00F1495D">
      <w:pPr>
        <w:pStyle w:val="ad"/>
        <w:spacing w:before="0" w:after="0"/>
        <w:ind w:right="0" w:firstLine="709"/>
        <w:jc w:val="both"/>
        <w:textAlignment w:val="baseline"/>
        <w:rPr>
          <w:color w:val="000000"/>
          <w:sz w:val="28"/>
          <w:szCs w:val="28"/>
        </w:rPr>
      </w:pPr>
      <w:r>
        <w:rPr>
          <w:color w:val="000000"/>
          <w:sz w:val="28"/>
          <w:szCs w:val="28"/>
        </w:rPr>
        <w:t>г</w:t>
      </w:r>
      <w:r w:rsidR="0055532B" w:rsidRPr="001C7E8D">
        <w:rPr>
          <w:color w:val="000000"/>
          <w:sz w:val="28"/>
          <w:szCs w:val="28"/>
        </w:rPr>
        <w:t>ематологический анализатор с дифференциро</w:t>
      </w:r>
      <w:r>
        <w:rPr>
          <w:color w:val="000000"/>
          <w:sz w:val="28"/>
          <w:szCs w:val="28"/>
        </w:rPr>
        <w:t>вкой по 5 популяциям лейкоцитов;</w:t>
      </w:r>
      <w:r w:rsidR="0055532B" w:rsidRPr="001C7E8D">
        <w:rPr>
          <w:color w:val="000000"/>
          <w:sz w:val="28"/>
          <w:szCs w:val="28"/>
        </w:rPr>
        <w:t xml:space="preserve"> </w:t>
      </w:r>
    </w:p>
    <w:p w:rsidR="0055532B" w:rsidRPr="001C7E8D" w:rsidRDefault="00473F44" w:rsidP="00F1495D">
      <w:pPr>
        <w:pStyle w:val="ad"/>
        <w:spacing w:before="0" w:after="0"/>
        <w:ind w:right="0" w:firstLine="709"/>
        <w:jc w:val="both"/>
        <w:textAlignment w:val="baseline"/>
        <w:rPr>
          <w:color w:val="000000"/>
          <w:sz w:val="28"/>
          <w:szCs w:val="28"/>
        </w:rPr>
      </w:pPr>
      <w:r>
        <w:rPr>
          <w:color w:val="000000"/>
          <w:sz w:val="28"/>
          <w:szCs w:val="28"/>
        </w:rPr>
        <w:t>и</w:t>
      </w:r>
      <w:r w:rsidR="0055532B" w:rsidRPr="001C7E8D">
        <w:rPr>
          <w:color w:val="000000"/>
          <w:sz w:val="28"/>
          <w:szCs w:val="28"/>
        </w:rPr>
        <w:t>ммунохимический анализатор определения гемоглобина в кале</w:t>
      </w:r>
      <w:r w:rsidR="00283B61">
        <w:rPr>
          <w:color w:val="000000"/>
          <w:sz w:val="28"/>
          <w:szCs w:val="28"/>
        </w:rPr>
        <w:t xml:space="preserve">                                 </w:t>
      </w:r>
      <w:r w:rsidR="0055532B" w:rsidRPr="001C7E8D">
        <w:rPr>
          <w:color w:val="000000"/>
          <w:sz w:val="28"/>
          <w:szCs w:val="28"/>
        </w:rPr>
        <w:t xml:space="preserve"> (72 теста/постановка).</w:t>
      </w:r>
    </w:p>
    <w:p w:rsidR="00F1495D" w:rsidRPr="001C7E8D" w:rsidRDefault="00F1495D" w:rsidP="00F1495D">
      <w:pPr>
        <w:ind w:firstLine="708"/>
        <w:contextualSpacing/>
        <w:jc w:val="both"/>
        <w:rPr>
          <w:sz w:val="28"/>
          <w:szCs w:val="28"/>
        </w:rPr>
      </w:pPr>
      <w:r w:rsidRPr="001C7E8D">
        <w:rPr>
          <w:sz w:val="28"/>
          <w:szCs w:val="28"/>
        </w:rPr>
        <w:t>С 2021 года во всех общеобразовательных организациях города реализуется Программа «Сохранение традиционных семейных ценностей и формирование здоровой семьи» в рамках городской программы «Укрепление общественного здоровья на территории города Невинномысска». В 2021 году программа получила 1 место на Всероссийском конкурсе Ассоциации «Здоровые города, районы и поселки» в номинации «Лучшая муниципальная программа».</w:t>
      </w:r>
    </w:p>
    <w:p w:rsidR="0082204A" w:rsidRPr="001C7E8D" w:rsidRDefault="0082204A" w:rsidP="00F1495D">
      <w:pPr>
        <w:pStyle w:val="22"/>
        <w:shd w:val="clear" w:color="auto" w:fill="auto"/>
        <w:spacing w:line="240" w:lineRule="auto"/>
        <w:ind w:firstLine="709"/>
      </w:pPr>
      <w:r w:rsidRPr="001C7E8D">
        <w:rPr>
          <w:shd w:val="clear" w:color="auto" w:fill="auto"/>
        </w:rPr>
        <w:t>С 2021 года реализуется проект ООО «Медицинский кислород</w:t>
      </w:r>
      <w:r w:rsidRPr="001C7E8D">
        <w:rPr>
          <w:color w:val="000000"/>
          <w:shd w:val="clear" w:color="auto" w:fill="auto"/>
        </w:rPr>
        <w:t xml:space="preserve">» «Создание производства медицинского жидкого кислорода на территории города Невинномысска Ставропольского края»: </w:t>
      </w:r>
      <w:r w:rsidRPr="001C7E8D">
        <w:t xml:space="preserve">31 января 2022 </w:t>
      </w:r>
      <w:r w:rsidR="007A13BC" w:rsidRPr="001C7E8D">
        <w:t xml:space="preserve">г. </w:t>
      </w:r>
      <w:r w:rsidRPr="001C7E8D">
        <w:t>прибыла первая линия нового оборудования для строительства завода. Необходимость в создании такого завода возникла в конце 2021 года, когда с особой остротой встал вопрос обеспечения кислородом медицинских учреждений Ставрополья. Первая производственная линия будет способна производить в сутки до 10 тонн жидкого медицинского кислорода, а после выхода на полную мощность – 20 тонн.</w:t>
      </w:r>
    </w:p>
    <w:p w:rsidR="0082524D" w:rsidRPr="001C7E8D" w:rsidRDefault="0082524D" w:rsidP="0082524D">
      <w:pPr>
        <w:pStyle w:val="ConsNormal"/>
        <w:widowControl/>
        <w:suppressAutoHyphens/>
        <w:ind w:right="0" w:firstLine="709"/>
        <w:jc w:val="both"/>
        <w:rPr>
          <w:rFonts w:ascii="Times New Roman" w:hAnsi="Times New Roman" w:cs="Times New Roman"/>
          <w:sz w:val="28"/>
          <w:szCs w:val="28"/>
        </w:rPr>
      </w:pPr>
      <w:r w:rsidRPr="001C7E8D">
        <w:rPr>
          <w:rFonts w:ascii="Times New Roman" w:hAnsi="Times New Roman" w:cs="Times New Roman"/>
          <w:sz w:val="28"/>
          <w:szCs w:val="28"/>
        </w:rPr>
        <w:t xml:space="preserve">В городе Невинномысске реализуются мероприятия, направленные на обеспечение устойчивого естественного прироста численности населения. </w:t>
      </w:r>
      <w:proofErr w:type="gramStart"/>
      <w:r w:rsidRPr="001C7E8D">
        <w:rPr>
          <w:rFonts w:ascii="Times New Roman" w:hAnsi="Times New Roman" w:cs="Times New Roman"/>
          <w:sz w:val="28"/>
          <w:szCs w:val="28"/>
        </w:rPr>
        <w:t xml:space="preserve">Естественный прирост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w:t>
      </w:r>
      <w:r w:rsidR="00CD17CD" w:rsidRPr="001C7E8D">
        <w:rPr>
          <w:rFonts w:ascii="Times New Roman" w:hAnsi="Times New Roman" w:cs="Times New Roman"/>
          <w:sz w:val="28"/>
          <w:szCs w:val="28"/>
        </w:rPr>
        <w:t xml:space="preserve">создание новых рабочих мест, </w:t>
      </w:r>
      <w:r w:rsidRPr="001C7E8D">
        <w:rPr>
          <w:rFonts w:ascii="Times New Roman" w:hAnsi="Times New Roman" w:cs="Times New Roman"/>
          <w:sz w:val="28"/>
          <w:szCs w:val="28"/>
        </w:rPr>
        <w:t xml:space="preserve">продолжение реализации проектов регионального индустриального парка «Невинномысск» (далее - РИП), территории опережающего социально-экономического развития (далее – ТОСЭР).                     </w:t>
      </w:r>
      <w:proofErr w:type="gramEnd"/>
    </w:p>
    <w:p w:rsidR="000A118F" w:rsidRPr="001C7E8D" w:rsidRDefault="006830B0" w:rsidP="00983887">
      <w:pPr>
        <w:ind w:firstLine="720"/>
        <w:jc w:val="both"/>
        <w:rPr>
          <w:sz w:val="28"/>
          <w:szCs w:val="28"/>
        </w:rPr>
      </w:pPr>
      <w:r w:rsidRPr="001C7E8D">
        <w:rPr>
          <w:sz w:val="28"/>
          <w:szCs w:val="28"/>
        </w:rPr>
        <w:t xml:space="preserve">С целью предотвращения снижения и обеспечения постепенного роста численности населения города, в том числе в трудоспособном возрасте, необходимо закрепление положительных демографических тенденций, </w:t>
      </w:r>
      <w:r w:rsidR="0011493A" w:rsidRPr="001C7E8D">
        <w:rPr>
          <w:sz w:val="28"/>
          <w:szCs w:val="28"/>
        </w:rPr>
        <w:t>поэтому в 20</w:t>
      </w:r>
      <w:r w:rsidR="00BE7594" w:rsidRPr="001C7E8D">
        <w:rPr>
          <w:sz w:val="28"/>
          <w:szCs w:val="28"/>
        </w:rPr>
        <w:t>2</w:t>
      </w:r>
      <w:r w:rsidR="00DC163C" w:rsidRPr="001C7E8D">
        <w:rPr>
          <w:sz w:val="28"/>
          <w:szCs w:val="28"/>
        </w:rPr>
        <w:t>1</w:t>
      </w:r>
      <w:r w:rsidR="0011493A" w:rsidRPr="001C7E8D">
        <w:rPr>
          <w:sz w:val="28"/>
          <w:szCs w:val="28"/>
        </w:rPr>
        <w:t xml:space="preserve"> году продолжено </w:t>
      </w:r>
      <w:r w:rsidRPr="001C7E8D">
        <w:rPr>
          <w:sz w:val="28"/>
          <w:szCs w:val="28"/>
        </w:rPr>
        <w:t>последовательное осуществление шагов по стимулированию рождаемости и миграционного прироста населения.</w:t>
      </w:r>
      <w:r w:rsidR="00844D85" w:rsidRPr="001C7E8D">
        <w:rPr>
          <w:sz w:val="28"/>
          <w:szCs w:val="28"/>
        </w:rPr>
        <w:t xml:space="preserve"> П</w:t>
      </w:r>
      <w:r w:rsidR="007548A4" w:rsidRPr="001C7E8D">
        <w:rPr>
          <w:sz w:val="28"/>
          <w:szCs w:val="28"/>
        </w:rPr>
        <w:t xml:space="preserve">родолжена реализация мероприятий муниципальной программы «Социальная поддержка граждан в городе Невинномысске», в рамках которой предоставлялись государственные услуги в области социальной защиты, опеки и попечительства. </w:t>
      </w:r>
      <w:r w:rsidR="000A118F" w:rsidRPr="001C7E8D">
        <w:rPr>
          <w:sz w:val="28"/>
          <w:szCs w:val="28"/>
        </w:rPr>
        <w:t xml:space="preserve">Численность получателей мер социальной поддержки на 31 декабря 2021 г. составила 52524 человека. Это - ветераны </w:t>
      </w:r>
      <w:r w:rsidR="000A118F" w:rsidRPr="001C7E8D">
        <w:rPr>
          <w:sz w:val="28"/>
          <w:szCs w:val="28"/>
        </w:rPr>
        <w:lastRenderedPageBreak/>
        <w:t xml:space="preserve">труда, труженики тыла, инвалиды, ветераны Великой Отечественной войны, дети войны, многодетные и малоимущие семьи и другие категории. </w:t>
      </w:r>
    </w:p>
    <w:p w:rsidR="000A118F" w:rsidRPr="001C7E8D" w:rsidRDefault="000A118F" w:rsidP="000A118F">
      <w:pPr>
        <w:tabs>
          <w:tab w:val="num" w:pos="851"/>
        </w:tabs>
        <w:ind w:firstLine="709"/>
        <w:jc w:val="both"/>
        <w:rPr>
          <w:sz w:val="28"/>
          <w:szCs w:val="28"/>
        </w:rPr>
      </w:pPr>
      <w:r w:rsidRPr="001C7E8D">
        <w:rPr>
          <w:sz w:val="28"/>
          <w:szCs w:val="28"/>
        </w:rPr>
        <w:t xml:space="preserve">На реализацию всех социально-ориентированных </w:t>
      </w:r>
      <w:r w:rsidR="00983887">
        <w:rPr>
          <w:sz w:val="28"/>
          <w:szCs w:val="28"/>
        </w:rPr>
        <w:t>мероприятий</w:t>
      </w:r>
      <w:r w:rsidRPr="001C7E8D">
        <w:rPr>
          <w:sz w:val="28"/>
          <w:szCs w:val="28"/>
        </w:rPr>
        <w:t xml:space="preserve"> из федерального и краевого бюджетов в 2021 году поступило                                               939,93 млн. рублей (в 2020 году – 827,19 млн. рублей). </w:t>
      </w:r>
    </w:p>
    <w:p w:rsidR="000A118F" w:rsidRPr="001C7E8D" w:rsidRDefault="000A118F" w:rsidP="000A118F">
      <w:pPr>
        <w:tabs>
          <w:tab w:val="num" w:pos="851"/>
        </w:tabs>
        <w:ind w:firstLine="709"/>
        <w:jc w:val="both"/>
        <w:rPr>
          <w:sz w:val="28"/>
          <w:szCs w:val="28"/>
        </w:rPr>
      </w:pPr>
      <w:r w:rsidRPr="001C7E8D">
        <w:rPr>
          <w:sz w:val="28"/>
          <w:szCs w:val="28"/>
        </w:rPr>
        <w:t xml:space="preserve">Продолжена реализация регионального проекта </w:t>
      </w:r>
      <w:r w:rsidRPr="001C7E8D">
        <w:rPr>
          <w:bCs/>
          <w:sz w:val="28"/>
          <w:szCs w:val="28"/>
        </w:rPr>
        <w:t>«Финансовая поддержка семей при рождении детей на территории Ставропольского края» (национальный проект «Демография»</w:t>
      </w:r>
      <w:r w:rsidRPr="001C7E8D">
        <w:rPr>
          <w:sz w:val="28"/>
          <w:szCs w:val="28"/>
        </w:rPr>
        <w:t>). Помощь получил 1471 человек.</w:t>
      </w:r>
    </w:p>
    <w:p w:rsidR="000A118F" w:rsidRPr="001C7E8D" w:rsidRDefault="000A118F" w:rsidP="000A118F">
      <w:pPr>
        <w:widowControl w:val="0"/>
        <w:ind w:firstLine="708"/>
        <w:jc w:val="both"/>
        <w:rPr>
          <w:sz w:val="28"/>
          <w:szCs w:val="28"/>
        </w:rPr>
      </w:pPr>
      <w:r w:rsidRPr="001C7E8D">
        <w:rPr>
          <w:sz w:val="28"/>
          <w:szCs w:val="28"/>
        </w:rPr>
        <w:t xml:space="preserve">Государственная помощь в соответствии с Законом Ставропольского края от 19 ноября 2007 г. № 56-кз «О государственной социальной помощи населению в Ставропольском крае» назначена и выплачена 428 семьям общей численностью 1250 человек. Общая сумма выплат составила                               1,98 млн. рублей. Особое внимание уделялось многодетным </w:t>
      </w:r>
      <w:proofErr w:type="gramStart"/>
      <w:r w:rsidRPr="001C7E8D">
        <w:rPr>
          <w:sz w:val="28"/>
          <w:szCs w:val="28"/>
        </w:rPr>
        <w:t>семьям</w:t>
      </w:r>
      <w:proofErr w:type="gramEnd"/>
      <w:r w:rsidRPr="001C7E8D">
        <w:rPr>
          <w:sz w:val="28"/>
          <w:szCs w:val="28"/>
        </w:rPr>
        <w:t xml:space="preserve"> для которых, помимо основных пособий, предоставляемых семьям с несовершеннолетними детьми, реализуется дополнительный комплекс мер социальной поддержки. Получателями компенсации на каждого ребенка в возрасте до 18 лет в отчетном периоде были 1135 многодетных семей на               3684 детей. Прирост числа получателей к 2020 году составил 5,7 %.</w:t>
      </w:r>
    </w:p>
    <w:p w:rsidR="000A118F" w:rsidRPr="001C7E8D" w:rsidRDefault="000A118F" w:rsidP="000A118F">
      <w:pPr>
        <w:ind w:firstLine="709"/>
        <w:jc w:val="both"/>
        <w:rPr>
          <w:sz w:val="28"/>
          <w:szCs w:val="28"/>
        </w:rPr>
      </w:pPr>
      <w:r w:rsidRPr="001C7E8D">
        <w:rPr>
          <w:bCs/>
          <w:sz w:val="28"/>
          <w:szCs w:val="28"/>
        </w:rPr>
        <w:t>Продолжена работа</w:t>
      </w:r>
      <w:r w:rsidRPr="001C7E8D">
        <w:rPr>
          <w:sz w:val="28"/>
          <w:szCs w:val="28"/>
        </w:rPr>
        <w:t xml:space="preserve"> по предоставлению </w:t>
      </w:r>
      <w:r w:rsidRPr="001C7E8D">
        <w:rPr>
          <w:bCs/>
          <w:sz w:val="28"/>
          <w:szCs w:val="28"/>
        </w:rPr>
        <w:t xml:space="preserve">многодетным семьям, в которых в период с 01 января 2011 г. по 31 декабря 2015 г. родился третий или последующий ребенок, дополнительных мер социальной поддержки. </w:t>
      </w:r>
      <w:r w:rsidR="00294F52">
        <w:rPr>
          <w:bCs/>
          <w:sz w:val="28"/>
          <w:szCs w:val="28"/>
        </w:rPr>
        <w:t xml:space="preserve">                         </w:t>
      </w:r>
      <w:r w:rsidRPr="001C7E8D">
        <w:rPr>
          <w:sz w:val="28"/>
          <w:szCs w:val="28"/>
        </w:rPr>
        <w:t>В 2021 году выплаты получили 20 многодетных семей на общую сумму                        130,34 тыс. рублей.</w:t>
      </w:r>
    </w:p>
    <w:p w:rsidR="000A118F" w:rsidRPr="001C7E8D" w:rsidRDefault="000A118F" w:rsidP="000A118F">
      <w:pPr>
        <w:ind w:firstLine="709"/>
        <w:jc w:val="both"/>
        <w:rPr>
          <w:sz w:val="28"/>
          <w:szCs w:val="28"/>
        </w:rPr>
      </w:pPr>
      <w:r w:rsidRPr="001C7E8D">
        <w:rPr>
          <w:sz w:val="28"/>
          <w:szCs w:val="28"/>
        </w:rPr>
        <w:t>В 2021 году продолжена ежемесячная денежная выплата на детей в возрасте от 3 до 7 лет включительно. Выплаты произведены                                            3061 получателю на 3634 детей. Численность получателей по сравнению с 2020 годом выросла на 10,3 %.</w:t>
      </w:r>
    </w:p>
    <w:p w:rsidR="000A118F" w:rsidRPr="001C7E8D" w:rsidRDefault="000A118F" w:rsidP="000A118F">
      <w:pPr>
        <w:ind w:firstLine="709"/>
        <w:jc w:val="both"/>
        <w:rPr>
          <w:rFonts w:eastAsia="Calibri"/>
          <w:bCs/>
          <w:sz w:val="28"/>
          <w:szCs w:val="28"/>
        </w:rPr>
      </w:pPr>
      <w:r w:rsidRPr="001C7E8D">
        <w:rPr>
          <w:rFonts w:eastAsia="Calibri"/>
          <w:bCs/>
          <w:sz w:val="28"/>
          <w:szCs w:val="28"/>
        </w:rPr>
        <w:t>С 2021 года предоставление государственной социальной помощи на основании социального контракта выведено за рамки реализации мероприятий регионального проекта «Финансовая поддержка семей при рождении детей в Ставропольском крае»</w:t>
      </w:r>
      <w:r w:rsidR="00E03FA8">
        <w:rPr>
          <w:rFonts w:eastAsia="Calibri"/>
          <w:bCs/>
          <w:sz w:val="28"/>
          <w:szCs w:val="28"/>
        </w:rPr>
        <w:t>.</w:t>
      </w:r>
      <w:r w:rsidRPr="001C7E8D">
        <w:rPr>
          <w:rFonts w:eastAsia="Calibri"/>
          <w:bCs/>
          <w:sz w:val="28"/>
          <w:szCs w:val="28"/>
        </w:rPr>
        <w:t xml:space="preserve"> Такая форма предоставления государственной социальной помощи стала существенной поддержкой для малоимущих граждан, особенно для семей с несовершеннолетними детьми.                В 2021 году заключено 215 социальных контрактов с многодетными и малоимущими семьями общей численностью 712 человек, в том числе по направлениям:</w:t>
      </w:r>
    </w:p>
    <w:p w:rsidR="000A118F" w:rsidRPr="001C7E8D" w:rsidRDefault="000A118F" w:rsidP="000A118F">
      <w:pPr>
        <w:ind w:firstLine="709"/>
        <w:jc w:val="both"/>
        <w:rPr>
          <w:rFonts w:eastAsia="Calibri"/>
          <w:bCs/>
          <w:sz w:val="28"/>
          <w:szCs w:val="28"/>
        </w:rPr>
      </w:pPr>
      <w:r w:rsidRPr="001C7E8D">
        <w:rPr>
          <w:rFonts w:eastAsia="Calibri"/>
          <w:bCs/>
          <w:sz w:val="28"/>
          <w:szCs w:val="28"/>
        </w:rPr>
        <w:t>преодоление трудной жизненной ситуации – 77;</w:t>
      </w:r>
    </w:p>
    <w:p w:rsidR="000A118F" w:rsidRPr="001C7E8D" w:rsidRDefault="000A118F" w:rsidP="000A118F">
      <w:pPr>
        <w:ind w:firstLine="709"/>
        <w:jc w:val="both"/>
        <w:rPr>
          <w:rFonts w:eastAsia="Calibri"/>
          <w:bCs/>
          <w:sz w:val="28"/>
          <w:szCs w:val="28"/>
        </w:rPr>
      </w:pPr>
      <w:r w:rsidRPr="001C7E8D">
        <w:rPr>
          <w:rFonts w:eastAsia="Calibri"/>
          <w:bCs/>
          <w:sz w:val="28"/>
          <w:szCs w:val="28"/>
        </w:rPr>
        <w:t xml:space="preserve">предпринимательская деятельность – 57;  </w:t>
      </w:r>
    </w:p>
    <w:p w:rsidR="000A118F" w:rsidRPr="001C7E8D" w:rsidRDefault="000A118F" w:rsidP="000A118F">
      <w:pPr>
        <w:ind w:firstLine="709"/>
        <w:jc w:val="both"/>
        <w:rPr>
          <w:rFonts w:eastAsia="Calibri"/>
          <w:bCs/>
          <w:sz w:val="28"/>
          <w:szCs w:val="28"/>
        </w:rPr>
      </w:pPr>
      <w:r w:rsidRPr="001C7E8D">
        <w:rPr>
          <w:rFonts w:eastAsia="Calibri"/>
          <w:bCs/>
          <w:sz w:val="28"/>
          <w:szCs w:val="28"/>
        </w:rPr>
        <w:t xml:space="preserve">ведение личного подсобного хозяйства – 4; </w:t>
      </w:r>
    </w:p>
    <w:p w:rsidR="000A118F" w:rsidRPr="001C7E8D" w:rsidRDefault="000A118F" w:rsidP="000A118F">
      <w:pPr>
        <w:ind w:firstLine="709"/>
        <w:jc w:val="both"/>
        <w:rPr>
          <w:rFonts w:eastAsia="Calibri"/>
          <w:bCs/>
          <w:sz w:val="28"/>
          <w:szCs w:val="28"/>
        </w:rPr>
      </w:pPr>
      <w:r w:rsidRPr="001C7E8D">
        <w:rPr>
          <w:rFonts w:eastAsia="Calibri"/>
          <w:bCs/>
          <w:sz w:val="28"/>
          <w:szCs w:val="28"/>
        </w:rPr>
        <w:t xml:space="preserve">поиск работы – 77. </w:t>
      </w:r>
    </w:p>
    <w:p w:rsidR="000A118F" w:rsidRPr="001C7E8D" w:rsidRDefault="000A118F" w:rsidP="000A118F">
      <w:pPr>
        <w:ind w:firstLine="709"/>
        <w:jc w:val="both"/>
        <w:rPr>
          <w:sz w:val="28"/>
          <w:szCs w:val="28"/>
        </w:rPr>
      </w:pPr>
      <w:r w:rsidRPr="001C7E8D">
        <w:rPr>
          <w:sz w:val="28"/>
          <w:szCs w:val="28"/>
        </w:rPr>
        <w:t xml:space="preserve">Создание комфортных условий для проживания жителей города, испытывающих трудности в передвижении и общении, являются  приоритетными направлениями социальной политики города Невинномысска. В настоящее время в городе проживает 10,7 тыс. инвалидов </w:t>
      </w:r>
      <w:r w:rsidRPr="001C7E8D">
        <w:rPr>
          <w:sz w:val="28"/>
          <w:szCs w:val="28"/>
        </w:rPr>
        <w:lastRenderedPageBreak/>
        <w:t xml:space="preserve">(в 2020 – 11,2 тыс. </w:t>
      </w:r>
      <w:r w:rsidR="00C859C7">
        <w:rPr>
          <w:sz w:val="28"/>
          <w:szCs w:val="28"/>
        </w:rPr>
        <w:t>инвалидов</w:t>
      </w:r>
      <w:r w:rsidRPr="001C7E8D">
        <w:rPr>
          <w:sz w:val="28"/>
          <w:szCs w:val="28"/>
        </w:rPr>
        <w:t xml:space="preserve">), в том числе 487 детей с ограниченными возможностями здоровья (в 2020 – 459). При введении в эксплуатацию все вновь построенные объекты социальной инфраструктуры города адаптированы для инвалидов. </w:t>
      </w:r>
    </w:p>
    <w:p w:rsidR="000A118F" w:rsidRPr="001C7E8D" w:rsidRDefault="000A118F" w:rsidP="00C859C7">
      <w:pPr>
        <w:ind w:firstLine="709"/>
        <w:jc w:val="both"/>
        <w:rPr>
          <w:sz w:val="28"/>
          <w:szCs w:val="28"/>
        </w:rPr>
      </w:pPr>
      <w:r w:rsidRPr="001C7E8D">
        <w:rPr>
          <w:sz w:val="28"/>
          <w:szCs w:val="28"/>
        </w:rPr>
        <w:t>В течение 2021 года численность инвалидов и участников Великой Отечественной войны уменьшилась на 20 человек и на 01 января 2022 г. составила 29 человек. В рамках празднования Дня Великой Победы инвалидам и участникам Великой Отечественной войны вручены праздничные продуктовые наборы, подарочные сертификаты, памятные сувениры. В рамках Соглашения о взаимодействии по вопросу оказания адресной социальной помощи инвалидам Великой Отечественной войны, вдовам погибших (умерших) инвалидов и участников Великой Отечественной войны, ветеранам Великой Отечественной войны, бывшим несовершеннолетним узникам городу Невинномысску выполнен ремонт жилья 14 ветеранов Великой Отечественной войны.</w:t>
      </w:r>
    </w:p>
    <w:p w:rsidR="000A118F" w:rsidRPr="001C7E8D" w:rsidRDefault="000A118F" w:rsidP="000A118F">
      <w:pPr>
        <w:ind w:firstLine="709"/>
        <w:jc w:val="both"/>
        <w:rPr>
          <w:sz w:val="28"/>
          <w:szCs w:val="28"/>
        </w:rPr>
      </w:pPr>
      <w:proofErr w:type="gramStart"/>
      <w:r w:rsidRPr="001C7E8D">
        <w:rPr>
          <w:sz w:val="28"/>
          <w:szCs w:val="28"/>
        </w:rPr>
        <w:t xml:space="preserve">С соблюдением всех необходимых мер безопасности с целью профилактики и не распространения новой </w:t>
      </w:r>
      <w:proofErr w:type="spellStart"/>
      <w:r w:rsidRPr="001C7E8D">
        <w:rPr>
          <w:sz w:val="28"/>
          <w:szCs w:val="28"/>
        </w:rPr>
        <w:t>коронавирусной</w:t>
      </w:r>
      <w:proofErr w:type="spellEnd"/>
      <w:r w:rsidRPr="001C7E8D">
        <w:rPr>
          <w:sz w:val="28"/>
          <w:szCs w:val="28"/>
        </w:rPr>
        <w:t xml:space="preserve"> инфекции продолжается реализация социально-значимого проекта «Открой новый мир», в рамках которого проводятся занятия для молодых инвалидов клуба «Респект» и пенсионеров в различных кружках и клубах по интересам, в том числе занятия на курсах по обучению компьютерной грамотности.</w:t>
      </w:r>
      <w:r w:rsidR="00947537">
        <w:rPr>
          <w:sz w:val="28"/>
          <w:szCs w:val="28"/>
        </w:rPr>
        <w:t xml:space="preserve"> </w:t>
      </w:r>
      <w:proofErr w:type="gramEnd"/>
    </w:p>
    <w:p w:rsidR="000A118F" w:rsidRPr="001C7E8D" w:rsidRDefault="000A118F" w:rsidP="000A118F">
      <w:pPr>
        <w:widowControl w:val="0"/>
        <w:ind w:firstLine="708"/>
        <w:jc w:val="both"/>
        <w:rPr>
          <w:sz w:val="28"/>
          <w:szCs w:val="28"/>
        </w:rPr>
      </w:pPr>
      <w:r w:rsidRPr="001C7E8D">
        <w:rPr>
          <w:sz w:val="28"/>
          <w:szCs w:val="28"/>
        </w:rPr>
        <w:t xml:space="preserve">В рамках акции «С нами ярче и светлее» состоялось 17 поездок для </w:t>
      </w:r>
      <w:r w:rsidR="00294F52">
        <w:rPr>
          <w:sz w:val="28"/>
          <w:szCs w:val="28"/>
        </w:rPr>
        <w:t xml:space="preserve">            </w:t>
      </w:r>
      <w:r w:rsidRPr="001C7E8D">
        <w:rPr>
          <w:sz w:val="28"/>
          <w:szCs w:val="28"/>
        </w:rPr>
        <w:t xml:space="preserve">833 особенных детей в сопровождении родителей. </w:t>
      </w:r>
      <w:proofErr w:type="gramStart"/>
      <w:r w:rsidRPr="001C7E8D">
        <w:rPr>
          <w:sz w:val="28"/>
          <w:szCs w:val="28"/>
        </w:rPr>
        <w:t xml:space="preserve">Дети и их родители посетили Кисловодский дельфинарий, зоопарк города Нальчика, Ставропольский академический театр драмы имени М.Ю. Лермонтова, прошли по экологической тропе на гору </w:t>
      </w:r>
      <w:proofErr w:type="spellStart"/>
      <w:r w:rsidRPr="001C7E8D">
        <w:rPr>
          <w:sz w:val="28"/>
          <w:szCs w:val="28"/>
        </w:rPr>
        <w:t>Стрижамент</w:t>
      </w:r>
      <w:proofErr w:type="spellEnd"/>
      <w:r w:rsidRPr="001C7E8D">
        <w:rPr>
          <w:sz w:val="28"/>
          <w:szCs w:val="28"/>
        </w:rPr>
        <w:t xml:space="preserve">, побывали на «Оленьей ферме» в с. </w:t>
      </w:r>
      <w:proofErr w:type="spellStart"/>
      <w:r w:rsidRPr="001C7E8D">
        <w:rPr>
          <w:sz w:val="28"/>
          <w:szCs w:val="28"/>
        </w:rPr>
        <w:t>Крымгиреевском</w:t>
      </w:r>
      <w:proofErr w:type="spellEnd"/>
      <w:r w:rsidRPr="001C7E8D">
        <w:rPr>
          <w:sz w:val="28"/>
          <w:szCs w:val="28"/>
        </w:rPr>
        <w:t xml:space="preserve">, в станице Сторожевой, где посетили </w:t>
      </w:r>
      <w:proofErr w:type="spellStart"/>
      <w:r w:rsidRPr="001C7E8D">
        <w:rPr>
          <w:sz w:val="28"/>
          <w:szCs w:val="28"/>
        </w:rPr>
        <w:t>Лесо-Кяфарское</w:t>
      </w:r>
      <w:proofErr w:type="spellEnd"/>
      <w:r w:rsidRPr="001C7E8D">
        <w:rPr>
          <w:sz w:val="28"/>
          <w:szCs w:val="28"/>
        </w:rPr>
        <w:t xml:space="preserve"> городище и руины средневекового аланского города, расположенные в седловине высокогорного ущелья, а также стали гостями Архыза, </w:t>
      </w:r>
      <w:proofErr w:type="spellStart"/>
      <w:r w:rsidRPr="001C7E8D">
        <w:rPr>
          <w:sz w:val="28"/>
          <w:szCs w:val="28"/>
        </w:rPr>
        <w:t>Приэльбрусья</w:t>
      </w:r>
      <w:proofErr w:type="spellEnd"/>
      <w:r w:rsidRPr="001C7E8D">
        <w:rPr>
          <w:sz w:val="28"/>
          <w:szCs w:val="28"/>
        </w:rPr>
        <w:t xml:space="preserve"> и Карачаево-Черкесской Республики с посещением</w:t>
      </w:r>
      <w:proofErr w:type="gramEnd"/>
      <w:r w:rsidRPr="001C7E8D">
        <w:rPr>
          <w:sz w:val="28"/>
          <w:szCs w:val="28"/>
        </w:rPr>
        <w:t xml:space="preserve"> экскурсионного объекта «Медовые водопады» и </w:t>
      </w:r>
      <w:proofErr w:type="gramStart"/>
      <w:r w:rsidRPr="001C7E8D">
        <w:rPr>
          <w:sz w:val="28"/>
          <w:szCs w:val="28"/>
        </w:rPr>
        <w:t>конно-спортивной</w:t>
      </w:r>
      <w:proofErr w:type="gramEnd"/>
      <w:r w:rsidRPr="001C7E8D">
        <w:rPr>
          <w:sz w:val="28"/>
          <w:szCs w:val="28"/>
        </w:rPr>
        <w:t xml:space="preserve"> школы «Гунн». В рамках празднования Дня защиты детей 80 детей-инвалидов, детей из многодетных семей, опекаемых детей и детей, семьи которых находятся в трудной жизненной ситуации, приняли участие в празднике «Дорога в лето», проводимом в парке «Шерстяник».</w:t>
      </w:r>
    </w:p>
    <w:p w:rsidR="000A118F" w:rsidRPr="001C7E8D" w:rsidRDefault="000A118F" w:rsidP="000A118F">
      <w:pPr>
        <w:widowControl w:val="0"/>
        <w:ind w:firstLine="708"/>
        <w:jc w:val="both"/>
        <w:rPr>
          <w:sz w:val="28"/>
          <w:szCs w:val="28"/>
        </w:rPr>
      </w:pPr>
      <w:r w:rsidRPr="001C7E8D">
        <w:rPr>
          <w:sz w:val="28"/>
          <w:szCs w:val="28"/>
        </w:rPr>
        <w:t>По состоянию на 01 января 2022 г. на профилактическом учете состоит 11 семей (24 ребенка) и 14 несовершеннолетних, находящихся в социально опасном положении. В 2021 году в Краевой реабилитационный центр для детей и подростков с ограниченными возможн</w:t>
      </w:r>
      <w:r w:rsidR="00947537">
        <w:rPr>
          <w:sz w:val="28"/>
          <w:szCs w:val="28"/>
        </w:rPr>
        <w:t xml:space="preserve">остями «Орленок» (пос. </w:t>
      </w:r>
      <w:proofErr w:type="spellStart"/>
      <w:r w:rsidR="00947537">
        <w:rPr>
          <w:sz w:val="28"/>
          <w:szCs w:val="28"/>
        </w:rPr>
        <w:t>Подкумок</w:t>
      </w:r>
      <w:proofErr w:type="spellEnd"/>
      <w:r w:rsidRPr="001C7E8D">
        <w:rPr>
          <w:sz w:val="28"/>
          <w:szCs w:val="28"/>
        </w:rPr>
        <w:t xml:space="preserve"> Предгорного р-на Ставропольского края) для получения современных методов </w:t>
      </w:r>
      <w:proofErr w:type="gramStart"/>
      <w:r w:rsidRPr="001C7E8D">
        <w:rPr>
          <w:sz w:val="28"/>
          <w:szCs w:val="28"/>
        </w:rPr>
        <w:t>медико-социальной</w:t>
      </w:r>
      <w:proofErr w:type="gramEnd"/>
      <w:r w:rsidRPr="001C7E8D">
        <w:rPr>
          <w:sz w:val="28"/>
          <w:szCs w:val="28"/>
        </w:rPr>
        <w:t xml:space="preserve"> реабилитации направлены                                     73 ребенка, в том числе 29 детей, нуждающихся в сопровождении родителей (законных представителей) в отделение по типу «Мать и дитя». </w:t>
      </w:r>
    </w:p>
    <w:p w:rsidR="000A118F" w:rsidRPr="001C7E8D" w:rsidRDefault="000A118F" w:rsidP="000A118F">
      <w:pPr>
        <w:pStyle w:val="220"/>
        <w:spacing w:after="0" w:line="240" w:lineRule="auto"/>
        <w:ind w:firstLine="709"/>
        <w:jc w:val="both"/>
        <w:rPr>
          <w:color w:val="000000"/>
          <w:szCs w:val="28"/>
        </w:rPr>
      </w:pPr>
      <w:proofErr w:type="gramStart"/>
      <w:r w:rsidRPr="001C7E8D">
        <w:rPr>
          <w:szCs w:val="28"/>
        </w:rPr>
        <w:lastRenderedPageBreak/>
        <w:t xml:space="preserve">Под опекой и попечительством находится 141 </w:t>
      </w:r>
      <w:r w:rsidR="00947537">
        <w:rPr>
          <w:szCs w:val="28"/>
        </w:rPr>
        <w:t>ребенок</w:t>
      </w:r>
      <w:r w:rsidRPr="001C7E8D">
        <w:rPr>
          <w:szCs w:val="28"/>
        </w:rPr>
        <w:t xml:space="preserve"> из числа детей-сирот и детей, оставшихся без попечения родителей; </w:t>
      </w:r>
      <w:r w:rsidRPr="001C7E8D">
        <w:rPr>
          <w:color w:val="000000"/>
          <w:szCs w:val="28"/>
        </w:rPr>
        <w:t>в приемных семьях –                       43 ребенка</w:t>
      </w:r>
      <w:r w:rsidRPr="001C7E8D">
        <w:rPr>
          <w:szCs w:val="28"/>
        </w:rPr>
        <w:t>; в семьях усыновителей – 41 ребенок; в учреждениях социальной защиты Ставропольского края (приюты и социально-реабилитационные центры)</w:t>
      </w:r>
      <w:r w:rsidRPr="001C7E8D">
        <w:rPr>
          <w:color w:val="000000"/>
          <w:szCs w:val="28"/>
        </w:rPr>
        <w:t xml:space="preserve"> – 30</w:t>
      </w:r>
      <w:r w:rsidR="00947537">
        <w:rPr>
          <w:color w:val="000000"/>
          <w:szCs w:val="28"/>
        </w:rPr>
        <w:t xml:space="preserve"> детей</w:t>
      </w:r>
      <w:r w:rsidRPr="001C7E8D">
        <w:rPr>
          <w:szCs w:val="28"/>
        </w:rPr>
        <w:t>; в ГКОУ «Специальная (коррекционная) общеобразовательная школа-интернат №</w:t>
      </w:r>
      <w:r w:rsidR="00947537">
        <w:rPr>
          <w:szCs w:val="28"/>
        </w:rPr>
        <w:t xml:space="preserve"> </w:t>
      </w:r>
      <w:r w:rsidRPr="001C7E8D">
        <w:rPr>
          <w:szCs w:val="28"/>
        </w:rPr>
        <w:t>23 для детей с ограниченными возможностями здоровья» г. Невинномысска</w:t>
      </w:r>
      <w:r w:rsidRPr="001C7E8D">
        <w:rPr>
          <w:color w:val="000000"/>
          <w:szCs w:val="28"/>
        </w:rPr>
        <w:t xml:space="preserve"> – 9 детей;</w:t>
      </w:r>
      <w:proofErr w:type="gramEnd"/>
      <w:r w:rsidRPr="001C7E8D">
        <w:rPr>
          <w:color w:val="000000"/>
          <w:szCs w:val="28"/>
        </w:rPr>
        <w:t xml:space="preserve"> в учреждениях профессионального образования обучаются 132 человека из числа детей-сирот и детей, оставшихся без попечения родителей.</w:t>
      </w:r>
    </w:p>
    <w:p w:rsidR="000A118F" w:rsidRPr="001C7E8D" w:rsidRDefault="000A118F" w:rsidP="000A118F">
      <w:pPr>
        <w:ind w:firstLine="709"/>
        <w:jc w:val="both"/>
        <w:rPr>
          <w:sz w:val="28"/>
          <w:szCs w:val="28"/>
          <w:lang w:eastAsia="ar-SA"/>
        </w:rPr>
      </w:pPr>
      <w:r w:rsidRPr="001C7E8D">
        <w:rPr>
          <w:sz w:val="28"/>
          <w:szCs w:val="28"/>
          <w:lang w:eastAsia="ar-SA"/>
        </w:rPr>
        <w:t>Одним из наиболее актуальных вопросов в области защиты прав и законных интересов детей данной категории является обеспечение их жилыми помещениями. Н</w:t>
      </w:r>
      <w:r w:rsidRPr="001C7E8D">
        <w:rPr>
          <w:sz w:val="28"/>
          <w:szCs w:val="28"/>
        </w:rPr>
        <w:t xml:space="preserve">а 01 января 2022 г. на учете состоит 160 детей-сирот, детей, оставшихся без попечения родителей, нуждающихся в обеспечении </w:t>
      </w:r>
      <w:r w:rsidR="00AA6DF1">
        <w:rPr>
          <w:sz w:val="28"/>
          <w:szCs w:val="28"/>
        </w:rPr>
        <w:t>жилыми помещениями</w:t>
      </w:r>
      <w:r w:rsidRPr="001C7E8D">
        <w:rPr>
          <w:sz w:val="28"/>
          <w:szCs w:val="28"/>
        </w:rPr>
        <w:t xml:space="preserve">. </w:t>
      </w:r>
      <w:r w:rsidRPr="001C7E8D">
        <w:rPr>
          <w:sz w:val="28"/>
          <w:szCs w:val="28"/>
          <w:lang w:eastAsia="ar-SA"/>
        </w:rPr>
        <w:t>В соответствии с законодательством жилыми помещениями в 2021 году жильем обеспечен</w:t>
      </w:r>
      <w:r w:rsidR="00AA6DF1">
        <w:rPr>
          <w:sz w:val="28"/>
          <w:szCs w:val="28"/>
          <w:lang w:eastAsia="ar-SA"/>
        </w:rPr>
        <w:t>о</w:t>
      </w:r>
      <w:r w:rsidRPr="001C7E8D">
        <w:rPr>
          <w:sz w:val="28"/>
          <w:szCs w:val="28"/>
          <w:lang w:eastAsia="ar-SA"/>
        </w:rPr>
        <w:t xml:space="preserve"> 2 человека.</w:t>
      </w:r>
    </w:p>
    <w:p w:rsidR="00A37476" w:rsidRPr="001C7E8D" w:rsidRDefault="00A37476" w:rsidP="00A37476">
      <w:pPr>
        <w:autoSpaceDE w:val="0"/>
        <w:autoSpaceDN w:val="0"/>
        <w:adjustRightInd w:val="0"/>
        <w:ind w:firstLine="708"/>
        <w:jc w:val="both"/>
        <w:rPr>
          <w:sz w:val="28"/>
          <w:szCs w:val="28"/>
        </w:rPr>
      </w:pPr>
      <w:r w:rsidRPr="001C7E8D">
        <w:rPr>
          <w:sz w:val="28"/>
          <w:szCs w:val="28"/>
        </w:rPr>
        <w:t>Решается задача по созданию условий для осуществления трудовой деятельности женщин, имеющих детей, включая достижение 100 % доступности дошкольного образования для детей в возрасте до трех лет.</w:t>
      </w:r>
      <w:r w:rsidR="00A47A8F">
        <w:rPr>
          <w:sz w:val="28"/>
          <w:szCs w:val="28"/>
        </w:rPr>
        <w:t xml:space="preserve"> </w:t>
      </w:r>
      <w:r w:rsidR="00283B61">
        <w:rPr>
          <w:sz w:val="28"/>
          <w:szCs w:val="28"/>
        </w:rPr>
        <w:t xml:space="preserve">                               </w:t>
      </w:r>
      <w:r w:rsidR="00A47A8F">
        <w:rPr>
          <w:sz w:val="28"/>
          <w:szCs w:val="28"/>
        </w:rPr>
        <w:t>В</w:t>
      </w:r>
      <w:r w:rsidR="00AA6DF1" w:rsidRPr="001C7E8D">
        <w:rPr>
          <w:sz w:val="28"/>
          <w:szCs w:val="28"/>
        </w:rPr>
        <w:t xml:space="preserve"> дошкольных образовательных учреждениях города функционирует </w:t>
      </w:r>
      <w:r w:rsidR="00294F52">
        <w:rPr>
          <w:sz w:val="28"/>
          <w:szCs w:val="28"/>
        </w:rPr>
        <w:t xml:space="preserve">                             </w:t>
      </w:r>
      <w:r w:rsidR="00AA6DF1" w:rsidRPr="001C7E8D">
        <w:rPr>
          <w:sz w:val="28"/>
          <w:szCs w:val="28"/>
        </w:rPr>
        <w:t xml:space="preserve">62 группы для детей </w:t>
      </w:r>
      <w:r w:rsidR="00A47A8F" w:rsidRPr="001C7E8D">
        <w:rPr>
          <w:sz w:val="28"/>
          <w:szCs w:val="28"/>
        </w:rPr>
        <w:t>в возрасте от 1 года до 3 лет</w:t>
      </w:r>
      <w:r w:rsidR="00AA6DF1" w:rsidRPr="001C7E8D">
        <w:rPr>
          <w:sz w:val="28"/>
          <w:szCs w:val="28"/>
        </w:rPr>
        <w:t xml:space="preserve">. </w:t>
      </w:r>
      <w:r w:rsidR="00AA6DF1">
        <w:rPr>
          <w:sz w:val="28"/>
          <w:szCs w:val="28"/>
        </w:rPr>
        <w:t>В</w:t>
      </w:r>
      <w:r w:rsidR="00AA6DF1" w:rsidRPr="001C7E8D">
        <w:rPr>
          <w:sz w:val="28"/>
          <w:szCs w:val="28"/>
        </w:rPr>
        <w:t xml:space="preserve"> детских садах города имеются свободные места. Желающим родителям могут быть предоставлены места для детей в возрасте от 1 года до 3 лет.</w:t>
      </w:r>
      <w:r w:rsidR="00A47A8F">
        <w:rPr>
          <w:sz w:val="28"/>
          <w:szCs w:val="28"/>
        </w:rPr>
        <w:t xml:space="preserve"> </w:t>
      </w:r>
      <w:r w:rsidRPr="001C7E8D">
        <w:rPr>
          <w:sz w:val="28"/>
          <w:szCs w:val="28"/>
        </w:rPr>
        <w:t xml:space="preserve">С целью </w:t>
      </w:r>
      <w:r w:rsidR="00AA6DF1">
        <w:rPr>
          <w:sz w:val="28"/>
          <w:szCs w:val="28"/>
        </w:rPr>
        <w:t>обеспечения нового района города социальной инфраструктурой и решения вопроса территориального размещения детских садов,</w:t>
      </w:r>
      <w:r w:rsidRPr="001C7E8D">
        <w:rPr>
          <w:sz w:val="28"/>
          <w:szCs w:val="28"/>
        </w:rPr>
        <w:t xml:space="preserve"> </w:t>
      </w:r>
      <w:r w:rsidR="00AA6DF1" w:rsidRPr="001C7E8D">
        <w:rPr>
          <w:sz w:val="28"/>
          <w:szCs w:val="28"/>
        </w:rPr>
        <w:t xml:space="preserve">по улице Калинина, 194/1 </w:t>
      </w:r>
      <w:r w:rsidR="00AA6DF1">
        <w:rPr>
          <w:sz w:val="28"/>
          <w:szCs w:val="28"/>
        </w:rPr>
        <w:t>на станции «</w:t>
      </w:r>
      <w:proofErr w:type="gramStart"/>
      <w:r w:rsidR="00AA6DF1">
        <w:rPr>
          <w:sz w:val="28"/>
          <w:szCs w:val="28"/>
        </w:rPr>
        <w:t>Спортивная</w:t>
      </w:r>
      <w:proofErr w:type="gramEnd"/>
      <w:r w:rsidR="00AA6DF1">
        <w:rPr>
          <w:sz w:val="28"/>
          <w:szCs w:val="28"/>
        </w:rPr>
        <w:t xml:space="preserve">» </w:t>
      </w:r>
      <w:r w:rsidRPr="001C7E8D">
        <w:rPr>
          <w:sz w:val="28"/>
          <w:szCs w:val="28"/>
        </w:rPr>
        <w:t>строится детский сад-ясли на 225 мест</w:t>
      </w:r>
      <w:r w:rsidR="00AA6DF1">
        <w:rPr>
          <w:sz w:val="28"/>
          <w:szCs w:val="28"/>
        </w:rPr>
        <w:t xml:space="preserve">. </w:t>
      </w:r>
      <w:r w:rsidRPr="001C7E8D">
        <w:rPr>
          <w:sz w:val="28"/>
          <w:szCs w:val="28"/>
        </w:rPr>
        <w:t xml:space="preserve">  </w:t>
      </w:r>
    </w:p>
    <w:p w:rsidR="00C4534E" w:rsidRPr="001C7E8D" w:rsidRDefault="00AA6DF1" w:rsidP="00A47A8F">
      <w:pPr>
        <w:autoSpaceDE w:val="0"/>
        <w:autoSpaceDN w:val="0"/>
        <w:adjustRightInd w:val="0"/>
        <w:ind w:firstLine="708"/>
        <w:jc w:val="both"/>
      </w:pPr>
      <w:r>
        <w:rPr>
          <w:sz w:val="28"/>
          <w:szCs w:val="28"/>
        </w:rPr>
        <w:t>Ведется работа по</w:t>
      </w:r>
      <w:r w:rsidR="00062850" w:rsidRPr="001C7E8D">
        <w:rPr>
          <w:sz w:val="28"/>
          <w:szCs w:val="28"/>
        </w:rPr>
        <w:t xml:space="preserve"> увеличени</w:t>
      </w:r>
      <w:r>
        <w:rPr>
          <w:sz w:val="28"/>
          <w:szCs w:val="28"/>
        </w:rPr>
        <w:t>ю</w:t>
      </w:r>
      <w:r w:rsidR="00062850" w:rsidRPr="001C7E8D">
        <w:rPr>
          <w:sz w:val="28"/>
          <w:szCs w:val="28"/>
        </w:rPr>
        <w:t xml:space="preserve"> доли граждан, ведущих здоровый образ жизни</w:t>
      </w:r>
      <w:r>
        <w:rPr>
          <w:sz w:val="28"/>
          <w:szCs w:val="28"/>
        </w:rPr>
        <w:t>. В</w:t>
      </w:r>
      <w:r w:rsidR="00062850" w:rsidRPr="001C7E8D">
        <w:rPr>
          <w:sz w:val="28"/>
          <w:szCs w:val="28"/>
        </w:rPr>
        <w:t xml:space="preserve"> городе Невинномысске </w:t>
      </w:r>
      <w:r w:rsidR="00F34ED3" w:rsidRPr="001C7E8D">
        <w:rPr>
          <w:sz w:val="28"/>
          <w:szCs w:val="28"/>
        </w:rPr>
        <w:t>развивается физкультура и спорт в образовательных организациях города, работают федерации по видам спорта, 55 спортивных клубов, функциониру</w:t>
      </w:r>
      <w:r>
        <w:rPr>
          <w:sz w:val="28"/>
          <w:szCs w:val="28"/>
        </w:rPr>
        <w:t>е</w:t>
      </w:r>
      <w:r w:rsidR="00F34ED3" w:rsidRPr="001C7E8D">
        <w:rPr>
          <w:sz w:val="28"/>
          <w:szCs w:val="28"/>
        </w:rPr>
        <w:t>т</w:t>
      </w:r>
      <w:r>
        <w:rPr>
          <w:sz w:val="28"/>
          <w:szCs w:val="28"/>
        </w:rPr>
        <w:t xml:space="preserve"> 167</w:t>
      </w:r>
      <w:r w:rsidR="00F34ED3" w:rsidRPr="001C7E8D">
        <w:rPr>
          <w:sz w:val="28"/>
          <w:szCs w:val="28"/>
        </w:rPr>
        <w:t xml:space="preserve"> спортивны</w:t>
      </w:r>
      <w:r>
        <w:rPr>
          <w:sz w:val="28"/>
          <w:szCs w:val="28"/>
        </w:rPr>
        <w:t>х</w:t>
      </w:r>
      <w:r w:rsidR="00F34ED3" w:rsidRPr="001C7E8D">
        <w:rPr>
          <w:sz w:val="28"/>
          <w:szCs w:val="28"/>
        </w:rPr>
        <w:t xml:space="preserve"> сооружени</w:t>
      </w:r>
      <w:r>
        <w:rPr>
          <w:sz w:val="28"/>
          <w:szCs w:val="28"/>
        </w:rPr>
        <w:t>й</w:t>
      </w:r>
      <w:r w:rsidR="00F34ED3" w:rsidRPr="001C7E8D">
        <w:rPr>
          <w:sz w:val="28"/>
          <w:szCs w:val="28"/>
        </w:rPr>
        <w:t xml:space="preserve">. </w:t>
      </w:r>
      <w:r w:rsidR="00283B61">
        <w:rPr>
          <w:sz w:val="28"/>
          <w:szCs w:val="28"/>
        </w:rPr>
        <w:t xml:space="preserve">                           </w:t>
      </w:r>
      <w:r w:rsidR="005F61B5" w:rsidRPr="001C7E8D">
        <w:rPr>
          <w:sz w:val="28"/>
          <w:szCs w:val="28"/>
        </w:rPr>
        <w:t>В 20</w:t>
      </w:r>
      <w:r w:rsidR="009C4AD6" w:rsidRPr="001C7E8D">
        <w:rPr>
          <w:sz w:val="28"/>
          <w:szCs w:val="28"/>
        </w:rPr>
        <w:t>2</w:t>
      </w:r>
      <w:r w:rsidR="000721E2" w:rsidRPr="001C7E8D">
        <w:rPr>
          <w:sz w:val="28"/>
          <w:szCs w:val="28"/>
        </w:rPr>
        <w:t>1</w:t>
      </w:r>
      <w:r w:rsidR="005F61B5" w:rsidRPr="001C7E8D">
        <w:rPr>
          <w:sz w:val="28"/>
          <w:szCs w:val="28"/>
        </w:rPr>
        <w:t xml:space="preserve"> году было проведено </w:t>
      </w:r>
      <w:r w:rsidR="000721E2" w:rsidRPr="001C7E8D">
        <w:rPr>
          <w:sz w:val="28"/>
          <w:szCs w:val="28"/>
        </w:rPr>
        <w:t>123</w:t>
      </w:r>
      <w:r w:rsidR="005F61B5" w:rsidRPr="001C7E8D">
        <w:rPr>
          <w:sz w:val="28"/>
          <w:szCs w:val="28"/>
        </w:rPr>
        <w:t xml:space="preserve"> спортивн</w:t>
      </w:r>
      <w:r w:rsidR="009C4AD6" w:rsidRPr="001C7E8D">
        <w:rPr>
          <w:sz w:val="28"/>
          <w:szCs w:val="28"/>
        </w:rPr>
        <w:t>ых</w:t>
      </w:r>
      <w:r w:rsidR="005F61B5" w:rsidRPr="001C7E8D">
        <w:rPr>
          <w:sz w:val="28"/>
          <w:szCs w:val="28"/>
        </w:rPr>
        <w:t xml:space="preserve"> и физкультурно-массов</w:t>
      </w:r>
      <w:r w:rsidR="00F34ED3" w:rsidRPr="001C7E8D">
        <w:rPr>
          <w:sz w:val="28"/>
          <w:szCs w:val="28"/>
        </w:rPr>
        <w:t>ых</w:t>
      </w:r>
      <w:r w:rsidR="005F61B5" w:rsidRPr="001C7E8D">
        <w:rPr>
          <w:sz w:val="28"/>
          <w:szCs w:val="28"/>
        </w:rPr>
        <w:t xml:space="preserve"> мероприяти</w:t>
      </w:r>
      <w:r>
        <w:rPr>
          <w:sz w:val="28"/>
          <w:szCs w:val="28"/>
        </w:rPr>
        <w:t>я</w:t>
      </w:r>
      <w:r w:rsidR="005F61B5" w:rsidRPr="001C7E8D">
        <w:rPr>
          <w:sz w:val="28"/>
          <w:szCs w:val="28"/>
        </w:rPr>
        <w:t>, в котор</w:t>
      </w:r>
      <w:r w:rsidR="00F34ED3" w:rsidRPr="001C7E8D">
        <w:rPr>
          <w:sz w:val="28"/>
          <w:szCs w:val="28"/>
        </w:rPr>
        <w:t>ых</w:t>
      </w:r>
      <w:r w:rsidR="005F61B5" w:rsidRPr="001C7E8D">
        <w:rPr>
          <w:sz w:val="28"/>
          <w:szCs w:val="28"/>
        </w:rPr>
        <w:t xml:space="preserve"> приняло участие </w:t>
      </w:r>
      <w:r w:rsidR="000721E2" w:rsidRPr="001C7E8D">
        <w:rPr>
          <w:sz w:val="28"/>
          <w:szCs w:val="28"/>
        </w:rPr>
        <w:t>40968</w:t>
      </w:r>
      <w:r w:rsidR="005F61B5" w:rsidRPr="001C7E8D">
        <w:rPr>
          <w:sz w:val="28"/>
          <w:szCs w:val="28"/>
        </w:rPr>
        <w:t xml:space="preserve"> человек. Физкультурно - спортивная работа проводилась на 17 предприятиях города, имеющих коллективы физкультуры.</w:t>
      </w:r>
      <w:r w:rsidR="002D63D0" w:rsidRPr="001C7E8D">
        <w:rPr>
          <w:sz w:val="28"/>
          <w:szCs w:val="28"/>
        </w:rPr>
        <w:t xml:space="preserve"> </w:t>
      </w:r>
      <w:r w:rsidR="00C4534E" w:rsidRPr="001C7E8D">
        <w:rPr>
          <w:spacing w:val="-1"/>
          <w:sz w:val="28"/>
          <w:szCs w:val="28"/>
        </w:rPr>
        <w:t xml:space="preserve">С целью повышения уровня </w:t>
      </w:r>
      <w:r w:rsidR="00C4534E" w:rsidRPr="001C7E8D">
        <w:rPr>
          <w:sz w:val="28"/>
          <w:szCs w:val="28"/>
        </w:rPr>
        <w:t>обеспеченности населения объектами спорта в 202</w:t>
      </w:r>
      <w:r w:rsidR="00D02E12" w:rsidRPr="001C7E8D">
        <w:rPr>
          <w:sz w:val="28"/>
          <w:szCs w:val="28"/>
        </w:rPr>
        <w:t>1</w:t>
      </w:r>
      <w:r w:rsidR="00C4534E" w:rsidRPr="001C7E8D">
        <w:rPr>
          <w:sz w:val="28"/>
          <w:szCs w:val="28"/>
        </w:rPr>
        <w:t xml:space="preserve"> году </w:t>
      </w:r>
      <w:r w:rsidRPr="001C7E8D">
        <w:rPr>
          <w:sz w:val="28"/>
          <w:szCs w:val="28"/>
        </w:rPr>
        <w:t xml:space="preserve">обустроены </w:t>
      </w:r>
      <w:r w:rsidR="00713DC4">
        <w:rPr>
          <w:sz w:val="28"/>
          <w:szCs w:val="28"/>
        </w:rPr>
        <w:t>3</w:t>
      </w:r>
      <w:r w:rsidRPr="001C7E8D">
        <w:rPr>
          <w:sz w:val="28"/>
          <w:szCs w:val="28"/>
        </w:rPr>
        <w:t xml:space="preserve"> спортивные площадки</w:t>
      </w:r>
      <w:r w:rsidR="00713DC4">
        <w:rPr>
          <w:sz w:val="28"/>
          <w:szCs w:val="28"/>
        </w:rPr>
        <w:t xml:space="preserve"> в 2 школах города по </w:t>
      </w:r>
      <w:r w:rsidR="00713DC4" w:rsidRPr="001C7E8D">
        <w:rPr>
          <w:sz w:val="28"/>
          <w:szCs w:val="28"/>
        </w:rPr>
        <w:t>переулку Мельничному</w:t>
      </w:r>
      <w:r w:rsidR="00C4534E" w:rsidRPr="001C7E8D">
        <w:rPr>
          <w:sz w:val="28"/>
          <w:szCs w:val="28"/>
        </w:rPr>
        <w:t>.</w:t>
      </w:r>
    </w:p>
    <w:p w:rsidR="00713DC4" w:rsidRDefault="00713DC4" w:rsidP="00CE2ECE">
      <w:pPr>
        <w:pStyle w:val="1"/>
        <w:spacing w:before="0" w:after="0"/>
        <w:ind w:firstLine="709"/>
        <w:jc w:val="center"/>
        <w:rPr>
          <w:rFonts w:ascii="Times New Roman" w:hAnsi="Times New Roman"/>
          <w:b w:val="0"/>
          <w:sz w:val="28"/>
          <w:szCs w:val="28"/>
        </w:rPr>
      </w:pPr>
    </w:p>
    <w:p w:rsidR="006830B0" w:rsidRPr="001C7E8D" w:rsidRDefault="006830B0" w:rsidP="00CE2ECE">
      <w:pPr>
        <w:pStyle w:val="1"/>
        <w:spacing w:before="0" w:after="0"/>
        <w:ind w:firstLine="709"/>
        <w:jc w:val="center"/>
        <w:rPr>
          <w:rFonts w:ascii="Times New Roman" w:hAnsi="Times New Roman"/>
          <w:b w:val="0"/>
          <w:sz w:val="28"/>
          <w:szCs w:val="28"/>
        </w:rPr>
      </w:pPr>
      <w:bookmarkStart w:id="2" w:name="_Toc95736616"/>
      <w:r w:rsidRPr="001C7E8D">
        <w:rPr>
          <w:rFonts w:ascii="Times New Roman" w:hAnsi="Times New Roman"/>
          <w:b w:val="0"/>
          <w:sz w:val="28"/>
          <w:szCs w:val="28"/>
        </w:rPr>
        <w:t>1.</w:t>
      </w:r>
      <w:r w:rsidR="00030589" w:rsidRPr="001C7E8D">
        <w:rPr>
          <w:rFonts w:ascii="Times New Roman" w:hAnsi="Times New Roman"/>
          <w:b w:val="0"/>
          <w:sz w:val="28"/>
          <w:szCs w:val="28"/>
        </w:rPr>
        <w:t>2</w:t>
      </w:r>
      <w:r w:rsidRPr="001C7E8D">
        <w:rPr>
          <w:rFonts w:ascii="Times New Roman" w:hAnsi="Times New Roman"/>
          <w:b w:val="0"/>
          <w:sz w:val="28"/>
          <w:szCs w:val="28"/>
        </w:rPr>
        <w:t>. Развитие рынка труда</w:t>
      </w:r>
      <w:r w:rsidR="00933224" w:rsidRPr="001C7E8D">
        <w:rPr>
          <w:rFonts w:ascii="Times New Roman" w:hAnsi="Times New Roman"/>
          <w:b w:val="0"/>
          <w:sz w:val="28"/>
          <w:szCs w:val="28"/>
        </w:rPr>
        <w:t xml:space="preserve"> </w:t>
      </w:r>
      <w:r w:rsidRPr="001C7E8D">
        <w:rPr>
          <w:rFonts w:ascii="Times New Roman" w:hAnsi="Times New Roman"/>
          <w:b w:val="0"/>
          <w:sz w:val="28"/>
          <w:szCs w:val="28"/>
        </w:rPr>
        <w:t>и повышение уровня жизни населения</w:t>
      </w:r>
      <w:bookmarkEnd w:id="2"/>
    </w:p>
    <w:p w:rsidR="00977E52" w:rsidRPr="001C7E8D" w:rsidRDefault="00977E52" w:rsidP="00CE2ECE"/>
    <w:p w:rsidR="00235C76" w:rsidRPr="001C7E8D" w:rsidRDefault="00235C76" w:rsidP="00235C76">
      <w:pPr>
        <w:ind w:firstLine="709"/>
        <w:jc w:val="both"/>
        <w:rPr>
          <w:sz w:val="28"/>
          <w:szCs w:val="28"/>
        </w:rPr>
      </w:pPr>
      <w:r w:rsidRPr="001C7E8D">
        <w:rPr>
          <w:sz w:val="28"/>
          <w:szCs w:val="28"/>
        </w:rPr>
        <w:t xml:space="preserve">Численность трудоспособного населения города Невинномысска по состоянию на 01 января 2022 г. составила 62580 человек. Численность занятого населения составила 52425 человек. </w:t>
      </w:r>
    </w:p>
    <w:p w:rsidR="00235C76" w:rsidRPr="001C7E8D" w:rsidRDefault="00235C76" w:rsidP="00235C76">
      <w:pPr>
        <w:suppressAutoHyphens/>
        <w:ind w:firstLine="709"/>
        <w:jc w:val="both"/>
        <w:rPr>
          <w:sz w:val="28"/>
          <w:szCs w:val="28"/>
        </w:rPr>
      </w:pPr>
      <w:r w:rsidRPr="001C7E8D">
        <w:rPr>
          <w:sz w:val="28"/>
          <w:szCs w:val="28"/>
        </w:rPr>
        <w:t>Среднесписочная численность работников крупных и средних организаций города за 2021 год выросла на 3,</w:t>
      </w:r>
      <w:r w:rsidR="0076709B">
        <w:rPr>
          <w:sz w:val="28"/>
          <w:szCs w:val="28"/>
        </w:rPr>
        <w:t>91</w:t>
      </w:r>
      <w:r w:rsidRPr="001C7E8D">
        <w:rPr>
          <w:sz w:val="28"/>
          <w:szCs w:val="28"/>
        </w:rPr>
        <w:t xml:space="preserve"> % (</w:t>
      </w:r>
      <w:r w:rsidR="0076709B">
        <w:rPr>
          <w:sz w:val="28"/>
          <w:szCs w:val="28"/>
        </w:rPr>
        <w:t>23984</w:t>
      </w:r>
      <w:r w:rsidRPr="001C7E8D">
        <w:rPr>
          <w:sz w:val="28"/>
          <w:szCs w:val="28"/>
        </w:rPr>
        <w:t xml:space="preserve"> человек</w:t>
      </w:r>
      <w:r w:rsidR="0076709B">
        <w:rPr>
          <w:sz w:val="28"/>
          <w:szCs w:val="28"/>
        </w:rPr>
        <w:t>а</w:t>
      </w:r>
      <w:r w:rsidRPr="001C7E8D">
        <w:rPr>
          <w:sz w:val="28"/>
          <w:szCs w:val="28"/>
        </w:rPr>
        <w:t>) по сравнению с 2020 год</w:t>
      </w:r>
      <w:r w:rsidR="0076709B">
        <w:rPr>
          <w:sz w:val="28"/>
          <w:szCs w:val="28"/>
        </w:rPr>
        <w:t>ом</w:t>
      </w:r>
      <w:r w:rsidRPr="001C7E8D">
        <w:rPr>
          <w:sz w:val="28"/>
          <w:szCs w:val="28"/>
        </w:rPr>
        <w:t xml:space="preserve">. В 2021 году создано 580 рабочих мест. Выявлено </w:t>
      </w:r>
      <w:r w:rsidRPr="001C7E8D">
        <w:rPr>
          <w:sz w:val="28"/>
          <w:szCs w:val="28"/>
        </w:rPr>
        <w:lastRenderedPageBreak/>
        <w:t xml:space="preserve">1160 работников, с которыми не оформлены трудовые отношения. Со всеми работниками заключены трудовые договоры. </w:t>
      </w:r>
    </w:p>
    <w:p w:rsidR="00235C76" w:rsidRPr="001C7E8D" w:rsidRDefault="00235C76" w:rsidP="00235C76">
      <w:pPr>
        <w:suppressAutoHyphens/>
        <w:ind w:firstLine="709"/>
        <w:jc w:val="both"/>
        <w:rPr>
          <w:sz w:val="28"/>
          <w:szCs w:val="28"/>
        </w:rPr>
      </w:pPr>
      <w:r w:rsidRPr="001C7E8D">
        <w:rPr>
          <w:sz w:val="28"/>
          <w:szCs w:val="28"/>
        </w:rPr>
        <w:t xml:space="preserve">В структуре населения, занятого на крупных и средних организациях города, 41,19 % работают на предприятиях обрабатывающих производств, в том числе: 41,49 % в химической отрасли, 31,79 % - в пищевой промышленности, 1,48 % - в производстве готовых металлических изделий. </w:t>
      </w:r>
      <w:proofErr w:type="gramStart"/>
      <w:r w:rsidRPr="001C7E8D">
        <w:rPr>
          <w:sz w:val="28"/>
          <w:szCs w:val="28"/>
        </w:rPr>
        <w:t xml:space="preserve">Остальная часть работающих занята в следующих отраслях: 12,80 % - образование, 9,68 % - здравоохранение и социальные услуги,                                          7,08 % - электроэнергетика, 6,16 % - оптовая и розничная торговля, 5,94 % - логистика, 5,62 % - государственное управление и военная безопасность,        3,75 % - строительство, 2,04 % - сельское хозяйство, 0,68 % - культура и спорт и другие. </w:t>
      </w:r>
      <w:proofErr w:type="gramEnd"/>
    </w:p>
    <w:p w:rsidR="00235C76" w:rsidRPr="001C7E8D" w:rsidRDefault="00235C76" w:rsidP="00235C76">
      <w:pPr>
        <w:suppressAutoHyphens/>
        <w:ind w:firstLine="709"/>
        <w:jc w:val="both"/>
        <w:rPr>
          <w:rStyle w:val="apple-converted-space"/>
          <w:sz w:val="28"/>
          <w:szCs w:val="28"/>
        </w:rPr>
      </w:pPr>
      <w:r w:rsidRPr="001C7E8D">
        <w:rPr>
          <w:sz w:val="28"/>
          <w:szCs w:val="28"/>
        </w:rPr>
        <w:t>По итогам 2021 года на градообразующих предприятиях</w:t>
      </w:r>
      <w:r w:rsidRPr="001C7E8D">
        <w:rPr>
          <w:rStyle w:val="apple-converted-space"/>
          <w:sz w:val="28"/>
          <w:szCs w:val="28"/>
        </w:rPr>
        <w:t xml:space="preserve"> города трудилось 12,19 % (4145 человек) общей численности работников предприятий и организаций города. </w:t>
      </w:r>
    </w:p>
    <w:p w:rsidR="00235C76" w:rsidRPr="001C7E8D" w:rsidRDefault="00235C76" w:rsidP="00235C76">
      <w:pPr>
        <w:pStyle w:val="32"/>
        <w:spacing w:after="0"/>
        <w:ind w:firstLine="777"/>
        <w:jc w:val="both"/>
        <w:rPr>
          <w:sz w:val="28"/>
          <w:szCs w:val="28"/>
        </w:rPr>
      </w:pPr>
      <w:r w:rsidRPr="001C7E8D">
        <w:rPr>
          <w:sz w:val="28"/>
          <w:szCs w:val="28"/>
        </w:rPr>
        <w:t>В 2021 году ситуация на рынке труда постепенно стабилизируется, уровень безработицы на 31 декабря 2021 г. составил 0,66 %, что на                            2,84 пункта ниже уровня показателя на начало 2021 года. Численность безработных граждан – 525 человек. Коэффициент напряженности на рынке труда - 0,3. За 2021 год в государственное казенное учреждение «Центр занятости населения города Невинномысска» за предоставлением государственных услуг обратилось 3555 человек, признано безработными                         1520 человек. Нашли работу 2168 человек. Поступило 9547 вакантных рабочих мест и свободных должностей от работодателей. Участниками временных работ стали 19 человек из числа безработных граждан, испытывающих трудности в поиске работы. Приняли участие в общественных работах 50 человек. На временные рабочие места трудоустроено 479 несовершеннолетних граждан. Собственное дело открыли 2 человека, 35 безработных граждан прошли обучение по востребованным на рынке труда профессиям.</w:t>
      </w:r>
    </w:p>
    <w:p w:rsidR="00235C76" w:rsidRPr="001C7E8D" w:rsidRDefault="00235C76" w:rsidP="00235C76">
      <w:pPr>
        <w:suppressAutoHyphens/>
        <w:ind w:firstLine="709"/>
        <w:jc w:val="both"/>
        <w:rPr>
          <w:sz w:val="28"/>
          <w:szCs w:val="28"/>
        </w:rPr>
      </w:pPr>
      <w:r w:rsidRPr="001C7E8D">
        <w:rPr>
          <w:sz w:val="28"/>
          <w:szCs w:val="28"/>
        </w:rPr>
        <w:t xml:space="preserve">Фонд заработной платы работников крупных и средних организаций города за 2021 год вырос на </w:t>
      </w:r>
      <w:r w:rsidR="005F4E6E">
        <w:rPr>
          <w:sz w:val="28"/>
          <w:szCs w:val="28"/>
        </w:rPr>
        <w:t>10,97</w:t>
      </w:r>
      <w:r w:rsidRPr="001C7E8D">
        <w:rPr>
          <w:sz w:val="28"/>
          <w:szCs w:val="28"/>
        </w:rPr>
        <w:t xml:space="preserve"> % (</w:t>
      </w:r>
      <w:r w:rsidR="00670A70">
        <w:rPr>
          <w:sz w:val="28"/>
          <w:szCs w:val="28"/>
        </w:rPr>
        <w:t>13115,7</w:t>
      </w:r>
      <w:r w:rsidRPr="001C7E8D">
        <w:rPr>
          <w:sz w:val="28"/>
          <w:szCs w:val="28"/>
        </w:rPr>
        <w:t xml:space="preserve"> млн. рублей). Средняя заработная плата работников крупных и средних организаций города </w:t>
      </w:r>
      <w:r w:rsidR="00294F52">
        <w:rPr>
          <w:sz w:val="28"/>
          <w:szCs w:val="28"/>
        </w:rPr>
        <w:t xml:space="preserve">                                 </w:t>
      </w:r>
      <w:r w:rsidRPr="001C7E8D">
        <w:rPr>
          <w:sz w:val="28"/>
          <w:szCs w:val="28"/>
        </w:rPr>
        <w:t xml:space="preserve">за 2021 год составила </w:t>
      </w:r>
      <w:r w:rsidR="008113B2">
        <w:rPr>
          <w:sz w:val="28"/>
          <w:szCs w:val="28"/>
        </w:rPr>
        <w:t>45571,3</w:t>
      </w:r>
      <w:r w:rsidRPr="001C7E8D">
        <w:rPr>
          <w:sz w:val="28"/>
          <w:szCs w:val="28"/>
        </w:rPr>
        <w:t xml:space="preserve"> рубля, что на </w:t>
      </w:r>
      <w:r w:rsidR="0058426F">
        <w:rPr>
          <w:sz w:val="28"/>
          <w:szCs w:val="28"/>
        </w:rPr>
        <w:t>6,8</w:t>
      </w:r>
      <w:r w:rsidRPr="001C7E8D">
        <w:rPr>
          <w:sz w:val="28"/>
          <w:szCs w:val="28"/>
        </w:rPr>
        <w:t xml:space="preserve"> % выше 2020 года. Город Невинномысск лидирует в Ставропольском крае по данному показателю. </w:t>
      </w:r>
    </w:p>
    <w:p w:rsidR="00235C76" w:rsidRPr="001C7E8D" w:rsidRDefault="00235C76" w:rsidP="00235C76">
      <w:pPr>
        <w:suppressAutoHyphens/>
        <w:ind w:firstLine="709"/>
        <w:jc w:val="both"/>
        <w:rPr>
          <w:sz w:val="28"/>
          <w:szCs w:val="28"/>
        </w:rPr>
      </w:pPr>
      <w:r w:rsidRPr="001C7E8D">
        <w:rPr>
          <w:sz w:val="28"/>
        </w:rPr>
        <w:t xml:space="preserve">Численность населения с доходами ниже прожиточного минимума </w:t>
      </w:r>
      <w:proofErr w:type="gramStart"/>
      <w:r w:rsidRPr="001C7E8D">
        <w:rPr>
          <w:sz w:val="28"/>
        </w:rPr>
        <w:t>на конец</w:t>
      </w:r>
      <w:proofErr w:type="gramEnd"/>
      <w:r w:rsidRPr="001C7E8D">
        <w:rPr>
          <w:sz w:val="28"/>
        </w:rPr>
        <w:t xml:space="preserve"> 2021 года снизилась с 19,2 % до 10,44 % (22430 человек). </w:t>
      </w:r>
      <w:r w:rsidRPr="001C7E8D">
        <w:rPr>
          <w:sz w:val="28"/>
          <w:szCs w:val="28"/>
        </w:rPr>
        <w:t>В структуре доходов населения большую часть занимает заработная плата (41,58 %), предпринимательская деятельность (30,29 %), пенсии (25,52 %).</w:t>
      </w:r>
    </w:p>
    <w:p w:rsidR="00115A15" w:rsidRPr="001C7E8D" w:rsidRDefault="00115A15" w:rsidP="00115A15">
      <w:pPr>
        <w:suppressAutoHyphens/>
        <w:ind w:firstLine="709"/>
        <w:jc w:val="both"/>
        <w:rPr>
          <w:sz w:val="28"/>
          <w:szCs w:val="28"/>
        </w:rPr>
      </w:pPr>
      <w:r w:rsidRPr="001C7E8D">
        <w:rPr>
          <w:sz w:val="28"/>
          <w:szCs w:val="28"/>
        </w:rPr>
        <w:t xml:space="preserve">Для стабилизации ситуации на рынке труда в городе реализуются мероприятия </w:t>
      </w:r>
      <w:r w:rsidR="00397C1D" w:rsidRPr="001C7E8D">
        <w:rPr>
          <w:sz w:val="28"/>
          <w:szCs w:val="28"/>
        </w:rPr>
        <w:t xml:space="preserve">государственной </w:t>
      </w:r>
      <w:r w:rsidRPr="001C7E8D">
        <w:rPr>
          <w:sz w:val="28"/>
          <w:szCs w:val="28"/>
        </w:rPr>
        <w:t xml:space="preserve">программы </w:t>
      </w:r>
      <w:r w:rsidR="00397C1D" w:rsidRPr="001C7E8D">
        <w:rPr>
          <w:sz w:val="28"/>
          <w:szCs w:val="28"/>
        </w:rPr>
        <w:t xml:space="preserve">Ставропольского края </w:t>
      </w:r>
      <w:r w:rsidRPr="001C7E8D">
        <w:rPr>
          <w:sz w:val="28"/>
          <w:szCs w:val="28"/>
        </w:rPr>
        <w:t xml:space="preserve">«Развитие сферы труда и занятости населения». </w:t>
      </w:r>
      <w:r w:rsidR="00397C1D" w:rsidRPr="001C7E8D">
        <w:rPr>
          <w:sz w:val="28"/>
          <w:szCs w:val="28"/>
        </w:rPr>
        <w:t>Н</w:t>
      </w:r>
      <w:r w:rsidRPr="001C7E8D">
        <w:rPr>
          <w:sz w:val="28"/>
          <w:szCs w:val="28"/>
        </w:rPr>
        <w:t>а выплату пособи</w:t>
      </w:r>
      <w:r w:rsidR="001A0CDC">
        <w:rPr>
          <w:sz w:val="28"/>
          <w:szCs w:val="28"/>
        </w:rPr>
        <w:t>й</w:t>
      </w:r>
      <w:r w:rsidRPr="001C7E8D">
        <w:rPr>
          <w:sz w:val="28"/>
          <w:szCs w:val="28"/>
        </w:rPr>
        <w:t xml:space="preserve"> по безработице и стипенди</w:t>
      </w:r>
      <w:r w:rsidR="001A0CDC">
        <w:rPr>
          <w:sz w:val="28"/>
          <w:szCs w:val="28"/>
        </w:rPr>
        <w:t>й</w:t>
      </w:r>
      <w:r w:rsidRPr="001C7E8D">
        <w:rPr>
          <w:sz w:val="28"/>
          <w:szCs w:val="28"/>
        </w:rPr>
        <w:t xml:space="preserve"> </w:t>
      </w:r>
      <w:r w:rsidR="00397C1D" w:rsidRPr="001C7E8D">
        <w:rPr>
          <w:sz w:val="28"/>
          <w:szCs w:val="28"/>
        </w:rPr>
        <w:t>в</w:t>
      </w:r>
      <w:r w:rsidRPr="001C7E8D">
        <w:rPr>
          <w:sz w:val="28"/>
          <w:szCs w:val="28"/>
        </w:rPr>
        <w:t xml:space="preserve"> 2021 год</w:t>
      </w:r>
      <w:r w:rsidR="00397C1D" w:rsidRPr="001C7E8D">
        <w:rPr>
          <w:sz w:val="28"/>
          <w:szCs w:val="28"/>
        </w:rPr>
        <w:t>у</w:t>
      </w:r>
      <w:r w:rsidRPr="001C7E8D">
        <w:rPr>
          <w:sz w:val="28"/>
          <w:szCs w:val="28"/>
        </w:rPr>
        <w:t xml:space="preserve"> израсходован</w:t>
      </w:r>
      <w:r w:rsidR="00397C1D" w:rsidRPr="001C7E8D">
        <w:rPr>
          <w:sz w:val="28"/>
          <w:szCs w:val="28"/>
        </w:rPr>
        <w:t>о</w:t>
      </w:r>
      <w:r w:rsidRPr="001C7E8D">
        <w:rPr>
          <w:sz w:val="28"/>
          <w:szCs w:val="28"/>
        </w:rPr>
        <w:t xml:space="preserve"> 43,47 млн. рублей, на мероприятия активной политики </w:t>
      </w:r>
      <w:r w:rsidR="00397C1D" w:rsidRPr="001C7E8D">
        <w:rPr>
          <w:sz w:val="28"/>
          <w:szCs w:val="28"/>
        </w:rPr>
        <w:t>-</w:t>
      </w:r>
      <w:r w:rsidRPr="001C7E8D">
        <w:rPr>
          <w:sz w:val="28"/>
          <w:szCs w:val="28"/>
        </w:rPr>
        <w:t xml:space="preserve"> 1,26 млн. рублей. </w:t>
      </w:r>
    </w:p>
    <w:p w:rsidR="00115A15" w:rsidRPr="001C7E8D" w:rsidRDefault="00115A15" w:rsidP="00115A15">
      <w:pPr>
        <w:ind w:firstLine="709"/>
        <w:jc w:val="both"/>
        <w:rPr>
          <w:sz w:val="28"/>
          <w:szCs w:val="28"/>
        </w:rPr>
      </w:pPr>
      <w:r w:rsidRPr="001C7E8D">
        <w:rPr>
          <w:sz w:val="28"/>
          <w:szCs w:val="28"/>
        </w:rPr>
        <w:lastRenderedPageBreak/>
        <w:t xml:space="preserve">В сфере трудовых отношений организована работа городской трехсторонней комиссии по регулированию социально-трудовых отношений, работа межведомственных комиссий по профилактике нарушений трудовых прав работников, погашению задолженности по выплате заработной платы,  охране труда, обеспечивается участие предприятий города в краевых конкурсах. </w:t>
      </w:r>
    </w:p>
    <w:p w:rsidR="00115A15" w:rsidRPr="001C7E8D" w:rsidRDefault="00115A15" w:rsidP="00115A15">
      <w:pPr>
        <w:ind w:firstLine="709"/>
        <w:jc w:val="both"/>
        <w:rPr>
          <w:sz w:val="28"/>
          <w:szCs w:val="28"/>
        </w:rPr>
      </w:pPr>
      <w:r w:rsidRPr="001C7E8D">
        <w:rPr>
          <w:sz w:val="28"/>
          <w:szCs w:val="28"/>
        </w:rPr>
        <w:t>Основным звеном в регулировании социально-трудовых отношений являются коллективные договоры и соглашения.</w:t>
      </w:r>
      <w:r w:rsidR="00397C1D" w:rsidRPr="001C7E8D">
        <w:rPr>
          <w:sz w:val="28"/>
          <w:szCs w:val="28"/>
        </w:rPr>
        <w:t xml:space="preserve"> </w:t>
      </w:r>
      <w:r w:rsidRPr="001C7E8D">
        <w:rPr>
          <w:sz w:val="28"/>
          <w:szCs w:val="28"/>
        </w:rPr>
        <w:t>На 01 января 2022 г. на территории города действуют:</w:t>
      </w:r>
    </w:p>
    <w:p w:rsidR="00115A15" w:rsidRPr="001C7E8D" w:rsidRDefault="00115A15" w:rsidP="00115A15">
      <w:pPr>
        <w:ind w:firstLine="709"/>
        <w:jc w:val="both"/>
        <w:rPr>
          <w:sz w:val="28"/>
          <w:szCs w:val="28"/>
        </w:rPr>
      </w:pPr>
      <w:r w:rsidRPr="001C7E8D">
        <w:rPr>
          <w:sz w:val="28"/>
          <w:szCs w:val="28"/>
        </w:rPr>
        <w:t xml:space="preserve">территориально-отраслевое соглашение по органам местного самоуправления города Невинномысска на 2020-2023 годы; </w:t>
      </w:r>
    </w:p>
    <w:p w:rsidR="00115A15" w:rsidRPr="001C7E8D" w:rsidRDefault="00115A15" w:rsidP="00115A15">
      <w:pPr>
        <w:ind w:firstLine="709"/>
        <w:jc w:val="both"/>
        <w:rPr>
          <w:sz w:val="28"/>
          <w:szCs w:val="28"/>
        </w:rPr>
      </w:pPr>
      <w:r w:rsidRPr="001C7E8D">
        <w:rPr>
          <w:sz w:val="28"/>
          <w:szCs w:val="28"/>
        </w:rPr>
        <w:t xml:space="preserve">отраслевое соглашение по организациям, находящимся в ведении управления образования администрации города Невинномысска, </w:t>
      </w:r>
      <w:r w:rsidR="00283B61">
        <w:rPr>
          <w:sz w:val="28"/>
          <w:szCs w:val="28"/>
        </w:rPr>
        <w:t xml:space="preserve">                                  </w:t>
      </w:r>
      <w:r w:rsidRPr="001C7E8D">
        <w:rPr>
          <w:sz w:val="28"/>
          <w:szCs w:val="28"/>
        </w:rPr>
        <w:t>на 2020-2023 годы;</w:t>
      </w:r>
    </w:p>
    <w:p w:rsidR="00115A15" w:rsidRPr="001C7E8D" w:rsidRDefault="00115A15" w:rsidP="00115A15">
      <w:pPr>
        <w:ind w:firstLine="709"/>
        <w:jc w:val="both"/>
        <w:rPr>
          <w:sz w:val="28"/>
          <w:szCs w:val="28"/>
        </w:rPr>
      </w:pPr>
      <w:r w:rsidRPr="001C7E8D">
        <w:rPr>
          <w:sz w:val="28"/>
          <w:szCs w:val="28"/>
        </w:rPr>
        <w:t>территориальное отраслевое соглашение по муниципальны</w:t>
      </w:r>
      <w:r w:rsidR="00397C1D" w:rsidRPr="001C7E8D">
        <w:rPr>
          <w:sz w:val="28"/>
          <w:szCs w:val="28"/>
        </w:rPr>
        <w:t>м образовательным организациям</w:t>
      </w:r>
      <w:r w:rsidRPr="001C7E8D">
        <w:rPr>
          <w:sz w:val="28"/>
          <w:szCs w:val="28"/>
        </w:rPr>
        <w:t xml:space="preserve"> на 2020-2023 годы.</w:t>
      </w:r>
    </w:p>
    <w:p w:rsidR="00115A15" w:rsidRPr="001C7E8D" w:rsidRDefault="00115A15" w:rsidP="00832EA9">
      <w:pPr>
        <w:ind w:firstLine="709"/>
        <w:jc w:val="both"/>
        <w:rPr>
          <w:sz w:val="28"/>
          <w:szCs w:val="28"/>
          <w:shd w:val="clear" w:color="auto" w:fill="FFFFFF"/>
        </w:rPr>
      </w:pPr>
      <w:r w:rsidRPr="001C7E8D">
        <w:rPr>
          <w:sz w:val="28"/>
          <w:szCs w:val="28"/>
        </w:rPr>
        <w:t xml:space="preserve">Коллективные договоры действуют в 140 организациях города в отношении 16858 работников. В 2021 году заключено и зарегистрировано 38 коллективных договоров, а также 62 изменения и дополнения к коллективным договорам, зарегистрированным ранее. В 2021 году обеспечивался </w:t>
      </w:r>
      <w:proofErr w:type="gramStart"/>
      <w:r w:rsidRPr="001C7E8D">
        <w:rPr>
          <w:sz w:val="28"/>
          <w:szCs w:val="28"/>
        </w:rPr>
        <w:t>контроль за</w:t>
      </w:r>
      <w:proofErr w:type="gramEnd"/>
      <w:r w:rsidRPr="001C7E8D">
        <w:rPr>
          <w:sz w:val="28"/>
          <w:szCs w:val="28"/>
        </w:rPr>
        <w:t xml:space="preserve"> выполнением условий коллективного договора в 45 организациях города, в ходе которого нарушений не выявлено.</w:t>
      </w:r>
      <w:r w:rsidR="00832EA9" w:rsidRPr="001C7E8D">
        <w:rPr>
          <w:sz w:val="28"/>
          <w:szCs w:val="28"/>
        </w:rPr>
        <w:t xml:space="preserve"> </w:t>
      </w:r>
      <w:r w:rsidR="00283B61">
        <w:rPr>
          <w:sz w:val="28"/>
          <w:szCs w:val="28"/>
        </w:rPr>
        <w:t xml:space="preserve">                             </w:t>
      </w:r>
      <w:r w:rsidRPr="001C7E8D">
        <w:rPr>
          <w:sz w:val="28"/>
          <w:szCs w:val="28"/>
          <w:shd w:val="clear" w:color="auto" w:fill="FFFFFF"/>
        </w:rPr>
        <w:t>В 2021 году специальная оценка условий труда проведена в 117 орга</w:t>
      </w:r>
      <w:r w:rsidR="00397C1D" w:rsidRPr="001C7E8D">
        <w:rPr>
          <w:sz w:val="28"/>
          <w:szCs w:val="28"/>
          <w:shd w:val="clear" w:color="auto" w:fill="FFFFFF"/>
        </w:rPr>
        <w:t>низациях на 2313 рабочих местах</w:t>
      </w:r>
      <w:r w:rsidRPr="001C7E8D">
        <w:rPr>
          <w:sz w:val="28"/>
          <w:szCs w:val="28"/>
          <w:shd w:val="clear" w:color="auto" w:fill="FFFFFF"/>
        </w:rPr>
        <w:t>.</w:t>
      </w:r>
      <w:r w:rsidR="00832EA9" w:rsidRPr="001C7E8D">
        <w:rPr>
          <w:sz w:val="28"/>
          <w:szCs w:val="28"/>
          <w:shd w:val="clear" w:color="auto" w:fill="FFFFFF"/>
        </w:rPr>
        <w:t xml:space="preserve"> </w:t>
      </w:r>
      <w:r w:rsidRPr="001C7E8D">
        <w:rPr>
          <w:sz w:val="28"/>
          <w:szCs w:val="28"/>
          <w:shd w:val="clear" w:color="auto" w:fill="FFFFFF"/>
        </w:rPr>
        <w:t>В целях улучшения условий и охраны труда в течение 2021 года проведено 4 городских «Дня охраны труда», в которых приняли участие 776 представителей из 754 организаций и предприятий города.</w:t>
      </w:r>
    </w:p>
    <w:p w:rsidR="00115A15" w:rsidRPr="001C7E8D" w:rsidRDefault="00115A15" w:rsidP="00115A15">
      <w:pPr>
        <w:ind w:right="-19" w:firstLine="709"/>
        <w:jc w:val="both"/>
        <w:rPr>
          <w:sz w:val="28"/>
          <w:szCs w:val="28"/>
        </w:rPr>
      </w:pPr>
      <w:proofErr w:type="gramStart"/>
      <w:r w:rsidRPr="001C7E8D">
        <w:rPr>
          <w:sz w:val="28"/>
          <w:szCs w:val="28"/>
          <w:shd w:val="clear" w:color="auto" w:fill="FFFFFF"/>
        </w:rPr>
        <w:t xml:space="preserve">В 6 учебных центрах по охране труда (ЧОУ ДПО «Южный центр подготовки кадров», ГАОУ ВО «Невинномысский государственный гуманитарно-технический институт», ГБПОУ СО «Невинномысский индустриальный колледж», </w:t>
      </w:r>
      <w:r w:rsidR="00397C1D" w:rsidRPr="001C7E8D">
        <w:rPr>
          <w:sz w:val="28"/>
          <w:szCs w:val="28"/>
          <w:shd w:val="clear" w:color="auto" w:fill="FFFFFF"/>
        </w:rPr>
        <w:t xml:space="preserve">ГБПОУ СО </w:t>
      </w:r>
      <w:r w:rsidRPr="001C7E8D">
        <w:rPr>
          <w:sz w:val="28"/>
          <w:szCs w:val="28"/>
          <w:shd w:val="clear" w:color="auto" w:fill="FFFFFF"/>
        </w:rPr>
        <w:t xml:space="preserve">«Невинномысский энергетический техникум», АНО ДПО «МФЦ «Безопасность в промышленности и энергетике», ООО «Центр дополнительного профессионального образования РОСТ») обучены и прошли проверку знаний требований охраны труда </w:t>
      </w:r>
      <w:r w:rsidR="00283B61">
        <w:rPr>
          <w:sz w:val="28"/>
          <w:szCs w:val="28"/>
          <w:shd w:val="clear" w:color="auto" w:fill="FFFFFF"/>
        </w:rPr>
        <w:t xml:space="preserve">                        </w:t>
      </w:r>
      <w:r w:rsidRPr="001C7E8D">
        <w:rPr>
          <w:sz w:val="28"/>
          <w:szCs w:val="28"/>
          <w:shd w:val="clear" w:color="auto" w:fill="FFFFFF"/>
        </w:rPr>
        <w:t xml:space="preserve">1656 руководителей и специалистов, что </w:t>
      </w:r>
      <w:r w:rsidR="00397C1D" w:rsidRPr="001C7E8D">
        <w:rPr>
          <w:sz w:val="28"/>
          <w:szCs w:val="28"/>
          <w:shd w:val="clear" w:color="auto" w:fill="FFFFFF"/>
        </w:rPr>
        <w:t>на 21 %</w:t>
      </w:r>
      <w:r w:rsidRPr="001C7E8D">
        <w:rPr>
          <w:sz w:val="28"/>
          <w:szCs w:val="28"/>
          <w:shd w:val="clear" w:color="auto" w:fill="FFFFFF"/>
        </w:rPr>
        <w:t xml:space="preserve"> больше</w:t>
      </w:r>
      <w:r w:rsidRPr="001C7E8D">
        <w:rPr>
          <w:sz w:val="28"/>
          <w:szCs w:val="28"/>
        </w:rPr>
        <w:t>, чем</w:t>
      </w:r>
      <w:proofErr w:type="gramEnd"/>
      <w:r w:rsidRPr="001C7E8D">
        <w:rPr>
          <w:sz w:val="28"/>
          <w:szCs w:val="28"/>
        </w:rPr>
        <w:t xml:space="preserve"> в 2020 году (</w:t>
      </w:r>
      <w:r w:rsidR="001A0CDC">
        <w:rPr>
          <w:sz w:val="28"/>
          <w:szCs w:val="28"/>
        </w:rPr>
        <w:t>1371 руководитель и специалист). К</w:t>
      </w:r>
      <w:r w:rsidRPr="001C7E8D">
        <w:rPr>
          <w:sz w:val="28"/>
          <w:szCs w:val="28"/>
        </w:rPr>
        <w:t>роме этого</w:t>
      </w:r>
      <w:r w:rsidR="001A0CDC">
        <w:rPr>
          <w:sz w:val="28"/>
          <w:szCs w:val="28"/>
        </w:rPr>
        <w:t>,</w:t>
      </w:r>
      <w:r w:rsidRPr="001C7E8D">
        <w:rPr>
          <w:sz w:val="28"/>
          <w:szCs w:val="28"/>
        </w:rPr>
        <w:t xml:space="preserve"> внеочередную проверку </w:t>
      </w:r>
      <w:r w:rsidRPr="001C7E8D">
        <w:rPr>
          <w:sz w:val="28"/>
          <w:szCs w:val="28"/>
          <w:shd w:val="clear" w:color="auto" w:fill="FFFFFF"/>
        </w:rPr>
        <w:t xml:space="preserve">знаний требований охраны труда прошли 683 </w:t>
      </w:r>
      <w:r w:rsidRPr="001C7E8D">
        <w:rPr>
          <w:sz w:val="28"/>
          <w:szCs w:val="28"/>
        </w:rPr>
        <w:t>руководителя и специалиста.</w:t>
      </w:r>
    </w:p>
    <w:p w:rsidR="00716811" w:rsidRPr="001C7E8D" w:rsidRDefault="00716811" w:rsidP="00716811"/>
    <w:p w:rsidR="006830B0" w:rsidRPr="001C7E8D" w:rsidRDefault="006830B0" w:rsidP="00CE2ECE">
      <w:pPr>
        <w:pStyle w:val="1"/>
        <w:spacing w:before="0" w:after="0"/>
        <w:ind w:firstLine="709"/>
        <w:jc w:val="center"/>
        <w:rPr>
          <w:rFonts w:ascii="Times New Roman" w:hAnsi="Times New Roman"/>
          <w:b w:val="0"/>
          <w:sz w:val="28"/>
          <w:szCs w:val="28"/>
        </w:rPr>
      </w:pPr>
      <w:bookmarkStart w:id="3" w:name="_Toc95736617"/>
      <w:r w:rsidRPr="001C7E8D">
        <w:rPr>
          <w:rFonts w:ascii="Times New Roman" w:hAnsi="Times New Roman"/>
          <w:b w:val="0"/>
          <w:sz w:val="28"/>
          <w:szCs w:val="28"/>
        </w:rPr>
        <w:t>1.</w:t>
      </w:r>
      <w:r w:rsidR="00030589" w:rsidRPr="001C7E8D">
        <w:rPr>
          <w:rFonts w:ascii="Times New Roman" w:hAnsi="Times New Roman"/>
          <w:b w:val="0"/>
          <w:sz w:val="28"/>
          <w:szCs w:val="28"/>
        </w:rPr>
        <w:t>3</w:t>
      </w:r>
      <w:r w:rsidRPr="001C7E8D">
        <w:rPr>
          <w:rFonts w:ascii="Times New Roman" w:hAnsi="Times New Roman"/>
          <w:b w:val="0"/>
          <w:sz w:val="28"/>
          <w:szCs w:val="28"/>
        </w:rPr>
        <w:t>. Совершенствование системы образования</w:t>
      </w:r>
      <w:bookmarkEnd w:id="3"/>
    </w:p>
    <w:p w:rsidR="00231EEA" w:rsidRPr="001C7E8D" w:rsidRDefault="00231EEA" w:rsidP="009B0EE7">
      <w:pPr>
        <w:pStyle w:val="ConsPlusNormal"/>
        <w:ind w:firstLine="720"/>
        <w:jc w:val="both"/>
        <w:rPr>
          <w:rFonts w:ascii="Times New Roman" w:hAnsi="Times New Roman" w:cs="Times New Roman"/>
          <w:sz w:val="28"/>
          <w:szCs w:val="28"/>
        </w:rPr>
      </w:pPr>
    </w:p>
    <w:p w:rsidR="00FE1E5A" w:rsidRPr="001C7E8D" w:rsidRDefault="00FE1E5A" w:rsidP="00FE1E5A">
      <w:pPr>
        <w:ind w:right="-5" w:firstLine="720"/>
        <w:jc w:val="both"/>
        <w:rPr>
          <w:sz w:val="28"/>
          <w:szCs w:val="28"/>
        </w:rPr>
      </w:pPr>
      <w:r w:rsidRPr="001C7E8D">
        <w:rPr>
          <w:sz w:val="28"/>
          <w:szCs w:val="28"/>
        </w:rPr>
        <w:t xml:space="preserve">Система дошкольного, общего и дополнительного образования города </w:t>
      </w:r>
      <w:r w:rsidR="001A0CDC">
        <w:rPr>
          <w:sz w:val="28"/>
          <w:szCs w:val="28"/>
        </w:rPr>
        <w:t xml:space="preserve">Невинномысска </w:t>
      </w:r>
      <w:r w:rsidRPr="001C7E8D">
        <w:rPr>
          <w:sz w:val="28"/>
          <w:szCs w:val="28"/>
        </w:rPr>
        <w:t>представлена 62 образовательными учреждениями:</w:t>
      </w:r>
      <w:r w:rsidR="00283B61">
        <w:rPr>
          <w:sz w:val="28"/>
          <w:szCs w:val="28"/>
        </w:rPr>
        <w:t xml:space="preserve">                               </w:t>
      </w:r>
      <w:r w:rsidRPr="001C7E8D">
        <w:rPr>
          <w:sz w:val="28"/>
          <w:szCs w:val="28"/>
        </w:rPr>
        <w:t xml:space="preserve"> 35 дошкольных образовательных учреждений, 19 общеобразовательных </w:t>
      </w:r>
      <w:r w:rsidRPr="001C7E8D">
        <w:rPr>
          <w:sz w:val="28"/>
          <w:szCs w:val="28"/>
        </w:rPr>
        <w:lastRenderedPageBreak/>
        <w:t xml:space="preserve">учреждений, 1 центр психолого-медико-социального сопровождения, </w:t>
      </w:r>
      <w:r w:rsidR="00283B61">
        <w:rPr>
          <w:sz w:val="28"/>
          <w:szCs w:val="28"/>
        </w:rPr>
        <w:t xml:space="preserve">                              </w:t>
      </w:r>
      <w:r w:rsidRPr="001C7E8D">
        <w:rPr>
          <w:sz w:val="28"/>
          <w:szCs w:val="28"/>
        </w:rPr>
        <w:t xml:space="preserve">7 </w:t>
      </w:r>
      <w:r w:rsidR="00BC21D8">
        <w:rPr>
          <w:sz w:val="28"/>
          <w:szCs w:val="28"/>
        </w:rPr>
        <w:t>учреждений</w:t>
      </w:r>
      <w:r w:rsidRPr="001C7E8D">
        <w:rPr>
          <w:sz w:val="28"/>
          <w:szCs w:val="28"/>
        </w:rPr>
        <w:t xml:space="preserve"> дополнительного образования.</w:t>
      </w:r>
    </w:p>
    <w:p w:rsidR="00FE1E5A" w:rsidRPr="001C7E8D" w:rsidRDefault="00FE1E5A" w:rsidP="00FE1E5A">
      <w:pPr>
        <w:spacing w:line="180" w:lineRule="atLeast"/>
        <w:ind w:firstLine="540"/>
        <w:jc w:val="center"/>
        <w:rPr>
          <w:sz w:val="28"/>
          <w:szCs w:val="28"/>
        </w:rPr>
      </w:pPr>
    </w:p>
    <w:p w:rsidR="00FE1E5A" w:rsidRPr="001C7E8D" w:rsidRDefault="00FE1E5A" w:rsidP="00FE1E5A">
      <w:pPr>
        <w:spacing w:line="180" w:lineRule="atLeast"/>
        <w:ind w:firstLine="540"/>
        <w:jc w:val="center"/>
        <w:rPr>
          <w:sz w:val="28"/>
          <w:szCs w:val="28"/>
        </w:rPr>
      </w:pPr>
      <w:r w:rsidRPr="001C7E8D">
        <w:rPr>
          <w:sz w:val="28"/>
          <w:szCs w:val="28"/>
        </w:rPr>
        <w:t xml:space="preserve">Перечень образовательных учреждений города Невинномысска </w:t>
      </w:r>
    </w:p>
    <w:tbl>
      <w:tblPr>
        <w:tblpPr w:leftFromText="180" w:rightFromText="180" w:vertAnchor="text" w:horzAnchor="margin" w:tblpY="2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1843"/>
        <w:gridCol w:w="1276"/>
      </w:tblGrid>
      <w:tr w:rsidR="00FE1E5A" w:rsidRPr="001C7E8D" w:rsidTr="005D7C56">
        <w:trPr>
          <w:cantSplit/>
          <w:trHeight w:val="699"/>
          <w:tblHeader/>
        </w:trPr>
        <w:tc>
          <w:tcPr>
            <w:tcW w:w="675" w:type="dxa"/>
            <w:vAlign w:val="center"/>
          </w:tcPr>
          <w:p w:rsidR="00FE1E5A" w:rsidRPr="001C7E8D" w:rsidRDefault="00FE1E5A" w:rsidP="00BC21D8">
            <w:pPr>
              <w:jc w:val="center"/>
              <w:rPr>
                <w:b/>
                <w:bCs/>
                <w:sz w:val="16"/>
                <w:szCs w:val="16"/>
              </w:rPr>
            </w:pPr>
            <w:r w:rsidRPr="001C7E8D">
              <w:rPr>
                <w:b/>
                <w:bCs/>
                <w:sz w:val="16"/>
                <w:szCs w:val="16"/>
              </w:rPr>
              <w:t>№</w:t>
            </w:r>
          </w:p>
          <w:p w:rsidR="00FE1E5A" w:rsidRPr="001C7E8D" w:rsidRDefault="00FE1E5A" w:rsidP="00BC21D8">
            <w:pPr>
              <w:jc w:val="center"/>
              <w:rPr>
                <w:b/>
                <w:bCs/>
                <w:sz w:val="16"/>
                <w:szCs w:val="16"/>
              </w:rPr>
            </w:pPr>
            <w:proofErr w:type="gramStart"/>
            <w:r w:rsidRPr="001C7E8D">
              <w:rPr>
                <w:b/>
                <w:bCs/>
                <w:sz w:val="16"/>
                <w:szCs w:val="16"/>
              </w:rPr>
              <w:t>п</w:t>
            </w:r>
            <w:proofErr w:type="gramEnd"/>
            <w:r w:rsidRPr="001C7E8D">
              <w:rPr>
                <w:b/>
                <w:bCs/>
                <w:sz w:val="16"/>
                <w:szCs w:val="16"/>
              </w:rPr>
              <w:t>/п</w:t>
            </w:r>
          </w:p>
        </w:tc>
        <w:tc>
          <w:tcPr>
            <w:tcW w:w="5670" w:type="dxa"/>
            <w:vAlign w:val="center"/>
          </w:tcPr>
          <w:p w:rsidR="00FE1E5A" w:rsidRPr="001C7E8D" w:rsidRDefault="00FE1E5A" w:rsidP="00BC21D8">
            <w:pPr>
              <w:jc w:val="center"/>
              <w:rPr>
                <w:b/>
                <w:bCs/>
                <w:sz w:val="16"/>
                <w:szCs w:val="16"/>
              </w:rPr>
            </w:pPr>
            <w:r w:rsidRPr="001C7E8D">
              <w:rPr>
                <w:b/>
                <w:bCs/>
                <w:sz w:val="16"/>
                <w:szCs w:val="16"/>
              </w:rPr>
              <w:t>Наименование учреждения</w:t>
            </w:r>
          </w:p>
        </w:tc>
        <w:tc>
          <w:tcPr>
            <w:tcW w:w="1843" w:type="dxa"/>
            <w:vAlign w:val="center"/>
          </w:tcPr>
          <w:p w:rsidR="00FE1E5A" w:rsidRPr="001C7E8D" w:rsidRDefault="00FE1E5A" w:rsidP="00BC21D8">
            <w:pPr>
              <w:jc w:val="center"/>
              <w:rPr>
                <w:b/>
                <w:bCs/>
                <w:sz w:val="16"/>
                <w:szCs w:val="16"/>
              </w:rPr>
            </w:pPr>
            <w:r w:rsidRPr="001C7E8D">
              <w:rPr>
                <w:b/>
                <w:bCs/>
                <w:sz w:val="16"/>
                <w:szCs w:val="16"/>
              </w:rPr>
              <w:t>Местонахождение</w:t>
            </w:r>
          </w:p>
          <w:p w:rsidR="00FE1E5A" w:rsidRPr="001C7E8D" w:rsidRDefault="00FE1E5A" w:rsidP="00BC21D8">
            <w:pPr>
              <w:jc w:val="center"/>
              <w:rPr>
                <w:b/>
                <w:bCs/>
                <w:sz w:val="16"/>
                <w:szCs w:val="16"/>
              </w:rPr>
            </w:pPr>
            <w:r w:rsidRPr="001C7E8D">
              <w:rPr>
                <w:b/>
                <w:bCs/>
                <w:sz w:val="16"/>
                <w:szCs w:val="16"/>
              </w:rPr>
              <w:t>учреждения</w:t>
            </w:r>
          </w:p>
        </w:tc>
        <w:tc>
          <w:tcPr>
            <w:tcW w:w="1276" w:type="dxa"/>
            <w:vAlign w:val="center"/>
          </w:tcPr>
          <w:p w:rsidR="00FE1E5A" w:rsidRPr="001C7E8D" w:rsidRDefault="00FE1E5A" w:rsidP="00BC21D8">
            <w:pPr>
              <w:jc w:val="center"/>
              <w:rPr>
                <w:b/>
                <w:bCs/>
                <w:sz w:val="16"/>
                <w:szCs w:val="16"/>
              </w:rPr>
            </w:pPr>
            <w:r w:rsidRPr="001C7E8D">
              <w:rPr>
                <w:b/>
                <w:bCs/>
                <w:sz w:val="16"/>
                <w:szCs w:val="16"/>
              </w:rPr>
              <w:t xml:space="preserve">Численность работников </w:t>
            </w:r>
          </w:p>
        </w:tc>
      </w:tr>
      <w:tr w:rsidR="00FE1E5A" w:rsidRPr="001C7E8D" w:rsidTr="005D7C56">
        <w:trPr>
          <w:cantSplit/>
          <w:trHeight w:val="274"/>
          <w:tblHeader/>
        </w:trPr>
        <w:tc>
          <w:tcPr>
            <w:tcW w:w="675" w:type="dxa"/>
            <w:vAlign w:val="center"/>
          </w:tcPr>
          <w:p w:rsidR="00FE1E5A" w:rsidRPr="001C7E8D" w:rsidRDefault="00FE1E5A" w:rsidP="00BC21D8">
            <w:pPr>
              <w:jc w:val="center"/>
              <w:rPr>
                <w:b/>
                <w:bCs/>
                <w:sz w:val="16"/>
                <w:szCs w:val="16"/>
              </w:rPr>
            </w:pPr>
            <w:r w:rsidRPr="001C7E8D">
              <w:rPr>
                <w:b/>
                <w:bCs/>
                <w:sz w:val="16"/>
                <w:szCs w:val="16"/>
              </w:rPr>
              <w:t>1</w:t>
            </w:r>
          </w:p>
        </w:tc>
        <w:tc>
          <w:tcPr>
            <w:tcW w:w="5670" w:type="dxa"/>
            <w:vAlign w:val="center"/>
          </w:tcPr>
          <w:p w:rsidR="00FE1E5A" w:rsidRPr="001C7E8D" w:rsidRDefault="00FE1E5A" w:rsidP="00BC21D8">
            <w:pPr>
              <w:jc w:val="center"/>
              <w:rPr>
                <w:b/>
                <w:bCs/>
                <w:sz w:val="16"/>
                <w:szCs w:val="16"/>
              </w:rPr>
            </w:pPr>
            <w:r w:rsidRPr="001C7E8D">
              <w:rPr>
                <w:b/>
                <w:bCs/>
                <w:sz w:val="16"/>
                <w:szCs w:val="16"/>
              </w:rPr>
              <w:t>2</w:t>
            </w:r>
          </w:p>
        </w:tc>
        <w:tc>
          <w:tcPr>
            <w:tcW w:w="1843" w:type="dxa"/>
            <w:vAlign w:val="center"/>
          </w:tcPr>
          <w:p w:rsidR="00FE1E5A" w:rsidRPr="001C7E8D" w:rsidRDefault="00FE1E5A" w:rsidP="00BC21D8">
            <w:pPr>
              <w:jc w:val="center"/>
              <w:rPr>
                <w:b/>
                <w:bCs/>
                <w:sz w:val="16"/>
                <w:szCs w:val="16"/>
              </w:rPr>
            </w:pPr>
            <w:r w:rsidRPr="001C7E8D">
              <w:rPr>
                <w:b/>
                <w:bCs/>
                <w:sz w:val="16"/>
                <w:szCs w:val="16"/>
              </w:rPr>
              <w:t>3</w:t>
            </w:r>
          </w:p>
        </w:tc>
        <w:tc>
          <w:tcPr>
            <w:tcW w:w="1276" w:type="dxa"/>
            <w:vAlign w:val="center"/>
          </w:tcPr>
          <w:p w:rsidR="00FE1E5A" w:rsidRPr="001C7E8D" w:rsidRDefault="00FE1E5A" w:rsidP="00BC21D8">
            <w:pPr>
              <w:jc w:val="center"/>
              <w:rPr>
                <w:b/>
                <w:bCs/>
                <w:sz w:val="16"/>
                <w:szCs w:val="16"/>
              </w:rPr>
            </w:pPr>
            <w:r w:rsidRPr="001C7E8D">
              <w:rPr>
                <w:b/>
                <w:bCs/>
                <w:sz w:val="16"/>
                <w:szCs w:val="16"/>
              </w:rPr>
              <w:t>4</w:t>
            </w:r>
          </w:p>
        </w:tc>
      </w:tr>
      <w:tr w:rsidR="00FE1E5A" w:rsidRPr="001C7E8D" w:rsidTr="005D7C56">
        <w:trPr>
          <w:cantSplit/>
          <w:trHeight w:val="274"/>
        </w:trPr>
        <w:tc>
          <w:tcPr>
            <w:tcW w:w="9464" w:type="dxa"/>
            <w:gridSpan w:val="4"/>
            <w:vAlign w:val="center"/>
          </w:tcPr>
          <w:p w:rsidR="00FE1E5A" w:rsidRPr="001C7E8D" w:rsidRDefault="00FE1E5A" w:rsidP="00BC21D8">
            <w:pPr>
              <w:jc w:val="center"/>
              <w:rPr>
                <w:b/>
                <w:bCs/>
                <w:sz w:val="16"/>
                <w:szCs w:val="16"/>
              </w:rPr>
            </w:pPr>
            <w:r w:rsidRPr="001C7E8D">
              <w:rPr>
                <w:b/>
                <w:sz w:val="16"/>
                <w:szCs w:val="16"/>
              </w:rPr>
              <w:t>Общеобразовательные учреждения города Невинномысска</w:t>
            </w:r>
          </w:p>
        </w:tc>
      </w:tr>
      <w:tr w:rsidR="00FE1E5A" w:rsidRPr="001C7E8D" w:rsidTr="005D7C56">
        <w:tc>
          <w:tcPr>
            <w:tcW w:w="675" w:type="dxa"/>
          </w:tcPr>
          <w:p w:rsidR="00FE1E5A" w:rsidRPr="001C7E8D" w:rsidRDefault="00FE1E5A" w:rsidP="00BC21D8">
            <w:pPr>
              <w:numPr>
                <w:ilvl w:val="0"/>
                <w:numId w:val="2"/>
              </w:numPr>
              <w:ind w:left="0" w:firstLine="0"/>
              <w:jc w:val="center"/>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1</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Гагарина,  62</w:t>
            </w:r>
            <w:proofErr w:type="gramStart"/>
            <w:r w:rsidRPr="001C7E8D">
              <w:rPr>
                <w:sz w:val="16"/>
                <w:szCs w:val="16"/>
              </w:rPr>
              <w:t xml:space="preserve"> А</w:t>
            </w:r>
            <w:proofErr w:type="gramEnd"/>
          </w:p>
        </w:tc>
        <w:tc>
          <w:tcPr>
            <w:tcW w:w="1276" w:type="dxa"/>
          </w:tcPr>
          <w:p w:rsidR="00FE1E5A" w:rsidRPr="001C7E8D" w:rsidRDefault="00FE1E5A" w:rsidP="00BC21D8">
            <w:pPr>
              <w:jc w:val="center"/>
              <w:rPr>
                <w:sz w:val="16"/>
                <w:szCs w:val="16"/>
              </w:rPr>
            </w:pPr>
            <w:r w:rsidRPr="001C7E8D">
              <w:rPr>
                <w:sz w:val="16"/>
                <w:szCs w:val="16"/>
              </w:rPr>
              <w:t>66</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2</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 xml:space="preserve"> ул. Шевченко, 2</w:t>
            </w:r>
          </w:p>
        </w:tc>
        <w:tc>
          <w:tcPr>
            <w:tcW w:w="1276" w:type="dxa"/>
          </w:tcPr>
          <w:p w:rsidR="00FE1E5A" w:rsidRPr="001C7E8D" w:rsidRDefault="00FE1E5A" w:rsidP="00BC21D8">
            <w:pPr>
              <w:jc w:val="center"/>
              <w:rPr>
                <w:sz w:val="16"/>
                <w:szCs w:val="16"/>
              </w:rPr>
            </w:pPr>
            <w:r w:rsidRPr="001C7E8D">
              <w:rPr>
                <w:sz w:val="16"/>
                <w:szCs w:val="16"/>
              </w:rPr>
              <w:t>40</w:t>
            </w:r>
          </w:p>
        </w:tc>
      </w:tr>
      <w:tr w:rsidR="00FE1E5A" w:rsidRPr="001C7E8D" w:rsidTr="005D7C56">
        <w:tc>
          <w:tcPr>
            <w:tcW w:w="675" w:type="dxa"/>
          </w:tcPr>
          <w:p w:rsidR="00FE1E5A" w:rsidRPr="001C7E8D" w:rsidRDefault="00FE1E5A" w:rsidP="00BC21D8">
            <w:pPr>
              <w:numPr>
                <w:ilvl w:val="0"/>
                <w:numId w:val="2"/>
              </w:numPr>
              <w:ind w:left="0" w:firstLine="0"/>
              <w:jc w:val="center"/>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3</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Ленина,107</w:t>
            </w:r>
          </w:p>
        </w:tc>
        <w:tc>
          <w:tcPr>
            <w:tcW w:w="1276" w:type="dxa"/>
          </w:tcPr>
          <w:p w:rsidR="00FE1E5A" w:rsidRPr="001C7E8D" w:rsidRDefault="00FE1E5A" w:rsidP="00BC21D8">
            <w:pPr>
              <w:jc w:val="center"/>
              <w:rPr>
                <w:sz w:val="16"/>
                <w:szCs w:val="16"/>
              </w:rPr>
            </w:pPr>
            <w:r w:rsidRPr="001C7E8D">
              <w:rPr>
                <w:sz w:val="16"/>
                <w:szCs w:val="16"/>
              </w:rPr>
              <w:t>39</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5 имени Героя Советского Союза, Маршала Советского Союза Куликова В.Г.</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Кооперативная, 98</w:t>
            </w:r>
          </w:p>
        </w:tc>
        <w:tc>
          <w:tcPr>
            <w:tcW w:w="1276" w:type="dxa"/>
          </w:tcPr>
          <w:p w:rsidR="00FE1E5A" w:rsidRPr="001C7E8D" w:rsidRDefault="00FE1E5A" w:rsidP="00BC21D8">
            <w:pPr>
              <w:jc w:val="center"/>
              <w:rPr>
                <w:sz w:val="16"/>
                <w:szCs w:val="16"/>
              </w:rPr>
            </w:pPr>
            <w:r w:rsidRPr="001C7E8D">
              <w:rPr>
                <w:sz w:val="16"/>
                <w:szCs w:val="16"/>
              </w:rPr>
              <w:t>24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лицей № 6</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Бульвар  Мира, 9</w:t>
            </w:r>
          </w:p>
        </w:tc>
        <w:tc>
          <w:tcPr>
            <w:tcW w:w="1276" w:type="dxa"/>
          </w:tcPr>
          <w:p w:rsidR="00FE1E5A" w:rsidRPr="001C7E8D" w:rsidRDefault="00FE1E5A" w:rsidP="00BC21D8">
            <w:pPr>
              <w:jc w:val="center"/>
              <w:rPr>
                <w:sz w:val="16"/>
                <w:szCs w:val="16"/>
              </w:rPr>
            </w:pPr>
            <w:r w:rsidRPr="001C7E8D">
              <w:rPr>
                <w:sz w:val="16"/>
                <w:szCs w:val="16"/>
              </w:rPr>
              <w:t>77</w:t>
            </w:r>
          </w:p>
        </w:tc>
      </w:tr>
      <w:tr w:rsidR="00FE1E5A" w:rsidRPr="001C7E8D" w:rsidTr="005D7C56">
        <w:trPr>
          <w:trHeight w:val="535"/>
        </w:trPr>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7</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 xml:space="preserve"> ул. Школьная, 52</w:t>
            </w:r>
          </w:p>
        </w:tc>
        <w:tc>
          <w:tcPr>
            <w:tcW w:w="1276" w:type="dxa"/>
          </w:tcPr>
          <w:p w:rsidR="00FE1E5A" w:rsidRPr="001C7E8D" w:rsidRDefault="00FE1E5A" w:rsidP="00BC21D8">
            <w:pPr>
              <w:jc w:val="center"/>
              <w:rPr>
                <w:sz w:val="16"/>
                <w:szCs w:val="16"/>
              </w:rPr>
            </w:pPr>
            <w:r w:rsidRPr="001C7E8D">
              <w:rPr>
                <w:sz w:val="16"/>
                <w:szCs w:val="16"/>
              </w:rPr>
              <w:t>24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8</w:t>
            </w:r>
          </w:p>
          <w:p w:rsidR="00FE1E5A" w:rsidRPr="001C7E8D" w:rsidRDefault="00FE1E5A" w:rsidP="00BC21D8">
            <w:pPr>
              <w:rPr>
                <w:sz w:val="16"/>
                <w:szCs w:val="16"/>
              </w:rPr>
            </w:pPr>
            <w:r w:rsidRPr="001C7E8D">
              <w:rPr>
                <w:sz w:val="16"/>
                <w:szCs w:val="16"/>
              </w:rPr>
              <w:t xml:space="preserve"> имени Героя Советского Союза Т.Н. Подгорного</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ул.30 лет Победы, 6</w:t>
            </w:r>
          </w:p>
        </w:tc>
        <w:tc>
          <w:tcPr>
            <w:tcW w:w="1276" w:type="dxa"/>
          </w:tcPr>
          <w:p w:rsidR="00FE1E5A" w:rsidRPr="001C7E8D" w:rsidRDefault="00FE1E5A" w:rsidP="00BC21D8">
            <w:pPr>
              <w:jc w:val="center"/>
              <w:rPr>
                <w:sz w:val="16"/>
                <w:szCs w:val="16"/>
              </w:rPr>
            </w:pPr>
            <w:r w:rsidRPr="001C7E8D">
              <w:rPr>
                <w:sz w:val="16"/>
                <w:szCs w:val="16"/>
              </w:rPr>
              <w:t>48</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гимназия № 9</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Чайковского, 2А</w:t>
            </w:r>
          </w:p>
        </w:tc>
        <w:tc>
          <w:tcPr>
            <w:tcW w:w="1276" w:type="dxa"/>
          </w:tcPr>
          <w:p w:rsidR="00FE1E5A" w:rsidRPr="001C7E8D" w:rsidRDefault="00FE1E5A" w:rsidP="00BC21D8">
            <w:pPr>
              <w:jc w:val="center"/>
              <w:rPr>
                <w:sz w:val="16"/>
                <w:szCs w:val="16"/>
              </w:rPr>
            </w:pPr>
            <w:r w:rsidRPr="001C7E8D">
              <w:rPr>
                <w:sz w:val="16"/>
                <w:szCs w:val="16"/>
              </w:rPr>
              <w:t>54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для детей и подростков, имеющих высокие интеллектуальные способности, гимназия № 10 ЛИК</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Менделеева, 16</w:t>
            </w:r>
          </w:p>
        </w:tc>
        <w:tc>
          <w:tcPr>
            <w:tcW w:w="1276" w:type="dxa"/>
          </w:tcPr>
          <w:p w:rsidR="00FE1E5A" w:rsidRPr="001C7E8D" w:rsidRDefault="00FE1E5A" w:rsidP="00BC21D8">
            <w:pPr>
              <w:jc w:val="center"/>
              <w:rPr>
                <w:sz w:val="16"/>
                <w:szCs w:val="16"/>
              </w:rPr>
            </w:pPr>
            <w:r w:rsidRPr="001C7E8D">
              <w:rPr>
                <w:sz w:val="16"/>
                <w:szCs w:val="16"/>
              </w:rPr>
              <w:t>74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11</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 xml:space="preserve"> ул. Менделеева,5</w:t>
            </w:r>
            <w:proofErr w:type="gramStart"/>
            <w:r w:rsidRPr="001C7E8D">
              <w:rPr>
                <w:sz w:val="16"/>
                <w:szCs w:val="16"/>
              </w:rPr>
              <w:t xml:space="preserve"> А</w:t>
            </w:r>
            <w:proofErr w:type="gramEnd"/>
          </w:p>
        </w:tc>
        <w:tc>
          <w:tcPr>
            <w:tcW w:w="1276" w:type="dxa"/>
          </w:tcPr>
          <w:p w:rsidR="00FE1E5A" w:rsidRPr="001C7E8D" w:rsidRDefault="00FE1E5A" w:rsidP="00BC21D8">
            <w:pPr>
              <w:jc w:val="center"/>
              <w:rPr>
                <w:sz w:val="16"/>
                <w:szCs w:val="16"/>
              </w:rPr>
            </w:pPr>
            <w:r w:rsidRPr="001C7E8D">
              <w:rPr>
                <w:sz w:val="16"/>
                <w:szCs w:val="16"/>
              </w:rPr>
              <w:t>35</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12</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Северная, 9</w:t>
            </w:r>
            <w:proofErr w:type="gramStart"/>
            <w:r w:rsidRPr="001C7E8D">
              <w:rPr>
                <w:sz w:val="16"/>
                <w:szCs w:val="16"/>
              </w:rPr>
              <w:t xml:space="preserve"> А</w:t>
            </w:r>
            <w:proofErr w:type="gramEnd"/>
          </w:p>
        </w:tc>
        <w:tc>
          <w:tcPr>
            <w:tcW w:w="1276" w:type="dxa"/>
          </w:tcPr>
          <w:p w:rsidR="00FE1E5A" w:rsidRPr="001C7E8D" w:rsidRDefault="00FE1E5A" w:rsidP="00BC21D8">
            <w:pPr>
              <w:jc w:val="center"/>
              <w:rPr>
                <w:sz w:val="16"/>
                <w:szCs w:val="16"/>
              </w:rPr>
            </w:pPr>
            <w:r w:rsidRPr="001C7E8D">
              <w:rPr>
                <w:sz w:val="16"/>
                <w:szCs w:val="16"/>
              </w:rPr>
              <w:t>59</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14</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 xml:space="preserve"> ул. Луначарского, 28</w:t>
            </w:r>
          </w:p>
        </w:tc>
        <w:tc>
          <w:tcPr>
            <w:tcW w:w="1276" w:type="dxa"/>
          </w:tcPr>
          <w:p w:rsidR="00FE1E5A" w:rsidRPr="001C7E8D" w:rsidRDefault="00FE1E5A" w:rsidP="00BC21D8">
            <w:pPr>
              <w:jc w:val="center"/>
              <w:rPr>
                <w:sz w:val="16"/>
                <w:szCs w:val="16"/>
              </w:rPr>
            </w:pPr>
            <w:r w:rsidRPr="001C7E8D">
              <w:rPr>
                <w:sz w:val="16"/>
                <w:szCs w:val="16"/>
              </w:rPr>
              <w:t>45</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15</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lang w:val="en-US"/>
              </w:rPr>
            </w:pPr>
            <w:r w:rsidRPr="001C7E8D">
              <w:rPr>
                <w:sz w:val="16"/>
                <w:szCs w:val="16"/>
              </w:rPr>
              <w:t>ул. Северная, 14</w:t>
            </w:r>
          </w:p>
        </w:tc>
        <w:tc>
          <w:tcPr>
            <w:tcW w:w="1276" w:type="dxa"/>
          </w:tcPr>
          <w:p w:rsidR="00FE1E5A" w:rsidRPr="001C7E8D" w:rsidRDefault="00FE1E5A" w:rsidP="00BC21D8">
            <w:pPr>
              <w:jc w:val="center"/>
              <w:rPr>
                <w:sz w:val="16"/>
                <w:szCs w:val="16"/>
              </w:rPr>
            </w:pPr>
            <w:r w:rsidRPr="001C7E8D">
              <w:rPr>
                <w:sz w:val="16"/>
                <w:szCs w:val="16"/>
              </w:rPr>
              <w:t>56</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16</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Апанасенко, 82</w:t>
            </w:r>
          </w:p>
        </w:tc>
        <w:tc>
          <w:tcPr>
            <w:tcW w:w="1276" w:type="dxa"/>
          </w:tcPr>
          <w:p w:rsidR="00FE1E5A" w:rsidRPr="001C7E8D" w:rsidRDefault="00FE1E5A" w:rsidP="00BC21D8">
            <w:pPr>
              <w:jc w:val="center"/>
              <w:rPr>
                <w:sz w:val="16"/>
                <w:szCs w:val="16"/>
              </w:rPr>
            </w:pPr>
            <w:r w:rsidRPr="001C7E8D">
              <w:rPr>
                <w:sz w:val="16"/>
                <w:szCs w:val="16"/>
              </w:rPr>
              <w:t>66</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 18 с углубленным изучением отдельных предметов</w:t>
            </w:r>
          </w:p>
        </w:tc>
        <w:tc>
          <w:tcPr>
            <w:tcW w:w="1843" w:type="dxa"/>
          </w:tcPr>
          <w:p w:rsidR="00FE1E5A" w:rsidRPr="001C7E8D" w:rsidRDefault="00FE1E5A" w:rsidP="00BC21D8">
            <w:pPr>
              <w:rPr>
                <w:sz w:val="16"/>
                <w:szCs w:val="16"/>
              </w:rPr>
            </w:pPr>
            <w:r w:rsidRPr="001C7E8D">
              <w:rPr>
                <w:sz w:val="16"/>
                <w:szCs w:val="16"/>
              </w:rPr>
              <w:t>г. Невинномысск, ул. Гагарина, 53</w:t>
            </w:r>
            <w:proofErr w:type="gramStart"/>
            <w:r w:rsidRPr="001C7E8D">
              <w:rPr>
                <w:sz w:val="16"/>
                <w:szCs w:val="16"/>
              </w:rPr>
              <w:t xml:space="preserve"> Б</w:t>
            </w:r>
            <w:proofErr w:type="gramEnd"/>
          </w:p>
        </w:tc>
        <w:tc>
          <w:tcPr>
            <w:tcW w:w="1276" w:type="dxa"/>
          </w:tcPr>
          <w:p w:rsidR="00FE1E5A" w:rsidRPr="001C7E8D" w:rsidRDefault="00FE1E5A" w:rsidP="00BC21D8">
            <w:pPr>
              <w:jc w:val="center"/>
              <w:rPr>
                <w:sz w:val="16"/>
                <w:szCs w:val="16"/>
              </w:rPr>
            </w:pPr>
            <w:r w:rsidRPr="001C7E8D">
              <w:rPr>
                <w:sz w:val="16"/>
                <w:szCs w:val="16"/>
              </w:rPr>
              <w:t>103</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средняя общеобразовательная школа №20</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Default="00FE1E5A" w:rsidP="00BC21D8">
            <w:pPr>
              <w:rPr>
                <w:sz w:val="16"/>
                <w:szCs w:val="16"/>
              </w:rPr>
            </w:pPr>
            <w:r w:rsidRPr="001C7E8D">
              <w:rPr>
                <w:sz w:val="16"/>
                <w:szCs w:val="16"/>
              </w:rPr>
              <w:t>ул. Калинина, 159</w:t>
            </w:r>
          </w:p>
          <w:p w:rsidR="00283B61" w:rsidRPr="001C7E8D" w:rsidRDefault="00283B61" w:rsidP="00BC21D8">
            <w:pPr>
              <w:rPr>
                <w:sz w:val="16"/>
                <w:szCs w:val="16"/>
              </w:rPr>
            </w:pPr>
          </w:p>
        </w:tc>
        <w:tc>
          <w:tcPr>
            <w:tcW w:w="1276" w:type="dxa"/>
          </w:tcPr>
          <w:p w:rsidR="00FE1E5A" w:rsidRPr="001C7E8D" w:rsidRDefault="00FE1E5A" w:rsidP="00BC21D8">
            <w:pPr>
              <w:jc w:val="center"/>
              <w:rPr>
                <w:sz w:val="16"/>
                <w:szCs w:val="16"/>
              </w:rPr>
            </w:pPr>
            <w:r w:rsidRPr="001C7E8D">
              <w:rPr>
                <w:sz w:val="16"/>
                <w:szCs w:val="16"/>
              </w:rPr>
              <w:t>91</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общеобразовательное учреждение лицей  № 1</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Менделеева, 28</w:t>
            </w:r>
            <w:proofErr w:type="gramStart"/>
            <w:r w:rsidRPr="001C7E8D">
              <w:rPr>
                <w:sz w:val="16"/>
                <w:szCs w:val="16"/>
              </w:rPr>
              <w:t xml:space="preserve"> Б</w:t>
            </w:r>
            <w:proofErr w:type="gramEnd"/>
          </w:p>
        </w:tc>
        <w:tc>
          <w:tcPr>
            <w:tcW w:w="1276" w:type="dxa"/>
          </w:tcPr>
          <w:p w:rsidR="00FE1E5A" w:rsidRPr="001C7E8D" w:rsidRDefault="00FE1E5A" w:rsidP="00BC21D8">
            <w:pPr>
              <w:jc w:val="center"/>
              <w:rPr>
                <w:sz w:val="16"/>
                <w:szCs w:val="16"/>
              </w:rPr>
            </w:pPr>
            <w:r w:rsidRPr="001C7E8D">
              <w:rPr>
                <w:sz w:val="16"/>
                <w:szCs w:val="16"/>
              </w:rPr>
              <w:t>19</w:t>
            </w:r>
          </w:p>
        </w:tc>
      </w:tr>
      <w:tr w:rsidR="00FE1E5A" w:rsidRPr="001C7E8D" w:rsidTr="005D7C56">
        <w:tc>
          <w:tcPr>
            <w:tcW w:w="9464" w:type="dxa"/>
            <w:gridSpan w:val="4"/>
          </w:tcPr>
          <w:p w:rsidR="00FE1E5A" w:rsidRPr="001C7E8D" w:rsidRDefault="00FE1E5A" w:rsidP="00BC21D8">
            <w:pPr>
              <w:jc w:val="center"/>
              <w:rPr>
                <w:sz w:val="16"/>
                <w:szCs w:val="16"/>
              </w:rPr>
            </w:pPr>
            <w:r w:rsidRPr="001C7E8D">
              <w:rPr>
                <w:b/>
                <w:sz w:val="16"/>
                <w:szCs w:val="16"/>
              </w:rPr>
              <w:t>Негосударственные общеобразовательные учреждения города Невинномысска</w:t>
            </w:r>
          </w:p>
        </w:tc>
      </w:tr>
      <w:tr w:rsidR="00FE1E5A" w:rsidRPr="001C7E8D" w:rsidTr="005D7C56">
        <w:trPr>
          <w:trHeight w:val="842"/>
        </w:trPr>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Частное общеобразовательное учреждение «Православная классическая гимназия во имя святых равноапостольных Кирилла и  </w:t>
            </w:r>
            <w:proofErr w:type="spellStart"/>
            <w:r w:rsidRPr="001C7E8D">
              <w:rPr>
                <w:sz w:val="16"/>
                <w:szCs w:val="16"/>
              </w:rPr>
              <w:t>Мефодия</w:t>
            </w:r>
            <w:proofErr w:type="spellEnd"/>
            <w:r w:rsidRPr="001C7E8D">
              <w:rPr>
                <w:sz w:val="16"/>
                <w:szCs w:val="16"/>
              </w:rPr>
              <w:t>» (ЧОУ Православная гимназия)</w:t>
            </w:r>
          </w:p>
        </w:tc>
        <w:tc>
          <w:tcPr>
            <w:tcW w:w="1843" w:type="dxa"/>
          </w:tcPr>
          <w:p w:rsidR="00FE1E5A" w:rsidRPr="001C7E8D" w:rsidRDefault="00FE1E5A" w:rsidP="00BC21D8">
            <w:pPr>
              <w:rPr>
                <w:sz w:val="16"/>
                <w:szCs w:val="16"/>
              </w:rPr>
            </w:pPr>
            <w:r w:rsidRPr="001C7E8D">
              <w:rPr>
                <w:sz w:val="16"/>
                <w:szCs w:val="16"/>
              </w:rPr>
              <w:t xml:space="preserve"> г. Невинномысск,</w:t>
            </w:r>
          </w:p>
          <w:p w:rsidR="00FE1E5A" w:rsidRPr="001C7E8D" w:rsidRDefault="00FE1E5A" w:rsidP="00BC21D8">
            <w:pPr>
              <w:rPr>
                <w:sz w:val="16"/>
                <w:szCs w:val="16"/>
              </w:rPr>
            </w:pPr>
            <w:r w:rsidRPr="001C7E8D">
              <w:rPr>
                <w:sz w:val="16"/>
                <w:szCs w:val="16"/>
              </w:rPr>
              <w:t>ул. Социалистическая, 180</w:t>
            </w:r>
          </w:p>
        </w:tc>
        <w:tc>
          <w:tcPr>
            <w:tcW w:w="1276" w:type="dxa"/>
          </w:tcPr>
          <w:p w:rsidR="00FE1E5A" w:rsidRPr="001C7E8D" w:rsidRDefault="00FE1E5A" w:rsidP="00BC21D8">
            <w:pPr>
              <w:jc w:val="center"/>
              <w:rPr>
                <w:sz w:val="16"/>
                <w:szCs w:val="16"/>
              </w:rPr>
            </w:pPr>
            <w:r w:rsidRPr="001C7E8D">
              <w:rPr>
                <w:sz w:val="16"/>
                <w:szCs w:val="16"/>
              </w:rPr>
              <w:t>13</w:t>
            </w:r>
          </w:p>
        </w:tc>
      </w:tr>
      <w:tr w:rsidR="00FE1E5A" w:rsidRPr="001C7E8D" w:rsidTr="005D7C56">
        <w:trPr>
          <w:trHeight w:val="281"/>
        </w:trPr>
        <w:tc>
          <w:tcPr>
            <w:tcW w:w="9464" w:type="dxa"/>
            <w:gridSpan w:val="4"/>
          </w:tcPr>
          <w:p w:rsidR="00FE1E5A" w:rsidRPr="001C7E8D" w:rsidRDefault="00FE1E5A" w:rsidP="00BC21D8">
            <w:pPr>
              <w:jc w:val="center"/>
              <w:rPr>
                <w:sz w:val="16"/>
                <w:szCs w:val="16"/>
              </w:rPr>
            </w:pPr>
            <w:r w:rsidRPr="001C7E8D">
              <w:rPr>
                <w:b/>
                <w:sz w:val="16"/>
                <w:szCs w:val="16"/>
              </w:rPr>
              <w:t>Государственные общеобразовательные учреждения города Невинномысска</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Государственное  казенное  общеобразовательное  учреждение  «Специальная (коррекционная)  общеобразовательная  школа-интернат № 23 для детей-сирот и детей, оставшихся без попечения родителей, с ограниченными возможностями здоровья»</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Луначарского,149</w:t>
            </w:r>
          </w:p>
        </w:tc>
        <w:tc>
          <w:tcPr>
            <w:tcW w:w="1276" w:type="dxa"/>
          </w:tcPr>
          <w:p w:rsidR="00FE1E5A" w:rsidRPr="001C7E8D" w:rsidRDefault="00FE1E5A" w:rsidP="00BC21D8">
            <w:pPr>
              <w:jc w:val="center"/>
              <w:rPr>
                <w:sz w:val="16"/>
                <w:szCs w:val="16"/>
              </w:rPr>
            </w:pPr>
            <w:r w:rsidRPr="001C7E8D">
              <w:rPr>
                <w:sz w:val="16"/>
                <w:szCs w:val="16"/>
              </w:rPr>
              <w:t>73</w:t>
            </w:r>
          </w:p>
        </w:tc>
      </w:tr>
      <w:tr w:rsidR="00FE1E5A" w:rsidRPr="001C7E8D" w:rsidTr="005D7C56">
        <w:tc>
          <w:tcPr>
            <w:tcW w:w="9464" w:type="dxa"/>
            <w:gridSpan w:val="4"/>
          </w:tcPr>
          <w:p w:rsidR="00FE1E5A" w:rsidRPr="001C7E8D" w:rsidRDefault="00FE1E5A" w:rsidP="00BC21D8">
            <w:pPr>
              <w:jc w:val="center"/>
              <w:rPr>
                <w:sz w:val="16"/>
                <w:szCs w:val="16"/>
              </w:rPr>
            </w:pPr>
            <w:r w:rsidRPr="001C7E8D">
              <w:rPr>
                <w:b/>
                <w:sz w:val="16"/>
                <w:szCs w:val="16"/>
              </w:rPr>
              <w:t>Учреждения дополнительного образования города Невинномысска</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учреждение   дополнительного образования «Дворец детского творчества»</w:t>
            </w:r>
          </w:p>
        </w:tc>
        <w:tc>
          <w:tcPr>
            <w:tcW w:w="1843" w:type="dxa"/>
          </w:tcPr>
          <w:p w:rsidR="00FE1E5A" w:rsidRPr="001C7E8D" w:rsidRDefault="00FE1E5A" w:rsidP="00BC21D8">
            <w:pPr>
              <w:rPr>
                <w:sz w:val="16"/>
                <w:szCs w:val="16"/>
              </w:rPr>
            </w:pPr>
            <w:r w:rsidRPr="001C7E8D">
              <w:rPr>
                <w:sz w:val="16"/>
                <w:szCs w:val="16"/>
              </w:rPr>
              <w:t xml:space="preserve"> г. Невинномысск, </w:t>
            </w:r>
          </w:p>
          <w:p w:rsidR="00FE1E5A" w:rsidRPr="001C7E8D" w:rsidRDefault="00FE1E5A" w:rsidP="00BC21D8">
            <w:pPr>
              <w:rPr>
                <w:sz w:val="16"/>
                <w:szCs w:val="16"/>
              </w:rPr>
            </w:pPr>
            <w:r w:rsidRPr="001C7E8D">
              <w:rPr>
                <w:sz w:val="16"/>
                <w:szCs w:val="16"/>
              </w:rPr>
              <w:t xml:space="preserve">ул. Гагарина, 114, </w:t>
            </w:r>
          </w:p>
          <w:p w:rsidR="00FE1E5A" w:rsidRPr="001C7E8D" w:rsidRDefault="00FE1E5A" w:rsidP="00BC21D8">
            <w:pPr>
              <w:rPr>
                <w:sz w:val="16"/>
                <w:szCs w:val="16"/>
              </w:rPr>
            </w:pPr>
            <w:r w:rsidRPr="001C7E8D">
              <w:rPr>
                <w:sz w:val="16"/>
                <w:szCs w:val="16"/>
              </w:rPr>
              <w:t xml:space="preserve">ул. </w:t>
            </w:r>
            <w:proofErr w:type="gramStart"/>
            <w:r w:rsidRPr="001C7E8D">
              <w:rPr>
                <w:sz w:val="16"/>
                <w:szCs w:val="16"/>
              </w:rPr>
              <w:t>Революционная</w:t>
            </w:r>
            <w:proofErr w:type="gramEnd"/>
            <w:r w:rsidRPr="001C7E8D">
              <w:rPr>
                <w:sz w:val="16"/>
                <w:szCs w:val="16"/>
              </w:rPr>
              <w:t>, 9,  ул. Белово, 4</w:t>
            </w:r>
          </w:p>
        </w:tc>
        <w:tc>
          <w:tcPr>
            <w:tcW w:w="1276" w:type="dxa"/>
            <w:shd w:val="clear" w:color="auto" w:fill="auto"/>
          </w:tcPr>
          <w:p w:rsidR="00FE1E5A" w:rsidRPr="001C7E8D" w:rsidRDefault="00FE1E5A" w:rsidP="00BC21D8">
            <w:pPr>
              <w:jc w:val="center"/>
              <w:rPr>
                <w:sz w:val="16"/>
                <w:szCs w:val="16"/>
              </w:rPr>
            </w:pPr>
            <w:r w:rsidRPr="001C7E8D">
              <w:rPr>
                <w:sz w:val="16"/>
                <w:szCs w:val="16"/>
              </w:rPr>
              <w:t>54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учреждение  дополнительного образования детско-юношеская спортивная школа «Шерстяник» </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Маяковского, 9</w:t>
            </w:r>
          </w:p>
        </w:tc>
        <w:tc>
          <w:tcPr>
            <w:tcW w:w="1276" w:type="dxa"/>
            <w:shd w:val="clear" w:color="auto" w:fill="auto"/>
          </w:tcPr>
          <w:p w:rsidR="00FE1E5A" w:rsidRPr="001C7E8D" w:rsidRDefault="00FE1E5A" w:rsidP="00BC21D8">
            <w:pPr>
              <w:jc w:val="center"/>
              <w:rPr>
                <w:sz w:val="16"/>
                <w:szCs w:val="16"/>
              </w:rPr>
            </w:pPr>
            <w:r w:rsidRPr="001C7E8D">
              <w:rPr>
                <w:sz w:val="16"/>
                <w:szCs w:val="16"/>
              </w:rPr>
              <w:t>18</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учреждение  дополнительного образования «Детско-юношеская спортивная школа  № 1</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Менделеева, 26</w:t>
            </w:r>
            <w:proofErr w:type="gramStart"/>
            <w:r w:rsidRPr="001C7E8D">
              <w:rPr>
                <w:sz w:val="16"/>
                <w:szCs w:val="16"/>
              </w:rPr>
              <w:t xml:space="preserve"> А</w:t>
            </w:r>
            <w:proofErr w:type="gramEnd"/>
          </w:p>
        </w:tc>
        <w:tc>
          <w:tcPr>
            <w:tcW w:w="1276" w:type="dxa"/>
            <w:shd w:val="clear" w:color="auto" w:fill="auto"/>
          </w:tcPr>
          <w:p w:rsidR="00FE1E5A" w:rsidRPr="001C7E8D" w:rsidRDefault="00FE1E5A" w:rsidP="00BC21D8">
            <w:pPr>
              <w:jc w:val="center"/>
              <w:rPr>
                <w:sz w:val="16"/>
                <w:szCs w:val="16"/>
              </w:rPr>
            </w:pPr>
            <w:r w:rsidRPr="001C7E8D">
              <w:rPr>
                <w:sz w:val="16"/>
                <w:szCs w:val="16"/>
              </w:rPr>
              <w:t>24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учреждение дополнительного образования детско-юношеская спортивная  школа  «Рекорд»</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пер. Клубный, 4А</w:t>
            </w:r>
          </w:p>
        </w:tc>
        <w:tc>
          <w:tcPr>
            <w:tcW w:w="1276" w:type="dxa"/>
            <w:shd w:val="clear" w:color="auto" w:fill="auto"/>
          </w:tcPr>
          <w:p w:rsidR="00FE1E5A" w:rsidRPr="001C7E8D" w:rsidRDefault="00FE1E5A" w:rsidP="00BC21D8">
            <w:pPr>
              <w:jc w:val="center"/>
              <w:rPr>
                <w:sz w:val="16"/>
                <w:szCs w:val="16"/>
              </w:rPr>
            </w:pPr>
            <w:r w:rsidRPr="001C7E8D">
              <w:rPr>
                <w:sz w:val="16"/>
                <w:szCs w:val="16"/>
              </w:rPr>
              <w:t>43</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учреждение дополнительного образования детский оздоровительно-образовательный (профильный) центр «Гренада»</w:t>
            </w:r>
          </w:p>
        </w:tc>
        <w:tc>
          <w:tcPr>
            <w:tcW w:w="1843" w:type="dxa"/>
          </w:tcPr>
          <w:p w:rsidR="00FE1E5A" w:rsidRPr="001C7E8D" w:rsidRDefault="00FE1E5A" w:rsidP="00BC21D8">
            <w:pPr>
              <w:rPr>
                <w:sz w:val="16"/>
                <w:szCs w:val="16"/>
              </w:rPr>
            </w:pPr>
            <w:proofErr w:type="spellStart"/>
            <w:r w:rsidRPr="001C7E8D">
              <w:rPr>
                <w:sz w:val="16"/>
                <w:szCs w:val="16"/>
              </w:rPr>
              <w:t>Кочубеевский</w:t>
            </w:r>
            <w:proofErr w:type="spellEnd"/>
            <w:r w:rsidRPr="001C7E8D">
              <w:rPr>
                <w:sz w:val="16"/>
                <w:szCs w:val="16"/>
              </w:rPr>
              <w:t xml:space="preserve"> район,</w:t>
            </w:r>
          </w:p>
          <w:p w:rsidR="00FE1E5A" w:rsidRPr="001C7E8D" w:rsidRDefault="00FE1E5A" w:rsidP="00BC21D8">
            <w:pPr>
              <w:rPr>
                <w:sz w:val="16"/>
                <w:szCs w:val="16"/>
              </w:rPr>
            </w:pPr>
            <w:r w:rsidRPr="001C7E8D">
              <w:rPr>
                <w:sz w:val="16"/>
                <w:szCs w:val="16"/>
              </w:rPr>
              <w:t xml:space="preserve">х. </w:t>
            </w:r>
            <w:proofErr w:type="spellStart"/>
            <w:r w:rsidRPr="001C7E8D">
              <w:rPr>
                <w:sz w:val="16"/>
                <w:szCs w:val="16"/>
              </w:rPr>
              <w:t>Новозеленчукский</w:t>
            </w:r>
            <w:proofErr w:type="spellEnd"/>
          </w:p>
        </w:tc>
        <w:tc>
          <w:tcPr>
            <w:tcW w:w="1276" w:type="dxa"/>
            <w:shd w:val="clear" w:color="auto" w:fill="auto"/>
          </w:tcPr>
          <w:p w:rsidR="00FE1E5A" w:rsidRPr="001C7E8D" w:rsidRDefault="00FE1E5A" w:rsidP="00BC21D8">
            <w:pPr>
              <w:jc w:val="center"/>
              <w:rPr>
                <w:sz w:val="16"/>
                <w:szCs w:val="16"/>
              </w:rPr>
            </w:pPr>
            <w:r w:rsidRPr="001C7E8D">
              <w:rPr>
                <w:sz w:val="16"/>
                <w:szCs w:val="16"/>
              </w:rPr>
              <w:t>12</w:t>
            </w:r>
          </w:p>
        </w:tc>
      </w:tr>
      <w:tr w:rsidR="00FE1E5A" w:rsidRPr="001C7E8D" w:rsidTr="005D7C56">
        <w:trPr>
          <w:trHeight w:val="625"/>
        </w:trPr>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pStyle w:val="23"/>
              <w:spacing w:after="0" w:line="240" w:lineRule="auto"/>
              <w:ind w:left="0"/>
              <w:rPr>
                <w:sz w:val="16"/>
                <w:szCs w:val="16"/>
              </w:rPr>
            </w:pPr>
            <w:r w:rsidRPr="001C7E8D">
              <w:rPr>
                <w:sz w:val="16"/>
                <w:szCs w:val="16"/>
              </w:rPr>
              <w:t xml:space="preserve">Муниципальное  бюджетное учреждение дополнительного образования «Центр детского научного и инженерно-технического творчества» </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Белово, 4</w:t>
            </w:r>
          </w:p>
        </w:tc>
        <w:tc>
          <w:tcPr>
            <w:tcW w:w="1276" w:type="dxa"/>
            <w:shd w:val="clear" w:color="auto" w:fill="auto"/>
          </w:tcPr>
          <w:p w:rsidR="00FE1E5A" w:rsidRPr="001C7E8D" w:rsidRDefault="00FE1E5A" w:rsidP="00BC21D8">
            <w:pPr>
              <w:jc w:val="center"/>
              <w:rPr>
                <w:sz w:val="16"/>
                <w:szCs w:val="16"/>
              </w:rPr>
            </w:pPr>
            <w:r w:rsidRPr="001C7E8D">
              <w:rPr>
                <w:sz w:val="16"/>
                <w:szCs w:val="16"/>
              </w:rPr>
              <w:t>13</w:t>
            </w:r>
          </w:p>
        </w:tc>
      </w:tr>
      <w:tr w:rsidR="00FE1E5A" w:rsidRPr="001C7E8D" w:rsidTr="005D7C56">
        <w:trPr>
          <w:trHeight w:val="625"/>
        </w:trPr>
        <w:tc>
          <w:tcPr>
            <w:tcW w:w="675" w:type="dxa"/>
          </w:tcPr>
          <w:p w:rsidR="00FE1E5A" w:rsidRPr="001C7E8D" w:rsidRDefault="00FE1E5A" w:rsidP="00BC21D8">
            <w:pPr>
              <w:numPr>
                <w:ilvl w:val="0"/>
                <w:numId w:val="2"/>
              </w:numPr>
              <w:ind w:left="0" w:firstLine="0"/>
              <w:rPr>
                <w:sz w:val="16"/>
                <w:szCs w:val="16"/>
              </w:rPr>
            </w:pPr>
          </w:p>
        </w:tc>
        <w:tc>
          <w:tcPr>
            <w:tcW w:w="5670" w:type="dxa"/>
            <w:vAlign w:val="center"/>
          </w:tcPr>
          <w:p w:rsidR="00FE1E5A" w:rsidRPr="001C7E8D" w:rsidRDefault="00FE1E5A" w:rsidP="00BC21D8">
            <w:pPr>
              <w:rPr>
                <w:sz w:val="16"/>
                <w:szCs w:val="28"/>
              </w:rPr>
            </w:pPr>
            <w:r w:rsidRPr="001C7E8D">
              <w:rPr>
                <w:sz w:val="16"/>
                <w:szCs w:val="28"/>
              </w:rPr>
              <w:t>Автономная некоммерческая организация дополнительного образования «Детский технопарк «</w:t>
            </w:r>
            <w:proofErr w:type="spellStart"/>
            <w:r w:rsidRPr="001C7E8D">
              <w:rPr>
                <w:sz w:val="16"/>
                <w:szCs w:val="28"/>
              </w:rPr>
              <w:t>Кванториум</w:t>
            </w:r>
            <w:proofErr w:type="spellEnd"/>
            <w:r w:rsidRPr="001C7E8D">
              <w:rPr>
                <w:sz w:val="16"/>
                <w:szCs w:val="28"/>
              </w:rPr>
              <w:t>» в городе Невинномысске»</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Белово, 4Б</w:t>
            </w:r>
          </w:p>
        </w:tc>
        <w:tc>
          <w:tcPr>
            <w:tcW w:w="1276" w:type="dxa"/>
            <w:shd w:val="clear" w:color="auto" w:fill="auto"/>
          </w:tcPr>
          <w:p w:rsidR="00FE1E5A" w:rsidRPr="001C7E8D" w:rsidRDefault="00FE1E5A" w:rsidP="00BC21D8">
            <w:pPr>
              <w:jc w:val="center"/>
              <w:rPr>
                <w:sz w:val="16"/>
                <w:szCs w:val="16"/>
              </w:rPr>
            </w:pPr>
            <w:r w:rsidRPr="001C7E8D">
              <w:rPr>
                <w:sz w:val="16"/>
                <w:szCs w:val="16"/>
              </w:rPr>
              <w:t>19</w:t>
            </w:r>
          </w:p>
        </w:tc>
      </w:tr>
      <w:tr w:rsidR="00FE1E5A" w:rsidRPr="001C7E8D" w:rsidTr="005D7C56">
        <w:trPr>
          <w:trHeight w:val="222"/>
        </w:trPr>
        <w:tc>
          <w:tcPr>
            <w:tcW w:w="9464" w:type="dxa"/>
            <w:gridSpan w:val="4"/>
          </w:tcPr>
          <w:p w:rsidR="00FE1E5A" w:rsidRPr="001C7E8D" w:rsidRDefault="00FE1E5A" w:rsidP="00BC21D8">
            <w:pPr>
              <w:jc w:val="center"/>
              <w:rPr>
                <w:sz w:val="16"/>
                <w:szCs w:val="16"/>
              </w:rPr>
            </w:pPr>
            <w:r w:rsidRPr="001C7E8D">
              <w:rPr>
                <w:b/>
                <w:sz w:val="16"/>
                <w:szCs w:val="16"/>
              </w:rPr>
              <w:t>Иные учреждения города Невинномысска</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pStyle w:val="a6"/>
              <w:tabs>
                <w:tab w:val="clear" w:pos="4677"/>
                <w:tab w:val="clear" w:pos="9355"/>
              </w:tabs>
              <w:rPr>
                <w:sz w:val="16"/>
                <w:szCs w:val="16"/>
              </w:rPr>
            </w:pPr>
            <w:r w:rsidRPr="001C7E8D">
              <w:rPr>
                <w:sz w:val="16"/>
                <w:szCs w:val="16"/>
              </w:rPr>
              <w:t>Государственно бюджетное образовательное учреждение «Центр психолого-медико-социального сопровождения»</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Гагарина, 112</w:t>
            </w:r>
          </w:p>
        </w:tc>
        <w:tc>
          <w:tcPr>
            <w:tcW w:w="1276" w:type="dxa"/>
          </w:tcPr>
          <w:p w:rsidR="00FE1E5A" w:rsidRPr="001C7E8D" w:rsidRDefault="00FE1E5A" w:rsidP="00BC21D8">
            <w:pPr>
              <w:jc w:val="center"/>
              <w:rPr>
                <w:sz w:val="16"/>
                <w:szCs w:val="16"/>
              </w:rPr>
            </w:pPr>
            <w:r w:rsidRPr="001C7E8D">
              <w:rPr>
                <w:sz w:val="16"/>
                <w:szCs w:val="16"/>
              </w:rPr>
              <w:t>11</w:t>
            </w:r>
          </w:p>
        </w:tc>
      </w:tr>
      <w:tr w:rsidR="00FE1E5A" w:rsidRPr="001C7E8D" w:rsidTr="005D7C56">
        <w:tc>
          <w:tcPr>
            <w:tcW w:w="9464" w:type="dxa"/>
            <w:gridSpan w:val="4"/>
          </w:tcPr>
          <w:p w:rsidR="00FE1E5A" w:rsidRPr="001C7E8D" w:rsidRDefault="00FE1E5A" w:rsidP="00BC21D8">
            <w:pPr>
              <w:jc w:val="center"/>
              <w:rPr>
                <w:sz w:val="16"/>
                <w:szCs w:val="16"/>
              </w:rPr>
            </w:pPr>
            <w:r w:rsidRPr="001C7E8D">
              <w:rPr>
                <w:b/>
                <w:sz w:val="16"/>
                <w:szCs w:val="16"/>
              </w:rPr>
              <w:t>Дошкольные образовательные учреждения города Невинномысска</w:t>
            </w:r>
          </w:p>
        </w:tc>
      </w:tr>
      <w:tr w:rsidR="00FE1E5A" w:rsidRPr="001C7E8D" w:rsidTr="005D7C56">
        <w:trPr>
          <w:trHeight w:val="467"/>
        </w:trPr>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дошкольное образовательное учреждение «Центр развития ребенка – детский сад № 1 «Малыш»</w:t>
            </w:r>
          </w:p>
        </w:tc>
        <w:tc>
          <w:tcPr>
            <w:tcW w:w="1843" w:type="dxa"/>
          </w:tcPr>
          <w:p w:rsidR="00FE1E5A" w:rsidRPr="001C7E8D" w:rsidRDefault="00FE1E5A" w:rsidP="00283B61">
            <w:pPr>
              <w:rPr>
                <w:sz w:val="16"/>
                <w:szCs w:val="16"/>
              </w:rPr>
            </w:pPr>
            <w:r w:rsidRPr="001C7E8D">
              <w:rPr>
                <w:sz w:val="16"/>
                <w:szCs w:val="16"/>
              </w:rPr>
              <w:t>г. Невинномысск, ул. Апанасенко, 88</w:t>
            </w:r>
            <w:proofErr w:type="gramStart"/>
            <w:r w:rsidRPr="001C7E8D">
              <w:rPr>
                <w:sz w:val="16"/>
                <w:szCs w:val="16"/>
              </w:rPr>
              <w:t xml:space="preserve"> А</w:t>
            </w:r>
            <w:proofErr w:type="gramEnd"/>
          </w:p>
        </w:tc>
        <w:tc>
          <w:tcPr>
            <w:tcW w:w="1276" w:type="dxa"/>
          </w:tcPr>
          <w:p w:rsidR="00FE1E5A" w:rsidRPr="001C7E8D" w:rsidRDefault="00FE1E5A" w:rsidP="00BC21D8">
            <w:pPr>
              <w:jc w:val="center"/>
              <w:rPr>
                <w:sz w:val="16"/>
                <w:szCs w:val="16"/>
              </w:rPr>
            </w:pPr>
            <w:r w:rsidRPr="001C7E8D">
              <w:rPr>
                <w:sz w:val="16"/>
                <w:szCs w:val="16"/>
              </w:rPr>
              <w:t>36</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2 «Теремок» с приоритетным осуществлением физического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283B61">
            <w:pPr>
              <w:rPr>
                <w:sz w:val="16"/>
                <w:szCs w:val="16"/>
              </w:rPr>
            </w:pPr>
            <w:r w:rsidRPr="001C7E8D">
              <w:rPr>
                <w:sz w:val="16"/>
                <w:szCs w:val="16"/>
              </w:rPr>
              <w:t>ул. Калинина, 184А</w:t>
            </w:r>
          </w:p>
        </w:tc>
        <w:tc>
          <w:tcPr>
            <w:tcW w:w="1276" w:type="dxa"/>
          </w:tcPr>
          <w:p w:rsidR="00FE1E5A" w:rsidRPr="001C7E8D" w:rsidRDefault="00FE1E5A" w:rsidP="00BC21D8">
            <w:pPr>
              <w:jc w:val="center"/>
              <w:rPr>
                <w:sz w:val="16"/>
                <w:szCs w:val="16"/>
              </w:rPr>
            </w:pPr>
            <w:r w:rsidRPr="001C7E8D">
              <w:rPr>
                <w:sz w:val="16"/>
                <w:szCs w:val="16"/>
              </w:rPr>
              <w:t>44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дошкольное образовательное учреждение «Центр развития ребенка – детский сад № 3 «Улыбка»</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Водопроводная, 368А</w:t>
            </w:r>
          </w:p>
        </w:tc>
        <w:tc>
          <w:tcPr>
            <w:tcW w:w="1276" w:type="dxa"/>
          </w:tcPr>
          <w:p w:rsidR="00FE1E5A" w:rsidRPr="001C7E8D" w:rsidRDefault="00FE1E5A" w:rsidP="00BC21D8">
            <w:pPr>
              <w:jc w:val="center"/>
              <w:rPr>
                <w:sz w:val="16"/>
                <w:szCs w:val="16"/>
              </w:rPr>
            </w:pPr>
            <w:r w:rsidRPr="001C7E8D">
              <w:rPr>
                <w:sz w:val="16"/>
                <w:szCs w:val="16"/>
              </w:rPr>
              <w:t>27</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 4 «Пчелка» </w:t>
            </w:r>
          </w:p>
        </w:tc>
        <w:tc>
          <w:tcPr>
            <w:tcW w:w="1843" w:type="dxa"/>
          </w:tcPr>
          <w:p w:rsidR="00FE1E5A" w:rsidRPr="001C7E8D" w:rsidRDefault="00FE1E5A" w:rsidP="00BC21D8">
            <w:pPr>
              <w:rPr>
                <w:sz w:val="16"/>
                <w:szCs w:val="16"/>
              </w:rPr>
            </w:pPr>
            <w:r w:rsidRPr="001C7E8D">
              <w:rPr>
                <w:sz w:val="16"/>
                <w:szCs w:val="16"/>
              </w:rPr>
              <w:t xml:space="preserve"> г. Невинномысск,</w:t>
            </w:r>
          </w:p>
          <w:p w:rsidR="00FE1E5A" w:rsidRPr="001C7E8D" w:rsidRDefault="00FE1E5A" w:rsidP="00BC21D8">
            <w:pPr>
              <w:rPr>
                <w:sz w:val="16"/>
                <w:szCs w:val="16"/>
              </w:rPr>
            </w:pPr>
            <w:r w:rsidRPr="001C7E8D">
              <w:rPr>
                <w:sz w:val="16"/>
                <w:szCs w:val="16"/>
              </w:rPr>
              <w:t>ул. Урожайная, 24</w:t>
            </w:r>
          </w:p>
        </w:tc>
        <w:tc>
          <w:tcPr>
            <w:tcW w:w="1276" w:type="dxa"/>
          </w:tcPr>
          <w:p w:rsidR="00FE1E5A" w:rsidRPr="001C7E8D" w:rsidRDefault="00FE1E5A" w:rsidP="00BC21D8">
            <w:pPr>
              <w:jc w:val="center"/>
              <w:rPr>
                <w:sz w:val="16"/>
                <w:szCs w:val="16"/>
              </w:rPr>
            </w:pPr>
            <w:r w:rsidRPr="001C7E8D">
              <w:rPr>
                <w:sz w:val="16"/>
                <w:szCs w:val="16"/>
              </w:rPr>
              <w:t>16</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 9 «Одуванчик»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Гагарина, 12А</w:t>
            </w:r>
          </w:p>
        </w:tc>
        <w:tc>
          <w:tcPr>
            <w:tcW w:w="1276" w:type="dxa"/>
          </w:tcPr>
          <w:p w:rsidR="00FE1E5A" w:rsidRPr="001C7E8D" w:rsidRDefault="00FE1E5A" w:rsidP="00BC21D8">
            <w:pPr>
              <w:jc w:val="center"/>
              <w:rPr>
                <w:sz w:val="16"/>
                <w:szCs w:val="16"/>
              </w:rPr>
            </w:pPr>
            <w:r w:rsidRPr="001C7E8D">
              <w:rPr>
                <w:sz w:val="16"/>
                <w:szCs w:val="16"/>
              </w:rPr>
              <w:t>3</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комбинированного вида № 10 «Золотой ключик»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Менделеева, 14А</w:t>
            </w:r>
          </w:p>
        </w:tc>
        <w:tc>
          <w:tcPr>
            <w:tcW w:w="1276" w:type="dxa"/>
          </w:tcPr>
          <w:p w:rsidR="00FE1E5A" w:rsidRPr="001C7E8D" w:rsidRDefault="00FE1E5A" w:rsidP="00BC21D8">
            <w:pPr>
              <w:jc w:val="center"/>
              <w:rPr>
                <w:sz w:val="16"/>
                <w:szCs w:val="16"/>
              </w:rPr>
            </w:pPr>
            <w:r w:rsidRPr="001C7E8D">
              <w:rPr>
                <w:sz w:val="16"/>
                <w:szCs w:val="16"/>
              </w:rPr>
              <w:t>43</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 12 «Аленький цветочек»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Тургенева, 4</w:t>
            </w:r>
          </w:p>
        </w:tc>
        <w:tc>
          <w:tcPr>
            <w:tcW w:w="1276" w:type="dxa"/>
          </w:tcPr>
          <w:p w:rsidR="00FE1E5A" w:rsidRPr="001C7E8D" w:rsidRDefault="00FE1E5A" w:rsidP="00BC21D8">
            <w:pPr>
              <w:jc w:val="center"/>
              <w:rPr>
                <w:sz w:val="16"/>
                <w:szCs w:val="16"/>
              </w:rPr>
            </w:pPr>
            <w:r w:rsidRPr="001C7E8D">
              <w:rPr>
                <w:sz w:val="16"/>
                <w:szCs w:val="16"/>
              </w:rPr>
              <w:t>13</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14 «Ромашка» с приоритетным осуществлением физического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Шевченко, 4</w:t>
            </w:r>
          </w:p>
        </w:tc>
        <w:tc>
          <w:tcPr>
            <w:tcW w:w="1276" w:type="dxa"/>
          </w:tcPr>
          <w:p w:rsidR="00FE1E5A" w:rsidRPr="001C7E8D" w:rsidRDefault="00FE1E5A" w:rsidP="00BC21D8">
            <w:pPr>
              <w:jc w:val="center"/>
              <w:rPr>
                <w:sz w:val="16"/>
                <w:szCs w:val="16"/>
              </w:rPr>
            </w:pPr>
            <w:r w:rsidRPr="001C7E8D">
              <w:rPr>
                <w:sz w:val="16"/>
                <w:szCs w:val="16"/>
              </w:rPr>
              <w:t>16</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15 «Солнышко» с приоритетным осуществлением познавательно-речевого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 xml:space="preserve"> г. Невинномысск,</w:t>
            </w:r>
          </w:p>
          <w:p w:rsidR="00FE1E5A" w:rsidRPr="001C7E8D" w:rsidRDefault="00FE1E5A" w:rsidP="00BC21D8">
            <w:pPr>
              <w:rPr>
                <w:sz w:val="16"/>
                <w:szCs w:val="16"/>
              </w:rPr>
            </w:pPr>
            <w:r w:rsidRPr="001C7E8D">
              <w:rPr>
                <w:sz w:val="16"/>
                <w:szCs w:val="16"/>
              </w:rPr>
              <w:t>ул. Шевченко, 4А</w:t>
            </w:r>
          </w:p>
        </w:tc>
        <w:tc>
          <w:tcPr>
            <w:tcW w:w="1276" w:type="dxa"/>
          </w:tcPr>
          <w:p w:rsidR="00FE1E5A" w:rsidRPr="001C7E8D" w:rsidRDefault="00FE1E5A" w:rsidP="00BC21D8">
            <w:pPr>
              <w:jc w:val="center"/>
              <w:rPr>
                <w:sz w:val="16"/>
                <w:szCs w:val="16"/>
              </w:rPr>
            </w:pPr>
            <w:r w:rsidRPr="001C7E8D">
              <w:rPr>
                <w:sz w:val="16"/>
                <w:szCs w:val="16"/>
              </w:rPr>
              <w:t>19</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16 «Ручеек» с приоритетным осуществлением физического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Маяковского, 3А</w:t>
            </w:r>
          </w:p>
        </w:tc>
        <w:tc>
          <w:tcPr>
            <w:tcW w:w="1276" w:type="dxa"/>
          </w:tcPr>
          <w:p w:rsidR="00FE1E5A" w:rsidRPr="001C7E8D" w:rsidRDefault="00FE1E5A" w:rsidP="00BC21D8">
            <w:pPr>
              <w:jc w:val="center"/>
              <w:rPr>
                <w:sz w:val="16"/>
                <w:szCs w:val="16"/>
              </w:rPr>
            </w:pPr>
            <w:r w:rsidRPr="001C7E8D">
              <w:rPr>
                <w:sz w:val="16"/>
                <w:szCs w:val="16"/>
              </w:rPr>
              <w:t>42</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18 «Красная Шапочка» с приоритетным осуществлением познавательно-речевого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283B61">
            <w:pPr>
              <w:rPr>
                <w:sz w:val="16"/>
                <w:szCs w:val="16"/>
              </w:rPr>
            </w:pPr>
            <w:r w:rsidRPr="001C7E8D">
              <w:rPr>
                <w:sz w:val="16"/>
                <w:szCs w:val="16"/>
              </w:rPr>
              <w:t>ул. Бульвар Мира, 13</w:t>
            </w:r>
          </w:p>
        </w:tc>
        <w:tc>
          <w:tcPr>
            <w:tcW w:w="1276" w:type="dxa"/>
          </w:tcPr>
          <w:p w:rsidR="00FE1E5A" w:rsidRPr="001C7E8D" w:rsidRDefault="00FE1E5A" w:rsidP="00BC21D8">
            <w:pPr>
              <w:jc w:val="center"/>
              <w:rPr>
                <w:sz w:val="16"/>
                <w:szCs w:val="16"/>
              </w:rPr>
            </w:pPr>
            <w:r w:rsidRPr="001C7E8D">
              <w:rPr>
                <w:sz w:val="16"/>
                <w:szCs w:val="16"/>
              </w:rPr>
              <w:t>17</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19 «Тополек» с приоритетным осуществлением художественно-эстетического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 xml:space="preserve">ул. Гагарина, 8 </w:t>
            </w:r>
          </w:p>
          <w:p w:rsidR="00FE1E5A" w:rsidRPr="001C7E8D" w:rsidRDefault="00FE1E5A" w:rsidP="00BC21D8">
            <w:pPr>
              <w:rPr>
                <w:sz w:val="16"/>
                <w:szCs w:val="16"/>
              </w:rPr>
            </w:pPr>
          </w:p>
        </w:tc>
        <w:tc>
          <w:tcPr>
            <w:tcW w:w="1276" w:type="dxa"/>
          </w:tcPr>
          <w:p w:rsidR="00FE1E5A" w:rsidRPr="001C7E8D" w:rsidRDefault="00FE1E5A" w:rsidP="00BC21D8">
            <w:pPr>
              <w:jc w:val="center"/>
              <w:rPr>
                <w:sz w:val="16"/>
                <w:szCs w:val="16"/>
              </w:rPr>
            </w:pPr>
            <w:r w:rsidRPr="001C7E8D">
              <w:rPr>
                <w:sz w:val="16"/>
                <w:szCs w:val="16"/>
              </w:rPr>
              <w:t>11</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«Центр развития ребенка – детский сад № 22 «Гамма» </w:t>
            </w:r>
          </w:p>
        </w:tc>
        <w:tc>
          <w:tcPr>
            <w:tcW w:w="1843" w:type="dxa"/>
          </w:tcPr>
          <w:p w:rsidR="00FE1E5A" w:rsidRPr="001C7E8D" w:rsidRDefault="00FE1E5A" w:rsidP="00BC21D8">
            <w:pPr>
              <w:rPr>
                <w:sz w:val="16"/>
                <w:szCs w:val="16"/>
              </w:rPr>
            </w:pPr>
            <w:r w:rsidRPr="001C7E8D">
              <w:rPr>
                <w:sz w:val="16"/>
                <w:szCs w:val="16"/>
              </w:rPr>
              <w:t>г. Невинномысск, ул. Менделеева, 22А</w:t>
            </w:r>
          </w:p>
        </w:tc>
        <w:tc>
          <w:tcPr>
            <w:tcW w:w="1276" w:type="dxa"/>
          </w:tcPr>
          <w:p w:rsidR="00FE1E5A" w:rsidRPr="001C7E8D" w:rsidRDefault="00FE1E5A" w:rsidP="00BC21D8">
            <w:pPr>
              <w:jc w:val="center"/>
              <w:rPr>
                <w:sz w:val="16"/>
                <w:szCs w:val="16"/>
              </w:rPr>
            </w:pPr>
            <w:r w:rsidRPr="001C7E8D">
              <w:rPr>
                <w:sz w:val="16"/>
                <w:szCs w:val="16"/>
              </w:rPr>
              <w:t>37</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23 «Огонек» с приоритетным осуществлением физического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 xml:space="preserve">г. Невинномысск, </w:t>
            </w:r>
          </w:p>
          <w:p w:rsidR="00FE1E5A" w:rsidRPr="001C7E8D" w:rsidRDefault="00FE1E5A" w:rsidP="00BC21D8">
            <w:pPr>
              <w:rPr>
                <w:sz w:val="16"/>
                <w:szCs w:val="16"/>
              </w:rPr>
            </w:pPr>
            <w:r w:rsidRPr="001C7E8D">
              <w:rPr>
                <w:sz w:val="16"/>
                <w:szCs w:val="16"/>
              </w:rPr>
              <w:t>ул. Менделеева , 3А</w:t>
            </w:r>
          </w:p>
        </w:tc>
        <w:tc>
          <w:tcPr>
            <w:tcW w:w="1276" w:type="dxa"/>
          </w:tcPr>
          <w:p w:rsidR="00FE1E5A" w:rsidRPr="001C7E8D" w:rsidRDefault="00FE1E5A" w:rsidP="00BC21D8">
            <w:pPr>
              <w:jc w:val="center"/>
              <w:rPr>
                <w:sz w:val="16"/>
                <w:szCs w:val="16"/>
              </w:rPr>
            </w:pPr>
            <w:r w:rsidRPr="001C7E8D">
              <w:rPr>
                <w:sz w:val="16"/>
                <w:szCs w:val="16"/>
              </w:rPr>
              <w:t>34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художественно-эстетического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Северная, 17А</w:t>
            </w:r>
          </w:p>
        </w:tc>
        <w:tc>
          <w:tcPr>
            <w:tcW w:w="1276" w:type="dxa"/>
          </w:tcPr>
          <w:p w:rsidR="00FE1E5A" w:rsidRPr="001C7E8D" w:rsidRDefault="00FE1E5A" w:rsidP="00BC21D8">
            <w:pPr>
              <w:jc w:val="center"/>
              <w:rPr>
                <w:sz w:val="16"/>
                <w:szCs w:val="16"/>
              </w:rPr>
            </w:pPr>
            <w:r w:rsidRPr="001C7E8D">
              <w:rPr>
                <w:sz w:val="16"/>
                <w:szCs w:val="16"/>
              </w:rPr>
              <w:t>37</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Северная, 11А</w:t>
            </w:r>
          </w:p>
        </w:tc>
        <w:tc>
          <w:tcPr>
            <w:tcW w:w="1276" w:type="dxa"/>
          </w:tcPr>
          <w:p w:rsidR="00FE1E5A" w:rsidRPr="001C7E8D" w:rsidRDefault="00FE1E5A" w:rsidP="00BC21D8">
            <w:pPr>
              <w:jc w:val="center"/>
              <w:rPr>
                <w:sz w:val="16"/>
                <w:szCs w:val="16"/>
              </w:rPr>
            </w:pPr>
            <w:r w:rsidRPr="001C7E8D">
              <w:rPr>
                <w:sz w:val="16"/>
                <w:szCs w:val="16"/>
              </w:rPr>
              <w:t>33</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26 «Белочка» с приоритетным осуществлением художественно-эстетического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Бульвар Мира, 22</w:t>
            </w:r>
            <w:proofErr w:type="gramStart"/>
            <w:r w:rsidRPr="001C7E8D">
              <w:rPr>
                <w:sz w:val="16"/>
                <w:szCs w:val="16"/>
              </w:rPr>
              <w:t xml:space="preserve"> Б</w:t>
            </w:r>
            <w:proofErr w:type="gramEnd"/>
          </w:p>
        </w:tc>
        <w:tc>
          <w:tcPr>
            <w:tcW w:w="1276" w:type="dxa"/>
          </w:tcPr>
          <w:p w:rsidR="00FE1E5A" w:rsidRPr="001C7E8D" w:rsidRDefault="00FE1E5A" w:rsidP="00BC21D8">
            <w:pPr>
              <w:jc w:val="center"/>
              <w:rPr>
                <w:sz w:val="16"/>
                <w:szCs w:val="16"/>
              </w:rPr>
            </w:pPr>
            <w:r w:rsidRPr="001C7E8D">
              <w:rPr>
                <w:sz w:val="16"/>
                <w:szCs w:val="16"/>
              </w:rPr>
              <w:t>24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27 «Ласточка» с приоритетным осуществлением познавательно-речевого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357112, г. Невинномысск,</w:t>
            </w:r>
          </w:p>
          <w:p w:rsidR="00FE1E5A" w:rsidRPr="001C7E8D" w:rsidRDefault="00FE1E5A" w:rsidP="002E441E">
            <w:pPr>
              <w:rPr>
                <w:sz w:val="16"/>
                <w:szCs w:val="16"/>
              </w:rPr>
            </w:pPr>
            <w:r w:rsidRPr="001C7E8D">
              <w:rPr>
                <w:sz w:val="16"/>
                <w:szCs w:val="16"/>
              </w:rPr>
              <w:t>ул. 30 лет Победы, 24А</w:t>
            </w:r>
          </w:p>
        </w:tc>
        <w:tc>
          <w:tcPr>
            <w:tcW w:w="1276" w:type="dxa"/>
          </w:tcPr>
          <w:p w:rsidR="00FE1E5A" w:rsidRPr="001C7E8D" w:rsidRDefault="00FE1E5A" w:rsidP="00BC21D8">
            <w:pPr>
              <w:jc w:val="center"/>
              <w:rPr>
                <w:sz w:val="16"/>
                <w:szCs w:val="16"/>
              </w:rPr>
            </w:pPr>
            <w:r w:rsidRPr="001C7E8D">
              <w:rPr>
                <w:sz w:val="16"/>
                <w:szCs w:val="16"/>
              </w:rPr>
              <w:t>37</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 29 «Медвежонок»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30 лет Победы, 26</w:t>
            </w:r>
          </w:p>
        </w:tc>
        <w:tc>
          <w:tcPr>
            <w:tcW w:w="1276" w:type="dxa"/>
          </w:tcPr>
          <w:p w:rsidR="00FE1E5A" w:rsidRPr="001C7E8D" w:rsidRDefault="00FE1E5A" w:rsidP="00BC21D8">
            <w:pPr>
              <w:jc w:val="center"/>
              <w:rPr>
                <w:sz w:val="16"/>
                <w:szCs w:val="16"/>
              </w:rPr>
            </w:pPr>
            <w:r w:rsidRPr="001C7E8D">
              <w:rPr>
                <w:sz w:val="16"/>
                <w:szCs w:val="16"/>
              </w:rPr>
              <w:t>30</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комбинированного вида № 30 «Солнышко»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Менделеева, 3Б</w:t>
            </w:r>
          </w:p>
        </w:tc>
        <w:tc>
          <w:tcPr>
            <w:tcW w:w="1276" w:type="dxa"/>
          </w:tcPr>
          <w:p w:rsidR="00FE1E5A" w:rsidRPr="001C7E8D" w:rsidRDefault="00FE1E5A" w:rsidP="00BC21D8">
            <w:pPr>
              <w:jc w:val="center"/>
              <w:rPr>
                <w:sz w:val="16"/>
                <w:szCs w:val="16"/>
              </w:rPr>
            </w:pPr>
            <w:r w:rsidRPr="001C7E8D">
              <w:rPr>
                <w:sz w:val="16"/>
                <w:szCs w:val="16"/>
              </w:rPr>
              <w:t>24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Государственное казенное дошкольное образовательное учреждение «Детский сад № 31 «Сказка»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Гагарина, 23А</w:t>
            </w:r>
          </w:p>
        </w:tc>
        <w:tc>
          <w:tcPr>
            <w:tcW w:w="1276" w:type="dxa"/>
          </w:tcPr>
          <w:p w:rsidR="00FE1E5A" w:rsidRPr="001C7E8D" w:rsidRDefault="00FE1E5A" w:rsidP="00BC21D8">
            <w:pPr>
              <w:jc w:val="center"/>
              <w:rPr>
                <w:sz w:val="16"/>
                <w:szCs w:val="16"/>
              </w:rPr>
            </w:pPr>
            <w:r w:rsidRPr="001C7E8D">
              <w:rPr>
                <w:sz w:val="16"/>
                <w:szCs w:val="16"/>
              </w:rPr>
              <w:t>64</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Государственное казенное дошкольное образовательное учреждение «Детский сад № 34 «Золотой петушок»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lang w:val="en-US"/>
              </w:rPr>
            </w:pPr>
            <w:r w:rsidRPr="001C7E8D">
              <w:rPr>
                <w:sz w:val="16"/>
                <w:szCs w:val="16"/>
              </w:rPr>
              <w:t>ул. Павлова, 14</w:t>
            </w:r>
          </w:p>
        </w:tc>
        <w:tc>
          <w:tcPr>
            <w:tcW w:w="1276" w:type="dxa"/>
          </w:tcPr>
          <w:p w:rsidR="00FE1E5A" w:rsidRPr="001C7E8D" w:rsidRDefault="00FE1E5A" w:rsidP="00BC21D8">
            <w:pPr>
              <w:jc w:val="center"/>
              <w:rPr>
                <w:sz w:val="16"/>
                <w:szCs w:val="16"/>
              </w:rPr>
            </w:pPr>
            <w:r w:rsidRPr="001C7E8D">
              <w:rPr>
                <w:sz w:val="16"/>
                <w:szCs w:val="16"/>
              </w:rPr>
              <w:t>36</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дошкольное образовательное учреждение «Детский сад общеразвивающего вида № 40 «Светлячок» с приоритетным осуществлением социально-личностного направления развития воспитанников»</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Бульвар Мира, 32</w:t>
            </w:r>
            <w:proofErr w:type="gramStart"/>
            <w:r w:rsidRPr="001C7E8D">
              <w:rPr>
                <w:sz w:val="16"/>
                <w:szCs w:val="16"/>
              </w:rPr>
              <w:t xml:space="preserve"> Б</w:t>
            </w:r>
            <w:proofErr w:type="gramEnd"/>
          </w:p>
        </w:tc>
        <w:tc>
          <w:tcPr>
            <w:tcW w:w="1276" w:type="dxa"/>
          </w:tcPr>
          <w:p w:rsidR="00FE1E5A" w:rsidRPr="001C7E8D" w:rsidRDefault="00FE1E5A" w:rsidP="00BC21D8">
            <w:pPr>
              <w:jc w:val="center"/>
              <w:rPr>
                <w:sz w:val="16"/>
                <w:szCs w:val="16"/>
              </w:rPr>
            </w:pPr>
            <w:r w:rsidRPr="001C7E8D">
              <w:rPr>
                <w:sz w:val="16"/>
                <w:szCs w:val="16"/>
              </w:rPr>
              <w:t>42</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комбинированного вида № 41 «Скворушка»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Гагарина, 57Б</w:t>
            </w:r>
          </w:p>
        </w:tc>
        <w:tc>
          <w:tcPr>
            <w:tcW w:w="1276" w:type="dxa"/>
          </w:tcPr>
          <w:p w:rsidR="00FE1E5A" w:rsidRPr="001C7E8D" w:rsidRDefault="00FE1E5A" w:rsidP="00BC21D8">
            <w:pPr>
              <w:jc w:val="center"/>
              <w:rPr>
                <w:sz w:val="16"/>
                <w:szCs w:val="16"/>
              </w:rPr>
            </w:pPr>
            <w:r w:rsidRPr="001C7E8D">
              <w:rPr>
                <w:sz w:val="16"/>
                <w:szCs w:val="16"/>
              </w:rPr>
              <w:t>42</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 42 «Материнская школа»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Партизанская, 13А</w:t>
            </w:r>
          </w:p>
        </w:tc>
        <w:tc>
          <w:tcPr>
            <w:tcW w:w="1276" w:type="dxa"/>
          </w:tcPr>
          <w:p w:rsidR="00FE1E5A" w:rsidRPr="001C7E8D" w:rsidRDefault="00FE1E5A" w:rsidP="00BC21D8">
            <w:pPr>
              <w:jc w:val="center"/>
              <w:rPr>
                <w:sz w:val="16"/>
                <w:szCs w:val="16"/>
              </w:rPr>
            </w:pPr>
            <w:r w:rsidRPr="001C7E8D">
              <w:rPr>
                <w:sz w:val="16"/>
                <w:szCs w:val="16"/>
              </w:rPr>
              <w:t>52</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43 «Аленушка» с приоритетным осуществлением познавательно-речевого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 xml:space="preserve">ул. </w:t>
            </w:r>
            <w:proofErr w:type="spellStart"/>
            <w:proofErr w:type="gramStart"/>
            <w:r w:rsidRPr="001C7E8D">
              <w:rPr>
                <w:sz w:val="16"/>
                <w:szCs w:val="16"/>
              </w:rPr>
              <w:t>Приборо</w:t>
            </w:r>
            <w:proofErr w:type="spellEnd"/>
            <w:r w:rsidRPr="001C7E8D">
              <w:rPr>
                <w:sz w:val="16"/>
                <w:szCs w:val="16"/>
              </w:rPr>
              <w:t>-строительная</w:t>
            </w:r>
            <w:proofErr w:type="gramEnd"/>
            <w:r w:rsidRPr="001C7E8D">
              <w:rPr>
                <w:sz w:val="16"/>
                <w:szCs w:val="16"/>
              </w:rPr>
              <w:t>, 4А</w:t>
            </w:r>
          </w:p>
        </w:tc>
        <w:tc>
          <w:tcPr>
            <w:tcW w:w="1276" w:type="dxa"/>
          </w:tcPr>
          <w:p w:rsidR="00FE1E5A" w:rsidRPr="001C7E8D" w:rsidRDefault="00FE1E5A" w:rsidP="00BC21D8">
            <w:pPr>
              <w:jc w:val="center"/>
              <w:rPr>
                <w:sz w:val="16"/>
                <w:szCs w:val="16"/>
              </w:rPr>
            </w:pPr>
            <w:r w:rsidRPr="001C7E8D">
              <w:rPr>
                <w:sz w:val="16"/>
                <w:szCs w:val="16"/>
              </w:rPr>
              <w:t>41</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«Центр развития ребенка – детский сад № 45 «Гармония»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Степная, 2В</w:t>
            </w:r>
          </w:p>
        </w:tc>
        <w:tc>
          <w:tcPr>
            <w:tcW w:w="1276" w:type="dxa"/>
          </w:tcPr>
          <w:p w:rsidR="00FE1E5A" w:rsidRPr="001C7E8D" w:rsidRDefault="00FE1E5A" w:rsidP="00BC21D8">
            <w:pPr>
              <w:jc w:val="center"/>
              <w:rPr>
                <w:sz w:val="16"/>
                <w:szCs w:val="16"/>
              </w:rPr>
            </w:pPr>
            <w:r w:rsidRPr="001C7E8D">
              <w:rPr>
                <w:sz w:val="16"/>
                <w:szCs w:val="16"/>
              </w:rPr>
              <w:t>38</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комбинированного вида № 46»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Северная, 16А</w:t>
            </w:r>
          </w:p>
        </w:tc>
        <w:tc>
          <w:tcPr>
            <w:tcW w:w="1276" w:type="dxa"/>
          </w:tcPr>
          <w:p w:rsidR="00FE1E5A" w:rsidRPr="001C7E8D" w:rsidRDefault="00FE1E5A" w:rsidP="00BC21D8">
            <w:pPr>
              <w:jc w:val="center"/>
              <w:rPr>
                <w:sz w:val="16"/>
                <w:szCs w:val="16"/>
              </w:rPr>
            </w:pPr>
            <w:r w:rsidRPr="001C7E8D">
              <w:rPr>
                <w:sz w:val="16"/>
                <w:szCs w:val="16"/>
              </w:rPr>
              <w:t>40</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дошкольное образовательное учреждение «Центр развития ребенка – детский сад № 47 «Родничок» города Невинномысска</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Гагарина, 64</w:t>
            </w:r>
            <w:proofErr w:type="gramStart"/>
            <w:r w:rsidRPr="001C7E8D">
              <w:rPr>
                <w:sz w:val="16"/>
                <w:szCs w:val="16"/>
              </w:rPr>
              <w:t xml:space="preserve"> А</w:t>
            </w:r>
            <w:proofErr w:type="gramEnd"/>
          </w:p>
        </w:tc>
        <w:tc>
          <w:tcPr>
            <w:tcW w:w="1276" w:type="dxa"/>
          </w:tcPr>
          <w:p w:rsidR="00FE1E5A" w:rsidRPr="001C7E8D" w:rsidRDefault="00FE1E5A" w:rsidP="00BC21D8">
            <w:pPr>
              <w:jc w:val="center"/>
              <w:rPr>
                <w:sz w:val="16"/>
                <w:szCs w:val="16"/>
              </w:rPr>
            </w:pPr>
            <w:r w:rsidRPr="001C7E8D">
              <w:rPr>
                <w:sz w:val="16"/>
                <w:szCs w:val="16"/>
              </w:rPr>
              <w:t>42</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комбинированного вида № 48 «Незабудка»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Степная, 4Б</w:t>
            </w:r>
          </w:p>
        </w:tc>
        <w:tc>
          <w:tcPr>
            <w:tcW w:w="1276" w:type="dxa"/>
          </w:tcPr>
          <w:p w:rsidR="00FE1E5A" w:rsidRPr="001C7E8D" w:rsidRDefault="00FE1E5A" w:rsidP="00BC21D8">
            <w:pPr>
              <w:jc w:val="center"/>
              <w:rPr>
                <w:sz w:val="16"/>
                <w:szCs w:val="16"/>
              </w:rPr>
            </w:pPr>
            <w:r w:rsidRPr="001C7E8D">
              <w:rPr>
                <w:sz w:val="16"/>
                <w:szCs w:val="16"/>
              </w:rPr>
              <w:t>39</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«Центр развития ребенка – детский сад № 49 «Аленький цветочек»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Революционная,10А</w:t>
            </w:r>
          </w:p>
        </w:tc>
        <w:tc>
          <w:tcPr>
            <w:tcW w:w="1276" w:type="dxa"/>
          </w:tcPr>
          <w:p w:rsidR="00FE1E5A" w:rsidRPr="001C7E8D" w:rsidRDefault="00FE1E5A" w:rsidP="00BC21D8">
            <w:pPr>
              <w:jc w:val="center"/>
              <w:rPr>
                <w:sz w:val="16"/>
                <w:szCs w:val="16"/>
              </w:rPr>
            </w:pPr>
            <w:r w:rsidRPr="001C7E8D">
              <w:rPr>
                <w:sz w:val="16"/>
                <w:szCs w:val="16"/>
              </w:rPr>
              <w:t>41</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дошкольное образовательное учреждение «Центр развития ребенка – детский сад № 50 «</w:t>
            </w:r>
            <w:proofErr w:type="spellStart"/>
            <w:r w:rsidRPr="001C7E8D">
              <w:rPr>
                <w:sz w:val="16"/>
                <w:szCs w:val="16"/>
              </w:rPr>
              <w:t>Светофорик</w:t>
            </w:r>
            <w:proofErr w:type="spellEnd"/>
            <w:r w:rsidRPr="001C7E8D">
              <w:rPr>
                <w:sz w:val="16"/>
                <w:szCs w:val="16"/>
              </w:rPr>
              <w:t>»</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Гагарина, 53А</w:t>
            </w:r>
          </w:p>
        </w:tc>
        <w:tc>
          <w:tcPr>
            <w:tcW w:w="1276" w:type="dxa"/>
          </w:tcPr>
          <w:p w:rsidR="00FE1E5A" w:rsidRPr="001C7E8D" w:rsidRDefault="00FE1E5A" w:rsidP="00BC21D8">
            <w:pPr>
              <w:jc w:val="center"/>
              <w:rPr>
                <w:sz w:val="16"/>
                <w:szCs w:val="16"/>
              </w:rPr>
            </w:pPr>
            <w:r w:rsidRPr="001C7E8D">
              <w:rPr>
                <w:sz w:val="16"/>
                <w:szCs w:val="16"/>
              </w:rPr>
              <w:t>37</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Муниципальное бюджетное дошкольное образовательное учреждение «Детский сад общеразвивающего вида № 51 «Радость» с приоритетным осуществлением социально-личностного направления развития воспитанников»</w:t>
            </w:r>
          </w:p>
        </w:tc>
        <w:tc>
          <w:tcPr>
            <w:tcW w:w="1843" w:type="dxa"/>
          </w:tcPr>
          <w:p w:rsidR="00FE1E5A" w:rsidRPr="001C7E8D" w:rsidRDefault="00FE1E5A" w:rsidP="00BC21D8">
            <w:pPr>
              <w:rPr>
                <w:sz w:val="16"/>
                <w:szCs w:val="16"/>
              </w:rPr>
            </w:pPr>
            <w:r w:rsidRPr="001C7E8D">
              <w:rPr>
                <w:sz w:val="16"/>
                <w:szCs w:val="16"/>
              </w:rPr>
              <w:t xml:space="preserve"> г. Невинномысск,</w:t>
            </w:r>
          </w:p>
          <w:p w:rsidR="00FE1E5A" w:rsidRPr="001C7E8D" w:rsidRDefault="00FE1E5A" w:rsidP="00BC21D8">
            <w:pPr>
              <w:rPr>
                <w:sz w:val="16"/>
                <w:szCs w:val="16"/>
              </w:rPr>
            </w:pPr>
            <w:r w:rsidRPr="001C7E8D">
              <w:rPr>
                <w:sz w:val="16"/>
                <w:szCs w:val="16"/>
              </w:rPr>
              <w:t>ул. Баумана, 2А</w:t>
            </w:r>
          </w:p>
        </w:tc>
        <w:tc>
          <w:tcPr>
            <w:tcW w:w="1276" w:type="dxa"/>
          </w:tcPr>
          <w:p w:rsidR="00FE1E5A" w:rsidRPr="001C7E8D" w:rsidRDefault="00FE1E5A" w:rsidP="00BC21D8">
            <w:pPr>
              <w:jc w:val="center"/>
              <w:rPr>
                <w:sz w:val="16"/>
                <w:szCs w:val="16"/>
              </w:rPr>
            </w:pPr>
            <w:r w:rsidRPr="001C7E8D">
              <w:rPr>
                <w:sz w:val="16"/>
                <w:szCs w:val="16"/>
              </w:rPr>
              <w:t>22</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Муниципальное бюджетное дошкольное образовательное учреждение «Детский сад общеразвивающего вида № 154 «Почемучка» с приоритетным осуществлением физического направления развития воспитанников»  </w:t>
            </w:r>
          </w:p>
        </w:tc>
        <w:tc>
          <w:tcPr>
            <w:tcW w:w="1843" w:type="dxa"/>
          </w:tcPr>
          <w:p w:rsidR="00FE1E5A" w:rsidRPr="001C7E8D" w:rsidRDefault="00FE1E5A" w:rsidP="00BC21D8">
            <w:pPr>
              <w:rPr>
                <w:sz w:val="16"/>
                <w:szCs w:val="16"/>
              </w:rPr>
            </w:pPr>
            <w:r w:rsidRPr="001C7E8D">
              <w:rPr>
                <w:sz w:val="16"/>
                <w:szCs w:val="16"/>
              </w:rPr>
              <w:t xml:space="preserve"> г. Невинномысск,</w:t>
            </w:r>
          </w:p>
          <w:p w:rsidR="00FE1E5A" w:rsidRPr="001C7E8D" w:rsidRDefault="00FE1E5A" w:rsidP="00BC21D8">
            <w:pPr>
              <w:rPr>
                <w:sz w:val="16"/>
                <w:szCs w:val="16"/>
              </w:rPr>
            </w:pPr>
            <w:r w:rsidRPr="001C7E8D">
              <w:rPr>
                <w:sz w:val="16"/>
                <w:szCs w:val="16"/>
              </w:rPr>
              <w:t>ул. Кооперативная, 172</w:t>
            </w:r>
          </w:p>
        </w:tc>
        <w:tc>
          <w:tcPr>
            <w:tcW w:w="1276" w:type="dxa"/>
          </w:tcPr>
          <w:p w:rsidR="00FE1E5A" w:rsidRPr="001C7E8D" w:rsidRDefault="00FE1E5A" w:rsidP="00BC21D8">
            <w:pPr>
              <w:jc w:val="center"/>
              <w:rPr>
                <w:sz w:val="16"/>
                <w:szCs w:val="16"/>
              </w:rPr>
            </w:pPr>
            <w:r w:rsidRPr="001C7E8D">
              <w:rPr>
                <w:sz w:val="16"/>
                <w:szCs w:val="16"/>
              </w:rPr>
              <w:t>38</w:t>
            </w:r>
          </w:p>
        </w:tc>
      </w:tr>
      <w:tr w:rsidR="00FE1E5A" w:rsidRPr="001C7E8D" w:rsidTr="005D7C56">
        <w:tc>
          <w:tcPr>
            <w:tcW w:w="9464" w:type="dxa"/>
            <w:gridSpan w:val="4"/>
          </w:tcPr>
          <w:p w:rsidR="00FE1E5A" w:rsidRPr="001C7E8D" w:rsidRDefault="00FE1E5A" w:rsidP="00BC21D8">
            <w:pPr>
              <w:jc w:val="center"/>
              <w:rPr>
                <w:sz w:val="16"/>
                <w:szCs w:val="16"/>
              </w:rPr>
            </w:pPr>
            <w:r w:rsidRPr="001C7E8D">
              <w:rPr>
                <w:b/>
                <w:sz w:val="16"/>
                <w:szCs w:val="16"/>
              </w:rPr>
              <w:t>Негосударственные</w:t>
            </w:r>
            <w:r w:rsidRPr="001C7E8D">
              <w:rPr>
                <w:sz w:val="16"/>
                <w:szCs w:val="16"/>
              </w:rPr>
              <w:t xml:space="preserve"> д</w:t>
            </w:r>
            <w:r w:rsidRPr="001C7E8D">
              <w:rPr>
                <w:b/>
                <w:sz w:val="16"/>
                <w:szCs w:val="16"/>
              </w:rPr>
              <w:t>ошкольные образовательные учреждения города Невинномысска</w:t>
            </w:r>
          </w:p>
        </w:tc>
      </w:tr>
      <w:tr w:rsidR="00FE1E5A" w:rsidRPr="001C7E8D" w:rsidTr="005D7C56">
        <w:tc>
          <w:tcPr>
            <w:tcW w:w="675" w:type="dxa"/>
          </w:tcPr>
          <w:p w:rsidR="00FE1E5A" w:rsidRPr="001C7E8D" w:rsidRDefault="00FE1E5A" w:rsidP="00BC21D8">
            <w:pPr>
              <w:numPr>
                <w:ilvl w:val="0"/>
                <w:numId w:val="2"/>
              </w:numPr>
              <w:ind w:left="0" w:firstLine="0"/>
              <w:rPr>
                <w:sz w:val="16"/>
                <w:szCs w:val="16"/>
              </w:rPr>
            </w:pPr>
          </w:p>
        </w:tc>
        <w:tc>
          <w:tcPr>
            <w:tcW w:w="5670" w:type="dxa"/>
          </w:tcPr>
          <w:p w:rsidR="00FE1E5A" w:rsidRPr="001C7E8D" w:rsidRDefault="00FE1E5A" w:rsidP="00BC21D8">
            <w:pPr>
              <w:rPr>
                <w:sz w:val="16"/>
                <w:szCs w:val="16"/>
              </w:rPr>
            </w:pPr>
            <w:r w:rsidRPr="001C7E8D">
              <w:rPr>
                <w:sz w:val="16"/>
                <w:szCs w:val="16"/>
              </w:rPr>
              <w:t xml:space="preserve">Частное дошкольное образовательное учреждение «Центр развития ребенка – Православный детский сад «Вера, Надежда, Любовь» </w:t>
            </w:r>
          </w:p>
        </w:tc>
        <w:tc>
          <w:tcPr>
            <w:tcW w:w="1843" w:type="dxa"/>
          </w:tcPr>
          <w:p w:rsidR="00FE1E5A" w:rsidRPr="001C7E8D" w:rsidRDefault="00FE1E5A" w:rsidP="00BC21D8">
            <w:pPr>
              <w:rPr>
                <w:sz w:val="16"/>
                <w:szCs w:val="16"/>
              </w:rPr>
            </w:pPr>
            <w:r w:rsidRPr="001C7E8D">
              <w:rPr>
                <w:sz w:val="16"/>
                <w:szCs w:val="16"/>
              </w:rPr>
              <w:t>г. Невинномысск,</w:t>
            </w:r>
          </w:p>
          <w:p w:rsidR="00FE1E5A" w:rsidRPr="001C7E8D" w:rsidRDefault="00FE1E5A" w:rsidP="00BC21D8">
            <w:pPr>
              <w:rPr>
                <w:sz w:val="16"/>
                <w:szCs w:val="16"/>
              </w:rPr>
            </w:pPr>
            <w:r w:rsidRPr="001C7E8D">
              <w:rPr>
                <w:sz w:val="16"/>
                <w:szCs w:val="16"/>
              </w:rPr>
              <w:t>ул. Матросова ,167</w:t>
            </w:r>
          </w:p>
        </w:tc>
        <w:tc>
          <w:tcPr>
            <w:tcW w:w="1276" w:type="dxa"/>
          </w:tcPr>
          <w:p w:rsidR="00FE1E5A" w:rsidRPr="001C7E8D" w:rsidRDefault="00FE1E5A" w:rsidP="00BC21D8">
            <w:pPr>
              <w:jc w:val="center"/>
              <w:rPr>
                <w:sz w:val="16"/>
                <w:szCs w:val="16"/>
              </w:rPr>
            </w:pPr>
            <w:r w:rsidRPr="001C7E8D">
              <w:rPr>
                <w:sz w:val="16"/>
                <w:szCs w:val="16"/>
              </w:rPr>
              <w:t>11</w:t>
            </w:r>
          </w:p>
        </w:tc>
      </w:tr>
    </w:tbl>
    <w:p w:rsidR="00FE1E5A" w:rsidRPr="001C7E8D" w:rsidRDefault="00FE1E5A" w:rsidP="00FE1E5A">
      <w:pPr>
        <w:ind w:right="-5" w:firstLine="720"/>
        <w:jc w:val="both"/>
        <w:rPr>
          <w:sz w:val="28"/>
          <w:szCs w:val="28"/>
        </w:rPr>
      </w:pPr>
    </w:p>
    <w:p w:rsidR="00FE1E5A" w:rsidRPr="001C7E8D" w:rsidRDefault="00FE1E5A" w:rsidP="00FE1E5A">
      <w:pPr>
        <w:ind w:right="-5" w:firstLine="720"/>
        <w:jc w:val="both"/>
        <w:rPr>
          <w:sz w:val="28"/>
          <w:szCs w:val="28"/>
        </w:rPr>
      </w:pPr>
      <w:r w:rsidRPr="001C7E8D">
        <w:rPr>
          <w:sz w:val="28"/>
          <w:szCs w:val="28"/>
        </w:rPr>
        <w:t xml:space="preserve">По состоянию на 31 декабря 2021 г. численность </w:t>
      </w:r>
      <w:proofErr w:type="gramStart"/>
      <w:r w:rsidRPr="001C7E8D">
        <w:rPr>
          <w:sz w:val="28"/>
          <w:szCs w:val="28"/>
        </w:rPr>
        <w:t>обучающихся</w:t>
      </w:r>
      <w:proofErr w:type="gramEnd"/>
      <w:r w:rsidRPr="001C7E8D">
        <w:rPr>
          <w:sz w:val="28"/>
          <w:szCs w:val="28"/>
        </w:rPr>
        <w:t xml:space="preserve"> составляла:</w:t>
      </w:r>
    </w:p>
    <w:p w:rsidR="00FE1E5A" w:rsidRPr="001C7E8D" w:rsidRDefault="00FE1E5A" w:rsidP="00FE1E5A">
      <w:pPr>
        <w:ind w:right="-5" w:firstLine="720"/>
        <w:jc w:val="both"/>
        <w:rPr>
          <w:sz w:val="28"/>
          <w:szCs w:val="28"/>
        </w:rPr>
      </w:pPr>
      <w:proofErr w:type="gramStart"/>
      <w:r w:rsidRPr="001C7E8D">
        <w:rPr>
          <w:sz w:val="28"/>
          <w:szCs w:val="28"/>
        </w:rPr>
        <w:t>в дошкольных образовательных учреждениях - 5835 детей, в том числе в муниципальных - 5622 ребенка</w:t>
      </w:r>
      <w:r w:rsidR="00257F44" w:rsidRPr="001C7E8D">
        <w:rPr>
          <w:sz w:val="28"/>
          <w:szCs w:val="28"/>
        </w:rPr>
        <w:t xml:space="preserve"> (998 человек в возрасте от 1 года до 3 лет)</w:t>
      </w:r>
      <w:r w:rsidRPr="001C7E8D">
        <w:rPr>
          <w:sz w:val="28"/>
          <w:szCs w:val="28"/>
        </w:rPr>
        <w:t xml:space="preserve">, 55 детей в частном дошкольном образовательном учреждении «Центр развития ребенка - Православный детский сад «Вера, Надежда, Любовь», </w:t>
      </w:r>
      <w:r w:rsidR="00C26F42">
        <w:rPr>
          <w:sz w:val="28"/>
          <w:szCs w:val="28"/>
        </w:rPr>
        <w:t xml:space="preserve">                       </w:t>
      </w:r>
      <w:r w:rsidRPr="001C7E8D">
        <w:rPr>
          <w:sz w:val="28"/>
          <w:szCs w:val="28"/>
        </w:rPr>
        <w:t>159 детей в государственных дошкольных образовательных организациях;</w:t>
      </w:r>
      <w:proofErr w:type="gramEnd"/>
    </w:p>
    <w:p w:rsidR="00FE1E5A" w:rsidRPr="001C7E8D" w:rsidRDefault="00FE1E5A" w:rsidP="00FE1E5A">
      <w:pPr>
        <w:ind w:right="-5" w:firstLine="720"/>
        <w:jc w:val="both"/>
        <w:rPr>
          <w:sz w:val="28"/>
          <w:szCs w:val="28"/>
        </w:rPr>
      </w:pPr>
      <w:r w:rsidRPr="001C7E8D">
        <w:rPr>
          <w:sz w:val="28"/>
          <w:szCs w:val="28"/>
        </w:rPr>
        <w:t>в общеобразовательных учреждениях - 12797 человек;</w:t>
      </w:r>
    </w:p>
    <w:p w:rsidR="00FE1E5A" w:rsidRPr="001C7E8D" w:rsidRDefault="00FE1E5A" w:rsidP="00FE1E5A">
      <w:pPr>
        <w:ind w:right="-5" w:firstLine="720"/>
        <w:jc w:val="both"/>
        <w:rPr>
          <w:sz w:val="28"/>
          <w:szCs w:val="28"/>
        </w:rPr>
      </w:pPr>
      <w:r w:rsidRPr="001C7E8D">
        <w:rPr>
          <w:sz w:val="28"/>
          <w:szCs w:val="28"/>
        </w:rPr>
        <w:t xml:space="preserve">в </w:t>
      </w:r>
      <w:r w:rsidR="00A777A8">
        <w:rPr>
          <w:sz w:val="28"/>
          <w:szCs w:val="28"/>
        </w:rPr>
        <w:t>учреждениях</w:t>
      </w:r>
      <w:r w:rsidRPr="001C7E8D">
        <w:rPr>
          <w:sz w:val="28"/>
          <w:szCs w:val="28"/>
        </w:rPr>
        <w:t xml:space="preserve"> дополнительного образования - 3871 человек. </w:t>
      </w:r>
    </w:p>
    <w:p w:rsidR="00FE1E5A" w:rsidRPr="001C7E8D" w:rsidRDefault="00FE1E5A" w:rsidP="00FE1E5A">
      <w:pPr>
        <w:shd w:val="clear" w:color="auto" w:fill="FFFFFF"/>
        <w:ind w:firstLine="720"/>
        <w:jc w:val="both"/>
        <w:rPr>
          <w:sz w:val="28"/>
          <w:szCs w:val="28"/>
        </w:rPr>
      </w:pPr>
      <w:proofErr w:type="gramStart"/>
      <w:r w:rsidRPr="001C7E8D">
        <w:rPr>
          <w:sz w:val="28"/>
          <w:szCs w:val="28"/>
        </w:rPr>
        <w:t xml:space="preserve">Доля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 составляет 6,9 %. Актуальная очередь на устройство в муниципальные дошкольные образовательные учреждения отсутствует, так как в детских садах имеются свободные места для детей всех возрастных групп. </w:t>
      </w:r>
      <w:proofErr w:type="gramEnd"/>
    </w:p>
    <w:p w:rsidR="00FE1E5A" w:rsidRPr="001C7E8D" w:rsidRDefault="00FE1E5A" w:rsidP="00FE1E5A">
      <w:pPr>
        <w:shd w:val="clear" w:color="auto" w:fill="FFFFFF"/>
        <w:ind w:firstLine="720"/>
        <w:jc w:val="both"/>
        <w:rPr>
          <w:i/>
          <w:sz w:val="28"/>
          <w:szCs w:val="28"/>
        </w:rPr>
      </w:pPr>
      <w:r w:rsidRPr="001C7E8D">
        <w:rPr>
          <w:sz w:val="28"/>
          <w:szCs w:val="28"/>
        </w:rPr>
        <w:t>Доля детей в возрасте от 1 года до 6 лет, получающих дошкольную</w:t>
      </w:r>
      <w:r w:rsidR="00710A78" w:rsidRPr="001C7E8D">
        <w:rPr>
          <w:sz w:val="28"/>
          <w:szCs w:val="28"/>
        </w:rPr>
        <w:t xml:space="preserve"> образовательную услугу (муниципальные, государственные и частные </w:t>
      </w:r>
      <w:r w:rsidRPr="001C7E8D">
        <w:rPr>
          <w:sz w:val="28"/>
          <w:szCs w:val="28"/>
        </w:rPr>
        <w:t xml:space="preserve">учреждения) - 69,2 %, в муниципальных учреждениях – </w:t>
      </w:r>
      <w:r w:rsidR="00BE0416" w:rsidRPr="001C7E8D">
        <w:rPr>
          <w:sz w:val="28"/>
          <w:szCs w:val="28"/>
        </w:rPr>
        <w:t>66,6</w:t>
      </w:r>
      <w:r w:rsidRPr="001C7E8D">
        <w:rPr>
          <w:sz w:val="28"/>
          <w:szCs w:val="28"/>
        </w:rPr>
        <w:t xml:space="preserve"> %</w:t>
      </w:r>
      <w:r w:rsidRPr="001C7E8D">
        <w:rPr>
          <w:i/>
          <w:sz w:val="28"/>
          <w:szCs w:val="28"/>
        </w:rPr>
        <w:t xml:space="preserve">. </w:t>
      </w:r>
    </w:p>
    <w:p w:rsidR="00FE1E5A" w:rsidRPr="001C7E8D" w:rsidRDefault="00FE1E5A" w:rsidP="00FE1E5A">
      <w:pPr>
        <w:ind w:firstLine="709"/>
        <w:jc w:val="both"/>
        <w:rPr>
          <w:sz w:val="28"/>
          <w:szCs w:val="28"/>
        </w:rPr>
      </w:pPr>
      <w:r w:rsidRPr="001C7E8D">
        <w:rPr>
          <w:sz w:val="28"/>
          <w:szCs w:val="28"/>
        </w:rPr>
        <w:t>Обязательным общим образованием охвачено 100 % детей в возрасте от 6,5 до 18 лет подлежащих обучению. Реализация основных образовательных программ осуществляется через следующие формы:</w:t>
      </w:r>
    </w:p>
    <w:p w:rsidR="00FE1E5A" w:rsidRPr="001C7E8D" w:rsidRDefault="00FE1E5A" w:rsidP="00FE1E5A">
      <w:pPr>
        <w:tabs>
          <w:tab w:val="left" w:pos="1134"/>
        </w:tabs>
        <w:ind w:left="1069" w:hanging="360"/>
        <w:jc w:val="both"/>
        <w:rPr>
          <w:sz w:val="28"/>
          <w:szCs w:val="28"/>
        </w:rPr>
      </w:pPr>
      <w:proofErr w:type="gramStart"/>
      <w:r w:rsidRPr="001C7E8D">
        <w:rPr>
          <w:sz w:val="28"/>
          <w:szCs w:val="28"/>
        </w:rPr>
        <w:lastRenderedPageBreak/>
        <w:t>очное</w:t>
      </w:r>
      <w:proofErr w:type="gramEnd"/>
      <w:r w:rsidRPr="001C7E8D">
        <w:rPr>
          <w:sz w:val="28"/>
          <w:szCs w:val="28"/>
        </w:rPr>
        <w:t xml:space="preserve"> - 12778 человек;</w:t>
      </w:r>
    </w:p>
    <w:p w:rsidR="00FE1E5A" w:rsidRPr="001C7E8D" w:rsidRDefault="00FE1E5A" w:rsidP="00FE1E5A">
      <w:pPr>
        <w:ind w:firstLine="709"/>
        <w:jc w:val="both"/>
        <w:rPr>
          <w:sz w:val="28"/>
          <w:szCs w:val="28"/>
        </w:rPr>
      </w:pPr>
      <w:r w:rsidRPr="001C7E8D">
        <w:rPr>
          <w:sz w:val="28"/>
          <w:szCs w:val="28"/>
        </w:rPr>
        <w:t>индивидуальное обучение на дому - 72 человека;</w:t>
      </w:r>
    </w:p>
    <w:p w:rsidR="00FE1E5A" w:rsidRPr="001C7E8D" w:rsidRDefault="00FE1E5A" w:rsidP="00FE1E5A">
      <w:pPr>
        <w:tabs>
          <w:tab w:val="left" w:pos="1134"/>
        </w:tabs>
        <w:ind w:left="1069" w:hanging="360"/>
        <w:jc w:val="both"/>
        <w:rPr>
          <w:sz w:val="28"/>
          <w:szCs w:val="28"/>
        </w:rPr>
      </w:pPr>
      <w:r w:rsidRPr="001C7E8D">
        <w:rPr>
          <w:sz w:val="28"/>
          <w:szCs w:val="28"/>
        </w:rPr>
        <w:t>семейное образование - 19 человек.</w:t>
      </w:r>
    </w:p>
    <w:p w:rsidR="00FE1E5A" w:rsidRPr="001C7E8D" w:rsidRDefault="00FE1E5A" w:rsidP="00FE1E5A">
      <w:pPr>
        <w:ind w:left="-142" w:firstLine="851"/>
        <w:jc w:val="both"/>
        <w:rPr>
          <w:sz w:val="28"/>
          <w:szCs w:val="28"/>
        </w:rPr>
      </w:pPr>
      <w:r w:rsidRPr="001C7E8D">
        <w:rPr>
          <w:sz w:val="28"/>
          <w:szCs w:val="28"/>
        </w:rPr>
        <w:t xml:space="preserve">Углубленное изучение отдельных предметов обеспечено для                                 1191 </w:t>
      </w:r>
      <w:proofErr w:type="gramStart"/>
      <w:r w:rsidRPr="001C7E8D">
        <w:rPr>
          <w:sz w:val="28"/>
          <w:szCs w:val="28"/>
        </w:rPr>
        <w:t>обучающегося</w:t>
      </w:r>
      <w:proofErr w:type="gramEnd"/>
      <w:r w:rsidRPr="001C7E8D">
        <w:rPr>
          <w:sz w:val="28"/>
          <w:szCs w:val="28"/>
        </w:rPr>
        <w:t xml:space="preserve"> 5-11 классов.</w:t>
      </w:r>
    </w:p>
    <w:p w:rsidR="00FE1E5A" w:rsidRPr="001C7E8D" w:rsidRDefault="00FE1E5A" w:rsidP="00FE1E5A">
      <w:pPr>
        <w:ind w:firstLine="709"/>
        <w:jc w:val="both"/>
        <w:rPr>
          <w:sz w:val="28"/>
          <w:szCs w:val="28"/>
        </w:rPr>
      </w:pPr>
      <w:r w:rsidRPr="001C7E8D">
        <w:rPr>
          <w:sz w:val="28"/>
          <w:szCs w:val="28"/>
        </w:rPr>
        <w:t>С целью улучшения материально-технической базы в 2021 году проведены следующие ремонтные работы:</w:t>
      </w:r>
    </w:p>
    <w:p w:rsidR="00FE1E5A" w:rsidRPr="001C7E8D" w:rsidRDefault="00FE1E5A" w:rsidP="00FE1E5A">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 xml:space="preserve">устройство веранд с наземным покрытием в </w:t>
      </w:r>
      <w:r w:rsidR="00B163F6" w:rsidRPr="001C7E8D">
        <w:rPr>
          <w:rFonts w:ascii="Times New Roman" w:eastAsia="Times New Roman" w:hAnsi="Times New Roman" w:cs="Times New Roman"/>
          <w:sz w:val="28"/>
          <w:szCs w:val="28"/>
          <w:lang w:eastAsia="ru-RU"/>
        </w:rPr>
        <w:t>МБДОУ № 18, 22, 42, 48, 49</w:t>
      </w:r>
      <w:r w:rsidRPr="001C7E8D">
        <w:rPr>
          <w:rFonts w:ascii="Times New Roman" w:eastAsia="Times New Roman" w:hAnsi="Times New Roman" w:cs="Times New Roman"/>
          <w:sz w:val="28"/>
          <w:szCs w:val="28"/>
          <w:lang w:eastAsia="ru-RU"/>
        </w:rPr>
        <w:t>;</w:t>
      </w:r>
    </w:p>
    <w:p w:rsidR="00FE1E5A" w:rsidRPr="001C7E8D" w:rsidRDefault="00FE1E5A" w:rsidP="00FE1E5A">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устройство пандусов МБДОУ № 1, 2, 16, 27, 42, МБОУ СОШ № 5;</w:t>
      </w:r>
    </w:p>
    <w:p w:rsidR="00FE1E5A" w:rsidRPr="001C7E8D" w:rsidRDefault="00FE1E5A" w:rsidP="00FE1E5A">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 xml:space="preserve">ремонт мягкой кровли в </w:t>
      </w:r>
      <w:r w:rsidR="00B163F6" w:rsidRPr="001C7E8D">
        <w:rPr>
          <w:rFonts w:ascii="Times New Roman" w:eastAsia="Times New Roman" w:hAnsi="Times New Roman" w:cs="Times New Roman"/>
          <w:sz w:val="28"/>
          <w:szCs w:val="28"/>
          <w:lang w:eastAsia="ru-RU"/>
        </w:rPr>
        <w:t>МБДОУ № 1, 10, 16, 25, 26, 27, 29, 30, 42, 49, МБОУ СОШ № 5, 8</w:t>
      </w:r>
      <w:r w:rsidRPr="001C7E8D">
        <w:rPr>
          <w:rFonts w:ascii="Times New Roman" w:eastAsia="Times New Roman" w:hAnsi="Times New Roman" w:cs="Times New Roman"/>
          <w:sz w:val="28"/>
          <w:szCs w:val="28"/>
          <w:lang w:eastAsia="ru-RU"/>
        </w:rPr>
        <w:t>;</w:t>
      </w:r>
    </w:p>
    <w:p w:rsidR="00FE1E5A" w:rsidRPr="001C7E8D" w:rsidRDefault="00FE1E5A" w:rsidP="00FE1E5A">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 xml:space="preserve">ремонт системы канализации и водоснабжения </w:t>
      </w:r>
      <w:r w:rsidR="00B163F6" w:rsidRPr="001C7E8D">
        <w:rPr>
          <w:rFonts w:ascii="Times New Roman" w:eastAsia="Times New Roman" w:hAnsi="Times New Roman" w:cs="Times New Roman"/>
          <w:sz w:val="28"/>
          <w:szCs w:val="28"/>
          <w:lang w:eastAsia="ru-RU"/>
        </w:rPr>
        <w:t>в МБДОУ № 27, Лицей № 6, МБОУ Гимназия № 9, МБОУ СОШ № 7, 11, 18, 20</w:t>
      </w:r>
      <w:r w:rsidRPr="001C7E8D">
        <w:rPr>
          <w:rFonts w:ascii="Times New Roman" w:eastAsia="Times New Roman" w:hAnsi="Times New Roman" w:cs="Times New Roman"/>
          <w:sz w:val="28"/>
          <w:szCs w:val="28"/>
          <w:lang w:eastAsia="ru-RU"/>
        </w:rPr>
        <w:t>;</w:t>
      </w:r>
    </w:p>
    <w:p w:rsidR="00FE1E5A" w:rsidRPr="001C7E8D" w:rsidRDefault="00FE1E5A" w:rsidP="00FE1E5A">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ремонт электропроводки в МБОУ Лицей № 6, МБОУ Гимназия № 9, МБОУ СОШ № 18;</w:t>
      </w:r>
    </w:p>
    <w:p w:rsidR="00FE1E5A" w:rsidRPr="001C7E8D" w:rsidRDefault="00FE1E5A" w:rsidP="00FE1E5A">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текущий ремонт групп в МБДОУ № 26, МБДОУ № 29, МБДОУ № 51;</w:t>
      </w:r>
    </w:p>
    <w:p w:rsidR="00FE1E5A" w:rsidRPr="001C7E8D" w:rsidRDefault="00FE1E5A" w:rsidP="00FE1E5A">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замена полового покрытия в коридорах 2 и 3 этажа МБОУ СОШ № 5;</w:t>
      </w:r>
    </w:p>
    <w:p w:rsidR="00FE1E5A" w:rsidRPr="001C7E8D" w:rsidRDefault="00FE1E5A" w:rsidP="00FE1E5A">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ремонт ограждения ДЮСШ № 1;</w:t>
      </w:r>
    </w:p>
    <w:p w:rsidR="00FE1E5A" w:rsidRPr="001C7E8D" w:rsidRDefault="00FE1E5A" w:rsidP="00FE1E5A">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 xml:space="preserve">ограждения кровли МБОУ СОШ № 12; </w:t>
      </w:r>
    </w:p>
    <w:p w:rsidR="00FE1E5A" w:rsidRPr="001C7E8D" w:rsidRDefault="00FE1E5A" w:rsidP="00FE1E5A">
      <w:pPr>
        <w:ind w:firstLine="709"/>
        <w:jc w:val="both"/>
        <w:rPr>
          <w:sz w:val="28"/>
          <w:szCs w:val="28"/>
        </w:rPr>
      </w:pPr>
      <w:r w:rsidRPr="001C7E8D">
        <w:rPr>
          <w:sz w:val="28"/>
          <w:szCs w:val="28"/>
        </w:rPr>
        <w:t>заме</w:t>
      </w:r>
      <w:r w:rsidR="00B163F6" w:rsidRPr="001C7E8D">
        <w:rPr>
          <w:sz w:val="28"/>
          <w:szCs w:val="28"/>
        </w:rPr>
        <w:t>на оконных блоков в МБДОУ № 154;</w:t>
      </w:r>
    </w:p>
    <w:p w:rsidR="00B163F6" w:rsidRPr="001C7E8D" w:rsidRDefault="00B163F6" w:rsidP="00B163F6">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установка систем видеонаблюдения в МБДОУ № 1,2, 9, 12, 15, 16, 18, 27, 49, МБУ ДО ДЮСШ № 1, МБУ ДО ДЮСШ «Ш</w:t>
      </w:r>
      <w:r w:rsidR="00F45858">
        <w:rPr>
          <w:rFonts w:ascii="Times New Roman" w:eastAsia="Times New Roman" w:hAnsi="Times New Roman" w:cs="Times New Roman"/>
          <w:sz w:val="28"/>
          <w:szCs w:val="28"/>
          <w:lang w:eastAsia="ru-RU"/>
        </w:rPr>
        <w:t xml:space="preserve">ерстяник», </w:t>
      </w:r>
      <w:r w:rsidR="00C26F42">
        <w:rPr>
          <w:rFonts w:ascii="Times New Roman" w:eastAsia="Times New Roman" w:hAnsi="Times New Roman" w:cs="Times New Roman"/>
          <w:sz w:val="28"/>
          <w:szCs w:val="28"/>
          <w:lang w:eastAsia="ru-RU"/>
        </w:rPr>
        <w:t xml:space="preserve">                                   </w:t>
      </w:r>
      <w:r w:rsidR="00F45858">
        <w:rPr>
          <w:rFonts w:ascii="Times New Roman" w:eastAsia="Times New Roman" w:hAnsi="Times New Roman" w:cs="Times New Roman"/>
          <w:sz w:val="28"/>
          <w:szCs w:val="28"/>
          <w:lang w:eastAsia="ru-RU"/>
        </w:rPr>
        <w:t>МБУ ДО ДЮСШ «Рекорд»;</w:t>
      </w:r>
    </w:p>
    <w:p w:rsidR="00B163F6" w:rsidRPr="001C7E8D" w:rsidRDefault="00B163F6" w:rsidP="00FE1E5A">
      <w:pPr>
        <w:ind w:firstLine="709"/>
        <w:jc w:val="both"/>
        <w:rPr>
          <w:sz w:val="28"/>
          <w:szCs w:val="28"/>
        </w:rPr>
      </w:pPr>
      <w:r w:rsidRPr="001C7E8D">
        <w:rPr>
          <w:sz w:val="28"/>
          <w:szCs w:val="28"/>
        </w:rPr>
        <w:t>капитальный ремонт здания МБУ ДО ДЮСШ «Рекорд»</w:t>
      </w:r>
      <w:r w:rsidR="00F45858">
        <w:rPr>
          <w:sz w:val="28"/>
          <w:szCs w:val="28"/>
        </w:rPr>
        <w:t>;</w:t>
      </w:r>
    </w:p>
    <w:p w:rsidR="004356F9" w:rsidRPr="001C7E8D" w:rsidRDefault="00B163F6" w:rsidP="00FE1E5A">
      <w:pPr>
        <w:ind w:firstLine="709"/>
        <w:jc w:val="both"/>
        <w:rPr>
          <w:sz w:val="28"/>
          <w:szCs w:val="28"/>
        </w:rPr>
      </w:pPr>
      <w:r w:rsidRPr="001C7E8D">
        <w:rPr>
          <w:sz w:val="28"/>
          <w:szCs w:val="28"/>
        </w:rPr>
        <w:t>ремонт кабинета ПДД МБОУ СОШ № 5</w:t>
      </w:r>
      <w:r w:rsidR="00F45858">
        <w:rPr>
          <w:sz w:val="28"/>
          <w:szCs w:val="28"/>
        </w:rPr>
        <w:t>;</w:t>
      </w:r>
    </w:p>
    <w:p w:rsidR="00B163F6" w:rsidRPr="001C7E8D" w:rsidRDefault="00B163F6" w:rsidP="00B163F6">
      <w:pPr>
        <w:pStyle w:val="aff7"/>
        <w:ind w:right="-2" w:firstLine="709"/>
        <w:jc w:val="both"/>
        <w:rPr>
          <w:rFonts w:ascii="Times New Roman" w:eastAsia="Times New Roman" w:hAnsi="Times New Roman" w:cs="Times New Roman"/>
          <w:sz w:val="28"/>
          <w:szCs w:val="28"/>
          <w:lang w:eastAsia="ru-RU"/>
        </w:rPr>
      </w:pPr>
      <w:r w:rsidRPr="001C7E8D">
        <w:rPr>
          <w:rFonts w:ascii="Times New Roman" w:eastAsia="Times New Roman" w:hAnsi="Times New Roman" w:cs="Times New Roman"/>
          <w:sz w:val="28"/>
          <w:szCs w:val="28"/>
          <w:lang w:eastAsia="ru-RU"/>
        </w:rPr>
        <w:t>устройство полового покрытия веранды МБДОУ № 1;</w:t>
      </w:r>
    </w:p>
    <w:p w:rsidR="004356F9" w:rsidRPr="001C7E8D" w:rsidRDefault="00B163F6" w:rsidP="00B163F6">
      <w:pPr>
        <w:ind w:firstLine="709"/>
        <w:jc w:val="both"/>
        <w:rPr>
          <w:sz w:val="28"/>
          <w:szCs w:val="28"/>
        </w:rPr>
      </w:pPr>
      <w:r w:rsidRPr="001C7E8D">
        <w:rPr>
          <w:sz w:val="28"/>
          <w:szCs w:val="28"/>
        </w:rPr>
        <w:t>восстановление межэтажного перекрытия в МБОУ СОШ № 3.</w:t>
      </w:r>
    </w:p>
    <w:p w:rsidR="004356F9" w:rsidRPr="001C7E8D" w:rsidRDefault="004356F9" w:rsidP="004356F9">
      <w:pPr>
        <w:autoSpaceDE w:val="0"/>
        <w:autoSpaceDN w:val="0"/>
        <w:adjustRightInd w:val="0"/>
        <w:ind w:firstLine="709"/>
        <w:jc w:val="both"/>
        <w:rPr>
          <w:sz w:val="28"/>
          <w:szCs w:val="28"/>
        </w:rPr>
      </w:pPr>
      <w:r w:rsidRPr="001C7E8D">
        <w:rPr>
          <w:sz w:val="28"/>
          <w:szCs w:val="28"/>
        </w:rPr>
        <w:t>В рамках регионального проекта «Цифровая образовательная среда Ставропольского края»</w:t>
      </w:r>
      <w:r w:rsidR="00B163F6" w:rsidRPr="001C7E8D">
        <w:rPr>
          <w:sz w:val="28"/>
          <w:szCs w:val="28"/>
        </w:rPr>
        <w:t xml:space="preserve"> (</w:t>
      </w:r>
      <w:r w:rsidRPr="001C7E8D">
        <w:rPr>
          <w:sz w:val="28"/>
          <w:szCs w:val="28"/>
        </w:rPr>
        <w:t>национальн</w:t>
      </w:r>
      <w:r w:rsidR="00B163F6" w:rsidRPr="001C7E8D">
        <w:rPr>
          <w:sz w:val="28"/>
          <w:szCs w:val="28"/>
        </w:rPr>
        <w:t>ый</w:t>
      </w:r>
      <w:r w:rsidRPr="001C7E8D">
        <w:rPr>
          <w:sz w:val="28"/>
          <w:szCs w:val="28"/>
        </w:rPr>
        <w:t xml:space="preserve"> проект «Образовани</w:t>
      </w:r>
      <w:r w:rsidR="00B163F6" w:rsidRPr="001C7E8D">
        <w:rPr>
          <w:sz w:val="28"/>
          <w:szCs w:val="28"/>
        </w:rPr>
        <w:t>е</w:t>
      </w:r>
      <w:r w:rsidRPr="001C7E8D">
        <w:rPr>
          <w:sz w:val="28"/>
          <w:szCs w:val="28"/>
        </w:rPr>
        <w:t>»</w:t>
      </w:r>
      <w:r w:rsidR="00B163F6" w:rsidRPr="001C7E8D">
        <w:rPr>
          <w:sz w:val="28"/>
          <w:szCs w:val="28"/>
        </w:rPr>
        <w:t>)</w:t>
      </w:r>
      <w:r w:rsidRPr="001C7E8D">
        <w:rPr>
          <w:sz w:val="28"/>
          <w:szCs w:val="28"/>
        </w:rPr>
        <w:t xml:space="preserve"> </w:t>
      </w:r>
      <w:r w:rsidR="00C26F42">
        <w:rPr>
          <w:sz w:val="28"/>
          <w:szCs w:val="28"/>
        </w:rPr>
        <w:t xml:space="preserve">                               </w:t>
      </w:r>
      <w:r w:rsidRPr="001C7E8D">
        <w:rPr>
          <w:sz w:val="28"/>
          <w:szCs w:val="28"/>
        </w:rPr>
        <w:t xml:space="preserve">МБОУ СОШ № 18 и № 20 получили комплекты оборудования. В комплект оборудования входят: 2 интерактивных комплекса, 2 многофункциональных устройства, 38 ноутбуков для учащихся, учителей и администрации. Четыре педагога прошли профессиональную переподготовку </w:t>
      </w:r>
      <w:r w:rsidR="00C26F42">
        <w:rPr>
          <w:sz w:val="28"/>
          <w:szCs w:val="28"/>
        </w:rPr>
        <w:t xml:space="preserve">                                        </w:t>
      </w:r>
      <w:r w:rsidRPr="001C7E8D">
        <w:rPr>
          <w:sz w:val="28"/>
          <w:szCs w:val="28"/>
        </w:rPr>
        <w:t>в ГАОУ ВО «Невинномысский государственный гуманитарно-технический институт» по программе «Специалист по информационно-коммуникационным и цифровым технологиям в образовательных учреждениях».</w:t>
      </w:r>
    </w:p>
    <w:p w:rsidR="004356F9" w:rsidRPr="001C7E8D" w:rsidRDefault="004356F9" w:rsidP="004356F9">
      <w:pPr>
        <w:pStyle w:val="aff7"/>
        <w:ind w:right="-2" w:firstLine="709"/>
        <w:jc w:val="both"/>
        <w:rPr>
          <w:rFonts w:ascii="Times New Roman" w:eastAsia="Times New Roman" w:hAnsi="Times New Roman" w:cs="Times New Roman"/>
          <w:sz w:val="28"/>
          <w:szCs w:val="28"/>
          <w:lang w:eastAsia="ru-RU"/>
        </w:rPr>
      </w:pPr>
      <w:proofErr w:type="gramStart"/>
      <w:r w:rsidRPr="001C7E8D">
        <w:rPr>
          <w:rFonts w:ascii="Times New Roman" w:eastAsia="Times New Roman" w:hAnsi="Times New Roman" w:cs="Times New Roman"/>
          <w:sz w:val="28"/>
          <w:szCs w:val="28"/>
          <w:lang w:eastAsia="ru-RU"/>
        </w:rPr>
        <w:t>В городе Невинномысске имеется положительный опыт реализации проектов, направленных на выявление, поддержку и развитие одаренных детей, в частности за 2020-2021 учебный год обучающиеся в «Центре детского научного и инженерно-технического творчества» и в АНО ДО «Детский технопарк «</w:t>
      </w:r>
      <w:proofErr w:type="spellStart"/>
      <w:r w:rsidRPr="001C7E8D">
        <w:rPr>
          <w:rFonts w:ascii="Times New Roman" w:eastAsia="Times New Roman" w:hAnsi="Times New Roman" w:cs="Times New Roman"/>
          <w:sz w:val="28"/>
          <w:szCs w:val="28"/>
          <w:lang w:eastAsia="ru-RU"/>
        </w:rPr>
        <w:t>Кванториум</w:t>
      </w:r>
      <w:proofErr w:type="spellEnd"/>
      <w:r w:rsidRPr="001C7E8D">
        <w:rPr>
          <w:rFonts w:ascii="Times New Roman" w:eastAsia="Times New Roman" w:hAnsi="Times New Roman" w:cs="Times New Roman"/>
          <w:sz w:val="28"/>
          <w:szCs w:val="28"/>
          <w:lang w:eastAsia="ru-RU"/>
        </w:rPr>
        <w:t xml:space="preserve">» приняли участие в конкурсах и </w:t>
      </w:r>
      <w:r w:rsidRPr="001C7E8D">
        <w:rPr>
          <w:rFonts w:ascii="Times New Roman" w:eastAsia="Times New Roman" w:hAnsi="Times New Roman" w:cs="Times New Roman"/>
          <w:sz w:val="28"/>
          <w:szCs w:val="28"/>
          <w:lang w:eastAsia="ru-RU"/>
        </w:rPr>
        <w:lastRenderedPageBreak/>
        <w:t xml:space="preserve">соревнованиях различного уровня: 88 человек на региональном уровне и </w:t>
      </w:r>
      <w:r w:rsidR="00C26F42">
        <w:rPr>
          <w:rFonts w:ascii="Times New Roman" w:eastAsia="Times New Roman" w:hAnsi="Times New Roman" w:cs="Times New Roman"/>
          <w:sz w:val="28"/>
          <w:szCs w:val="28"/>
          <w:lang w:eastAsia="ru-RU"/>
        </w:rPr>
        <w:t xml:space="preserve">                  </w:t>
      </w:r>
      <w:r w:rsidRPr="001C7E8D">
        <w:rPr>
          <w:rFonts w:ascii="Times New Roman" w:eastAsia="Times New Roman" w:hAnsi="Times New Roman" w:cs="Times New Roman"/>
          <w:sz w:val="28"/>
          <w:szCs w:val="28"/>
          <w:lang w:eastAsia="ru-RU"/>
        </w:rPr>
        <w:t>197 человек на Всероссийском уровне.</w:t>
      </w:r>
      <w:proofErr w:type="gramEnd"/>
    </w:p>
    <w:p w:rsidR="00FE1E5A" w:rsidRPr="001C7E8D" w:rsidRDefault="00FE1E5A" w:rsidP="00FE1E5A">
      <w:pPr>
        <w:ind w:firstLine="709"/>
        <w:jc w:val="both"/>
        <w:rPr>
          <w:sz w:val="28"/>
          <w:szCs w:val="28"/>
        </w:rPr>
      </w:pPr>
      <w:r w:rsidRPr="001C7E8D">
        <w:rPr>
          <w:sz w:val="28"/>
          <w:szCs w:val="28"/>
        </w:rPr>
        <w:t xml:space="preserve">Летний отдых школьников </w:t>
      </w:r>
      <w:r w:rsidRPr="001C7E8D">
        <w:rPr>
          <w:bCs/>
          <w:sz w:val="28"/>
          <w:szCs w:val="28"/>
        </w:rPr>
        <w:t xml:space="preserve">был организован </w:t>
      </w:r>
      <w:r w:rsidRPr="001C7E8D">
        <w:rPr>
          <w:sz w:val="28"/>
          <w:szCs w:val="28"/>
        </w:rPr>
        <w:t xml:space="preserve">на базе 16 общеобразовательных </w:t>
      </w:r>
      <w:r w:rsidR="00F45858">
        <w:rPr>
          <w:sz w:val="28"/>
          <w:szCs w:val="28"/>
        </w:rPr>
        <w:t>учреждений</w:t>
      </w:r>
      <w:r w:rsidRPr="001C7E8D">
        <w:rPr>
          <w:sz w:val="28"/>
          <w:szCs w:val="28"/>
        </w:rPr>
        <w:t xml:space="preserve">, 6 учреждений дополнительного образования и стационарного лагеря «Гренада», за весь период в них отдохнули 3214 человек. </w:t>
      </w:r>
    </w:p>
    <w:p w:rsidR="00FE1E5A" w:rsidRPr="001C7E8D" w:rsidRDefault="00FE1E5A" w:rsidP="00FE1E5A">
      <w:pPr>
        <w:ind w:firstLine="708"/>
        <w:jc w:val="both"/>
        <w:rPr>
          <w:color w:val="000000"/>
          <w:sz w:val="28"/>
          <w:szCs w:val="28"/>
        </w:rPr>
      </w:pPr>
      <w:r w:rsidRPr="001C7E8D">
        <w:rPr>
          <w:rFonts w:eastAsia="Calibri" w:cs="Calibri"/>
          <w:sz w:val="28"/>
          <w:szCs w:val="28"/>
          <w:lang w:eastAsia="en-US"/>
        </w:rPr>
        <w:t xml:space="preserve">В </w:t>
      </w:r>
      <w:r w:rsidRPr="001C7E8D">
        <w:rPr>
          <w:color w:val="000000"/>
          <w:sz w:val="28"/>
          <w:szCs w:val="28"/>
        </w:rPr>
        <w:t>муниципальной системе образования занято 2138 человек, из них руководящих работников - 116 человек (6 %), педагогических работников –1236 человек (57 %), учебно-вспомогательный и обслуживающий персонал – 786 человек (37 %).</w:t>
      </w:r>
    </w:p>
    <w:p w:rsidR="00FE1E5A" w:rsidRPr="001C7E8D" w:rsidRDefault="00FE1E5A" w:rsidP="00FE1E5A">
      <w:pPr>
        <w:ind w:firstLine="709"/>
        <w:jc w:val="both"/>
        <w:rPr>
          <w:rFonts w:eastAsia="Calibri" w:cs="Calibri"/>
          <w:sz w:val="28"/>
          <w:szCs w:val="28"/>
          <w:lang w:eastAsia="en-US"/>
        </w:rPr>
      </w:pPr>
      <w:r w:rsidRPr="001C7E8D">
        <w:rPr>
          <w:rFonts w:eastAsia="Calibri" w:cs="Calibri"/>
          <w:sz w:val="28"/>
          <w:szCs w:val="28"/>
          <w:lang w:eastAsia="en-US"/>
        </w:rPr>
        <w:t xml:space="preserve">В сентябре 2021 года в общеобразовательных </w:t>
      </w:r>
      <w:r w:rsidR="00F45858">
        <w:rPr>
          <w:rFonts w:eastAsia="Calibri" w:cs="Calibri"/>
          <w:sz w:val="28"/>
          <w:szCs w:val="28"/>
          <w:lang w:eastAsia="en-US"/>
        </w:rPr>
        <w:t xml:space="preserve">учреждениях </w:t>
      </w:r>
      <w:r w:rsidRPr="001C7E8D">
        <w:rPr>
          <w:rFonts w:eastAsia="Calibri" w:cs="Calibri"/>
          <w:sz w:val="28"/>
          <w:szCs w:val="28"/>
          <w:lang w:eastAsia="en-US"/>
        </w:rPr>
        <w:t>приступили к работе 20 молодых специалист</w:t>
      </w:r>
      <w:r w:rsidR="00F45858">
        <w:rPr>
          <w:rFonts w:eastAsia="Calibri" w:cs="Calibri"/>
          <w:sz w:val="28"/>
          <w:szCs w:val="28"/>
          <w:lang w:eastAsia="en-US"/>
        </w:rPr>
        <w:t>ов</w:t>
      </w:r>
      <w:r w:rsidRPr="001C7E8D">
        <w:rPr>
          <w:rFonts w:eastAsia="Calibri" w:cs="Calibri"/>
          <w:sz w:val="28"/>
          <w:szCs w:val="28"/>
          <w:lang w:eastAsia="en-US"/>
        </w:rPr>
        <w:t xml:space="preserve"> и в настоящее время в муниципальных образовательных организациях работают 112 молодых специалист</w:t>
      </w:r>
      <w:r w:rsidR="00F45858">
        <w:rPr>
          <w:rFonts w:eastAsia="Calibri" w:cs="Calibri"/>
          <w:sz w:val="28"/>
          <w:szCs w:val="28"/>
          <w:lang w:eastAsia="en-US"/>
        </w:rPr>
        <w:t>ов</w:t>
      </w:r>
      <w:r w:rsidRPr="001C7E8D">
        <w:rPr>
          <w:rFonts w:eastAsia="Calibri" w:cs="Calibri"/>
          <w:sz w:val="28"/>
          <w:szCs w:val="28"/>
          <w:lang w:eastAsia="en-US"/>
        </w:rPr>
        <w:t xml:space="preserve">, что составляет 9 % от общего количества педагогических работников. </w:t>
      </w:r>
    </w:p>
    <w:p w:rsidR="00FE1E5A" w:rsidRPr="001C7E8D" w:rsidRDefault="00FE1E5A" w:rsidP="00FE1E5A">
      <w:pPr>
        <w:suppressAutoHyphens/>
        <w:ind w:firstLine="709"/>
        <w:jc w:val="both"/>
        <w:rPr>
          <w:sz w:val="28"/>
          <w:szCs w:val="28"/>
        </w:rPr>
      </w:pPr>
      <w:r w:rsidRPr="001C7E8D">
        <w:rPr>
          <w:sz w:val="28"/>
          <w:szCs w:val="28"/>
        </w:rPr>
        <w:t xml:space="preserve">В едином государственном экзамене (ЕГЭ) в 2021 году приняли участие 602 выпускника. В 2021 году выросла доля </w:t>
      </w:r>
      <w:proofErr w:type="spellStart"/>
      <w:r w:rsidRPr="001C7E8D">
        <w:rPr>
          <w:sz w:val="28"/>
          <w:szCs w:val="28"/>
        </w:rPr>
        <w:t>высокобальных</w:t>
      </w:r>
      <w:proofErr w:type="spellEnd"/>
      <w:r w:rsidRPr="001C7E8D">
        <w:rPr>
          <w:sz w:val="28"/>
          <w:szCs w:val="28"/>
        </w:rPr>
        <w:t xml:space="preserve"> работ                    (с 13,04 % в 2020 году до 16,22 % в 2021 году),</w:t>
      </w:r>
      <w:r w:rsidRPr="001C7E8D">
        <w:rPr>
          <w:sz w:val="32"/>
          <w:szCs w:val="32"/>
        </w:rPr>
        <w:t xml:space="preserve"> </w:t>
      </w:r>
      <w:r w:rsidRPr="001C7E8D">
        <w:rPr>
          <w:sz w:val="28"/>
          <w:szCs w:val="28"/>
        </w:rPr>
        <w:t>8 участников ЕГЭ набрали 100 баллов.</w:t>
      </w:r>
    </w:p>
    <w:p w:rsidR="00FE1E5A" w:rsidRPr="001C7E8D" w:rsidRDefault="00FE1E5A" w:rsidP="00FE1E5A">
      <w:pPr>
        <w:ind w:firstLine="709"/>
        <w:jc w:val="both"/>
        <w:rPr>
          <w:b/>
          <w:sz w:val="28"/>
          <w:szCs w:val="28"/>
        </w:rPr>
      </w:pPr>
      <w:r w:rsidRPr="001C7E8D">
        <w:rPr>
          <w:sz w:val="28"/>
          <w:szCs w:val="28"/>
        </w:rPr>
        <w:t xml:space="preserve">81 </w:t>
      </w:r>
      <w:r w:rsidRPr="007B18FA">
        <w:rPr>
          <w:sz w:val="28"/>
          <w:szCs w:val="28"/>
        </w:rPr>
        <w:t>выпускник (13,</w:t>
      </w:r>
      <w:r w:rsidR="007B18FA" w:rsidRPr="007B18FA">
        <w:rPr>
          <w:sz w:val="28"/>
          <w:szCs w:val="28"/>
        </w:rPr>
        <w:t>45</w:t>
      </w:r>
      <w:r w:rsidRPr="007B18FA">
        <w:rPr>
          <w:sz w:val="28"/>
          <w:szCs w:val="28"/>
        </w:rPr>
        <w:t xml:space="preserve"> % от общего числа 11-классников) получил аттестаты о среднем общем образовании</w:t>
      </w:r>
      <w:r w:rsidRPr="001C7E8D">
        <w:rPr>
          <w:sz w:val="28"/>
          <w:szCs w:val="28"/>
        </w:rPr>
        <w:t xml:space="preserve"> с отличием и награжден золотыми и </w:t>
      </w:r>
      <w:proofErr w:type="gramStart"/>
      <w:r w:rsidRPr="001C7E8D">
        <w:rPr>
          <w:sz w:val="28"/>
          <w:szCs w:val="28"/>
        </w:rPr>
        <w:t>серебренными</w:t>
      </w:r>
      <w:proofErr w:type="gramEnd"/>
      <w:r w:rsidRPr="001C7E8D">
        <w:rPr>
          <w:sz w:val="28"/>
          <w:szCs w:val="28"/>
        </w:rPr>
        <w:t xml:space="preserve"> медалями «За особые успехи в учении» федерального уровня, золотыми и серебренными медалями Ставропольского края «За особые успехи в учении». 2 человека не получили аттестаты.</w:t>
      </w:r>
    </w:p>
    <w:p w:rsidR="00FE1E5A" w:rsidRPr="001C7E8D" w:rsidRDefault="00FE1E5A" w:rsidP="00FE1E5A">
      <w:pPr>
        <w:ind w:firstLine="709"/>
        <w:jc w:val="both"/>
        <w:rPr>
          <w:sz w:val="28"/>
          <w:szCs w:val="28"/>
        </w:rPr>
      </w:pPr>
      <w:r w:rsidRPr="001C7E8D">
        <w:rPr>
          <w:sz w:val="28"/>
          <w:szCs w:val="28"/>
        </w:rPr>
        <w:t>Дополнительное образование города Невинномысска реализуется по шести направлениям: художественное, техническое, социально-педагогическое, физкультурно-спортивное, естественнонаучное, туристско-краеведческое. В общеобразовательных учреждениях система дополнительного образования состоит из 446 объединений, в которых занимаются 7848 человек на бесплатной основе и 881 человек на платной основе. В учреждениях дополнительного образования в 205 объединениях и секциях занимается 3871человек (30 %) на бесплатной основе и 384 человека на платной основе (3 %).</w:t>
      </w:r>
    </w:p>
    <w:p w:rsidR="00EA04DB" w:rsidRPr="001C7E8D" w:rsidRDefault="00EA04DB" w:rsidP="00CE2ECE">
      <w:pPr>
        <w:pStyle w:val="1"/>
        <w:spacing w:before="0" w:after="0"/>
        <w:ind w:firstLine="709"/>
        <w:jc w:val="center"/>
        <w:rPr>
          <w:rFonts w:ascii="Times New Roman" w:hAnsi="Times New Roman"/>
          <w:b w:val="0"/>
          <w:sz w:val="28"/>
          <w:szCs w:val="28"/>
        </w:rPr>
      </w:pPr>
    </w:p>
    <w:p w:rsidR="006830B0" w:rsidRPr="001C7E8D" w:rsidRDefault="006830B0" w:rsidP="00CE2ECE">
      <w:pPr>
        <w:pStyle w:val="1"/>
        <w:spacing w:before="0" w:after="0"/>
        <w:ind w:firstLine="709"/>
        <w:jc w:val="center"/>
        <w:rPr>
          <w:rFonts w:ascii="Times New Roman" w:hAnsi="Times New Roman"/>
          <w:b w:val="0"/>
          <w:sz w:val="28"/>
          <w:szCs w:val="28"/>
        </w:rPr>
      </w:pPr>
      <w:bookmarkStart w:id="4" w:name="_Toc95736618"/>
      <w:r w:rsidRPr="001C7E8D">
        <w:rPr>
          <w:rFonts w:ascii="Times New Roman" w:hAnsi="Times New Roman"/>
          <w:b w:val="0"/>
          <w:sz w:val="28"/>
          <w:szCs w:val="28"/>
        </w:rPr>
        <w:t>1.</w:t>
      </w:r>
      <w:r w:rsidR="00030589" w:rsidRPr="001C7E8D">
        <w:rPr>
          <w:rFonts w:ascii="Times New Roman" w:hAnsi="Times New Roman"/>
          <w:b w:val="0"/>
          <w:sz w:val="28"/>
          <w:szCs w:val="28"/>
        </w:rPr>
        <w:t>4</w:t>
      </w:r>
      <w:r w:rsidRPr="001C7E8D">
        <w:rPr>
          <w:rFonts w:ascii="Times New Roman" w:hAnsi="Times New Roman"/>
          <w:b w:val="0"/>
          <w:sz w:val="28"/>
          <w:szCs w:val="28"/>
        </w:rPr>
        <w:t>. Воспитание креативной молод</w:t>
      </w:r>
      <w:r w:rsidR="00643E5C" w:rsidRPr="001C7E8D">
        <w:rPr>
          <w:rFonts w:ascii="Times New Roman" w:hAnsi="Times New Roman"/>
          <w:b w:val="0"/>
          <w:sz w:val="28"/>
          <w:szCs w:val="28"/>
        </w:rPr>
        <w:t>е</w:t>
      </w:r>
      <w:r w:rsidRPr="001C7E8D">
        <w:rPr>
          <w:rFonts w:ascii="Times New Roman" w:hAnsi="Times New Roman"/>
          <w:b w:val="0"/>
          <w:sz w:val="28"/>
          <w:szCs w:val="28"/>
        </w:rPr>
        <w:t>жи</w:t>
      </w:r>
      <w:bookmarkEnd w:id="4"/>
    </w:p>
    <w:p w:rsidR="00F65337" w:rsidRPr="001C7E8D" w:rsidRDefault="00F65337" w:rsidP="00CE2ECE"/>
    <w:p w:rsidR="00E15F22" w:rsidRPr="001C7E8D" w:rsidRDefault="00E15F22" w:rsidP="00E15F22">
      <w:pPr>
        <w:ind w:firstLine="708"/>
        <w:jc w:val="both"/>
        <w:rPr>
          <w:sz w:val="28"/>
          <w:szCs w:val="28"/>
        </w:rPr>
      </w:pPr>
      <w:r w:rsidRPr="001C7E8D">
        <w:rPr>
          <w:sz w:val="28"/>
          <w:szCs w:val="28"/>
        </w:rPr>
        <w:t>Молодежная политика города направлена на совершенствование системы воспитания, профессиональную подготовку молодежи с ориентацией на социально-значимые и перспективные профессии, обеспечение социальной поддержки молодежи, молодой семьи, талантливой молодежи, противодействие распространению наркотиков.</w:t>
      </w:r>
    </w:p>
    <w:p w:rsidR="002B31E0" w:rsidRDefault="002B31E0" w:rsidP="00D73373">
      <w:pPr>
        <w:ind w:firstLine="709"/>
        <w:jc w:val="both"/>
        <w:rPr>
          <w:sz w:val="28"/>
          <w:szCs w:val="28"/>
        </w:rPr>
      </w:pPr>
      <w:r w:rsidRPr="00D73373">
        <w:rPr>
          <w:sz w:val="28"/>
          <w:szCs w:val="28"/>
        </w:rPr>
        <w:t>В 2021 году продолжена реализация муниципальной программы «Развитие физической культуры, спорта и молодежной политики в городе Невинномысске».</w:t>
      </w:r>
    </w:p>
    <w:p w:rsidR="00831E15" w:rsidRDefault="00831E15" w:rsidP="000470E6">
      <w:pPr>
        <w:ind w:firstLine="709"/>
        <w:jc w:val="both"/>
        <w:rPr>
          <w:sz w:val="28"/>
          <w:szCs w:val="28"/>
        </w:rPr>
      </w:pPr>
      <w:r>
        <w:rPr>
          <w:sz w:val="28"/>
          <w:szCs w:val="28"/>
        </w:rPr>
        <w:lastRenderedPageBreak/>
        <w:t xml:space="preserve">С </w:t>
      </w:r>
      <w:r w:rsidRPr="00831E15">
        <w:rPr>
          <w:bCs/>
          <w:kern w:val="32"/>
          <w:sz w:val="28"/>
          <w:szCs w:val="28"/>
        </w:rPr>
        <w:t>целью успешн</w:t>
      </w:r>
      <w:r>
        <w:rPr>
          <w:bCs/>
          <w:kern w:val="32"/>
          <w:sz w:val="28"/>
          <w:szCs w:val="28"/>
        </w:rPr>
        <w:t>ой</w:t>
      </w:r>
      <w:r w:rsidRPr="00831E15">
        <w:rPr>
          <w:bCs/>
          <w:kern w:val="32"/>
          <w:sz w:val="28"/>
          <w:szCs w:val="28"/>
        </w:rPr>
        <w:t xml:space="preserve"> социализаци</w:t>
      </w:r>
      <w:r>
        <w:rPr>
          <w:bCs/>
          <w:kern w:val="32"/>
          <w:sz w:val="28"/>
          <w:szCs w:val="28"/>
        </w:rPr>
        <w:t>и</w:t>
      </w:r>
      <w:r w:rsidRPr="00831E15">
        <w:rPr>
          <w:bCs/>
          <w:kern w:val="32"/>
          <w:sz w:val="28"/>
          <w:szCs w:val="28"/>
        </w:rPr>
        <w:t xml:space="preserve"> и эффективн</w:t>
      </w:r>
      <w:r>
        <w:rPr>
          <w:bCs/>
          <w:kern w:val="32"/>
          <w:sz w:val="28"/>
          <w:szCs w:val="28"/>
        </w:rPr>
        <w:t>ой</w:t>
      </w:r>
      <w:r w:rsidRPr="00831E15">
        <w:rPr>
          <w:bCs/>
          <w:kern w:val="32"/>
          <w:sz w:val="28"/>
          <w:szCs w:val="28"/>
        </w:rPr>
        <w:t xml:space="preserve"> самореализаци</w:t>
      </w:r>
      <w:r>
        <w:rPr>
          <w:bCs/>
          <w:kern w:val="32"/>
          <w:sz w:val="28"/>
          <w:szCs w:val="28"/>
        </w:rPr>
        <w:t>и</w:t>
      </w:r>
      <w:r w:rsidRPr="00831E15">
        <w:rPr>
          <w:bCs/>
          <w:kern w:val="32"/>
          <w:sz w:val="28"/>
          <w:szCs w:val="28"/>
        </w:rPr>
        <w:t xml:space="preserve"> молодежи города</w:t>
      </w:r>
      <w:r>
        <w:rPr>
          <w:bCs/>
          <w:kern w:val="32"/>
          <w:sz w:val="28"/>
          <w:szCs w:val="28"/>
        </w:rPr>
        <w:t xml:space="preserve"> проводились мероприятия </w:t>
      </w:r>
      <w:r w:rsidR="000470E6" w:rsidRPr="00831E15">
        <w:rPr>
          <w:bCs/>
          <w:kern w:val="32"/>
          <w:sz w:val="28"/>
          <w:szCs w:val="28"/>
        </w:rPr>
        <w:t>по поддержке талантливой</w:t>
      </w:r>
      <w:r>
        <w:rPr>
          <w:sz w:val="28"/>
          <w:szCs w:val="28"/>
        </w:rPr>
        <w:t xml:space="preserve"> и инициативной молодежи города:</w:t>
      </w:r>
    </w:p>
    <w:p w:rsidR="00831E15" w:rsidRDefault="000470E6" w:rsidP="000470E6">
      <w:pPr>
        <w:ind w:firstLine="709"/>
        <w:jc w:val="both"/>
        <w:rPr>
          <w:sz w:val="28"/>
          <w:szCs w:val="28"/>
        </w:rPr>
      </w:pPr>
      <w:r w:rsidRPr="00F91B41">
        <w:rPr>
          <w:sz w:val="28"/>
          <w:szCs w:val="28"/>
        </w:rPr>
        <w:t>городской фестиваль «Студенческая весна»</w:t>
      </w:r>
      <w:r w:rsidR="00831E15">
        <w:rPr>
          <w:sz w:val="28"/>
          <w:szCs w:val="28"/>
        </w:rPr>
        <w:t>;</w:t>
      </w:r>
    </w:p>
    <w:p w:rsidR="00831E15" w:rsidRDefault="000470E6" w:rsidP="000470E6">
      <w:pPr>
        <w:ind w:firstLine="709"/>
        <w:jc w:val="both"/>
        <w:rPr>
          <w:sz w:val="28"/>
          <w:szCs w:val="28"/>
        </w:rPr>
      </w:pPr>
      <w:r w:rsidRPr="00F91B41">
        <w:rPr>
          <w:sz w:val="28"/>
          <w:szCs w:val="28"/>
        </w:rPr>
        <w:t>мини</w:t>
      </w:r>
      <w:r w:rsidR="00831E15">
        <w:rPr>
          <w:sz w:val="28"/>
          <w:szCs w:val="28"/>
        </w:rPr>
        <w:t>-фестивали «Студенческая весна»;</w:t>
      </w:r>
    </w:p>
    <w:p w:rsidR="000470E6" w:rsidRDefault="000470E6" w:rsidP="000470E6">
      <w:pPr>
        <w:ind w:firstLine="709"/>
        <w:jc w:val="both"/>
        <w:rPr>
          <w:sz w:val="28"/>
          <w:szCs w:val="28"/>
        </w:rPr>
      </w:pPr>
      <w:r w:rsidRPr="00BD4014">
        <w:rPr>
          <w:sz w:val="28"/>
          <w:szCs w:val="28"/>
        </w:rPr>
        <w:t>мероприятия, посвященные</w:t>
      </w:r>
      <w:r w:rsidRPr="00F91B41">
        <w:rPr>
          <w:sz w:val="28"/>
          <w:szCs w:val="28"/>
        </w:rPr>
        <w:t xml:space="preserve"> празднов</w:t>
      </w:r>
      <w:r w:rsidR="00831E15">
        <w:rPr>
          <w:sz w:val="28"/>
          <w:szCs w:val="28"/>
        </w:rPr>
        <w:t xml:space="preserve">анию Победы в ВОВ </w:t>
      </w:r>
      <w:r w:rsidR="00982FCA">
        <w:rPr>
          <w:sz w:val="28"/>
          <w:szCs w:val="28"/>
        </w:rPr>
        <w:t xml:space="preserve">                                   </w:t>
      </w:r>
      <w:r w:rsidR="00831E15">
        <w:rPr>
          <w:sz w:val="28"/>
          <w:szCs w:val="28"/>
        </w:rPr>
        <w:t>1941-1945 гг.;</w:t>
      </w:r>
    </w:p>
    <w:p w:rsidR="000470E6" w:rsidRPr="002C718F" w:rsidRDefault="000470E6" w:rsidP="000470E6">
      <w:pPr>
        <w:widowControl w:val="0"/>
        <w:ind w:firstLine="709"/>
        <w:jc w:val="both"/>
        <w:rPr>
          <w:sz w:val="28"/>
          <w:szCs w:val="28"/>
        </w:rPr>
      </w:pPr>
      <w:r w:rsidRPr="002C718F">
        <w:rPr>
          <w:sz w:val="28"/>
          <w:szCs w:val="28"/>
          <w:shd w:val="clear" w:color="auto" w:fill="FFFFFF"/>
        </w:rPr>
        <w:t>городско</w:t>
      </w:r>
      <w:r>
        <w:rPr>
          <w:sz w:val="28"/>
          <w:szCs w:val="28"/>
          <w:shd w:val="clear" w:color="auto" w:fill="FFFFFF"/>
        </w:rPr>
        <w:t>й этап</w:t>
      </w:r>
      <w:r w:rsidRPr="002C718F">
        <w:rPr>
          <w:sz w:val="28"/>
          <w:szCs w:val="28"/>
          <w:shd w:val="clear" w:color="auto" w:fill="FFFFFF"/>
        </w:rPr>
        <w:t xml:space="preserve"> Ставропольской краевой молодежной научно-познавательной игры «НАУКА 0+»;</w:t>
      </w:r>
    </w:p>
    <w:p w:rsidR="000470E6" w:rsidRDefault="000470E6" w:rsidP="000470E6">
      <w:pPr>
        <w:ind w:firstLine="709"/>
        <w:jc w:val="both"/>
        <w:rPr>
          <w:sz w:val="28"/>
          <w:szCs w:val="28"/>
        </w:rPr>
      </w:pPr>
      <w:r w:rsidRPr="000D0A04">
        <w:rPr>
          <w:sz w:val="28"/>
          <w:szCs w:val="28"/>
        </w:rPr>
        <w:t>городской этап краевого -</w:t>
      </w:r>
      <w:r w:rsidR="00982FCA">
        <w:rPr>
          <w:sz w:val="28"/>
          <w:szCs w:val="28"/>
        </w:rPr>
        <w:t xml:space="preserve"> </w:t>
      </w:r>
      <w:r w:rsidRPr="000D0A04">
        <w:rPr>
          <w:sz w:val="28"/>
          <w:szCs w:val="28"/>
        </w:rPr>
        <w:t>конкурса «Лидер-2021»</w:t>
      </w:r>
      <w:r>
        <w:rPr>
          <w:sz w:val="28"/>
          <w:szCs w:val="28"/>
        </w:rPr>
        <w:t>;</w:t>
      </w:r>
    </w:p>
    <w:p w:rsidR="000470E6" w:rsidRDefault="000470E6" w:rsidP="000470E6">
      <w:pPr>
        <w:ind w:firstLine="709"/>
        <w:jc w:val="both"/>
        <w:rPr>
          <w:sz w:val="28"/>
          <w:szCs w:val="28"/>
        </w:rPr>
      </w:pPr>
      <w:r w:rsidRPr="000D0A04">
        <w:rPr>
          <w:sz w:val="28"/>
          <w:szCs w:val="28"/>
        </w:rPr>
        <w:t>онлайн-акция «Внуки Победы»</w:t>
      </w:r>
      <w:r>
        <w:rPr>
          <w:sz w:val="28"/>
          <w:szCs w:val="28"/>
        </w:rPr>
        <w:t>;</w:t>
      </w:r>
    </w:p>
    <w:p w:rsidR="000470E6" w:rsidRDefault="000470E6" w:rsidP="000470E6">
      <w:pPr>
        <w:ind w:firstLine="709"/>
        <w:jc w:val="both"/>
        <w:rPr>
          <w:sz w:val="28"/>
          <w:szCs w:val="28"/>
        </w:rPr>
      </w:pPr>
      <w:r>
        <w:rPr>
          <w:sz w:val="28"/>
          <w:szCs w:val="28"/>
        </w:rPr>
        <w:t>о</w:t>
      </w:r>
      <w:r w:rsidRPr="000D0A04">
        <w:rPr>
          <w:sz w:val="28"/>
          <w:szCs w:val="28"/>
        </w:rPr>
        <w:t>нлайн-акция «Ветеран моей семьи»</w:t>
      </w:r>
      <w:r>
        <w:rPr>
          <w:sz w:val="28"/>
          <w:szCs w:val="28"/>
        </w:rPr>
        <w:t>;</w:t>
      </w:r>
    </w:p>
    <w:p w:rsidR="000470E6" w:rsidRDefault="000470E6" w:rsidP="000470E6">
      <w:pPr>
        <w:ind w:firstLine="709"/>
        <w:jc w:val="both"/>
        <w:rPr>
          <w:sz w:val="28"/>
          <w:szCs w:val="28"/>
        </w:rPr>
      </w:pPr>
      <w:r>
        <w:rPr>
          <w:sz w:val="28"/>
          <w:szCs w:val="28"/>
        </w:rPr>
        <w:t>и</w:t>
      </w:r>
      <w:r w:rsidRPr="000D0A04">
        <w:rPr>
          <w:sz w:val="28"/>
          <w:szCs w:val="28"/>
        </w:rPr>
        <w:t>нтернет -</w:t>
      </w:r>
      <w:r w:rsidR="00AD5CB4">
        <w:rPr>
          <w:sz w:val="28"/>
          <w:szCs w:val="28"/>
        </w:rPr>
        <w:t xml:space="preserve"> </w:t>
      </w:r>
      <w:r w:rsidRPr="000D0A04">
        <w:rPr>
          <w:sz w:val="28"/>
          <w:szCs w:val="28"/>
        </w:rPr>
        <w:t>эстафета «Голос Победы</w:t>
      </w:r>
      <w:r>
        <w:rPr>
          <w:sz w:val="28"/>
          <w:szCs w:val="28"/>
        </w:rPr>
        <w:t>;</w:t>
      </w:r>
    </w:p>
    <w:p w:rsidR="000470E6" w:rsidRDefault="000470E6" w:rsidP="000470E6">
      <w:pPr>
        <w:ind w:firstLine="709"/>
        <w:jc w:val="both"/>
        <w:rPr>
          <w:color w:val="000000"/>
          <w:sz w:val="28"/>
          <w:szCs w:val="28"/>
        </w:rPr>
      </w:pPr>
      <w:r>
        <w:rPr>
          <w:sz w:val="28"/>
          <w:szCs w:val="28"/>
        </w:rPr>
        <w:t xml:space="preserve">городской этап краевой акции </w:t>
      </w:r>
      <w:r w:rsidRPr="00085F8D">
        <w:rPr>
          <w:color w:val="000000"/>
          <w:sz w:val="28"/>
          <w:szCs w:val="28"/>
        </w:rPr>
        <w:t>«Соберем ребенка в школу»</w:t>
      </w:r>
      <w:r>
        <w:rPr>
          <w:color w:val="000000"/>
          <w:sz w:val="28"/>
          <w:szCs w:val="28"/>
        </w:rPr>
        <w:t>;</w:t>
      </w:r>
    </w:p>
    <w:p w:rsidR="000470E6" w:rsidRDefault="000470E6" w:rsidP="000470E6">
      <w:pPr>
        <w:ind w:right="-879" w:firstLine="709"/>
        <w:rPr>
          <w:color w:val="000000"/>
          <w:sz w:val="28"/>
          <w:szCs w:val="28"/>
        </w:rPr>
      </w:pPr>
      <w:r>
        <w:rPr>
          <w:sz w:val="28"/>
          <w:szCs w:val="28"/>
        </w:rPr>
        <w:t xml:space="preserve">онлайн-акции, </w:t>
      </w:r>
      <w:r w:rsidRPr="00085F8D">
        <w:rPr>
          <w:color w:val="000000"/>
          <w:sz w:val="28"/>
          <w:szCs w:val="28"/>
          <w:shd w:val="clear" w:color="auto" w:fill="FFFFFF"/>
        </w:rPr>
        <w:t xml:space="preserve">в рамках празднования </w:t>
      </w:r>
      <w:r w:rsidRPr="00085F8D">
        <w:rPr>
          <w:color w:val="000000"/>
          <w:sz w:val="28"/>
          <w:szCs w:val="28"/>
        </w:rPr>
        <w:t xml:space="preserve">Дня семьи, любви </w:t>
      </w:r>
      <w:r>
        <w:rPr>
          <w:color w:val="000000"/>
          <w:sz w:val="28"/>
          <w:szCs w:val="28"/>
        </w:rPr>
        <w:t xml:space="preserve"> и верности;</w:t>
      </w:r>
    </w:p>
    <w:p w:rsidR="000470E6" w:rsidRPr="00085F8D" w:rsidRDefault="000470E6" w:rsidP="000470E6">
      <w:pPr>
        <w:ind w:right="-879" w:firstLine="709"/>
        <w:rPr>
          <w:color w:val="000000"/>
          <w:sz w:val="28"/>
          <w:szCs w:val="28"/>
        </w:rPr>
      </w:pPr>
      <w:r w:rsidRPr="00085F8D">
        <w:rPr>
          <w:color w:val="000000"/>
          <w:sz w:val="28"/>
          <w:szCs w:val="28"/>
        </w:rPr>
        <w:t>городская акция «Засветись!», в рамках широкомасштабных профилактических мероприятиях «Внимание! Дети идут в школу!»</w:t>
      </w:r>
    </w:p>
    <w:p w:rsidR="000470E6" w:rsidRDefault="000470E6" w:rsidP="000470E6">
      <w:pPr>
        <w:ind w:firstLine="709"/>
        <w:jc w:val="both"/>
        <w:rPr>
          <w:bCs/>
          <w:color w:val="000000"/>
          <w:sz w:val="28"/>
          <w:szCs w:val="28"/>
        </w:rPr>
      </w:pPr>
      <w:r w:rsidRPr="009453B3">
        <w:rPr>
          <w:bCs/>
          <w:color w:val="000000"/>
          <w:sz w:val="28"/>
          <w:szCs w:val="28"/>
        </w:rPr>
        <w:t xml:space="preserve">конкурс плакатов «Это не стоит твоей </w:t>
      </w:r>
      <w:proofErr w:type="spellStart"/>
      <w:r w:rsidRPr="009453B3">
        <w:rPr>
          <w:bCs/>
          <w:color w:val="000000"/>
          <w:sz w:val="28"/>
          <w:szCs w:val="28"/>
        </w:rPr>
        <w:t>жини</w:t>
      </w:r>
      <w:proofErr w:type="spellEnd"/>
      <w:r w:rsidRPr="009453B3">
        <w:rPr>
          <w:bCs/>
          <w:color w:val="000000"/>
          <w:sz w:val="28"/>
          <w:szCs w:val="28"/>
        </w:rPr>
        <w:t>!»</w:t>
      </w:r>
      <w:r>
        <w:rPr>
          <w:bCs/>
          <w:color w:val="000000"/>
          <w:sz w:val="28"/>
          <w:szCs w:val="28"/>
        </w:rPr>
        <w:t>;</w:t>
      </w:r>
    </w:p>
    <w:p w:rsidR="000470E6" w:rsidRDefault="000470E6" w:rsidP="000470E6">
      <w:pPr>
        <w:ind w:firstLine="709"/>
        <w:jc w:val="both"/>
        <w:rPr>
          <w:bCs/>
          <w:sz w:val="28"/>
          <w:szCs w:val="28"/>
        </w:rPr>
      </w:pPr>
      <w:r w:rsidRPr="000D0A04">
        <w:rPr>
          <w:bCs/>
          <w:sz w:val="28"/>
          <w:szCs w:val="28"/>
        </w:rPr>
        <w:t>проект «Прошагай город»</w:t>
      </w:r>
      <w:r>
        <w:rPr>
          <w:bCs/>
          <w:sz w:val="28"/>
          <w:szCs w:val="28"/>
        </w:rPr>
        <w:t>;</w:t>
      </w:r>
    </w:p>
    <w:p w:rsidR="000470E6" w:rsidRDefault="000470E6" w:rsidP="000470E6">
      <w:pPr>
        <w:ind w:firstLine="709"/>
        <w:jc w:val="both"/>
        <w:rPr>
          <w:sz w:val="28"/>
          <w:szCs w:val="28"/>
        </w:rPr>
      </w:pPr>
      <w:r w:rsidRPr="000D0A04">
        <w:rPr>
          <w:sz w:val="28"/>
          <w:szCs w:val="28"/>
        </w:rPr>
        <w:t>городская акция «Мы за здоровый образ жизни!»</w:t>
      </w:r>
      <w:r>
        <w:rPr>
          <w:sz w:val="28"/>
          <w:szCs w:val="28"/>
        </w:rPr>
        <w:t>;</w:t>
      </w:r>
    </w:p>
    <w:p w:rsidR="000470E6" w:rsidRPr="000470E6" w:rsidRDefault="000470E6" w:rsidP="000470E6">
      <w:pPr>
        <w:ind w:firstLine="709"/>
        <w:jc w:val="both"/>
        <w:rPr>
          <w:sz w:val="28"/>
          <w:szCs w:val="28"/>
        </w:rPr>
      </w:pPr>
      <w:r w:rsidRPr="000470E6">
        <w:rPr>
          <w:sz w:val="28"/>
          <w:szCs w:val="28"/>
        </w:rPr>
        <w:t>молодёжная акция «</w:t>
      </w:r>
      <w:proofErr w:type="spellStart"/>
      <w:r w:rsidRPr="000470E6">
        <w:rPr>
          <w:sz w:val="28"/>
          <w:szCs w:val="28"/>
        </w:rPr>
        <w:t>МыМолодежьНСК</w:t>
      </w:r>
      <w:proofErr w:type="spellEnd"/>
      <w:r w:rsidRPr="000470E6">
        <w:rPr>
          <w:sz w:val="28"/>
          <w:szCs w:val="28"/>
        </w:rPr>
        <w:t>»;</w:t>
      </w:r>
    </w:p>
    <w:p w:rsidR="000470E6" w:rsidRPr="000D0A04" w:rsidRDefault="000470E6" w:rsidP="000470E6">
      <w:pPr>
        <w:ind w:firstLine="709"/>
        <w:jc w:val="both"/>
        <w:rPr>
          <w:sz w:val="28"/>
          <w:szCs w:val="28"/>
        </w:rPr>
      </w:pPr>
      <w:r w:rsidRPr="000470E6">
        <w:rPr>
          <w:color w:val="000000"/>
          <w:sz w:val="28"/>
          <w:szCs w:val="28"/>
          <w:shd w:val="clear" w:color="auto" w:fill="FFFFFF"/>
        </w:rPr>
        <w:t>Участие в данных мероприятиях приняли 6983 человека.</w:t>
      </w:r>
    </w:p>
    <w:p w:rsidR="000470E6" w:rsidRPr="00F91B41" w:rsidRDefault="00AD5CB4" w:rsidP="000470E6">
      <w:pPr>
        <w:ind w:firstLine="709"/>
        <w:jc w:val="both"/>
        <w:rPr>
          <w:sz w:val="28"/>
          <w:szCs w:val="28"/>
        </w:rPr>
      </w:pPr>
      <w:r>
        <w:rPr>
          <w:sz w:val="28"/>
          <w:szCs w:val="28"/>
        </w:rPr>
        <w:t>Проводились мероприятия по</w:t>
      </w:r>
      <w:r w:rsidR="000470E6" w:rsidRPr="00F91B41">
        <w:rPr>
          <w:sz w:val="28"/>
          <w:szCs w:val="28"/>
        </w:rPr>
        <w:t xml:space="preserve"> патриотическо</w:t>
      </w:r>
      <w:r>
        <w:rPr>
          <w:sz w:val="28"/>
          <w:szCs w:val="28"/>
        </w:rPr>
        <w:t>му</w:t>
      </w:r>
      <w:r w:rsidR="000470E6" w:rsidRPr="00F91B41">
        <w:rPr>
          <w:sz w:val="28"/>
          <w:szCs w:val="28"/>
        </w:rPr>
        <w:t xml:space="preserve"> воспитани</w:t>
      </w:r>
      <w:r>
        <w:rPr>
          <w:sz w:val="28"/>
          <w:szCs w:val="28"/>
        </w:rPr>
        <w:t>ю</w:t>
      </w:r>
      <w:r w:rsidR="000470E6" w:rsidRPr="00F91B41">
        <w:rPr>
          <w:sz w:val="28"/>
          <w:szCs w:val="28"/>
        </w:rPr>
        <w:t xml:space="preserve"> молодежи города</w:t>
      </w:r>
      <w:r w:rsidR="000470E6">
        <w:rPr>
          <w:sz w:val="28"/>
          <w:szCs w:val="28"/>
        </w:rPr>
        <w:t>:</w:t>
      </w:r>
    </w:p>
    <w:p w:rsidR="000470E6" w:rsidRPr="000470E6" w:rsidRDefault="000470E6" w:rsidP="000470E6">
      <w:pPr>
        <w:pStyle w:val="aff5"/>
        <w:spacing w:after="0" w:line="240" w:lineRule="auto"/>
        <w:ind w:left="0" w:firstLine="707"/>
        <w:rPr>
          <w:rFonts w:ascii="Times New Roman" w:eastAsia="Times New Roman" w:hAnsi="Times New Roman"/>
          <w:sz w:val="28"/>
          <w:szCs w:val="28"/>
          <w:lang w:eastAsia="ru-RU"/>
        </w:rPr>
      </w:pPr>
      <w:r w:rsidRPr="000470E6">
        <w:rPr>
          <w:rFonts w:ascii="Times New Roman" w:eastAsia="Times New Roman" w:hAnsi="Times New Roman"/>
          <w:sz w:val="28"/>
          <w:szCs w:val="28"/>
          <w:lang w:eastAsia="ru-RU"/>
        </w:rPr>
        <w:t>«День мужества» для допризывной молодежи (приобретение цветочной продукции, призов и материального оснащения мероприятия (канцтовары);</w:t>
      </w:r>
    </w:p>
    <w:p w:rsidR="000470E6" w:rsidRPr="000470E6" w:rsidRDefault="000470E6" w:rsidP="000470E6">
      <w:pPr>
        <w:pStyle w:val="aff5"/>
        <w:spacing w:after="0" w:line="240" w:lineRule="auto"/>
        <w:ind w:left="0"/>
        <w:rPr>
          <w:rFonts w:ascii="Times New Roman" w:eastAsia="Times New Roman" w:hAnsi="Times New Roman"/>
          <w:sz w:val="28"/>
          <w:szCs w:val="28"/>
          <w:lang w:eastAsia="ru-RU"/>
        </w:rPr>
      </w:pPr>
      <w:r w:rsidRPr="000470E6">
        <w:rPr>
          <w:rFonts w:ascii="Times New Roman" w:eastAsia="Times New Roman" w:hAnsi="Times New Roman"/>
          <w:sz w:val="28"/>
          <w:szCs w:val="28"/>
          <w:lang w:eastAsia="ru-RU"/>
        </w:rPr>
        <w:t>«Георгиевская ленточка» (изготовление георгиевских лент);</w:t>
      </w:r>
    </w:p>
    <w:p w:rsidR="000470E6" w:rsidRPr="000470E6" w:rsidRDefault="000470E6" w:rsidP="000470E6">
      <w:pPr>
        <w:pStyle w:val="aff5"/>
        <w:spacing w:after="0" w:line="240" w:lineRule="auto"/>
        <w:ind w:left="0" w:firstLine="707"/>
        <w:rPr>
          <w:rFonts w:ascii="Times New Roman" w:eastAsia="Times New Roman" w:hAnsi="Times New Roman"/>
          <w:sz w:val="28"/>
          <w:szCs w:val="28"/>
          <w:lang w:eastAsia="ru-RU"/>
        </w:rPr>
      </w:pPr>
      <w:r w:rsidRPr="000470E6">
        <w:rPr>
          <w:rFonts w:ascii="Times New Roman" w:eastAsia="Times New Roman" w:hAnsi="Times New Roman"/>
          <w:sz w:val="28"/>
          <w:szCs w:val="28"/>
          <w:lang w:eastAsia="ru-RU"/>
        </w:rPr>
        <w:t xml:space="preserve">«Вахта памяти» городской туристический слет молодежи; </w:t>
      </w:r>
    </w:p>
    <w:p w:rsidR="000470E6" w:rsidRPr="000470E6" w:rsidRDefault="000470E6" w:rsidP="000470E6">
      <w:pPr>
        <w:pStyle w:val="aff5"/>
        <w:spacing w:after="0" w:line="240" w:lineRule="auto"/>
        <w:ind w:left="0" w:firstLine="707"/>
        <w:rPr>
          <w:rFonts w:ascii="Times New Roman" w:eastAsia="Times New Roman" w:hAnsi="Times New Roman"/>
          <w:sz w:val="28"/>
          <w:szCs w:val="28"/>
          <w:lang w:eastAsia="ru-RU"/>
        </w:rPr>
      </w:pPr>
      <w:r w:rsidRPr="000470E6">
        <w:rPr>
          <w:rFonts w:ascii="Times New Roman" w:eastAsia="Times New Roman" w:hAnsi="Times New Roman"/>
          <w:sz w:val="28"/>
          <w:szCs w:val="28"/>
          <w:lang w:eastAsia="ru-RU"/>
        </w:rPr>
        <w:t>волонтерская акция «Прививка от COVID-19»;</w:t>
      </w:r>
    </w:p>
    <w:p w:rsidR="000470E6" w:rsidRPr="000470E6" w:rsidRDefault="000470E6" w:rsidP="000470E6">
      <w:pPr>
        <w:pStyle w:val="aff5"/>
        <w:spacing w:after="0" w:line="240" w:lineRule="auto"/>
        <w:ind w:left="0" w:firstLine="707"/>
        <w:rPr>
          <w:rFonts w:ascii="Times New Roman" w:eastAsia="Times New Roman" w:hAnsi="Times New Roman"/>
          <w:sz w:val="28"/>
          <w:szCs w:val="28"/>
          <w:lang w:eastAsia="ru-RU"/>
        </w:rPr>
      </w:pPr>
      <w:r w:rsidRPr="000470E6">
        <w:rPr>
          <w:rFonts w:ascii="Times New Roman" w:eastAsia="Times New Roman" w:hAnsi="Times New Roman"/>
          <w:sz w:val="28"/>
          <w:szCs w:val="28"/>
          <w:lang w:eastAsia="ru-RU"/>
        </w:rPr>
        <w:t>образовательная площадка «Волонтеры на выборах»;</w:t>
      </w:r>
    </w:p>
    <w:p w:rsidR="000470E6" w:rsidRPr="000470E6" w:rsidRDefault="000470E6" w:rsidP="000470E6">
      <w:pPr>
        <w:pStyle w:val="aff5"/>
        <w:spacing w:after="0" w:line="240" w:lineRule="auto"/>
        <w:ind w:left="0" w:firstLine="707"/>
        <w:rPr>
          <w:rFonts w:ascii="Times New Roman" w:eastAsia="Times New Roman" w:hAnsi="Times New Roman"/>
          <w:sz w:val="28"/>
          <w:szCs w:val="28"/>
          <w:lang w:eastAsia="ru-RU"/>
        </w:rPr>
      </w:pPr>
      <w:r w:rsidRPr="000470E6">
        <w:rPr>
          <w:rFonts w:ascii="Times New Roman" w:eastAsia="Times New Roman" w:hAnsi="Times New Roman"/>
          <w:sz w:val="28"/>
          <w:szCs w:val="28"/>
          <w:lang w:eastAsia="ru-RU"/>
        </w:rPr>
        <w:t>волонтерский корпус «Волонтеры переписи».</w:t>
      </w:r>
    </w:p>
    <w:p w:rsidR="000470E6" w:rsidRDefault="000470E6" w:rsidP="000470E6">
      <w:pPr>
        <w:pStyle w:val="aff5"/>
        <w:spacing w:after="0" w:line="240" w:lineRule="auto"/>
        <w:ind w:left="0" w:firstLine="707"/>
        <w:jc w:val="both"/>
        <w:rPr>
          <w:rFonts w:ascii="Times New Roman" w:eastAsia="Times New Roman" w:hAnsi="Times New Roman"/>
          <w:sz w:val="28"/>
          <w:szCs w:val="28"/>
          <w:lang w:eastAsia="ru-RU"/>
        </w:rPr>
      </w:pPr>
      <w:r w:rsidRPr="000470E6">
        <w:rPr>
          <w:rFonts w:ascii="Times New Roman" w:eastAsia="Times New Roman" w:hAnsi="Times New Roman"/>
          <w:sz w:val="28"/>
          <w:szCs w:val="28"/>
          <w:lang w:eastAsia="ru-RU"/>
        </w:rPr>
        <w:t>В мероприятиях по организации деятельности студенческих и волонтерских отрядов приняло участие 8150 человек.</w:t>
      </w:r>
    </w:p>
    <w:p w:rsidR="00AD5CB4" w:rsidRPr="001C7E8D" w:rsidRDefault="00AD5CB4" w:rsidP="00AD5CB4">
      <w:pPr>
        <w:pStyle w:val="aff7"/>
        <w:ind w:right="-6" w:firstLine="709"/>
        <w:jc w:val="both"/>
        <w:rPr>
          <w:rFonts w:ascii="Times New Roman" w:hAnsi="Times New Roman"/>
          <w:sz w:val="28"/>
          <w:szCs w:val="28"/>
        </w:rPr>
      </w:pPr>
      <w:r w:rsidRPr="001C7E8D">
        <w:rPr>
          <w:rFonts w:ascii="Times New Roman" w:hAnsi="Times New Roman"/>
          <w:sz w:val="28"/>
          <w:szCs w:val="28"/>
        </w:rPr>
        <w:t>В городе реализуется социально-общественный проект «Я - волонтер Невинномысска». В образовательных учреждениях города действуют 22 волонтерских отряда по различным направлениям добровольческой деятельности.</w:t>
      </w:r>
    </w:p>
    <w:p w:rsidR="00AD5CB4" w:rsidRPr="001C7E8D" w:rsidRDefault="00AD5CB4" w:rsidP="00AD5CB4">
      <w:pPr>
        <w:pStyle w:val="aff7"/>
        <w:ind w:right="-6" w:firstLine="709"/>
        <w:jc w:val="both"/>
        <w:rPr>
          <w:rFonts w:ascii="Times New Roman" w:hAnsi="Times New Roman"/>
          <w:sz w:val="28"/>
          <w:szCs w:val="28"/>
        </w:rPr>
      </w:pPr>
    </w:p>
    <w:p w:rsidR="00AD5CB4" w:rsidRPr="001C7E8D" w:rsidRDefault="00AD5CB4" w:rsidP="00AD5CB4">
      <w:pPr>
        <w:pStyle w:val="aff7"/>
        <w:ind w:right="-6" w:firstLine="709"/>
        <w:jc w:val="center"/>
        <w:rPr>
          <w:rFonts w:ascii="Times New Roman" w:hAnsi="Times New Roman"/>
          <w:sz w:val="28"/>
          <w:szCs w:val="28"/>
        </w:rPr>
      </w:pPr>
      <w:r w:rsidRPr="001C7E8D">
        <w:rPr>
          <w:rFonts w:ascii="Times New Roman" w:hAnsi="Times New Roman"/>
          <w:sz w:val="28"/>
          <w:szCs w:val="28"/>
        </w:rPr>
        <w:t>Основные показатели</w:t>
      </w:r>
    </w:p>
    <w:tbl>
      <w:tblPr>
        <w:tblpPr w:leftFromText="180" w:rightFromText="180" w:vertAnchor="text" w:horzAnchor="page" w:tblpX="1988" w:tblpY="136"/>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514"/>
        <w:gridCol w:w="4536"/>
      </w:tblGrid>
      <w:tr w:rsidR="00AD5CB4" w:rsidRPr="001C7E8D" w:rsidTr="00283B61">
        <w:tc>
          <w:tcPr>
            <w:tcW w:w="530"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eastAsia="en-US"/>
              </w:rPr>
            </w:pPr>
            <w:r w:rsidRPr="001C7E8D">
              <w:rPr>
                <w:sz w:val="16"/>
                <w:szCs w:val="16"/>
                <w:lang w:eastAsia="en-US"/>
              </w:rPr>
              <w:t>Год</w:t>
            </w:r>
          </w:p>
        </w:tc>
        <w:tc>
          <w:tcPr>
            <w:tcW w:w="4514"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eastAsia="en-US"/>
              </w:rPr>
            </w:pPr>
            <w:r w:rsidRPr="001C7E8D">
              <w:rPr>
                <w:sz w:val="16"/>
                <w:szCs w:val="16"/>
                <w:lang w:eastAsia="en-US"/>
              </w:rPr>
              <w:t>Количество зарегистрированных волонтеров (человек)</w:t>
            </w:r>
          </w:p>
        </w:tc>
        <w:tc>
          <w:tcPr>
            <w:tcW w:w="4536"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tabs>
                <w:tab w:val="left" w:pos="1080"/>
              </w:tabs>
              <w:ind w:right="-6"/>
              <w:jc w:val="center"/>
              <w:rPr>
                <w:rFonts w:eastAsia="Calibri"/>
                <w:sz w:val="16"/>
                <w:szCs w:val="16"/>
                <w:lang w:eastAsia="en-US"/>
              </w:rPr>
            </w:pPr>
            <w:r w:rsidRPr="001C7E8D">
              <w:rPr>
                <w:rFonts w:eastAsia="Calibri"/>
                <w:sz w:val="16"/>
                <w:szCs w:val="16"/>
                <w:lang w:eastAsia="en-US"/>
              </w:rPr>
              <w:t>Охват молодежи</w:t>
            </w:r>
          </w:p>
          <w:p w:rsidR="00AD5CB4" w:rsidRPr="001C7E8D" w:rsidRDefault="00AD5CB4" w:rsidP="00283B61">
            <w:pPr>
              <w:ind w:right="-6"/>
              <w:jc w:val="center"/>
              <w:rPr>
                <w:sz w:val="16"/>
                <w:szCs w:val="16"/>
                <w:lang w:eastAsia="en-US"/>
              </w:rPr>
            </w:pPr>
            <w:r w:rsidRPr="001C7E8D">
              <w:rPr>
                <w:rFonts w:eastAsia="Calibri"/>
                <w:sz w:val="16"/>
                <w:szCs w:val="16"/>
                <w:lang w:eastAsia="en-US"/>
              </w:rPr>
              <w:t>(% от общего числа молодежи в городе)</w:t>
            </w:r>
          </w:p>
        </w:tc>
      </w:tr>
      <w:tr w:rsidR="00AD5CB4" w:rsidRPr="001C7E8D" w:rsidTr="00283B61">
        <w:tc>
          <w:tcPr>
            <w:tcW w:w="530"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eastAsia="en-US"/>
              </w:rPr>
            </w:pPr>
            <w:r w:rsidRPr="001C7E8D">
              <w:rPr>
                <w:sz w:val="16"/>
                <w:szCs w:val="16"/>
                <w:lang w:eastAsia="en-US"/>
              </w:rPr>
              <w:t>201</w:t>
            </w:r>
            <w:r w:rsidRPr="001C7E8D">
              <w:rPr>
                <w:sz w:val="16"/>
                <w:szCs w:val="16"/>
                <w:lang w:val="en-US" w:eastAsia="en-US"/>
              </w:rPr>
              <w:t>7</w:t>
            </w:r>
          </w:p>
        </w:tc>
        <w:tc>
          <w:tcPr>
            <w:tcW w:w="4514"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tabs>
                <w:tab w:val="left" w:pos="1080"/>
              </w:tabs>
              <w:ind w:right="-6"/>
              <w:jc w:val="center"/>
              <w:rPr>
                <w:sz w:val="16"/>
                <w:szCs w:val="16"/>
                <w:lang w:val="en-US" w:eastAsia="en-US"/>
              </w:rPr>
            </w:pPr>
            <w:r w:rsidRPr="001C7E8D">
              <w:rPr>
                <w:sz w:val="16"/>
                <w:szCs w:val="16"/>
                <w:lang w:eastAsia="en-US"/>
              </w:rPr>
              <w:t>4000</w:t>
            </w:r>
          </w:p>
        </w:tc>
        <w:tc>
          <w:tcPr>
            <w:tcW w:w="4536"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eastAsia="en-US"/>
              </w:rPr>
            </w:pPr>
            <w:r w:rsidRPr="001C7E8D">
              <w:rPr>
                <w:sz w:val="16"/>
                <w:szCs w:val="16"/>
                <w:lang w:eastAsia="en-US"/>
              </w:rPr>
              <w:t>13 %</w:t>
            </w:r>
          </w:p>
        </w:tc>
      </w:tr>
      <w:tr w:rsidR="00AD5CB4" w:rsidRPr="001C7E8D" w:rsidTr="00283B61">
        <w:tc>
          <w:tcPr>
            <w:tcW w:w="530"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val="en-US" w:eastAsia="en-US"/>
              </w:rPr>
            </w:pPr>
            <w:r w:rsidRPr="001C7E8D">
              <w:rPr>
                <w:sz w:val="16"/>
                <w:szCs w:val="16"/>
                <w:lang w:eastAsia="en-US"/>
              </w:rPr>
              <w:t>201</w:t>
            </w:r>
            <w:r w:rsidRPr="001C7E8D">
              <w:rPr>
                <w:sz w:val="16"/>
                <w:szCs w:val="16"/>
                <w:lang w:val="en-US" w:eastAsia="en-US"/>
              </w:rPr>
              <w:t>8</w:t>
            </w:r>
          </w:p>
        </w:tc>
        <w:tc>
          <w:tcPr>
            <w:tcW w:w="4514"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tabs>
                <w:tab w:val="left" w:pos="1080"/>
              </w:tabs>
              <w:ind w:right="-6"/>
              <w:jc w:val="center"/>
              <w:rPr>
                <w:sz w:val="16"/>
                <w:szCs w:val="16"/>
                <w:lang w:val="en-US" w:eastAsia="en-US"/>
              </w:rPr>
            </w:pPr>
            <w:r w:rsidRPr="001C7E8D">
              <w:rPr>
                <w:sz w:val="16"/>
                <w:szCs w:val="16"/>
                <w:lang w:val="en-US" w:eastAsia="en-US"/>
              </w:rPr>
              <w:t>4150</w:t>
            </w:r>
          </w:p>
        </w:tc>
        <w:tc>
          <w:tcPr>
            <w:tcW w:w="4536"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eastAsia="en-US"/>
              </w:rPr>
            </w:pPr>
            <w:r w:rsidRPr="001C7E8D">
              <w:rPr>
                <w:sz w:val="16"/>
                <w:szCs w:val="16"/>
                <w:lang w:eastAsia="en-US"/>
              </w:rPr>
              <w:t>1</w:t>
            </w:r>
            <w:r w:rsidRPr="001C7E8D">
              <w:rPr>
                <w:sz w:val="16"/>
                <w:szCs w:val="16"/>
                <w:lang w:val="en-US" w:eastAsia="en-US"/>
              </w:rPr>
              <w:t>0</w:t>
            </w:r>
            <w:r w:rsidRPr="001C7E8D">
              <w:rPr>
                <w:sz w:val="16"/>
                <w:szCs w:val="16"/>
                <w:lang w:eastAsia="en-US"/>
              </w:rPr>
              <w:t xml:space="preserve"> %</w:t>
            </w:r>
          </w:p>
        </w:tc>
      </w:tr>
      <w:tr w:rsidR="00AD5CB4" w:rsidRPr="001C7E8D" w:rsidTr="00283B61">
        <w:tc>
          <w:tcPr>
            <w:tcW w:w="530"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val="en-US" w:eastAsia="en-US"/>
              </w:rPr>
            </w:pPr>
            <w:r w:rsidRPr="001C7E8D">
              <w:rPr>
                <w:sz w:val="16"/>
                <w:szCs w:val="16"/>
                <w:lang w:eastAsia="en-US"/>
              </w:rPr>
              <w:t>201</w:t>
            </w:r>
            <w:r w:rsidRPr="001C7E8D">
              <w:rPr>
                <w:sz w:val="16"/>
                <w:szCs w:val="16"/>
                <w:lang w:val="en-US" w:eastAsia="en-US"/>
              </w:rPr>
              <w:t>9</w:t>
            </w:r>
          </w:p>
        </w:tc>
        <w:tc>
          <w:tcPr>
            <w:tcW w:w="4514"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tabs>
                <w:tab w:val="left" w:pos="1080"/>
              </w:tabs>
              <w:ind w:right="-6"/>
              <w:jc w:val="center"/>
              <w:rPr>
                <w:sz w:val="16"/>
                <w:szCs w:val="16"/>
                <w:lang w:val="en-US" w:eastAsia="en-US"/>
              </w:rPr>
            </w:pPr>
            <w:r w:rsidRPr="001C7E8D">
              <w:rPr>
                <w:sz w:val="16"/>
                <w:szCs w:val="16"/>
                <w:lang w:eastAsia="en-US"/>
              </w:rPr>
              <w:t>4</w:t>
            </w:r>
            <w:r w:rsidRPr="001C7E8D">
              <w:rPr>
                <w:sz w:val="16"/>
                <w:szCs w:val="16"/>
                <w:lang w:val="en-US" w:eastAsia="en-US"/>
              </w:rPr>
              <w:t>649</w:t>
            </w:r>
          </w:p>
        </w:tc>
        <w:tc>
          <w:tcPr>
            <w:tcW w:w="4536"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eastAsia="en-US"/>
              </w:rPr>
            </w:pPr>
            <w:r w:rsidRPr="001C7E8D">
              <w:rPr>
                <w:sz w:val="16"/>
                <w:szCs w:val="16"/>
                <w:lang w:eastAsia="en-US"/>
              </w:rPr>
              <w:t>13,16</w:t>
            </w:r>
            <w:r w:rsidR="00982FCA">
              <w:rPr>
                <w:sz w:val="16"/>
                <w:szCs w:val="16"/>
                <w:lang w:eastAsia="en-US"/>
              </w:rPr>
              <w:t xml:space="preserve"> </w:t>
            </w:r>
            <w:r w:rsidRPr="001C7E8D">
              <w:rPr>
                <w:sz w:val="16"/>
                <w:szCs w:val="16"/>
                <w:lang w:eastAsia="en-US"/>
              </w:rPr>
              <w:t>%</w:t>
            </w:r>
          </w:p>
        </w:tc>
      </w:tr>
      <w:tr w:rsidR="00AD5CB4" w:rsidRPr="001C7E8D" w:rsidTr="00283B61">
        <w:tc>
          <w:tcPr>
            <w:tcW w:w="530"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val="en-US" w:eastAsia="en-US"/>
              </w:rPr>
            </w:pPr>
            <w:r w:rsidRPr="001C7E8D">
              <w:rPr>
                <w:sz w:val="16"/>
                <w:szCs w:val="16"/>
                <w:lang w:eastAsia="en-US"/>
              </w:rPr>
              <w:t>20</w:t>
            </w:r>
            <w:r w:rsidRPr="001C7E8D">
              <w:rPr>
                <w:sz w:val="16"/>
                <w:szCs w:val="16"/>
                <w:lang w:val="en-US" w:eastAsia="en-US"/>
              </w:rPr>
              <w:t>20</w:t>
            </w:r>
          </w:p>
        </w:tc>
        <w:tc>
          <w:tcPr>
            <w:tcW w:w="4514"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tabs>
                <w:tab w:val="left" w:pos="1080"/>
              </w:tabs>
              <w:ind w:right="-6"/>
              <w:jc w:val="center"/>
              <w:rPr>
                <w:sz w:val="16"/>
                <w:szCs w:val="16"/>
                <w:lang w:val="en-US" w:eastAsia="en-US"/>
              </w:rPr>
            </w:pPr>
            <w:r w:rsidRPr="001C7E8D">
              <w:rPr>
                <w:sz w:val="16"/>
                <w:szCs w:val="16"/>
                <w:lang w:val="en-US" w:eastAsia="en-US"/>
              </w:rPr>
              <w:t>5316</w:t>
            </w:r>
          </w:p>
        </w:tc>
        <w:tc>
          <w:tcPr>
            <w:tcW w:w="4536"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eastAsia="en-US"/>
              </w:rPr>
            </w:pPr>
            <w:r w:rsidRPr="001C7E8D">
              <w:rPr>
                <w:sz w:val="16"/>
                <w:szCs w:val="16"/>
                <w:lang w:eastAsia="en-US"/>
              </w:rPr>
              <w:t>1</w:t>
            </w:r>
            <w:r w:rsidRPr="001C7E8D">
              <w:rPr>
                <w:sz w:val="16"/>
                <w:szCs w:val="16"/>
                <w:lang w:val="en-US" w:eastAsia="en-US"/>
              </w:rPr>
              <w:t>7</w:t>
            </w:r>
            <w:r w:rsidRPr="001C7E8D">
              <w:rPr>
                <w:sz w:val="16"/>
                <w:szCs w:val="16"/>
                <w:lang w:eastAsia="en-US"/>
              </w:rPr>
              <w:t>,</w:t>
            </w:r>
            <w:r w:rsidRPr="001C7E8D">
              <w:rPr>
                <w:sz w:val="16"/>
                <w:szCs w:val="16"/>
                <w:lang w:val="en-US" w:eastAsia="en-US"/>
              </w:rPr>
              <w:t>6</w:t>
            </w:r>
            <w:r w:rsidR="00982FCA">
              <w:rPr>
                <w:sz w:val="16"/>
                <w:szCs w:val="16"/>
                <w:lang w:eastAsia="en-US"/>
              </w:rPr>
              <w:t xml:space="preserve"> </w:t>
            </w:r>
            <w:r w:rsidRPr="001C7E8D">
              <w:rPr>
                <w:sz w:val="16"/>
                <w:szCs w:val="16"/>
                <w:lang w:eastAsia="en-US"/>
              </w:rPr>
              <w:t>%</w:t>
            </w:r>
          </w:p>
        </w:tc>
      </w:tr>
      <w:tr w:rsidR="00AD5CB4" w:rsidRPr="001C7E8D" w:rsidTr="00283B61">
        <w:tc>
          <w:tcPr>
            <w:tcW w:w="530"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eastAsia="en-US"/>
              </w:rPr>
            </w:pPr>
            <w:r w:rsidRPr="001C7E8D">
              <w:rPr>
                <w:sz w:val="16"/>
                <w:szCs w:val="16"/>
                <w:lang w:eastAsia="en-US"/>
              </w:rPr>
              <w:t>2021</w:t>
            </w:r>
          </w:p>
        </w:tc>
        <w:tc>
          <w:tcPr>
            <w:tcW w:w="4514"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tabs>
                <w:tab w:val="left" w:pos="1080"/>
              </w:tabs>
              <w:ind w:right="-6"/>
              <w:jc w:val="center"/>
              <w:rPr>
                <w:sz w:val="16"/>
                <w:szCs w:val="16"/>
                <w:lang w:eastAsia="en-US"/>
              </w:rPr>
            </w:pPr>
            <w:r w:rsidRPr="001C7E8D">
              <w:rPr>
                <w:sz w:val="16"/>
                <w:szCs w:val="16"/>
                <w:lang w:eastAsia="en-US"/>
              </w:rPr>
              <w:t>6000</w:t>
            </w:r>
          </w:p>
        </w:tc>
        <w:tc>
          <w:tcPr>
            <w:tcW w:w="4536" w:type="dxa"/>
            <w:tcBorders>
              <w:top w:val="single" w:sz="4" w:space="0" w:color="auto"/>
              <w:left w:val="single" w:sz="4" w:space="0" w:color="auto"/>
              <w:bottom w:val="single" w:sz="4" w:space="0" w:color="auto"/>
              <w:right w:val="single" w:sz="4" w:space="0" w:color="auto"/>
            </w:tcBorders>
            <w:vAlign w:val="center"/>
          </w:tcPr>
          <w:p w:rsidR="00AD5CB4" w:rsidRPr="001C7E8D" w:rsidRDefault="00AD5CB4" w:rsidP="00283B61">
            <w:pPr>
              <w:ind w:right="-6"/>
              <w:jc w:val="center"/>
              <w:rPr>
                <w:sz w:val="16"/>
                <w:szCs w:val="16"/>
                <w:lang w:eastAsia="en-US"/>
              </w:rPr>
            </w:pPr>
            <w:r w:rsidRPr="001C7E8D">
              <w:rPr>
                <w:sz w:val="16"/>
                <w:szCs w:val="16"/>
                <w:lang w:eastAsia="en-US"/>
              </w:rPr>
              <w:t>19,8 %</w:t>
            </w:r>
          </w:p>
        </w:tc>
      </w:tr>
    </w:tbl>
    <w:p w:rsidR="00AD5CB4" w:rsidRPr="001C7E8D" w:rsidRDefault="00AD5CB4" w:rsidP="00AD5CB4">
      <w:pPr>
        <w:ind w:firstLine="720"/>
        <w:jc w:val="both"/>
        <w:rPr>
          <w:sz w:val="28"/>
          <w:szCs w:val="28"/>
        </w:rPr>
      </w:pPr>
    </w:p>
    <w:p w:rsidR="00AD5CB4" w:rsidRPr="001C7E8D" w:rsidRDefault="00AD5CB4" w:rsidP="00AD5CB4">
      <w:pPr>
        <w:ind w:firstLine="720"/>
        <w:jc w:val="both"/>
        <w:rPr>
          <w:rFonts w:ascii="MS Mincho" w:eastAsia="MS Mincho" w:hAnsi="MS Mincho" w:cs="MS Mincho"/>
          <w:sz w:val="28"/>
          <w:szCs w:val="28"/>
        </w:rPr>
      </w:pPr>
      <w:r w:rsidRPr="001C7E8D">
        <w:rPr>
          <w:sz w:val="28"/>
          <w:szCs w:val="28"/>
        </w:rPr>
        <w:t xml:space="preserve">Волонтерский корпус города Невинномысска принимает участие во Всероссийских проектах, таких как: «Волонтеры на выборах», «Волонтеры переписи», «Формирование комфортной городской среды». Также волонтеры осуществляет адресную помощь жителям города по доставке лекарственных препаратов и продуктовых наборов. </w:t>
      </w:r>
    </w:p>
    <w:p w:rsidR="000470E6" w:rsidRPr="00F91B41" w:rsidRDefault="00AD5CB4" w:rsidP="000470E6">
      <w:pPr>
        <w:ind w:firstLine="709"/>
        <w:jc w:val="both"/>
        <w:rPr>
          <w:sz w:val="28"/>
          <w:szCs w:val="28"/>
        </w:rPr>
      </w:pPr>
      <w:r>
        <w:rPr>
          <w:sz w:val="28"/>
          <w:szCs w:val="28"/>
        </w:rPr>
        <w:t>С целью</w:t>
      </w:r>
      <w:r w:rsidR="000470E6" w:rsidRPr="00F91B41">
        <w:rPr>
          <w:sz w:val="28"/>
          <w:szCs w:val="28"/>
        </w:rPr>
        <w:t xml:space="preserve"> вовлечени</w:t>
      </w:r>
      <w:r>
        <w:rPr>
          <w:sz w:val="28"/>
          <w:szCs w:val="28"/>
        </w:rPr>
        <w:t>я</w:t>
      </w:r>
      <w:r w:rsidR="000470E6" w:rsidRPr="00F91B41">
        <w:rPr>
          <w:sz w:val="28"/>
          <w:szCs w:val="28"/>
        </w:rPr>
        <w:t xml:space="preserve"> молодежи </w:t>
      </w:r>
      <w:r>
        <w:rPr>
          <w:sz w:val="28"/>
          <w:szCs w:val="28"/>
        </w:rPr>
        <w:t xml:space="preserve">города </w:t>
      </w:r>
      <w:r w:rsidR="000470E6" w:rsidRPr="00F91B41">
        <w:rPr>
          <w:sz w:val="28"/>
          <w:szCs w:val="28"/>
        </w:rPr>
        <w:t>в социальную практику, обеспечени</w:t>
      </w:r>
      <w:r>
        <w:rPr>
          <w:sz w:val="28"/>
          <w:szCs w:val="28"/>
        </w:rPr>
        <w:t>я</w:t>
      </w:r>
      <w:r w:rsidR="000470E6" w:rsidRPr="00F91B41">
        <w:rPr>
          <w:sz w:val="28"/>
          <w:szCs w:val="28"/>
        </w:rPr>
        <w:t xml:space="preserve"> поддержки научной, предпринимательской активности молодежи </w:t>
      </w:r>
      <w:r w:rsidR="000470E6">
        <w:rPr>
          <w:sz w:val="28"/>
          <w:szCs w:val="28"/>
        </w:rPr>
        <w:t xml:space="preserve">в </w:t>
      </w:r>
      <w:r w:rsidR="000470E6" w:rsidRPr="00F91B41">
        <w:rPr>
          <w:sz w:val="28"/>
          <w:szCs w:val="28"/>
        </w:rPr>
        <w:t>2021 год</w:t>
      </w:r>
      <w:r w:rsidR="000470E6">
        <w:rPr>
          <w:sz w:val="28"/>
          <w:szCs w:val="28"/>
        </w:rPr>
        <w:t>у</w:t>
      </w:r>
      <w:r w:rsidR="000470E6" w:rsidRPr="00F91B41">
        <w:rPr>
          <w:sz w:val="28"/>
          <w:szCs w:val="28"/>
        </w:rPr>
        <w:t xml:space="preserve"> </w:t>
      </w:r>
      <w:r w:rsidR="000470E6">
        <w:rPr>
          <w:sz w:val="28"/>
          <w:szCs w:val="28"/>
        </w:rPr>
        <w:t>принималось</w:t>
      </w:r>
      <w:r w:rsidR="000470E6" w:rsidRPr="00F91B41">
        <w:rPr>
          <w:sz w:val="28"/>
          <w:szCs w:val="28"/>
        </w:rPr>
        <w:t xml:space="preserve"> участие в региональных, всероссийских мероприятиях:</w:t>
      </w:r>
    </w:p>
    <w:p w:rsidR="000470E6" w:rsidRPr="00F91B41" w:rsidRDefault="000470E6" w:rsidP="000470E6">
      <w:pPr>
        <w:ind w:firstLine="709"/>
        <w:jc w:val="both"/>
        <w:rPr>
          <w:bCs/>
          <w:sz w:val="28"/>
          <w:szCs w:val="28"/>
        </w:rPr>
      </w:pPr>
      <w:r w:rsidRPr="00F91B41">
        <w:rPr>
          <w:sz w:val="28"/>
          <w:szCs w:val="28"/>
        </w:rPr>
        <w:t xml:space="preserve">1/4 </w:t>
      </w:r>
      <w:r w:rsidRPr="00F91B41">
        <w:rPr>
          <w:bCs/>
          <w:sz w:val="28"/>
          <w:szCs w:val="28"/>
        </w:rPr>
        <w:t xml:space="preserve">игры Ставропольской краевой </w:t>
      </w:r>
      <w:proofErr w:type="gramStart"/>
      <w:r w:rsidRPr="00F91B41">
        <w:rPr>
          <w:bCs/>
          <w:sz w:val="28"/>
          <w:szCs w:val="28"/>
        </w:rPr>
        <w:t>Юниор-Лиги</w:t>
      </w:r>
      <w:proofErr w:type="gramEnd"/>
      <w:r w:rsidRPr="00F91B41">
        <w:rPr>
          <w:bCs/>
          <w:sz w:val="28"/>
          <w:szCs w:val="28"/>
        </w:rPr>
        <w:t xml:space="preserve"> КВН;</w:t>
      </w:r>
    </w:p>
    <w:p w:rsidR="000470E6" w:rsidRPr="00F91B41" w:rsidRDefault="000470E6" w:rsidP="000470E6">
      <w:pPr>
        <w:ind w:firstLine="709"/>
        <w:jc w:val="both"/>
        <w:rPr>
          <w:bCs/>
          <w:sz w:val="28"/>
          <w:szCs w:val="28"/>
        </w:rPr>
      </w:pPr>
      <w:r w:rsidRPr="00F91B41">
        <w:rPr>
          <w:sz w:val="28"/>
          <w:szCs w:val="28"/>
        </w:rPr>
        <w:t>выезд бойцов городского студенческого педагогического отряда «Штормовое предупреждение»;</w:t>
      </w:r>
    </w:p>
    <w:p w:rsidR="000470E6" w:rsidRPr="00F91B41" w:rsidRDefault="000470E6" w:rsidP="000470E6">
      <w:pPr>
        <w:ind w:firstLine="709"/>
        <w:jc w:val="both"/>
        <w:rPr>
          <w:sz w:val="28"/>
          <w:szCs w:val="28"/>
        </w:rPr>
      </w:pPr>
      <w:r w:rsidRPr="00F91B41">
        <w:rPr>
          <w:sz w:val="28"/>
          <w:szCs w:val="28"/>
        </w:rPr>
        <w:t xml:space="preserve">финал </w:t>
      </w:r>
      <w:proofErr w:type="gramStart"/>
      <w:r w:rsidRPr="00F91B41">
        <w:rPr>
          <w:bCs/>
          <w:sz w:val="28"/>
          <w:szCs w:val="28"/>
        </w:rPr>
        <w:t>Ставропольской</w:t>
      </w:r>
      <w:proofErr w:type="gramEnd"/>
      <w:r w:rsidRPr="00F91B41">
        <w:rPr>
          <w:bCs/>
          <w:sz w:val="28"/>
          <w:szCs w:val="28"/>
        </w:rPr>
        <w:t xml:space="preserve"> краевой </w:t>
      </w:r>
      <w:r w:rsidRPr="00F91B41">
        <w:rPr>
          <w:sz w:val="28"/>
          <w:szCs w:val="28"/>
        </w:rPr>
        <w:t>юниор-лиги КВН сезона 2020-2021</w:t>
      </w:r>
      <w:r w:rsidR="0015454D">
        <w:rPr>
          <w:sz w:val="28"/>
          <w:szCs w:val="28"/>
        </w:rPr>
        <w:t xml:space="preserve"> гг.</w:t>
      </w:r>
      <w:r w:rsidRPr="00F91B41">
        <w:rPr>
          <w:sz w:val="28"/>
          <w:szCs w:val="28"/>
        </w:rPr>
        <w:t>;</w:t>
      </w:r>
    </w:p>
    <w:p w:rsidR="000470E6" w:rsidRDefault="000470E6" w:rsidP="000470E6">
      <w:pPr>
        <w:ind w:firstLine="709"/>
        <w:jc w:val="both"/>
        <w:rPr>
          <w:sz w:val="28"/>
          <w:szCs w:val="28"/>
        </w:rPr>
      </w:pPr>
      <w:r w:rsidRPr="00F91B41">
        <w:rPr>
          <w:sz w:val="28"/>
          <w:szCs w:val="28"/>
        </w:rPr>
        <w:t>2 мероприят</w:t>
      </w:r>
      <w:r>
        <w:rPr>
          <w:sz w:val="28"/>
          <w:szCs w:val="28"/>
        </w:rPr>
        <w:t>ия открытой лиги КВН Пятигорска;</w:t>
      </w:r>
    </w:p>
    <w:p w:rsidR="000470E6" w:rsidRDefault="00467789" w:rsidP="000470E6">
      <w:pPr>
        <w:ind w:firstLine="709"/>
        <w:jc w:val="both"/>
        <w:rPr>
          <w:sz w:val="28"/>
          <w:szCs w:val="28"/>
        </w:rPr>
      </w:pPr>
      <w:r>
        <w:rPr>
          <w:sz w:val="28"/>
          <w:szCs w:val="28"/>
        </w:rPr>
        <w:t>ш</w:t>
      </w:r>
      <w:r w:rsidR="000470E6">
        <w:rPr>
          <w:sz w:val="28"/>
          <w:szCs w:val="28"/>
        </w:rPr>
        <w:t>кола актива лидеров детских и молодёжных общественных объединений</w:t>
      </w:r>
      <w:r w:rsidR="00FD44BA">
        <w:rPr>
          <w:sz w:val="28"/>
          <w:szCs w:val="28"/>
        </w:rPr>
        <w:t>;</w:t>
      </w:r>
    </w:p>
    <w:p w:rsidR="000470E6" w:rsidRPr="009453B3" w:rsidRDefault="000470E6" w:rsidP="000470E6">
      <w:pPr>
        <w:ind w:firstLine="709"/>
        <w:jc w:val="both"/>
        <w:rPr>
          <w:color w:val="000000"/>
          <w:sz w:val="28"/>
          <w:szCs w:val="28"/>
        </w:rPr>
      </w:pPr>
      <w:r w:rsidRPr="009453B3">
        <w:rPr>
          <w:color w:val="000000"/>
          <w:sz w:val="28"/>
          <w:szCs w:val="28"/>
        </w:rPr>
        <w:t>онлайн</w:t>
      </w:r>
      <w:r>
        <w:rPr>
          <w:color w:val="000000"/>
          <w:sz w:val="28"/>
          <w:szCs w:val="28"/>
        </w:rPr>
        <w:t xml:space="preserve"> </w:t>
      </w:r>
      <w:r w:rsidRPr="009453B3">
        <w:rPr>
          <w:color w:val="000000"/>
          <w:sz w:val="28"/>
          <w:szCs w:val="28"/>
        </w:rPr>
        <w:t>- мероприятия, посвященные праз</w:t>
      </w:r>
      <w:r w:rsidR="00FD44BA">
        <w:rPr>
          <w:color w:val="000000"/>
          <w:sz w:val="28"/>
          <w:szCs w:val="28"/>
        </w:rPr>
        <w:t>днованию Дня народного единства</w:t>
      </w:r>
      <w:r w:rsidR="00386997">
        <w:rPr>
          <w:color w:val="000000"/>
          <w:sz w:val="28"/>
          <w:szCs w:val="28"/>
        </w:rPr>
        <w:t>:</w:t>
      </w:r>
    </w:p>
    <w:p w:rsidR="000470E6" w:rsidRPr="009453B3" w:rsidRDefault="000470E6" w:rsidP="000470E6">
      <w:pPr>
        <w:ind w:firstLine="709"/>
        <w:rPr>
          <w:color w:val="000000"/>
          <w:sz w:val="28"/>
          <w:szCs w:val="28"/>
        </w:rPr>
      </w:pPr>
      <w:proofErr w:type="spellStart"/>
      <w:r>
        <w:rPr>
          <w:color w:val="000000"/>
          <w:sz w:val="28"/>
          <w:szCs w:val="28"/>
        </w:rPr>
        <w:t>ф</w:t>
      </w:r>
      <w:r w:rsidRPr="009453B3">
        <w:rPr>
          <w:color w:val="000000"/>
          <w:sz w:val="28"/>
          <w:szCs w:val="28"/>
        </w:rPr>
        <w:t>лешмоб</w:t>
      </w:r>
      <w:proofErr w:type="spellEnd"/>
      <w:r w:rsidRPr="009453B3">
        <w:rPr>
          <w:smallCaps/>
          <w:color w:val="000000"/>
          <w:sz w:val="28"/>
          <w:szCs w:val="28"/>
        </w:rPr>
        <w:t xml:space="preserve"> «</w:t>
      </w:r>
      <w:r w:rsidRPr="009453B3">
        <w:rPr>
          <w:color w:val="000000"/>
          <w:sz w:val="28"/>
          <w:szCs w:val="28"/>
        </w:rPr>
        <w:t>Я узнал, что у меня есть огромная семья</w:t>
      </w:r>
      <w:r w:rsidRPr="009453B3">
        <w:rPr>
          <w:smallCaps/>
          <w:color w:val="000000"/>
          <w:sz w:val="28"/>
          <w:szCs w:val="28"/>
        </w:rPr>
        <w:t>»</w:t>
      </w:r>
      <w:r>
        <w:rPr>
          <w:smallCaps/>
          <w:color w:val="000000"/>
          <w:sz w:val="28"/>
          <w:szCs w:val="28"/>
        </w:rPr>
        <w:t>;</w:t>
      </w:r>
    </w:p>
    <w:p w:rsidR="000470E6" w:rsidRPr="009453B3" w:rsidRDefault="000470E6" w:rsidP="000470E6">
      <w:pPr>
        <w:ind w:firstLine="709"/>
        <w:rPr>
          <w:color w:val="000000"/>
          <w:sz w:val="28"/>
          <w:szCs w:val="28"/>
        </w:rPr>
      </w:pPr>
      <w:r>
        <w:rPr>
          <w:color w:val="000000"/>
          <w:sz w:val="28"/>
          <w:szCs w:val="28"/>
        </w:rPr>
        <w:t>с</w:t>
      </w:r>
      <w:r w:rsidRPr="009453B3">
        <w:rPr>
          <w:color w:val="000000"/>
          <w:sz w:val="28"/>
          <w:szCs w:val="28"/>
        </w:rPr>
        <w:t>пецпроект «Танец народа»</w:t>
      </w:r>
      <w:r>
        <w:rPr>
          <w:color w:val="000000"/>
          <w:sz w:val="28"/>
          <w:szCs w:val="28"/>
        </w:rPr>
        <w:t>;</w:t>
      </w:r>
    </w:p>
    <w:p w:rsidR="000470E6" w:rsidRPr="009453B3" w:rsidRDefault="000470E6" w:rsidP="000470E6">
      <w:pPr>
        <w:ind w:firstLine="709"/>
        <w:rPr>
          <w:color w:val="000000"/>
          <w:sz w:val="28"/>
          <w:szCs w:val="28"/>
        </w:rPr>
      </w:pPr>
      <w:r>
        <w:rPr>
          <w:color w:val="000000"/>
          <w:sz w:val="28"/>
          <w:szCs w:val="28"/>
        </w:rPr>
        <w:t>с</w:t>
      </w:r>
      <w:r w:rsidRPr="009453B3">
        <w:rPr>
          <w:color w:val="000000"/>
          <w:sz w:val="28"/>
          <w:szCs w:val="28"/>
        </w:rPr>
        <w:t>пецпроект «Самый народный тест»</w:t>
      </w:r>
      <w:r>
        <w:rPr>
          <w:color w:val="000000"/>
          <w:sz w:val="28"/>
          <w:szCs w:val="28"/>
        </w:rPr>
        <w:t>;</w:t>
      </w:r>
    </w:p>
    <w:p w:rsidR="000470E6" w:rsidRPr="009453B3" w:rsidRDefault="000470E6" w:rsidP="000470E6">
      <w:pPr>
        <w:ind w:firstLine="709"/>
        <w:rPr>
          <w:color w:val="000000"/>
          <w:sz w:val="28"/>
          <w:szCs w:val="28"/>
        </w:rPr>
      </w:pPr>
      <w:r>
        <w:rPr>
          <w:color w:val="000000"/>
          <w:sz w:val="28"/>
          <w:szCs w:val="28"/>
        </w:rPr>
        <w:t>с</w:t>
      </w:r>
      <w:r w:rsidRPr="009453B3">
        <w:rPr>
          <w:color w:val="000000"/>
          <w:sz w:val="28"/>
          <w:szCs w:val="28"/>
        </w:rPr>
        <w:t>ерия публикаций бойцов РСО «Народы нашей страны»</w:t>
      </w:r>
      <w:r>
        <w:rPr>
          <w:color w:val="000000"/>
          <w:sz w:val="28"/>
          <w:szCs w:val="28"/>
        </w:rPr>
        <w:t>;</w:t>
      </w:r>
    </w:p>
    <w:p w:rsidR="000470E6" w:rsidRPr="009453B3" w:rsidRDefault="000470E6" w:rsidP="000470E6">
      <w:pPr>
        <w:ind w:firstLine="709"/>
        <w:rPr>
          <w:color w:val="000000"/>
          <w:sz w:val="28"/>
          <w:szCs w:val="28"/>
        </w:rPr>
      </w:pPr>
      <w:r>
        <w:rPr>
          <w:color w:val="000000"/>
          <w:sz w:val="28"/>
          <w:szCs w:val="28"/>
        </w:rPr>
        <w:t>м</w:t>
      </w:r>
      <w:r w:rsidRPr="009453B3">
        <w:rPr>
          <w:color w:val="000000"/>
          <w:sz w:val="28"/>
          <w:szCs w:val="28"/>
        </w:rPr>
        <w:t>арафон «Здоровый четверг»</w:t>
      </w:r>
      <w:r>
        <w:rPr>
          <w:color w:val="000000"/>
          <w:sz w:val="28"/>
          <w:szCs w:val="28"/>
        </w:rPr>
        <w:t>;</w:t>
      </w:r>
    </w:p>
    <w:p w:rsidR="000470E6" w:rsidRPr="009453B3" w:rsidRDefault="000470E6" w:rsidP="000470E6">
      <w:pPr>
        <w:ind w:firstLine="709"/>
        <w:rPr>
          <w:color w:val="000000"/>
          <w:sz w:val="28"/>
          <w:szCs w:val="28"/>
        </w:rPr>
      </w:pPr>
      <w:proofErr w:type="spellStart"/>
      <w:r>
        <w:rPr>
          <w:color w:val="000000"/>
          <w:sz w:val="28"/>
          <w:szCs w:val="28"/>
        </w:rPr>
        <w:t>ч</w:t>
      </w:r>
      <w:r w:rsidRPr="009453B3">
        <w:rPr>
          <w:color w:val="000000"/>
          <w:sz w:val="28"/>
          <w:szCs w:val="28"/>
        </w:rPr>
        <w:t>еллендж</w:t>
      </w:r>
      <w:proofErr w:type="spellEnd"/>
      <w:r w:rsidRPr="009453B3">
        <w:rPr>
          <w:color w:val="000000"/>
          <w:sz w:val="28"/>
          <w:szCs w:val="28"/>
        </w:rPr>
        <w:t xml:space="preserve"> «МЫ ЕДИНЫ»</w:t>
      </w:r>
      <w:r>
        <w:rPr>
          <w:color w:val="000000"/>
          <w:sz w:val="28"/>
          <w:szCs w:val="28"/>
        </w:rPr>
        <w:t>.</w:t>
      </w:r>
    </w:p>
    <w:p w:rsidR="00FD44BA" w:rsidRPr="000470E6" w:rsidRDefault="00FD44BA" w:rsidP="00FD44BA">
      <w:pPr>
        <w:ind w:firstLine="709"/>
        <w:jc w:val="both"/>
        <w:rPr>
          <w:sz w:val="28"/>
          <w:szCs w:val="28"/>
        </w:rPr>
      </w:pPr>
      <w:r w:rsidRPr="00F91B41">
        <w:rPr>
          <w:sz w:val="28"/>
          <w:szCs w:val="28"/>
        </w:rPr>
        <w:t xml:space="preserve">В мероприятиях, направленных на формирование общероссийской гражданской </w:t>
      </w:r>
      <w:r w:rsidRPr="000470E6">
        <w:rPr>
          <w:sz w:val="28"/>
          <w:szCs w:val="28"/>
        </w:rPr>
        <w:t xml:space="preserve">идентичности и профилактики политического, этнического и религиозного экстремизма в молодежной среде, приняло участие </w:t>
      </w:r>
      <w:r w:rsidR="0015454D">
        <w:rPr>
          <w:sz w:val="28"/>
          <w:szCs w:val="28"/>
        </w:rPr>
        <w:t xml:space="preserve">                              </w:t>
      </w:r>
      <w:r w:rsidRPr="000470E6">
        <w:rPr>
          <w:sz w:val="28"/>
          <w:szCs w:val="28"/>
        </w:rPr>
        <w:t>7328 человек.</w:t>
      </w:r>
    </w:p>
    <w:p w:rsidR="00E15F22" w:rsidRPr="001C7E8D" w:rsidRDefault="00E15F22" w:rsidP="00E15F22">
      <w:pPr>
        <w:ind w:firstLine="709"/>
        <w:jc w:val="both"/>
        <w:rPr>
          <w:sz w:val="28"/>
          <w:szCs w:val="28"/>
        </w:rPr>
      </w:pPr>
      <w:r w:rsidRPr="001C7E8D">
        <w:rPr>
          <w:sz w:val="28"/>
          <w:szCs w:val="28"/>
        </w:rPr>
        <w:t>Все мероприятия освещаются в информационно-коммуникационной сети «Интернет» и городских СМИ. В социальной сети «В контакте» организована группа «Молодежь и спорт Невинномысска». Группа имеет 3388 подписчиков, опубликовано 2925 статей. Также ведется активная работа в социальной сети «</w:t>
      </w:r>
      <w:proofErr w:type="spellStart"/>
      <w:r w:rsidRPr="001C7E8D">
        <w:rPr>
          <w:sz w:val="28"/>
          <w:szCs w:val="28"/>
        </w:rPr>
        <w:t>Инстаграм</w:t>
      </w:r>
      <w:proofErr w:type="spellEnd"/>
      <w:r w:rsidRPr="001C7E8D">
        <w:rPr>
          <w:sz w:val="28"/>
          <w:szCs w:val="28"/>
        </w:rPr>
        <w:t xml:space="preserve">». Страница имеет 1527 подписчиков и </w:t>
      </w:r>
      <w:r w:rsidR="0015454D">
        <w:rPr>
          <w:sz w:val="28"/>
          <w:szCs w:val="28"/>
        </w:rPr>
        <w:t xml:space="preserve">                            </w:t>
      </w:r>
      <w:r w:rsidRPr="001C7E8D">
        <w:rPr>
          <w:sz w:val="28"/>
          <w:szCs w:val="28"/>
        </w:rPr>
        <w:t>793 публикации.</w:t>
      </w:r>
    </w:p>
    <w:p w:rsidR="00E15F22" w:rsidRPr="001C7E8D" w:rsidRDefault="00E15F22" w:rsidP="00E15F22">
      <w:pPr>
        <w:ind w:firstLine="720"/>
        <w:rPr>
          <w:sz w:val="28"/>
          <w:szCs w:val="28"/>
        </w:rPr>
      </w:pPr>
    </w:p>
    <w:p w:rsidR="00E15F22" w:rsidRPr="001C7E8D" w:rsidRDefault="00E15F22" w:rsidP="00E15F22">
      <w:pPr>
        <w:ind w:left="360"/>
        <w:jc w:val="center"/>
        <w:rPr>
          <w:color w:val="000000"/>
          <w:sz w:val="28"/>
          <w:szCs w:val="28"/>
        </w:rPr>
      </w:pPr>
      <w:r w:rsidRPr="001C7E8D">
        <w:rPr>
          <w:color w:val="000000"/>
          <w:sz w:val="28"/>
          <w:szCs w:val="28"/>
        </w:rPr>
        <w:t xml:space="preserve">Молодежные и детские общественные объединения </w:t>
      </w:r>
    </w:p>
    <w:p w:rsidR="00E15F22" w:rsidRPr="001C7E8D" w:rsidRDefault="00E15F22" w:rsidP="00E15F22">
      <w:pPr>
        <w:jc w:val="center"/>
        <w:rPr>
          <w:sz w:val="28"/>
          <w:szCs w:val="28"/>
        </w:rPr>
      </w:pPr>
      <w:r w:rsidRPr="001C7E8D">
        <w:rPr>
          <w:color w:val="000000"/>
          <w:sz w:val="28"/>
          <w:szCs w:val="28"/>
        </w:rPr>
        <w:t>патриотической направленности</w:t>
      </w:r>
    </w:p>
    <w:p w:rsidR="00E15F22" w:rsidRPr="001C7E8D" w:rsidRDefault="00E15F22" w:rsidP="00E15F22">
      <w:pPr>
        <w:ind w:right="-144"/>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1418"/>
        <w:gridCol w:w="1417"/>
      </w:tblGrid>
      <w:tr w:rsidR="00E15F22" w:rsidRPr="001C7E8D" w:rsidTr="005D7C56">
        <w:tc>
          <w:tcPr>
            <w:tcW w:w="534" w:type="dxa"/>
            <w:shd w:val="clear" w:color="auto" w:fill="auto"/>
            <w:vAlign w:val="center"/>
          </w:tcPr>
          <w:p w:rsidR="00E15F22" w:rsidRPr="001C7E8D" w:rsidRDefault="00E15F22" w:rsidP="005D7C56">
            <w:pPr>
              <w:jc w:val="center"/>
              <w:rPr>
                <w:sz w:val="16"/>
                <w:szCs w:val="16"/>
              </w:rPr>
            </w:pPr>
            <w:r w:rsidRPr="001C7E8D">
              <w:rPr>
                <w:sz w:val="16"/>
                <w:szCs w:val="16"/>
              </w:rPr>
              <w:t xml:space="preserve">№ </w:t>
            </w:r>
            <w:proofErr w:type="gramStart"/>
            <w:r w:rsidRPr="001C7E8D">
              <w:rPr>
                <w:sz w:val="16"/>
                <w:szCs w:val="16"/>
              </w:rPr>
              <w:t>п</w:t>
            </w:r>
            <w:proofErr w:type="gramEnd"/>
            <w:r w:rsidRPr="001C7E8D">
              <w:rPr>
                <w:sz w:val="16"/>
                <w:szCs w:val="16"/>
              </w:rPr>
              <w:t>/п</w:t>
            </w:r>
          </w:p>
        </w:tc>
        <w:tc>
          <w:tcPr>
            <w:tcW w:w="5953" w:type="dxa"/>
            <w:shd w:val="clear" w:color="auto" w:fill="auto"/>
            <w:vAlign w:val="center"/>
          </w:tcPr>
          <w:p w:rsidR="00E15F22" w:rsidRPr="001C7E8D" w:rsidRDefault="00E15F22" w:rsidP="005D7C56">
            <w:pPr>
              <w:jc w:val="center"/>
              <w:rPr>
                <w:sz w:val="16"/>
                <w:szCs w:val="16"/>
              </w:rPr>
            </w:pPr>
            <w:r w:rsidRPr="001C7E8D">
              <w:rPr>
                <w:sz w:val="16"/>
                <w:szCs w:val="16"/>
              </w:rPr>
              <w:t>Наименование общественного объединения</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Год создания</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Количество участников</w:t>
            </w:r>
          </w:p>
        </w:tc>
      </w:tr>
    </w:tbl>
    <w:p w:rsidR="00E15F22" w:rsidRPr="001C7E8D" w:rsidRDefault="00E15F22" w:rsidP="00E15F22">
      <w:pPr>
        <w:ind w:right="-144"/>
        <w:jc w:val="center"/>
        <w:rPr>
          <w:sz w:val="2"/>
          <w:szCs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947"/>
        <w:gridCol w:w="1418"/>
        <w:gridCol w:w="1417"/>
      </w:tblGrid>
      <w:tr w:rsidR="00E15F22" w:rsidRPr="001C7E8D" w:rsidTr="005D7C56">
        <w:trPr>
          <w:tblHeader/>
        </w:trPr>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w:t>
            </w:r>
          </w:p>
        </w:tc>
        <w:tc>
          <w:tcPr>
            <w:tcW w:w="5947" w:type="dxa"/>
            <w:shd w:val="clear" w:color="auto" w:fill="auto"/>
            <w:vAlign w:val="center"/>
          </w:tcPr>
          <w:p w:rsidR="00E15F22" w:rsidRPr="001C7E8D" w:rsidRDefault="00E15F22" w:rsidP="005D7C56">
            <w:pPr>
              <w:jc w:val="center"/>
              <w:rPr>
                <w:sz w:val="16"/>
                <w:szCs w:val="16"/>
              </w:rPr>
            </w:pPr>
            <w:r w:rsidRPr="001C7E8D">
              <w:rPr>
                <w:sz w:val="16"/>
                <w:szCs w:val="16"/>
              </w:rPr>
              <w:t>2</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3</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4</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w:t>
            </w:r>
          </w:p>
        </w:tc>
        <w:tc>
          <w:tcPr>
            <w:tcW w:w="5947" w:type="dxa"/>
            <w:shd w:val="clear" w:color="auto" w:fill="auto"/>
            <w:vAlign w:val="center"/>
          </w:tcPr>
          <w:p w:rsidR="00E15F22" w:rsidRPr="001C7E8D" w:rsidRDefault="00E15F22" w:rsidP="005D7C56">
            <w:pPr>
              <w:rPr>
                <w:sz w:val="16"/>
                <w:szCs w:val="16"/>
              </w:rPr>
            </w:pPr>
            <w:r w:rsidRPr="001C7E8D">
              <w:rPr>
                <w:sz w:val="16"/>
                <w:szCs w:val="16"/>
              </w:rPr>
              <w:t>Отчизны верные сыны</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2000</w:t>
            </w:r>
          </w:p>
        </w:tc>
        <w:tc>
          <w:tcPr>
            <w:tcW w:w="1417" w:type="dxa"/>
            <w:shd w:val="clear" w:color="auto" w:fill="auto"/>
            <w:vAlign w:val="center"/>
          </w:tcPr>
          <w:p w:rsidR="00E15F22" w:rsidRPr="001C7E8D" w:rsidRDefault="00E15F22" w:rsidP="005D7C56">
            <w:pPr>
              <w:jc w:val="center"/>
              <w:rPr>
                <w:sz w:val="16"/>
                <w:szCs w:val="16"/>
                <w:lang w:val="en-US"/>
              </w:rPr>
            </w:pPr>
            <w:r w:rsidRPr="001C7E8D">
              <w:rPr>
                <w:sz w:val="16"/>
                <w:szCs w:val="16"/>
                <w:lang w:val="en-US"/>
              </w:rPr>
              <w:t>25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2.</w:t>
            </w:r>
          </w:p>
        </w:tc>
        <w:tc>
          <w:tcPr>
            <w:tcW w:w="5947" w:type="dxa"/>
            <w:shd w:val="clear" w:color="auto" w:fill="auto"/>
            <w:vAlign w:val="center"/>
          </w:tcPr>
          <w:p w:rsidR="00E15F22" w:rsidRPr="001C7E8D" w:rsidRDefault="00E15F22" w:rsidP="005D7C56">
            <w:pPr>
              <w:rPr>
                <w:sz w:val="16"/>
                <w:szCs w:val="16"/>
              </w:rPr>
            </w:pPr>
            <w:r w:rsidRPr="001C7E8D">
              <w:rPr>
                <w:sz w:val="16"/>
                <w:szCs w:val="16"/>
              </w:rPr>
              <w:t>Поисковый отряд «Кавказ-Поиск»</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2019</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12</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3.</w:t>
            </w:r>
          </w:p>
        </w:tc>
        <w:tc>
          <w:tcPr>
            <w:tcW w:w="5947" w:type="dxa"/>
            <w:shd w:val="clear" w:color="auto" w:fill="auto"/>
            <w:vAlign w:val="center"/>
          </w:tcPr>
          <w:p w:rsidR="00E15F22" w:rsidRPr="001C7E8D" w:rsidRDefault="00E15F22" w:rsidP="005D7C56">
            <w:pPr>
              <w:rPr>
                <w:sz w:val="16"/>
                <w:szCs w:val="16"/>
              </w:rPr>
            </w:pPr>
            <w:r w:rsidRPr="001C7E8D">
              <w:rPr>
                <w:sz w:val="16"/>
                <w:szCs w:val="16"/>
              </w:rPr>
              <w:t>Молодежный этнический совет</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2019</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17</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4.</w:t>
            </w:r>
          </w:p>
        </w:tc>
        <w:tc>
          <w:tcPr>
            <w:tcW w:w="5947" w:type="dxa"/>
            <w:shd w:val="clear" w:color="auto" w:fill="auto"/>
            <w:vAlign w:val="center"/>
          </w:tcPr>
          <w:p w:rsidR="00E15F22" w:rsidRPr="001C7E8D" w:rsidRDefault="00E15F22" w:rsidP="005D7C56">
            <w:pPr>
              <w:rPr>
                <w:sz w:val="16"/>
                <w:szCs w:val="16"/>
              </w:rPr>
            </w:pPr>
            <w:r w:rsidRPr="001C7E8D">
              <w:rPr>
                <w:sz w:val="16"/>
                <w:szCs w:val="16"/>
              </w:rPr>
              <w:t>Патриотический кружок «Альфа»</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2018</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29</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5.</w:t>
            </w:r>
          </w:p>
        </w:tc>
        <w:tc>
          <w:tcPr>
            <w:tcW w:w="5947" w:type="dxa"/>
            <w:shd w:val="clear" w:color="auto" w:fill="auto"/>
            <w:vAlign w:val="center"/>
          </w:tcPr>
          <w:p w:rsidR="00E15F22" w:rsidRPr="001C7E8D" w:rsidRDefault="00E15F22" w:rsidP="005D7C56">
            <w:pPr>
              <w:rPr>
                <w:sz w:val="16"/>
                <w:szCs w:val="16"/>
              </w:rPr>
            </w:pPr>
            <w:r w:rsidRPr="001C7E8D">
              <w:rPr>
                <w:sz w:val="16"/>
                <w:szCs w:val="16"/>
              </w:rPr>
              <w:t>Клуб «Орленок»</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2005</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 xml:space="preserve">25 </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lastRenderedPageBreak/>
              <w:t>6.</w:t>
            </w:r>
          </w:p>
        </w:tc>
        <w:tc>
          <w:tcPr>
            <w:tcW w:w="5947" w:type="dxa"/>
            <w:shd w:val="clear" w:color="auto" w:fill="auto"/>
            <w:vAlign w:val="center"/>
          </w:tcPr>
          <w:p w:rsidR="00E15F22" w:rsidRPr="001C7E8D" w:rsidRDefault="00E15F22" w:rsidP="005D7C56">
            <w:pPr>
              <w:rPr>
                <w:sz w:val="16"/>
                <w:szCs w:val="16"/>
              </w:rPr>
            </w:pPr>
            <w:r w:rsidRPr="001C7E8D">
              <w:rPr>
                <w:sz w:val="16"/>
                <w:szCs w:val="16"/>
              </w:rPr>
              <w:t>Общественное объединение правоохранительной направленности «Добрыня»</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2016</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12</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7.</w:t>
            </w:r>
          </w:p>
        </w:tc>
        <w:tc>
          <w:tcPr>
            <w:tcW w:w="5947" w:type="dxa"/>
            <w:shd w:val="clear" w:color="auto" w:fill="auto"/>
            <w:vAlign w:val="center"/>
          </w:tcPr>
          <w:p w:rsidR="00E15F22" w:rsidRPr="001C7E8D" w:rsidRDefault="00E15F22" w:rsidP="005D7C56">
            <w:pPr>
              <w:rPr>
                <w:sz w:val="16"/>
                <w:szCs w:val="16"/>
              </w:rPr>
            </w:pPr>
            <w:r w:rsidRPr="001C7E8D">
              <w:rPr>
                <w:sz w:val="16"/>
                <w:szCs w:val="16"/>
              </w:rPr>
              <w:t>Штаб местного отделения ВВПОД «</w:t>
            </w:r>
            <w:proofErr w:type="spellStart"/>
            <w:r w:rsidRPr="001C7E8D">
              <w:rPr>
                <w:sz w:val="16"/>
                <w:szCs w:val="16"/>
              </w:rPr>
              <w:t>Юнармия</w:t>
            </w:r>
            <w:proofErr w:type="spellEnd"/>
            <w:r w:rsidRPr="001C7E8D">
              <w:rPr>
                <w:sz w:val="16"/>
                <w:szCs w:val="16"/>
              </w:rPr>
              <w:t>»</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shd w:val="clear" w:color="auto" w:fill="FFFFFF"/>
              </w:rPr>
              <w:t>2017</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345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8.</w:t>
            </w:r>
          </w:p>
        </w:tc>
        <w:tc>
          <w:tcPr>
            <w:tcW w:w="5947" w:type="dxa"/>
            <w:shd w:val="clear" w:color="auto" w:fill="auto"/>
            <w:vAlign w:val="center"/>
          </w:tcPr>
          <w:p w:rsidR="00E15F22" w:rsidRPr="001C7E8D" w:rsidRDefault="00E15F22" w:rsidP="005D7C56">
            <w:pPr>
              <w:rPr>
                <w:sz w:val="16"/>
                <w:szCs w:val="16"/>
              </w:rPr>
            </w:pPr>
            <w:r w:rsidRPr="001C7E8D">
              <w:rPr>
                <w:sz w:val="16"/>
                <w:szCs w:val="16"/>
              </w:rPr>
              <w:t>Клуб «Патриот»</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 xml:space="preserve">2015 </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9.</w:t>
            </w:r>
          </w:p>
        </w:tc>
        <w:tc>
          <w:tcPr>
            <w:tcW w:w="5947" w:type="dxa"/>
            <w:shd w:val="clear" w:color="auto" w:fill="auto"/>
            <w:vAlign w:val="center"/>
          </w:tcPr>
          <w:p w:rsidR="00E15F22" w:rsidRPr="001C7E8D" w:rsidRDefault="00E15F22" w:rsidP="005D7C56">
            <w:pPr>
              <w:rPr>
                <w:sz w:val="16"/>
                <w:szCs w:val="16"/>
              </w:rPr>
            </w:pPr>
            <w:r w:rsidRPr="001C7E8D">
              <w:rPr>
                <w:sz w:val="16"/>
                <w:szCs w:val="16"/>
              </w:rPr>
              <w:t>Юнармейский отряд «Беркут»</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2020</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10</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10.</w:t>
            </w:r>
          </w:p>
        </w:tc>
        <w:tc>
          <w:tcPr>
            <w:tcW w:w="5947" w:type="dxa"/>
            <w:shd w:val="clear" w:color="auto" w:fill="auto"/>
            <w:vAlign w:val="center"/>
          </w:tcPr>
          <w:p w:rsidR="00E15F22" w:rsidRPr="001C7E8D" w:rsidRDefault="00E15F22" w:rsidP="005D7C56">
            <w:pPr>
              <w:rPr>
                <w:sz w:val="16"/>
                <w:szCs w:val="16"/>
              </w:rPr>
            </w:pPr>
            <w:r w:rsidRPr="001C7E8D">
              <w:rPr>
                <w:sz w:val="16"/>
                <w:szCs w:val="16"/>
              </w:rPr>
              <w:t>ДО «Наследие»</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2021</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11.</w:t>
            </w:r>
          </w:p>
        </w:tc>
        <w:tc>
          <w:tcPr>
            <w:tcW w:w="5947" w:type="dxa"/>
            <w:shd w:val="clear" w:color="auto" w:fill="auto"/>
            <w:vAlign w:val="center"/>
          </w:tcPr>
          <w:p w:rsidR="00E15F22" w:rsidRPr="001C7E8D" w:rsidRDefault="00E15F22" w:rsidP="005D7C56">
            <w:pPr>
              <w:rPr>
                <w:sz w:val="16"/>
                <w:szCs w:val="16"/>
              </w:rPr>
            </w:pPr>
            <w:r w:rsidRPr="001C7E8D">
              <w:rPr>
                <w:sz w:val="16"/>
                <w:szCs w:val="16"/>
              </w:rPr>
              <w:t>Клуб «</w:t>
            </w:r>
            <w:proofErr w:type="spellStart"/>
            <w:r w:rsidRPr="001C7E8D">
              <w:rPr>
                <w:sz w:val="16"/>
                <w:szCs w:val="16"/>
              </w:rPr>
              <w:t>Барэ</w:t>
            </w:r>
            <w:proofErr w:type="spellEnd"/>
            <w:r w:rsidRPr="001C7E8D">
              <w:rPr>
                <w:sz w:val="16"/>
                <w:szCs w:val="16"/>
              </w:rPr>
              <w:t>»</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2005</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12.</w:t>
            </w:r>
          </w:p>
        </w:tc>
        <w:tc>
          <w:tcPr>
            <w:tcW w:w="5947" w:type="dxa"/>
            <w:shd w:val="clear" w:color="auto" w:fill="auto"/>
            <w:vAlign w:val="center"/>
          </w:tcPr>
          <w:p w:rsidR="00E15F22" w:rsidRPr="001C7E8D" w:rsidRDefault="00E15F22" w:rsidP="005D7C56">
            <w:pPr>
              <w:rPr>
                <w:sz w:val="16"/>
                <w:szCs w:val="16"/>
              </w:rPr>
            </w:pPr>
            <w:r w:rsidRPr="001C7E8D">
              <w:rPr>
                <w:sz w:val="16"/>
                <w:szCs w:val="16"/>
              </w:rPr>
              <w:t>Детское объединение «Творческий Союз «Ровесник»</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2005</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704</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13.</w:t>
            </w:r>
          </w:p>
        </w:tc>
        <w:tc>
          <w:tcPr>
            <w:tcW w:w="5947" w:type="dxa"/>
            <w:shd w:val="clear" w:color="auto" w:fill="auto"/>
            <w:vAlign w:val="center"/>
          </w:tcPr>
          <w:p w:rsidR="00E15F22" w:rsidRPr="001C7E8D" w:rsidRDefault="00E15F22" w:rsidP="005D7C56">
            <w:pPr>
              <w:rPr>
                <w:sz w:val="16"/>
                <w:szCs w:val="16"/>
              </w:rPr>
            </w:pPr>
            <w:r w:rsidRPr="001C7E8D">
              <w:rPr>
                <w:sz w:val="16"/>
                <w:szCs w:val="16"/>
              </w:rPr>
              <w:t>«Юнармейцы»</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2016</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22</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14.</w:t>
            </w:r>
          </w:p>
        </w:tc>
        <w:tc>
          <w:tcPr>
            <w:tcW w:w="5947" w:type="dxa"/>
            <w:shd w:val="clear" w:color="auto" w:fill="auto"/>
            <w:vAlign w:val="center"/>
          </w:tcPr>
          <w:p w:rsidR="00E15F22" w:rsidRPr="001C7E8D" w:rsidRDefault="00E15F22" w:rsidP="005D7C56">
            <w:pPr>
              <w:rPr>
                <w:sz w:val="16"/>
                <w:szCs w:val="16"/>
              </w:rPr>
            </w:pPr>
            <w:r w:rsidRPr="001C7E8D">
              <w:rPr>
                <w:sz w:val="16"/>
                <w:szCs w:val="16"/>
              </w:rPr>
              <w:t>Юнармейское отделение «Служу Отечеству!»</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2020</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8</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15.</w:t>
            </w:r>
          </w:p>
        </w:tc>
        <w:tc>
          <w:tcPr>
            <w:tcW w:w="5947" w:type="dxa"/>
            <w:shd w:val="clear" w:color="auto" w:fill="auto"/>
            <w:vAlign w:val="center"/>
          </w:tcPr>
          <w:p w:rsidR="00E15F22" w:rsidRPr="001C7E8D" w:rsidRDefault="00E15F22" w:rsidP="005D7C56">
            <w:pPr>
              <w:rPr>
                <w:sz w:val="16"/>
                <w:szCs w:val="16"/>
              </w:rPr>
            </w:pPr>
            <w:r w:rsidRPr="001C7E8D">
              <w:rPr>
                <w:sz w:val="16"/>
                <w:szCs w:val="16"/>
              </w:rPr>
              <w:t>Отряд «</w:t>
            </w:r>
            <w:proofErr w:type="spellStart"/>
            <w:r w:rsidRPr="001C7E8D">
              <w:rPr>
                <w:sz w:val="16"/>
                <w:szCs w:val="16"/>
              </w:rPr>
              <w:t>СокоЛИКи</w:t>
            </w:r>
            <w:proofErr w:type="spellEnd"/>
            <w:r w:rsidRPr="001C7E8D">
              <w:rPr>
                <w:sz w:val="16"/>
                <w:szCs w:val="16"/>
              </w:rPr>
              <w:t>»</w:t>
            </w:r>
          </w:p>
        </w:tc>
        <w:tc>
          <w:tcPr>
            <w:tcW w:w="1418" w:type="dxa"/>
            <w:shd w:val="clear" w:color="auto" w:fill="auto"/>
            <w:vAlign w:val="center"/>
          </w:tcPr>
          <w:p w:rsidR="00E15F22" w:rsidRPr="001C7E8D" w:rsidRDefault="00E15F22" w:rsidP="005D7C56">
            <w:pPr>
              <w:jc w:val="center"/>
              <w:rPr>
                <w:sz w:val="16"/>
                <w:szCs w:val="16"/>
              </w:rPr>
            </w:pPr>
            <w:r w:rsidRPr="001C7E8D">
              <w:rPr>
                <w:sz w:val="16"/>
                <w:szCs w:val="16"/>
              </w:rPr>
              <w:t>2020</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17</w:t>
            </w:r>
          </w:p>
        </w:tc>
      </w:tr>
    </w:tbl>
    <w:p w:rsidR="00E15F22" w:rsidRPr="001C7E8D" w:rsidRDefault="00E15F22" w:rsidP="00E15F22">
      <w:pPr>
        <w:ind w:left="720"/>
        <w:rPr>
          <w:color w:val="000000"/>
          <w:sz w:val="32"/>
          <w:szCs w:val="32"/>
        </w:rPr>
      </w:pPr>
    </w:p>
    <w:p w:rsidR="00E15F22" w:rsidRPr="001C7E8D" w:rsidRDefault="00E15F22" w:rsidP="00E15F22">
      <w:pPr>
        <w:ind w:left="360"/>
        <w:jc w:val="center"/>
        <w:rPr>
          <w:color w:val="000000"/>
          <w:sz w:val="28"/>
          <w:szCs w:val="28"/>
        </w:rPr>
      </w:pPr>
      <w:r w:rsidRPr="001C7E8D">
        <w:rPr>
          <w:color w:val="000000"/>
          <w:sz w:val="28"/>
          <w:szCs w:val="28"/>
        </w:rPr>
        <w:t>Молодежные и детские волонтерские общественные объединения</w:t>
      </w:r>
    </w:p>
    <w:p w:rsidR="00E15F22" w:rsidRPr="001C7E8D" w:rsidRDefault="00E15F22" w:rsidP="00E15F22">
      <w:pPr>
        <w:ind w:right="-144"/>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0"/>
        <w:gridCol w:w="1417"/>
        <w:gridCol w:w="1701"/>
      </w:tblGrid>
      <w:tr w:rsidR="00E15F22" w:rsidRPr="001C7E8D" w:rsidTr="005D7C56">
        <w:tc>
          <w:tcPr>
            <w:tcW w:w="534" w:type="dxa"/>
            <w:shd w:val="clear" w:color="auto" w:fill="auto"/>
            <w:vAlign w:val="center"/>
          </w:tcPr>
          <w:p w:rsidR="00E15F22" w:rsidRPr="001C7E8D" w:rsidRDefault="00E15F22" w:rsidP="005D7C56">
            <w:pPr>
              <w:jc w:val="center"/>
              <w:rPr>
                <w:sz w:val="16"/>
                <w:szCs w:val="16"/>
              </w:rPr>
            </w:pPr>
            <w:r w:rsidRPr="001C7E8D">
              <w:rPr>
                <w:sz w:val="16"/>
                <w:szCs w:val="16"/>
              </w:rPr>
              <w:t xml:space="preserve">№ </w:t>
            </w:r>
            <w:proofErr w:type="gramStart"/>
            <w:r w:rsidRPr="001C7E8D">
              <w:rPr>
                <w:sz w:val="16"/>
                <w:szCs w:val="16"/>
              </w:rPr>
              <w:t>п</w:t>
            </w:r>
            <w:proofErr w:type="gramEnd"/>
            <w:r w:rsidRPr="001C7E8D">
              <w:rPr>
                <w:sz w:val="16"/>
                <w:szCs w:val="16"/>
              </w:rPr>
              <w:t>/п</w:t>
            </w:r>
          </w:p>
        </w:tc>
        <w:tc>
          <w:tcPr>
            <w:tcW w:w="5670" w:type="dxa"/>
            <w:shd w:val="clear" w:color="auto" w:fill="auto"/>
            <w:vAlign w:val="center"/>
          </w:tcPr>
          <w:p w:rsidR="00E15F22" w:rsidRPr="001C7E8D" w:rsidRDefault="00E15F22" w:rsidP="005D7C56">
            <w:pPr>
              <w:jc w:val="center"/>
              <w:rPr>
                <w:sz w:val="16"/>
                <w:szCs w:val="16"/>
              </w:rPr>
            </w:pPr>
            <w:r w:rsidRPr="001C7E8D">
              <w:rPr>
                <w:sz w:val="16"/>
                <w:szCs w:val="16"/>
              </w:rPr>
              <w:t>Наименование общественного объединения</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Год создания</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Количество участников</w:t>
            </w:r>
          </w:p>
        </w:tc>
      </w:tr>
    </w:tbl>
    <w:p w:rsidR="00E15F22" w:rsidRPr="001C7E8D" w:rsidRDefault="00E15F22" w:rsidP="00E15F22">
      <w:pPr>
        <w:ind w:right="-144"/>
        <w:jc w:val="center"/>
        <w:rPr>
          <w:sz w:val="2"/>
          <w:szCs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64"/>
        <w:gridCol w:w="1417"/>
        <w:gridCol w:w="1701"/>
      </w:tblGrid>
      <w:tr w:rsidR="00E15F22" w:rsidRPr="001C7E8D" w:rsidTr="005D7C56">
        <w:trPr>
          <w:tblHeader/>
        </w:trPr>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w:t>
            </w:r>
          </w:p>
        </w:tc>
        <w:tc>
          <w:tcPr>
            <w:tcW w:w="5664" w:type="dxa"/>
            <w:shd w:val="clear" w:color="auto" w:fill="auto"/>
            <w:vAlign w:val="center"/>
          </w:tcPr>
          <w:p w:rsidR="00E15F22" w:rsidRPr="001C7E8D" w:rsidRDefault="00E15F22" w:rsidP="005D7C56">
            <w:pPr>
              <w:jc w:val="center"/>
              <w:rPr>
                <w:sz w:val="16"/>
                <w:szCs w:val="16"/>
              </w:rPr>
            </w:pPr>
            <w:r w:rsidRPr="001C7E8D">
              <w:rPr>
                <w:sz w:val="16"/>
                <w:szCs w:val="16"/>
              </w:rPr>
              <w:t>2</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3</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4</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w:t>
            </w:r>
          </w:p>
        </w:tc>
        <w:tc>
          <w:tcPr>
            <w:tcW w:w="5664" w:type="dxa"/>
            <w:shd w:val="clear" w:color="auto" w:fill="auto"/>
            <w:vAlign w:val="center"/>
          </w:tcPr>
          <w:p w:rsidR="00E15F22" w:rsidRPr="001C7E8D" w:rsidRDefault="00E15F22" w:rsidP="005D7C56">
            <w:pPr>
              <w:rPr>
                <w:sz w:val="16"/>
                <w:szCs w:val="16"/>
              </w:rPr>
            </w:pPr>
            <w:r w:rsidRPr="001C7E8D">
              <w:rPr>
                <w:sz w:val="16"/>
                <w:szCs w:val="16"/>
              </w:rPr>
              <w:t>Волонтерский отряд «Импульс»</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2.</w:t>
            </w:r>
          </w:p>
        </w:tc>
        <w:tc>
          <w:tcPr>
            <w:tcW w:w="5664" w:type="dxa"/>
            <w:shd w:val="clear" w:color="auto" w:fill="auto"/>
            <w:vAlign w:val="center"/>
          </w:tcPr>
          <w:p w:rsidR="00E15F22" w:rsidRPr="001C7E8D" w:rsidRDefault="00E15F22" w:rsidP="005D7C56">
            <w:pPr>
              <w:ind w:right="40"/>
              <w:rPr>
                <w:sz w:val="16"/>
                <w:szCs w:val="16"/>
              </w:rPr>
            </w:pPr>
            <w:r w:rsidRPr="001C7E8D">
              <w:rPr>
                <w:sz w:val="16"/>
                <w:szCs w:val="16"/>
              </w:rPr>
              <w:t>Волонтерская организация «Творим добро»</w:t>
            </w:r>
          </w:p>
        </w:tc>
        <w:tc>
          <w:tcPr>
            <w:tcW w:w="1417" w:type="dxa"/>
            <w:shd w:val="clear" w:color="auto" w:fill="auto"/>
            <w:vAlign w:val="center"/>
          </w:tcPr>
          <w:p w:rsidR="00E15F22" w:rsidRPr="001C7E8D" w:rsidRDefault="00E15F22" w:rsidP="005D7C56">
            <w:pPr>
              <w:ind w:right="40"/>
              <w:jc w:val="center"/>
              <w:rPr>
                <w:sz w:val="16"/>
                <w:szCs w:val="16"/>
              </w:rPr>
            </w:pPr>
            <w:r w:rsidRPr="001C7E8D">
              <w:rPr>
                <w:sz w:val="16"/>
                <w:szCs w:val="16"/>
              </w:rPr>
              <w:t>2014</w:t>
            </w:r>
          </w:p>
        </w:tc>
        <w:tc>
          <w:tcPr>
            <w:tcW w:w="1701" w:type="dxa"/>
            <w:shd w:val="clear" w:color="auto" w:fill="auto"/>
            <w:vAlign w:val="center"/>
          </w:tcPr>
          <w:p w:rsidR="00E15F22" w:rsidRPr="001C7E8D" w:rsidRDefault="00E15F22" w:rsidP="005D7C56">
            <w:pPr>
              <w:ind w:right="40"/>
              <w:jc w:val="center"/>
              <w:rPr>
                <w:sz w:val="16"/>
                <w:szCs w:val="16"/>
              </w:rPr>
            </w:pPr>
            <w:r w:rsidRPr="001C7E8D">
              <w:rPr>
                <w:sz w:val="16"/>
                <w:szCs w:val="16"/>
              </w:rPr>
              <w:t>14</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3.</w:t>
            </w:r>
          </w:p>
        </w:tc>
        <w:tc>
          <w:tcPr>
            <w:tcW w:w="5664" w:type="dxa"/>
            <w:shd w:val="clear" w:color="auto" w:fill="auto"/>
            <w:vAlign w:val="center"/>
          </w:tcPr>
          <w:p w:rsidR="00E15F22" w:rsidRPr="001C7E8D" w:rsidRDefault="00E15F22" w:rsidP="005D7C56">
            <w:pPr>
              <w:rPr>
                <w:sz w:val="16"/>
                <w:szCs w:val="16"/>
              </w:rPr>
            </w:pPr>
            <w:r w:rsidRPr="001C7E8D">
              <w:rPr>
                <w:sz w:val="16"/>
                <w:szCs w:val="16"/>
              </w:rPr>
              <w:t>Волонтерский отряд «Наши сердца»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2008</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44</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4.</w:t>
            </w:r>
          </w:p>
        </w:tc>
        <w:tc>
          <w:tcPr>
            <w:tcW w:w="5664" w:type="dxa"/>
            <w:shd w:val="clear" w:color="auto" w:fill="auto"/>
            <w:vAlign w:val="center"/>
          </w:tcPr>
          <w:p w:rsidR="00E15F22" w:rsidRPr="001C7E8D" w:rsidRDefault="00E15F22" w:rsidP="005D7C56">
            <w:pPr>
              <w:rPr>
                <w:sz w:val="16"/>
                <w:szCs w:val="16"/>
              </w:rPr>
            </w:pPr>
            <w:r w:rsidRPr="001C7E8D">
              <w:rPr>
                <w:sz w:val="16"/>
                <w:szCs w:val="16"/>
              </w:rPr>
              <w:t>Студенческий отряд «Диалог»</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 xml:space="preserve">2021 </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10</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5.</w:t>
            </w:r>
          </w:p>
        </w:tc>
        <w:tc>
          <w:tcPr>
            <w:tcW w:w="5664" w:type="dxa"/>
            <w:shd w:val="clear" w:color="auto" w:fill="auto"/>
            <w:vAlign w:val="center"/>
          </w:tcPr>
          <w:p w:rsidR="00E15F22" w:rsidRPr="001C7E8D" w:rsidRDefault="00E15F22" w:rsidP="005D7C56">
            <w:pPr>
              <w:rPr>
                <w:sz w:val="16"/>
                <w:szCs w:val="16"/>
              </w:rPr>
            </w:pPr>
            <w:r w:rsidRPr="001C7E8D">
              <w:rPr>
                <w:sz w:val="16"/>
                <w:szCs w:val="16"/>
              </w:rPr>
              <w:t xml:space="preserve">Многопрофильный </w:t>
            </w:r>
            <w:proofErr w:type="spellStart"/>
            <w:r w:rsidRPr="001C7E8D">
              <w:rPr>
                <w:sz w:val="16"/>
                <w:szCs w:val="16"/>
              </w:rPr>
              <w:t>сервисно</w:t>
            </w:r>
            <w:proofErr w:type="spellEnd"/>
            <w:r w:rsidRPr="001C7E8D">
              <w:rPr>
                <w:sz w:val="16"/>
                <w:szCs w:val="16"/>
              </w:rPr>
              <w:t>-педагогический отряд «Рост»</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2008</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22</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6.</w:t>
            </w:r>
          </w:p>
        </w:tc>
        <w:tc>
          <w:tcPr>
            <w:tcW w:w="5664" w:type="dxa"/>
            <w:shd w:val="clear" w:color="auto" w:fill="auto"/>
            <w:vAlign w:val="center"/>
          </w:tcPr>
          <w:p w:rsidR="00E15F22" w:rsidRPr="001C7E8D" w:rsidRDefault="00E15F22" w:rsidP="005D7C56">
            <w:pPr>
              <w:rPr>
                <w:sz w:val="16"/>
                <w:szCs w:val="16"/>
              </w:rPr>
            </w:pPr>
            <w:r w:rsidRPr="001C7E8D">
              <w:rPr>
                <w:sz w:val="16"/>
                <w:szCs w:val="16"/>
              </w:rPr>
              <w:t xml:space="preserve">Студенческий строительный </w:t>
            </w:r>
            <w:proofErr w:type="spellStart"/>
            <w:r w:rsidRPr="001C7E8D">
              <w:rPr>
                <w:sz w:val="16"/>
                <w:szCs w:val="16"/>
              </w:rPr>
              <w:t>отря</w:t>
            </w:r>
            <w:proofErr w:type="gramStart"/>
            <w:r w:rsidRPr="001C7E8D">
              <w:rPr>
                <w:sz w:val="16"/>
                <w:szCs w:val="16"/>
              </w:rPr>
              <w:t>д"</w:t>
            </w:r>
            <w:proofErr w:type="gramEnd"/>
            <w:r w:rsidRPr="001C7E8D">
              <w:rPr>
                <w:sz w:val="16"/>
                <w:szCs w:val="16"/>
              </w:rPr>
              <w:t>Монолит</w:t>
            </w:r>
            <w:proofErr w:type="spellEnd"/>
            <w:r w:rsidRPr="001C7E8D">
              <w:rPr>
                <w:sz w:val="16"/>
                <w:szCs w:val="16"/>
              </w:rPr>
              <w:t>"</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7.</w:t>
            </w:r>
          </w:p>
        </w:tc>
        <w:tc>
          <w:tcPr>
            <w:tcW w:w="5664" w:type="dxa"/>
            <w:shd w:val="clear" w:color="auto" w:fill="auto"/>
            <w:vAlign w:val="center"/>
          </w:tcPr>
          <w:p w:rsidR="00E15F22" w:rsidRPr="001C7E8D" w:rsidRDefault="00E15F22" w:rsidP="005D7C56">
            <w:pPr>
              <w:rPr>
                <w:sz w:val="16"/>
                <w:szCs w:val="16"/>
              </w:rPr>
            </w:pPr>
            <w:r w:rsidRPr="001C7E8D">
              <w:rPr>
                <w:sz w:val="16"/>
                <w:szCs w:val="16"/>
              </w:rPr>
              <w:t>Студенческий сервисный отряд "Палитра"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2007</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8.</w:t>
            </w:r>
          </w:p>
        </w:tc>
        <w:tc>
          <w:tcPr>
            <w:tcW w:w="5664" w:type="dxa"/>
            <w:shd w:val="clear" w:color="auto" w:fill="auto"/>
            <w:vAlign w:val="center"/>
          </w:tcPr>
          <w:p w:rsidR="00E15F22" w:rsidRPr="001C7E8D" w:rsidRDefault="00E15F22" w:rsidP="005D7C56">
            <w:pPr>
              <w:rPr>
                <w:sz w:val="16"/>
                <w:szCs w:val="16"/>
              </w:rPr>
            </w:pPr>
            <w:r w:rsidRPr="001C7E8D">
              <w:rPr>
                <w:sz w:val="16"/>
                <w:szCs w:val="16"/>
              </w:rPr>
              <w:t>Студенческий педагогический отряд "Надежда"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2002</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24</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9.</w:t>
            </w:r>
          </w:p>
        </w:tc>
        <w:tc>
          <w:tcPr>
            <w:tcW w:w="5664" w:type="dxa"/>
            <w:shd w:val="clear" w:color="auto" w:fill="auto"/>
            <w:vAlign w:val="center"/>
          </w:tcPr>
          <w:p w:rsidR="00E15F22" w:rsidRPr="001C7E8D" w:rsidRDefault="00E15F22" w:rsidP="005D7C56">
            <w:pPr>
              <w:rPr>
                <w:sz w:val="16"/>
                <w:szCs w:val="16"/>
              </w:rPr>
            </w:pPr>
            <w:r w:rsidRPr="001C7E8D">
              <w:rPr>
                <w:sz w:val="16"/>
                <w:szCs w:val="16"/>
              </w:rPr>
              <w:t>Студенческий волонтерский отряд «Лидер»</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2013</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20</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10.</w:t>
            </w:r>
          </w:p>
        </w:tc>
        <w:tc>
          <w:tcPr>
            <w:tcW w:w="5664" w:type="dxa"/>
            <w:shd w:val="clear" w:color="auto" w:fill="auto"/>
            <w:vAlign w:val="center"/>
          </w:tcPr>
          <w:p w:rsidR="00E15F22" w:rsidRPr="001C7E8D" w:rsidRDefault="00E15F22" w:rsidP="005D7C56">
            <w:pPr>
              <w:rPr>
                <w:sz w:val="16"/>
                <w:szCs w:val="16"/>
              </w:rPr>
            </w:pPr>
            <w:r w:rsidRPr="001C7E8D">
              <w:rPr>
                <w:sz w:val="16"/>
                <w:szCs w:val="16"/>
              </w:rPr>
              <w:t>Волонтерский отряд «Вектор добра»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2012</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11.</w:t>
            </w:r>
          </w:p>
        </w:tc>
        <w:tc>
          <w:tcPr>
            <w:tcW w:w="5664" w:type="dxa"/>
            <w:shd w:val="clear" w:color="auto" w:fill="auto"/>
            <w:vAlign w:val="center"/>
          </w:tcPr>
          <w:p w:rsidR="00E15F22" w:rsidRPr="001C7E8D" w:rsidRDefault="00E15F22" w:rsidP="005D7C56">
            <w:pPr>
              <w:rPr>
                <w:sz w:val="16"/>
                <w:szCs w:val="16"/>
              </w:rPr>
            </w:pPr>
            <w:r w:rsidRPr="001C7E8D">
              <w:rPr>
                <w:bCs/>
                <w:sz w:val="16"/>
                <w:szCs w:val="16"/>
              </w:rPr>
              <w:t>Волонтерский отряд «Хорошее настроение»</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2012</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35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12.</w:t>
            </w:r>
          </w:p>
        </w:tc>
        <w:tc>
          <w:tcPr>
            <w:tcW w:w="5664" w:type="dxa"/>
            <w:shd w:val="clear" w:color="auto" w:fill="auto"/>
            <w:vAlign w:val="center"/>
          </w:tcPr>
          <w:p w:rsidR="00E15F22" w:rsidRPr="001C7E8D" w:rsidRDefault="00E15F22" w:rsidP="005D7C56">
            <w:pPr>
              <w:rPr>
                <w:sz w:val="16"/>
                <w:szCs w:val="16"/>
              </w:rPr>
            </w:pPr>
            <w:r w:rsidRPr="001C7E8D">
              <w:rPr>
                <w:sz w:val="16"/>
                <w:szCs w:val="16"/>
              </w:rPr>
              <w:t>«Импульс»</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2019</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462</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13.</w:t>
            </w:r>
          </w:p>
        </w:tc>
        <w:tc>
          <w:tcPr>
            <w:tcW w:w="5664" w:type="dxa"/>
            <w:shd w:val="clear" w:color="auto" w:fill="auto"/>
            <w:vAlign w:val="center"/>
          </w:tcPr>
          <w:p w:rsidR="00E15F22" w:rsidRPr="001C7E8D" w:rsidRDefault="00E15F22" w:rsidP="005D7C56">
            <w:pPr>
              <w:rPr>
                <w:sz w:val="16"/>
                <w:szCs w:val="16"/>
              </w:rPr>
            </w:pPr>
            <w:r w:rsidRPr="001C7E8D">
              <w:rPr>
                <w:sz w:val="16"/>
                <w:szCs w:val="16"/>
              </w:rPr>
              <w:t>Волонтерский отряд «Тревожное сердце»</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2019</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14.</w:t>
            </w:r>
          </w:p>
        </w:tc>
        <w:tc>
          <w:tcPr>
            <w:tcW w:w="5664" w:type="dxa"/>
            <w:shd w:val="clear" w:color="auto" w:fill="auto"/>
            <w:vAlign w:val="center"/>
          </w:tcPr>
          <w:p w:rsidR="00E15F22" w:rsidRPr="001C7E8D" w:rsidRDefault="00E15F22" w:rsidP="005D7C56">
            <w:pPr>
              <w:rPr>
                <w:sz w:val="16"/>
                <w:szCs w:val="16"/>
              </w:rPr>
            </w:pPr>
            <w:r w:rsidRPr="001C7E8D">
              <w:rPr>
                <w:sz w:val="16"/>
                <w:szCs w:val="16"/>
              </w:rPr>
              <w:t>Союз «ЭКОС»</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50</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15.</w:t>
            </w:r>
          </w:p>
        </w:tc>
        <w:tc>
          <w:tcPr>
            <w:tcW w:w="5664" w:type="dxa"/>
            <w:shd w:val="clear" w:color="auto" w:fill="auto"/>
            <w:vAlign w:val="center"/>
          </w:tcPr>
          <w:p w:rsidR="00E15F22" w:rsidRPr="001C7E8D" w:rsidRDefault="00E15F22" w:rsidP="005D7C56">
            <w:pPr>
              <w:rPr>
                <w:sz w:val="16"/>
                <w:szCs w:val="16"/>
              </w:rPr>
            </w:pPr>
            <w:r w:rsidRPr="001C7E8D">
              <w:rPr>
                <w:sz w:val="16"/>
                <w:szCs w:val="16"/>
              </w:rPr>
              <w:t>«Радуга»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2013</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117</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16.</w:t>
            </w:r>
          </w:p>
        </w:tc>
        <w:tc>
          <w:tcPr>
            <w:tcW w:w="5664" w:type="dxa"/>
            <w:shd w:val="clear" w:color="auto" w:fill="auto"/>
            <w:vAlign w:val="center"/>
          </w:tcPr>
          <w:p w:rsidR="00E15F22" w:rsidRPr="001C7E8D" w:rsidRDefault="00E15F22" w:rsidP="005D7C56">
            <w:pPr>
              <w:rPr>
                <w:sz w:val="16"/>
                <w:szCs w:val="16"/>
              </w:rPr>
            </w:pPr>
            <w:r w:rsidRPr="001C7E8D">
              <w:rPr>
                <w:sz w:val="16"/>
                <w:szCs w:val="16"/>
              </w:rPr>
              <w:t>Отряд «Забота»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2004</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20</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17.</w:t>
            </w:r>
          </w:p>
        </w:tc>
        <w:tc>
          <w:tcPr>
            <w:tcW w:w="5664" w:type="dxa"/>
            <w:shd w:val="clear" w:color="auto" w:fill="auto"/>
            <w:vAlign w:val="center"/>
          </w:tcPr>
          <w:p w:rsidR="00E15F22" w:rsidRPr="001C7E8D" w:rsidRDefault="00E15F22" w:rsidP="005D7C56">
            <w:pPr>
              <w:rPr>
                <w:sz w:val="16"/>
                <w:szCs w:val="16"/>
              </w:rPr>
            </w:pPr>
            <w:r w:rsidRPr="001C7E8D">
              <w:rPr>
                <w:sz w:val="16"/>
                <w:szCs w:val="16"/>
              </w:rPr>
              <w:t>«Волонтеры»</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2017</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90</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18.</w:t>
            </w:r>
          </w:p>
        </w:tc>
        <w:tc>
          <w:tcPr>
            <w:tcW w:w="5664" w:type="dxa"/>
            <w:shd w:val="clear" w:color="auto" w:fill="auto"/>
            <w:vAlign w:val="center"/>
          </w:tcPr>
          <w:p w:rsidR="00E15F22" w:rsidRPr="001C7E8D" w:rsidRDefault="00E15F22" w:rsidP="005D7C56">
            <w:pPr>
              <w:rPr>
                <w:sz w:val="16"/>
                <w:szCs w:val="16"/>
              </w:rPr>
            </w:pPr>
            <w:r w:rsidRPr="001C7E8D">
              <w:rPr>
                <w:sz w:val="16"/>
                <w:szCs w:val="16"/>
              </w:rPr>
              <w:t>«</w:t>
            </w:r>
            <w:proofErr w:type="spellStart"/>
            <w:r w:rsidRPr="001C7E8D">
              <w:rPr>
                <w:sz w:val="16"/>
                <w:szCs w:val="16"/>
              </w:rPr>
              <w:t>Ювента</w:t>
            </w:r>
            <w:proofErr w:type="spellEnd"/>
            <w:r w:rsidRPr="001C7E8D">
              <w:rPr>
                <w:sz w:val="16"/>
                <w:szCs w:val="16"/>
              </w:rPr>
              <w:t>»</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2011</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25</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19</w:t>
            </w:r>
          </w:p>
        </w:tc>
        <w:tc>
          <w:tcPr>
            <w:tcW w:w="5664" w:type="dxa"/>
            <w:shd w:val="clear" w:color="auto" w:fill="auto"/>
            <w:vAlign w:val="center"/>
          </w:tcPr>
          <w:p w:rsidR="00E15F22" w:rsidRPr="001C7E8D" w:rsidRDefault="00E15F22" w:rsidP="005D7C56">
            <w:pPr>
              <w:rPr>
                <w:sz w:val="16"/>
                <w:szCs w:val="16"/>
              </w:rPr>
            </w:pPr>
            <w:r w:rsidRPr="001C7E8D">
              <w:rPr>
                <w:sz w:val="16"/>
                <w:szCs w:val="16"/>
              </w:rPr>
              <w:t>Отряд «Тимуровцы»</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2020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12</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20.</w:t>
            </w:r>
          </w:p>
        </w:tc>
        <w:tc>
          <w:tcPr>
            <w:tcW w:w="5664" w:type="dxa"/>
            <w:shd w:val="clear" w:color="auto" w:fill="auto"/>
            <w:vAlign w:val="center"/>
          </w:tcPr>
          <w:p w:rsidR="00E15F22" w:rsidRPr="001C7E8D" w:rsidRDefault="00E15F22" w:rsidP="005D7C56">
            <w:pPr>
              <w:rPr>
                <w:sz w:val="16"/>
                <w:szCs w:val="16"/>
              </w:rPr>
            </w:pPr>
            <w:r w:rsidRPr="001C7E8D">
              <w:rPr>
                <w:sz w:val="16"/>
                <w:szCs w:val="16"/>
              </w:rPr>
              <w:t>Школа волонтеров</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2014</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18</w:t>
            </w:r>
          </w:p>
        </w:tc>
      </w:tr>
      <w:tr w:rsidR="00E15F22" w:rsidRPr="001C7E8D" w:rsidTr="005D7C56">
        <w:tc>
          <w:tcPr>
            <w:tcW w:w="540" w:type="dxa"/>
            <w:shd w:val="clear" w:color="auto" w:fill="auto"/>
            <w:vAlign w:val="center"/>
          </w:tcPr>
          <w:p w:rsidR="00E15F22" w:rsidRPr="001C7E8D" w:rsidRDefault="00E15F22" w:rsidP="005D7C56">
            <w:pPr>
              <w:jc w:val="center"/>
              <w:rPr>
                <w:sz w:val="16"/>
                <w:szCs w:val="16"/>
              </w:rPr>
            </w:pPr>
            <w:r w:rsidRPr="001C7E8D">
              <w:rPr>
                <w:sz w:val="16"/>
                <w:szCs w:val="16"/>
              </w:rPr>
              <w:t>21.</w:t>
            </w:r>
          </w:p>
        </w:tc>
        <w:tc>
          <w:tcPr>
            <w:tcW w:w="5664" w:type="dxa"/>
            <w:shd w:val="clear" w:color="auto" w:fill="auto"/>
            <w:vAlign w:val="center"/>
          </w:tcPr>
          <w:p w:rsidR="00E15F22" w:rsidRPr="001C7E8D" w:rsidRDefault="00E15F22" w:rsidP="005D7C56">
            <w:pPr>
              <w:rPr>
                <w:sz w:val="16"/>
                <w:szCs w:val="16"/>
              </w:rPr>
            </w:pPr>
            <w:r w:rsidRPr="001C7E8D">
              <w:rPr>
                <w:sz w:val="16"/>
                <w:szCs w:val="16"/>
              </w:rPr>
              <w:t>Волонтерский отряд</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2015</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20</w:t>
            </w:r>
          </w:p>
        </w:tc>
      </w:tr>
    </w:tbl>
    <w:p w:rsidR="00E15F22" w:rsidRPr="001C7E8D" w:rsidRDefault="00E15F22" w:rsidP="00E15F22">
      <w:pPr>
        <w:ind w:firstLine="720"/>
        <w:jc w:val="center"/>
        <w:rPr>
          <w:sz w:val="28"/>
          <w:szCs w:val="28"/>
        </w:rPr>
      </w:pPr>
    </w:p>
    <w:p w:rsidR="00E15F22" w:rsidRPr="001C7E8D" w:rsidRDefault="00E15F22" w:rsidP="00E15F22">
      <w:pPr>
        <w:ind w:left="360"/>
        <w:jc w:val="center"/>
        <w:rPr>
          <w:color w:val="000000"/>
          <w:sz w:val="28"/>
          <w:szCs w:val="28"/>
        </w:rPr>
      </w:pPr>
      <w:r w:rsidRPr="001C7E8D">
        <w:rPr>
          <w:color w:val="000000"/>
          <w:sz w:val="28"/>
          <w:szCs w:val="28"/>
        </w:rPr>
        <w:t>Молодежные и детские творческие общественные объединения</w:t>
      </w:r>
    </w:p>
    <w:p w:rsidR="00E15F22" w:rsidRPr="001C7E8D" w:rsidRDefault="00E15F22" w:rsidP="00E15F22">
      <w:pPr>
        <w:ind w:right="-144"/>
        <w:jc w:val="center"/>
        <w:rPr>
          <w:color w:val="000000"/>
          <w:sz w:val="32"/>
          <w:szCs w:val="3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5948"/>
        <w:gridCol w:w="1417"/>
        <w:gridCol w:w="1701"/>
      </w:tblGrid>
      <w:tr w:rsidR="00E15F22" w:rsidRPr="001C7E8D" w:rsidTr="005D7C56">
        <w:tc>
          <w:tcPr>
            <w:tcW w:w="432" w:type="dxa"/>
            <w:shd w:val="clear" w:color="auto" w:fill="auto"/>
            <w:vAlign w:val="center"/>
          </w:tcPr>
          <w:p w:rsidR="00E15F22" w:rsidRPr="001C7E8D" w:rsidRDefault="00E15F22" w:rsidP="005D7C56">
            <w:pPr>
              <w:jc w:val="center"/>
              <w:rPr>
                <w:sz w:val="16"/>
                <w:szCs w:val="16"/>
              </w:rPr>
            </w:pPr>
            <w:r w:rsidRPr="001C7E8D">
              <w:rPr>
                <w:sz w:val="16"/>
                <w:szCs w:val="16"/>
              </w:rPr>
              <w:t xml:space="preserve">№ </w:t>
            </w:r>
            <w:proofErr w:type="gramStart"/>
            <w:r w:rsidRPr="001C7E8D">
              <w:rPr>
                <w:sz w:val="16"/>
                <w:szCs w:val="16"/>
              </w:rPr>
              <w:t>п</w:t>
            </w:r>
            <w:proofErr w:type="gramEnd"/>
            <w:r w:rsidRPr="001C7E8D">
              <w:rPr>
                <w:sz w:val="16"/>
                <w:szCs w:val="16"/>
              </w:rPr>
              <w:t>/п</w:t>
            </w:r>
          </w:p>
        </w:tc>
        <w:tc>
          <w:tcPr>
            <w:tcW w:w="5948" w:type="dxa"/>
            <w:shd w:val="clear" w:color="auto" w:fill="auto"/>
            <w:vAlign w:val="center"/>
          </w:tcPr>
          <w:p w:rsidR="00E15F22" w:rsidRPr="001C7E8D" w:rsidRDefault="00E15F22" w:rsidP="005D7C56">
            <w:pPr>
              <w:jc w:val="center"/>
              <w:rPr>
                <w:sz w:val="16"/>
                <w:szCs w:val="16"/>
              </w:rPr>
            </w:pPr>
            <w:r w:rsidRPr="001C7E8D">
              <w:rPr>
                <w:sz w:val="16"/>
                <w:szCs w:val="16"/>
              </w:rPr>
              <w:t>Наименование общественного объединения</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Год создания</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Количество участников</w:t>
            </w:r>
          </w:p>
        </w:tc>
      </w:tr>
    </w:tbl>
    <w:p w:rsidR="00E15F22" w:rsidRPr="001C7E8D" w:rsidRDefault="00E15F22" w:rsidP="00E15F22">
      <w:pPr>
        <w:ind w:right="-144"/>
        <w:jc w:val="center"/>
        <w:rPr>
          <w:color w:val="000000"/>
          <w:sz w:val="2"/>
          <w:szCs w:val="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54"/>
        <w:gridCol w:w="1417"/>
        <w:gridCol w:w="1701"/>
      </w:tblGrid>
      <w:tr w:rsidR="00E15F22" w:rsidRPr="001C7E8D" w:rsidTr="005D7C56">
        <w:trPr>
          <w:tblHeader/>
        </w:trPr>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w:t>
            </w:r>
          </w:p>
        </w:tc>
        <w:tc>
          <w:tcPr>
            <w:tcW w:w="5954" w:type="dxa"/>
            <w:shd w:val="clear" w:color="auto" w:fill="auto"/>
            <w:vAlign w:val="center"/>
          </w:tcPr>
          <w:p w:rsidR="00E15F22" w:rsidRPr="001C7E8D" w:rsidRDefault="00E15F22" w:rsidP="005D7C56">
            <w:pPr>
              <w:jc w:val="center"/>
              <w:rPr>
                <w:sz w:val="16"/>
                <w:szCs w:val="16"/>
              </w:rPr>
            </w:pPr>
            <w:r w:rsidRPr="001C7E8D">
              <w:rPr>
                <w:sz w:val="16"/>
                <w:szCs w:val="16"/>
              </w:rPr>
              <w:t>2</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3</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4</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w:t>
            </w:r>
          </w:p>
        </w:tc>
        <w:tc>
          <w:tcPr>
            <w:tcW w:w="5954" w:type="dxa"/>
            <w:shd w:val="clear" w:color="auto" w:fill="auto"/>
            <w:vAlign w:val="center"/>
          </w:tcPr>
          <w:p w:rsidR="00E15F22" w:rsidRPr="001C7E8D" w:rsidRDefault="00E15F22" w:rsidP="005D7C56">
            <w:pPr>
              <w:rPr>
                <w:sz w:val="16"/>
                <w:szCs w:val="16"/>
              </w:rPr>
            </w:pPr>
            <w:r w:rsidRPr="001C7E8D">
              <w:rPr>
                <w:sz w:val="16"/>
                <w:szCs w:val="16"/>
              </w:rPr>
              <w:t>Танцевальный коллектив 007</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w:t>
            </w:r>
          </w:p>
        </w:tc>
        <w:tc>
          <w:tcPr>
            <w:tcW w:w="5954" w:type="dxa"/>
            <w:shd w:val="clear" w:color="auto" w:fill="auto"/>
            <w:vAlign w:val="center"/>
          </w:tcPr>
          <w:p w:rsidR="00E15F22" w:rsidRPr="001C7E8D" w:rsidRDefault="00E15F22" w:rsidP="005D7C56">
            <w:pPr>
              <w:rPr>
                <w:sz w:val="16"/>
                <w:szCs w:val="16"/>
              </w:rPr>
            </w:pPr>
            <w:r w:rsidRPr="001C7E8D">
              <w:rPr>
                <w:sz w:val="16"/>
                <w:szCs w:val="16"/>
              </w:rPr>
              <w:t>СТЭМ Театр миниатюр</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3.</w:t>
            </w:r>
          </w:p>
        </w:tc>
        <w:tc>
          <w:tcPr>
            <w:tcW w:w="5954" w:type="dxa"/>
            <w:shd w:val="clear" w:color="auto" w:fill="auto"/>
            <w:vAlign w:val="center"/>
          </w:tcPr>
          <w:p w:rsidR="00E15F22" w:rsidRPr="001C7E8D" w:rsidRDefault="00E15F22" w:rsidP="005D7C56">
            <w:pPr>
              <w:rPr>
                <w:sz w:val="16"/>
                <w:szCs w:val="16"/>
              </w:rPr>
            </w:pPr>
            <w:r w:rsidRPr="001C7E8D">
              <w:rPr>
                <w:sz w:val="16"/>
                <w:szCs w:val="16"/>
              </w:rPr>
              <w:t>Акробаты-эксцентрики «Выхода НЭТ»</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4.</w:t>
            </w:r>
          </w:p>
        </w:tc>
        <w:tc>
          <w:tcPr>
            <w:tcW w:w="5954" w:type="dxa"/>
            <w:shd w:val="clear" w:color="auto" w:fill="auto"/>
            <w:vAlign w:val="center"/>
          </w:tcPr>
          <w:p w:rsidR="00E15F22" w:rsidRPr="001C7E8D" w:rsidRDefault="00E15F22" w:rsidP="005D7C56">
            <w:pPr>
              <w:rPr>
                <w:sz w:val="16"/>
                <w:szCs w:val="16"/>
              </w:rPr>
            </w:pPr>
            <w:r w:rsidRPr="001C7E8D">
              <w:rPr>
                <w:sz w:val="16"/>
                <w:szCs w:val="16"/>
              </w:rPr>
              <w:t>Танцевальный клуб «Аида»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1996</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35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5.</w:t>
            </w:r>
          </w:p>
        </w:tc>
        <w:tc>
          <w:tcPr>
            <w:tcW w:w="5954" w:type="dxa"/>
            <w:shd w:val="clear" w:color="auto" w:fill="auto"/>
            <w:vAlign w:val="center"/>
          </w:tcPr>
          <w:p w:rsidR="00E15F22" w:rsidRPr="001C7E8D" w:rsidRDefault="00E15F22" w:rsidP="005D7C56">
            <w:pPr>
              <w:rPr>
                <w:sz w:val="16"/>
                <w:szCs w:val="16"/>
                <w:lang w:val="en-US"/>
              </w:rPr>
            </w:pPr>
            <w:r w:rsidRPr="001C7E8D">
              <w:rPr>
                <w:sz w:val="16"/>
                <w:szCs w:val="16"/>
              </w:rPr>
              <w:t>Театр</w:t>
            </w:r>
            <w:r w:rsidRPr="001C7E8D">
              <w:rPr>
                <w:sz w:val="16"/>
                <w:szCs w:val="16"/>
                <w:lang w:val="en-US"/>
              </w:rPr>
              <w:t xml:space="preserve"> </w:t>
            </w:r>
            <w:r w:rsidRPr="001C7E8D">
              <w:rPr>
                <w:sz w:val="16"/>
                <w:szCs w:val="16"/>
              </w:rPr>
              <w:t>мод</w:t>
            </w:r>
            <w:r w:rsidRPr="001C7E8D">
              <w:rPr>
                <w:sz w:val="16"/>
                <w:szCs w:val="16"/>
                <w:lang w:val="en-US"/>
              </w:rPr>
              <w:t xml:space="preserve"> «Fashion show Art и </w:t>
            </w:r>
            <w:proofErr w:type="spellStart"/>
            <w:r w:rsidRPr="001C7E8D">
              <w:rPr>
                <w:sz w:val="16"/>
                <w:szCs w:val="16"/>
                <w:lang w:val="en-US"/>
              </w:rPr>
              <w:t>Шок</w:t>
            </w:r>
            <w:proofErr w:type="spellEnd"/>
            <w:r w:rsidRPr="001C7E8D">
              <w:rPr>
                <w:sz w:val="16"/>
                <w:szCs w:val="16"/>
                <w:lang w:val="en-US"/>
              </w:rPr>
              <w:t>»</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2017</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6.</w:t>
            </w:r>
          </w:p>
        </w:tc>
        <w:tc>
          <w:tcPr>
            <w:tcW w:w="5954" w:type="dxa"/>
            <w:shd w:val="clear" w:color="auto" w:fill="auto"/>
            <w:vAlign w:val="center"/>
          </w:tcPr>
          <w:p w:rsidR="00E15F22" w:rsidRPr="001C7E8D" w:rsidRDefault="00E15F22" w:rsidP="005D7C56">
            <w:pPr>
              <w:rPr>
                <w:sz w:val="16"/>
                <w:szCs w:val="16"/>
              </w:rPr>
            </w:pPr>
            <w:r w:rsidRPr="001C7E8D">
              <w:rPr>
                <w:sz w:val="16"/>
                <w:szCs w:val="16"/>
              </w:rPr>
              <w:t xml:space="preserve">Народный ансамбль </w:t>
            </w:r>
            <w:proofErr w:type="spellStart"/>
            <w:r w:rsidRPr="001C7E8D">
              <w:rPr>
                <w:sz w:val="16"/>
                <w:szCs w:val="16"/>
              </w:rPr>
              <w:t>кавказкого</w:t>
            </w:r>
            <w:proofErr w:type="spellEnd"/>
            <w:r w:rsidRPr="001C7E8D">
              <w:rPr>
                <w:sz w:val="16"/>
                <w:szCs w:val="16"/>
              </w:rPr>
              <w:t xml:space="preserve"> танца «</w:t>
            </w:r>
            <w:proofErr w:type="spellStart"/>
            <w:r w:rsidRPr="001C7E8D">
              <w:rPr>
                <w:sz w:val="16"/>
                <w:szCs w:val="16"/>
              </w:rPr>
              <w:t>Барачет</w:t>
            </w:r>
            <w:proofErr w:type="spellEnd"/>
            <w:r w:rsidRPr="001C7E8D">
              <w:rPr>
                <w:sz w:val="16"/>
                <w:szCs w:val="16"/>
              </w:rPr>
              <w:t>»</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2006</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7.</w:t>
            </w:r>
          </w:p>
        </w:tc>
        <w:tc>
          <w:tcPr>
            <w:tcW w:w="5954" w:type="dxa"/>
            <w:shd w:val="clear" w:color="auto" w:fill="auto"/>
            <w:vAlign w:val="center"/>
          </w:tcPr>
          <w:p w:rsidR="00E15F22" w:rsidRPr="001C7E8D" w:rsidRDefault="00E15F22" w:rsidP="005D7C56">
            <w:pPr>
              <w:rPr>
                <w:sz w:val="16"/>
                <w:szCs w:val="16"/>
              </w:rPr>
            </w:pPr>
            <w:r w:rsidRPr="001C7E8D">
              <w:rPr>
                <w:sz w:val="16"/>
                <w:szCs w:val="16"/>
              </w:rPr>
              <w:t>Народный вокальный ансамбль «Воздушный замок»</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2004</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8.</w:t>
            </w:r>
          </w:p>
        </w:tc>
        <w:tc>
          <w:tcPr>
            <w:tcW w:w="5954" w:type="dxa"/>
            <w:shd w:val="clear" w:color="auto" w:fill="auto"/>
            <w:vAlign w:val="center"/>
          </w:tcPr>
          <w:p w:rsidR="00E15F22" w:rsidRPr="001C7E8D" w:rsidRDefault="00E15F22" w:rsidP="005D7C56">
            <w:pPr>
              <w:rPr>
                <w:sz w:val="16"/>
                <w:szCs w:val="16"/>
              </w:rPr>
            </w:pPr>
            <w:r w:rsidRPr="001C7E8D">
              <w:rPr>
                <w:sz w:val="16"/>
                <w:szCs w:val="16"/>
              </w:rPr>
              <w:t>Народный студенческий театр моды «Престиж»</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1998</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9.</w:t>
            </w:r>
          </w:p>
        </w:tc>
        <w:tc>
          <w:tcPr>
            <w:tcW w:w="5954" w:type="dxa"/>
            <w:shd w:val="clear" w:color="auto" w:fill="auto"/>
            <w:vAlign w:val="center"/>
          </w:tcPr>
          <w:p w:rsidR="00E15F22" w:rsidRPr="001C7E8D" w:rsidRDefault="00E15F22" w:rsidP="005D7C56">
            <w:pPr>
              <w:rPr>
                <w:sz w:val="16"/>
                <w:szCs w:val="16"/>
              </w:rPr>
            </w:pPr>
            <w:r w:rsidRPr="001C7E8D">
              <w:rPr>
                <w:sz w:val="16"/>
                <w:szCs w:val="16"/>
              </w:rPr>
              <w:t>Студия современного танца «</w:t>
            </w:r>
            <w:proofErr w:type="spellStart"/>
            <w:r w:rsidRPr="001C7E8D">
              <w:rPr>
                <w:sz w:val="16"/>
                <w:szCs w:val="16"/>
              </w:rPr>
              <w:t>Юнисол</w:t>
            </w:r>
            <w:proofErr w:type="spellEnd"/>
            <w:r w:rsidRPr="001C7E8D">
              <w:rPr>
                <w:sz w:val="16"/>
                <w:szCs w:val="16"/>
              </w:rPr>
              <w:t>»</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2018</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10.</w:t>
            </w:r>
          </w:p>
        </w:tc>
        <w:tc>
          <w:tcPr>
            <w:tcW w:w="5954" w:type="dxa"/>
            <w:shd w:val="clear" w:color="auto" w:fill="auto"/>
            <w:vAlign w:val="center"/>
          </w:tcPr>
          <w:p w:rsidR="00E15F22" w:rsidRPr="001C7E8D" w:rsidRDefault="00E15F22" w:rsidP="005D7C56">
            <w:pPr>
              <w:rPr>
                <w:sz w:val="16"/>
                <w:szCs w:val="16"/>
              </w:rPr>
            </w:pPr>
            <w:r w:rsidRPr="001C7E8D">
              <w:rPr>
                <w:sz w:val="16"/>
                <w:szCs w:val="16"/>
              </w:rPr>
              <w:t>Кружок художественного чтения</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2016</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12</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11.</w:t>
            </w:r>
          </w:p>
        </w:tc>
        <w:tc>
          <w:tcPr>
            <w:tcW w:w="5954" w:type="dxa"/>
            <w:shd w:val="clear" w:color="auto" w:fill="auto"/>
            <w:vAlign w:val="center"/>
          </w:tcPr>
          <w:p w:rsidR="00E15F22" w:rsidRPr="001C7E8D" w:rsidRDefault="00E15F22" w:rsidP="005D7C56">
            <w:pPr>
              <w:rPr>
                <w:sz w:val="16"/>
                <w:szCs w:val="16"/>
              </w:rPr>
            </w:pPr>
            <w:r w:rsidRPr="001C7E8D">
              <w:rPr>
                <w:sz w:val="16"/>
                <w:szCs w:val="16"/>
              </w:rPr>
              <w:t>Ансамбль современного танца «</w:t>
            </w:r>
            <w:proofErr w:type="spellStart"/>
            <w:r w:rsidRPr="001C7E8D">
              <w:rPr>
                <w:sz w:val="16"/>
                <w:szCs w:val="16"/>
              </w:rPr>
              <w:t>Данс-Микс</w:t>
            </w:r>
            <w:proofErr w:type="spellEnd"/>
            <w:r w:rsidRPr="001C7E8D">
              <w:rPr>
                <w:sz w:val="16"/>
                <w:szCs w:val="16"/>
              </w:rPr>
              <w:t>»</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2008</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 xml:space="preserve">20 </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12.</w:t>
            </w:r>
          </w:p>
        </w:tc>
        <w:tc>
          <w:tcPr>
            <w:tcW w:w="5954" w:type="dxa"/>
            <w:shd w:val="clear" w:color="auto" w:fill="auto"/>
            <w:vAlign w:val="center"/>
          </w:tcPr>
          <w:p w:rsidR="00E15F22" w:rsidRPr="001C7E8D" w:rsidRDefault="00E15F22" w:rsidP="005D7C56">
            <w:pPr>
              <w:rPr>
                <w:sz w:val="16"/>
                <w:szCs w:val="16"/>
              </w:rPr>
            </w:pPr>
            <w:r w:rsidRPr="001C7E8D">
              <w:rPr>
                <w:sz w:val="16"/>
                <w:szCs w:val="16"/>
              </w:rPr>
              <w:t>Вокальная студия «Драйв»</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2015</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13.</w:t>
            </w:r>
          </w:p>
        </w:tc>
        <w:tc>
          <w:tcPr>
            <w:tcW w:w="5954" w:type="dxa"/>
            <w:shd w:val="clear" w:color="auto" w:fill="auto"/>
            <w:vAlign w:val="center"/>
          </w:tcPr>
          <w:p w:rsidR="00E15F22" w:rsidRPr="001C7E8D" w:rsidRDefault="00E15F22" w:rsidP="005D7C56">
            <w:pPr>
              <w:rPr>
                <w:sz w:val="16"/>
                <w:szCs w:val="16"/>
              </w:rPr>
            </w:pPr>
            <w:r w:rsidRPr="001C7E8D">
              <w:rPr>
                <w:sz w:val="16"/>
                <w:szCs w:val="16"/>
              </w:rPr>
              <w:t>Шоу-Балет «Тет-А-Тет»</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2016</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14.</w:t>
            </w:r>
          </w:p>
        </w:tc>
        <w:tc>
          <w:tcPr>
            <w:tcW w:w="5954" w:type="dxa"/>
            <w:shd w:val="clear" w:color="auto" w:fill="auto"/>
            <w:vAlign w:val="center"/>
          </w:tcPr>
          <w:p w:rsidR="00E15F22" w:rsidRPr="001C7E8D" w:rsidRDefault="00E15F22" w:rsidP="005D7C56">
            <w:pPr>
              <w:rPr>
                <w:sz w:val="16"/>
                <w:szCs w:val="16"/>
              </w:rPr>
            </w:pPr>
            <w:r w:rsidRPr="001C7E8D">
              <w:rPr>
                <w:sz w:val="16"/>
                <w:szCs w:val="16"/>
              </w:rPr>
              <w:t>Театр мод и причесок «Экспресс»</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2012</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15.</w:t>
            </w:r>
          </w:p>
        </w:tc>
        <w:tc>
          <w:tcPr>
            <w:tcW w:w="5954" w:type="dxa"/>
            <w:shd w:val="clear" w:color="auto" w:fill="auto"/>
            <w:vAlign w:val="center"/>
          </w:tcPr>
          <w:p w:rsidR="00E15F22" w:rsidRPr="001C7E8D" w:rsidRDefault="00E15F22" w:rsidP="005D7C56">
            <w:pPr>
              <w:rPr>
                <w:sz w:val="16"/>
                <w:szCs w:val="16"/>
              </w:rPr>
            </w:pPr>
            <w:r w:rsidRPr="001C7E8D">
              <w:rPr>
                <w:sz w:val="16"/>
                <w:szCs w:val="16"/>
              </w:rPr>
              <w:t>Театр слова «Менестрель»</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2012</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16.</w:t>
            </w:r>
          </w:p>
        </w:tc>
        <w:tc>
          <w:tcPr>
            <w:tcW w:w="5954" w:type="dxa"/>
            <w:shd w:val="clear" w:color="auto" w:fill="auto"/>
            <w:vAlign w:val="center"/>
          </w:tcPr>
          <w:p w:rsidR="00E15F22" w:rsidRPr="001C7E8D" w:rsidRDefault="00E15F22" w:rsidP="005D7C56">
            <w:pPr>
              <w:rPr>
                <w:sz w:val="16"/>
                <w:szCs w:val="16"/>
              </w:rPr>
            </w:pPr>
            <w:r w:rsidRPr="001C7E8D">
              <w:rPr>
                <w:sz w:val="16"/>
                <w:szCs w:val="16"/>
              </w:rPr>
              <w:t>Команда КВН "Любимая команда твоей мамы"</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6</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17.</w:t>
            </w:r>
          </w:p>
        </w:tc>
        <w:tc>
          <w:tcPr>
            <w:tcW w:w="5954" w:type="dxa"/>
            <w:shd w:val="clear" w:color="auto" w:fill="auto"/>
            <w:vAlign w:val="center"/>
          </w:tcPr>
          <w:p w:rsidR="00E15F22" w:rsidRPr="001C7E8D" w:rsidRDefault="00E15F22" w:rsidP="005D7C56">
            <w:pPr>
              <w:rPr>
                <w:sz w:val="16"/>
                <w:szCs w:val="16"/>
              </w:rPr>
            </w:pPr>
            <w:r w:rsidRPr="001C7E8D">
              <w:rPr>
                <w:sz w:val="16"/>
                <w:szCs w:val="16"/>
              </w:rPr>
              <w:t xml:space="preserve">группа поддержки по </w:t>
            </w:r>
            <w:proofErr w:type="spellStart"/>
            <w:r w:rsidRPr="001C7E8D">
              <w:rPr>
                <w:sz w:val="16"/>
                <w:szCs w:val="16"/>
              </w:rPr>
              <w:t>чирлидингу</w:t>
            </w:r>
            <w:proofErr w:type="spellEnd"/>
            <w:r w:rsidRPr="001C7E8D">
              <w:rPr>
                <w:sz w:val="16"/>
                <w:szCs w:val="16"/>
              </w:rPr>
              <w:t xml:space="preserve"> "RED </w:t>
            </w:r>
            <w:proofErr w:type="spellStart"/>
            <w:r w:rsidRPr="001C7E8D">
              <w:rPr>
                <w:sz w:val="16"/>
                <w:szCs w:val="16"/>
              </w:rPr>
              <w:t>Stars</w:t>
            </w:r>
            <w:proofErr w:type="spellEnd"/>
            <w:r w:rsidRPr="001C7E8D">
              <w:rPr>
                <w:sz w:val="16"/>
                <w:szCs w:val="16"/>
              </w:rPr>
              <w:t>"</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2012</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18.</w:t>
            </w:r>
          </w:p>
        </w:tc>
        <w:tc>
          <w:tcPr>
            <w:tcW w:w="5954" w:type="dxa"/>
            <w:shd w:val="clear" w:color="auto" w:fill="auto"/>
            <w:vAlign w:val="center"/>
          </w:tcPr>
          <w:p w:rsidR="00E15F22" w:rsidRPr="001C7E8D" w:rsidRDefault="00E15F22" w:rsidP="005D7C56">
            <w:pPr>
              <w:rPr>
                <w:sz w:val="16"/>
                <w:szCs w:val="16"/>
              </w:rPr>
            </w:pPr>
            <w:r w:rsidRPr="001C7E8D">
              <w:rPr>
                <w:sz w:val="16"/>
                <w:szCs w:val="16"/>
              </w:rPr>
              <w:t>танцевальная группа "</w:t>
            </w:r>
            <w:proofErr w:type="spellStart"/>
            <w:r w:rsidRPr="001C7E8D">
              <w:rPr>
                <w:sz w:val="16"/>
                <w:szCs w:val="16"/>
              </w:rPr>
              <w:t>Dance</w:t>
            </w:r>
            <w:proofErr w:type="spellEnd"/>
            <w:r w:rsidRPr="001C7E8D">
              <w:rPr>
                <w:sz w:val="16"/>
                <w:szCs w:val="16"/>
              </w:rPr>
              <w:t xml:space="preserve"> </w:t>
            </w:r>
            <w:proofErr w:type="spellStart"/>
            <w:r w:rsidRPr="001C7E8D">
              <w:rPr>
                <w:sz w:val="16"/>
                <w:szCs w:val="16"/>
              </w:rPr>
              <w:t>Live</w:t>
            </w:r>
            <w:proofErr w:type="spellEnd"/>
            <w:r w:rsidRPr="001C7E8D">
              <w:rPr>
                <w:sz w:val="16"/>
                <w:szCs w:val="16"/>
              </w:rPr>
              <w:t>"</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2014</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19.</w:t>
            </w:r>
          </w:p>
        </w:tc>
        <w:tc>
          <w:tcPr>
            <w:tcW w:w="5954" w:type="dxa"/>
            <w:shd w:val="clear" w:color="auto" w:fill="auto"/>
            <w:vAlign w:val="center"/>
          </w:tcPr>
          <w:p w:rsidR="00E15F22" w:rsidRPr="001C7E8D" w:rsidRDefault="00E15F22" w:rsidP="005D7C56">
            <w:pPr>
              <w:rPr>
                <w:sz w:val="16"/>
                <w:szCs w:val="16"/>
              </w:rPr>
            </w:pPr>
            <w:r w:rsidRPr="001C7E8D">
              <w:rPr>
                <w:sz w:val="16"/>
                <w:szCs w:val="16"/>
              </w:rPr>
              <w:t>Вокальный коллектив «Музыкальное созвездие»</w:t>
            </w:r>
          </w:p>
        </w:tc>
        <w:tc>
          <w:tcPr>
            <w:tcW w:w="1417" w:type="dxa"/>
            <w:shd w:val="clear" w:color="auto" w:fill="auto"/>
            <w:vAlign w:val="center"/>
          </w:tcPr>
          <w:p w:rsidR="00E15F22" w:rsidRPr="001C7E8D" w:rsidRDefault="00E15F22" w:rsidP="005D7C56">
            <w:pPr>
              <w:jc w:val="center"/>
              <w:rPr>
                <w:sz w:val="16"/>
                <w:szCs w:val="16"/>
                <w:lang w:val="en-US"/>
              </w:rPr>
            </w:pPr>
            <w:r w:rsidRPr="001C7E8D">
              <w:rPr>
                <w:sz w:val="16"/>
                <w:szCs w:val="16"/>
              </w:rPr>
              <w:t>201</w:t>
            </w:r>
            <w:r w:rsidRPr="001C7E8D">
              <w:rPr>
                <w:sz w:val="16"/>
                <w:szCs w:val="16"/>
                <w:lang w:val="en-US"/>
              </w:rPr>
              <w:t>7</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20.</w:t>
            </w:r>
          </w:p>
        </w:tc>
        <w:tc>
          <w:tcPr>
            <w:tcW w:w="5954" w:type="dxa"/>
            <w:shd w:val="clear" w:color="auto" w:fill="auto"/>
            <w:vAlign w:val="center"/>
          </w:tcPr>
          <w:p w:rsidR="00E15F22" w:rsidRPr="001C7E8D" w:rsidRDefault="00E15F22" w:rsidP="005D7C56">
            <w:pPr>
              <w:rPr>
                <w:sz w:val="16"/>
                <w:szCs w:val="16"/>
              </w:rPr>
            </w:pPr>
            <w:r w:rsidRPr="001C7E8D">
              <w:rPr>
                <w:sz w:val="16"/>
                <w:szCs w:val="16"/>
              </w:rPr>
              <w:t>Кружок «Музейное дело»</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1982</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21.</w:t>
            </w:r>
          </w:p>
        </w:tc>
        <w:tc>
          <w:tcPr>
            <w:tcW w:w="5954" w:type="dxa"/>
            <w:shd w:val="clear" w:color="auto" w:fill="auto"/>
            <w:vAlign w:val="center"/>
          </w:tcPr>
          <w:p w:rsidR="00E15F22" w:rsidRPr="001C7E8D" w:rsidRDefault="00E15F22" w:rsidP="005D7C56">
            <w:pPr>
              <w:rPr>
                <w:sz w:val="16"/>
                <w:szCs w:val="16"/>
              </w:rPr>
            </w:pPr>
            <w:proofErr w:type="gramStart"/>
            <w:r w:rsidRPr="001C7E8D">
              <w:rPr>
                <w:sz w:val="16"/>
                <w:szCs w:val="16"/>
              </w:rPr>
              <w:t>ИЗО</w:t>
            </w:r>
            <w:proofErr w:type="gramEnd"/>
            <w:r w:rsidRPr="001C7E8D">
              <w:rPr>
                <w:sz w:val="16"/>
                <w:szCs w:val="16"/>
              </w:rPr>
              <w:t xml:space="preserve"> студия «Радуга»</w:t>
            </w:r>
          </w:p>
        </w:tc>
        <w:tc>
          <w:tcPr>
            <w:tcW w:w="1417" w:type="dxa"/>
            <w:shd w:val="clear" w:color="auto" w:fill="auto"/>
            <w:vAlign w:val="center"/>
          </w:tcPr>
          <w:p w:rsidR="00E15F22" w:rsidRPr="001C7E8D" w:rsidRDefault="00E15F22" w:rsidP="005D7C56">
            <w:pPr>
              <w:jc w:val="center"/>
              <w:rPr>
                <w:sz w:val="16"/>
                <w:szCs w:val="16"/>
                <w:lang w:val="en-US"/>
              </w:rPr>
            </w:pPr>
            <w:r w:rsidRPr="001C7E8D">
              <w:rPr>
                <w:sz w:val="16"/>
                <w:szCs w:val="16"/>
                <w:lang w:val="en-US"/>
              </w:rPr>
              <w:t>2002</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22.</w:t>
            </w:r>
          </w:p>
        </w:tc>
        <w:tc>
          <w:tcPr>
            <w:tcW w:w="5954" w:type="dxa"/>
            <w:shd w:val="clear" w:color="auto" w:fill="auto"/>
            <w:vAlign w:val="center"/>
          </w:tcPr>
          <w:p w:rsidR="00E15F22" w:rsidRPr="001C7E8D" w:rsidRDefault="00E15F22" w:rsidP="005D7C56">
            <w:pPr>
              <w:rPr>
                <w:sz w:val="16"/>
                <w:szCs w:val="16"/>
              </w:rPr>
            </w:pPr>
            <w:r w:rsidRPr="001C7E8D">
              <w:rPr>
                <w:sz w:val="16"/>
                <w:szCs w:val="16"/>
              </w:rPr>
              <w:t>ВК «Гармония»</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2020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20</w:t>
            </w:r>
          </w:p>
        </w:tc>
      </w:tr>
      <w:tr w:rsidR="00E15F22" w:rsidRPr="001C7E8D" w:rsidTr="005D7C56">
        <w:trPr>
          <w:trHeight w:val="175"/>
        </w:trPr>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23.</w:t>
            </w:r>
          </w:p>
        </w:tc>
        <w:tc>
          <w:tcPr>
            <w:tcW w:w="5954" w:type="dxa"/>
            <w:shd w:val="clear" w:color="auto" w:fill="auto"/>
            <w:vAlign w:val="center"/>
          </w:tcPr>
          <w:p w:rsidR="00E15F22" w:rsidRPr="001C7E8D" w:rsidRDefault="00E15F22" w:rsidP="005D7C56">
            <w:pPr>
              <w:rPr>
                <w:sz w:val="16"/>
                <w:szCs w:val="16"/>
              </w:rPr>
            </w:pPr>
            <w:proofErr w:type="gramStart"/>
            <w:r w:rsidRPr="001C7E8D">
              <w:rPr>
                <w:sz w:val="16"/>
                <w:szCs w:val="16"/>
              </w:rPr>
              <w:t>ДО</w:t>
            </w:r>
            <w:proofErr w:type="gramEnd"/>
            <w:r w:rsidRPr="001C7E8D">
              <w:rPr>
                <w:sz w:val="16"/>
                <w:szCs w:val="16"/>
              </w:rPr>
              <w:t xml:space="preserve"> «Интеллектуальная радуга»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2020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35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24.</w:t>
            </w:r>
          </w:p>
        </w:tc>
        <w:tc>
          <w:tcPr>
            <w:tcW w:w="5954" w:type="dxa"/>
            <w:shd w:val="clear" w:color="auto" w:fill="auto"/>
            <w:vAlign w:val="center"/>
          </w:tcPr>
          <w:p w:rsidR="00E15F22" w:rsidRPr="001C7E8D" w:rsidRDefault="00E15F22" w:rsidP="005D7C56">
            <w:pPr>
              <w:rPr>
                <w:sz w:val="16"/>
                <w:szCs w:val="16"/>
              </w:rPr>
            </w:pPr>
            <w:r w:rsidRPr="001C7E8D">
              <w:rPr>
                <w:sz w:val="16"/>
                <w:szCs w:val="16"/>
              </w:rPr>
              <w:t>Ансамбль «Ложкарей»</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2009</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14</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25.</w:t>
            </w:r>
          </w:p>
        </w:tc>
        <w:tc>
          <w:tcPr>
            <w:tcW w:w="5954" w:type="dxa"/>
            <w:shd w:val="clear" w:color="auto" w:fill="auto"/>
            <w:vAlign w:val="center"/>
          </w:tcPr>
          <w:p w:rsidR="00E15F22" w:rsidRPr="001C7E8D" w:rsidRDefault="00E15F22" w:rsidP="005D7C56">
            <w:pPr>
              <w:rPr>
                <w:sz w:val="16"/>
                <w:szCs w:val="16"/>
              </w:rPr>
            </w:pPr>
            <w:r w:rsidRPr="001C7E8D">
              <w:rPr>
                <w:sz w:val="16"/>
                <w:szCs w:val="16"/>
              </w:rPr>
              <w:t>Вокальный ансамбль «3-Д формат»</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2010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lastRenderedPageBreak/>
              <w:t>26.</w:t>
            </w:r>
          </w:p>
        </w:tc>
        <w:tc>
          <w:tcPr>
            <w:tcW w:w="5954" w:type="dxa"/>
            <w:shd w:val="clear" w:color="auto" w:fill="auto"/>
            <w:vAlign w:val="center"/>
          </w:tcPr>
          <w:p w:rsidR="00E15F22" w:rsidRPr="001C7E8D" w:rsidRDefault="00E15F22" w:rsidP="005D7C56">
            <w:pPr>
              <w:rPr>
                <w:sz w:val="16"/>
                <w:szCs w:val="16"/>
              </w:rPr>
            </w:pPr>
            <w:r w:rsidRPr="001C7E8D">
              <w:rPr>
                <w:sz w:val="16"/>
                <w:szCs w:val="16"/>
              </w:rPr>
              <w:t>Танцевальный коллектив «Танцы для всех»</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2020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27.</w:t>
            </w:r>
          </w:p>
        </w:tc>
        <w:tc>
          <w:tcPr>
            <w:tcW w:w="5954" w:type="dxa"/>
            <w:shd w:val="clear" w:color="auto" w:fill="auto"/>
            <w:vAlign w:val="center"/>
          </w:tcPr>
          <w:p w:rsidR="00E15F22" w:rsidRPr="001C7E8D" w:rsidRDefault="00E15F22" w:rsidP="005D7C56">
            <w:pPr>
              <w:rPr>
                <w:sz w:val="16"/>
                <w:szCs w:val="16"/>
              </w:rPr>
            </w:pPr>
            <w:r w:rsidRPr="001C7E8D">
              <w:rPr>
                <w:sz w:val="16"/>
                <w:szCs w:val="16"/>
              </w:rPr>
              <w:t>«Клуб любителей кино»</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 xml:space="preserve">2020 </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30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28.</w:t>
            </w:r>
          </w:p>
        </w:tc>
        <w:tc>
          <w:tcPr>
            <w:tcW w:w="5954" w:type="dxa"/>
            <w:shd w:val="clear" w:color="auto" w:fill="auto"/>
            <w:vAlign w:val="center"/>
          </w:tcPr>
          <w:p w:rsidR="00E15F22" w:rsidRPr="001C7E8D" w:rsidRDefault="00E15F22" w:rsidP="005D7C56">
            <w:pPr>
              <w:rPr>
                <w:sz w:val="16"/>
                <w:szCs w:val="16"/>
              </w:rPr>
            </w:pPr>
            <w:r w:rsidRPr="001C7E8D">
              <w:rPr>
                <w:sz w:val="16"/>
                <w:szCs w:val="16"/>
              </w:rPr>
              <w:t>Ансамбль эстрадного и спортивного танца «Эдельвейс-ЛИК» (младшая группа)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2020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24</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29.</w:t>
            </w:r>
          </w:p>
        </w:tc>
        <w:tc>
          <w:tcPr>
            <w:tcW w:w="5954" w:type="dxa"/>
            <w:shd w:val="clear" w:color="auto" w:fill="auto"/>
            <w:vAlign w:val="center"/>
          </w:tcPr>
          <w:p w:rsidR="00E15F22" w:rsidRPr="001C7E8D" w:rsidRDefault="00E15F22" w:rsidP="005D7C56">
            <w:pPr>
              <w:rPr>
                <w:sz w:val="16"/>
                <w:szCs w:val="16"/>
              </w:rPr>
            </w:pPr>
            <w:r w:rsidRPr="001C7E8D">
              <w:rPr>
                <w:sz w:val="16"/>
                <w:szCs w:val="16"/>
              </w:rPr>
              <w:t>Театральная студия «Переменка»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2020</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23</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30.</w:t>
            </w:r>
          </w:p>
        </w:tc>
        <w:tc>
          <w:tcPr>
            <w:tcW w:w="5954" w:type="dxa"/>
            <w:shd w:val="clear" w:color="auto" w:fill="auto"/>
            <w:vAlign w:val="center"/>
          </w:tcPr>
          <w:p w:rsidR="00E15F22" w:rsidRPr="001C7E8D" w:rsidRDefault="00E15F22" w:rsidP="005D7C56">
            <w:pPr>
              <w:rPr>
                <w:sz w:val="16"/>
                <w:szCs w:val="16"/>
              </w:rPr>
            </w:pPr>
            <w:r w:rsidRPr="001C7E8D">
              <w:rPr>
                <w:sz w:val="16"/>
                <w:szCs w:val="16"/>
              </w:rPr>
              <w:t>Ансамбль народного пения «Есаул»</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2008</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23</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31.</w:t>
            </w:r>
          </w:p>
        </w:tc>
        <w:tc>
          <w:tcPr>
            <w:tcW w:w="5954" w:type="dxa"/>
            <w:shd w:val="clear" w:color="auto" w:fill="auto"/>
            <w:vAlign w:val="center"/>
          </w:tcPr>
          <w:p w:rsidR="00E15F22" w:rsidRPr="001C7E8D" w:rsidRDefault="00E15F22" w:rsidP="005D7C56">
            <w:pPr>
              <w:rPr>
                <w:sz w:val="16"/>
                <w:szCs w:val="16"/>
              </w:rPr>
            </w:pPr>
            <w:r w:rsidRPr="001C7E8D">
              <w:rPr>
                <w:sz w:val="16"/>
                <w:szCs w:val="16"/>
              </w:rPr>
              <w:t>Детский образцовый хореографический ансамбль «Задоринка»</w:t>
            </w:r>
          </w:p>
        </w:tc>
        <w:tc>
          <w:tcPr>
            <w:tcW w:w="1417" w:type="dxa"/>
            <w:shd w:val="clear" w:color="auto" w:fill="auto"/>
            <w:vAlign w:val="center"/>
          </w:tcPr>
          <w:p w:rsidR="00E15F22" w:rsidRPr="001C7E8D" w:rsidRDefault="00E15F22" w:rsidP="005D7C56">
            <w:pPr>
              <w:jc w:val="center"/>
              <w:rPr>
                <w:sz w:val="16"/>
                <w:szCs w:val="16"/>
              </w:rPr>
            </w:pPr>
            <w:r w:rsidRPr="001C7E8D">
              <w:rPr>
                <w:sz w:val="16"/>
                <w:szCs w:val="16"/>
              </w:rPr>
              <w:t xml:space="preserve">1995 </w:t>
            </w:r>
          </w:p>
        </w:tc>
        <w:tc>
          <w:tcPr>
            <w:tcW w:w="1701" w:type="dxa"/>
            <w:shd w:val="clear" w:color="auto" w:fill="auto"/>
            <w:vAlign w:val="center"/>
          </w:tcPr>
          <w:p w:rsidR="00E15F22" w:rsidRPr="001C7E8D" w:rsidRDefault="00E15F22" w:rsidP="005D7C56">
            <w:pPr>
              <w:jc w:val="center"/>
              <w:rPr>
                <w:sz w:val="16"/>
                <w:szCs w:val="16"/>
              </w:rPr>
            </w:pPr>
            <w:r w:rsidRPr="001C7E8D">
              <w:rPr>
                <w:sz w:val="16"/>
                <w:szCs w:val="16"/>
              </w:rPr>
              <w:t>134</w:t>
            </w:r>
          </w:p>
        </w:tc>
      </w:tr>
    </w:tbl>
    <w:p w:rsidR="00E15F22" w:rsidRPr="001C7E8D" w:rsidRDefault="00E15F22" w:rsidP="00E15F22">
      <w:pPr>
        <w:ind w:left="720"/>
        <w:jc w:val="center"/>
        <w:rPr>
          <w:color w:val="000000"/>
          <w:sz w:val="32"/>
          <w:szCs w:val="32"/>
        </w:rPr>
      </w:pPr>
    </w:p>
    <w:p w:rsidR="00E15F22" w:rsidRPr="001C7E8D" w:rsidRDefault="00E15F22" w:rsidP="00E15F22">
      <w:pPr>
        <w:ind w:left="360"/>
        <w:jc w:val="center"/>
        <w:rPr>
          <w:color w:val="000000"/>
          <w:sz w:val="28"/>
          <w:szCs w:val="28"/>
        </w:rPr>
      </w:pPr>
      <w:r w:rsidRPr="001C7E8D">
        <w:rPr>
          <w:sz w:val="28"/>
          <w:szCs w:val="28"/>
        </w:rPr>
        <w:t xml:space="preserve">Иные </w:t>
      </w:r>
      <w:r w:rsidRPr="001C7E8D">
        <w:rPr>
          <w:color w:val="000000"/>
          <w:sz w:val="28"/>
          <w:szCs w:val="28"/>
        </w:rPr>
        <w:t>молодежные и детские общественные объединения</w:t>
      </w:r>
    </w:p>
    <w:p w:rsidR="00E15F22" w:rsidRPr="001C7E8D" w:rsidRDefault="00E15F22" w:rsidP="00E15F22">
      <w:pPr>
        <w:ind w:right="-144"/>
        <w:jc w:val="center"/>
        <w:rPr>
          <w:color w:val="000000"/>
          <w:sz w:val="32"/>
          <w:szCs w:val="3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2682"/>
        <w:gridCol w:w="5108"/>
        <w:gridCol w:w="1276"/>
      </w:tblGrid>
      <w:tr w:rsidR="00E15F22" w:rsidRPr="001C7E8D" w:rsidTr="005D7C56">
        <w:tc>
          <w:tcPr>
            <w:tcW w:w="432" w:type="dxa"/>
            <w:shd w:val="clear" w:color="auto" w:fill="auto"/>
            <w:vAlign w:val="center"/>
          </w:tcPr>
          <w:p w:rsidR="00E15F22" w:rsidRPr="001C7E8D" w:rsidRDefault="00E15F22" w:rsidP="005D7C56">
            <w:pPr>
              <w:jc w:val="center"/>
              <w:rPr>
                <w:sz w:val="16"/>
                <w:szCs w:val="16"/>
              </w:rPr>
            </w:pPr>
            <w:r w:rsidRPr="001C7E8D">
              <w:rPr>
                <w:sz w:val="16"/>
                <w:szCs w:val="16"/>
              </w:rPr>
              <w:t xml:space="preserve">№ </w:t>
            </w:r>
            <w:proofErr w:type="gramStart"/>
            <w:r w:rsidRPr="001C7E8D">
              <w:rPr>
                <w:sz w:val="16"/>
                <w:szCs w:val="16"/>
              </w:rPr>
              <w:t>п</w:t>
            </w:r>
            <w:proofErr w:type="gramEnd"/>
            <w:r w:rsidRPr="001C7E8D">
              <w:rPr>
                <w:sz w:val="16"/>
                <w:szCs w:val="16"/>
              </w:rPr>
              <w:t>/п</w:t>
            </w:r>
          </w:p>
        </w:tc>
        <w:tc>
          <w:tcPr>
            <w:tcW w:w="2682" w:type="dxa"/>
            <w:shd w:val="clear" w:color="auto" w:fill="auto"/>
            <w:vAlign w:val="center"/>
          </w:tcPr>
          <w:p w:rsidR="00E15F22" w:rsidRPr="001C7E8D" w:rsidRDefault="00E15F22" w:rsidP="005D7C56">
            <w:pPr>
              <w:jc w:val="center"/>
              <w:rPr>
                <w:sz w:val="16"/>
                <w:szCs w:val="16"/>
              </w:rPr>
            </w:pPr>
            <w:r w:rsidRPr="001C7E8D">
              <w:rPr>
                <w:sz w:val="16"/>
                <w:szCs w:val="16"/>
              </w:rPr>
              <w:t>Наименование общественного объединения</w:t>
            </w:r>
          </w:p>
        </w:tc>
        <w:tc>
          <w:tcPr>
            <w:tcW w:w="5108" w:type="dxa"/>
            <w:shd w:val="clear" w:color="auto" w:fill="auto"/>
            <w:vAlign w:val="center"/>
          </w:tcPr>
          <w:p w:rsidR="00E15F22" w:rsidRPr="001C7E8D" w:rsidRDefault="00E15F22" w:rsidP="005D7C56">
            <w:pPr>
              <w:jc w:val="center"/>
              <w:rPr>
                <w:sz w:val="16"/>
                <w:szCs w:val="16"/>
              </w:rPr>
            </w:pPr>
            <w:r w:rsidRPr="001C7E8D">
              <w:rPr>
                <w:sz w:val="16"/>
                <w:szCs w:val="16"/>
              </w:rPr>
              <w:t>Направления деятельности</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Количество участников</w:t>
            </w:r>
          </w:p>
        </w:tc>
      </w:tr>
    </w:tbl>
    <w:p w:rsidR="00E15F22" w:rsidRPr="001C7E8D" w:rsidRDefault="00E15F22" w:rsidP="00E15F22">
      <w:pPr>
        <w:ind w:right="-144"/>
        <w:jc w:val="center"/>
        <w:rPr>
          <w:color w:val="000000"/>
          <w:sz w:val="2"/>
          <w:szCs w:val="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5103"/>
        <w:gridCol w:w="1276"/>
      </w:tblGrid>
      <w:tr w:rsidR="00E15F22" w:rsidRPr="001C7E8D" w:rsidTr="005D7C56">
        <w:trPr>
          <w:tblHeader/>
        </w:trPr>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w:t>
            </w:r>
          </w:p>
        </w:tc>
        <w:tc>
          <w:tcPr>
            <w:tcW w:w="2693" w:type="dxa"/>
            <w:shd w:val="clear" w:color="auto" w:fill="auto"/>
            <w:vAlign w:val="center"/>
          </w:tcPr>
          <w:p w:rsidR="00E15F22" w:rsidRPr="001C7E8D" w:rsidRDefault="00E15F22" w:rsidP="005D7C56">
            <w:pPr>
              <w:jc w:val="center"/>
              <w:rPr>
                <w:sz w:val="16"/>
                <w:szCs w:val="16"/>
              </w:rPr>
            </w:pPr>
            <w:r w:rsidRPr="001C7E8D">
              <w:rPr>
                <w:sz w:val="16"/>
                <w:szCs w:val="16"/>
              </w:rPr>
              <w:t>2</w:t>
            </w:r>
          </w:p>
        </w:tc>
        <w:tc>
          <w:tcPr>
            <w:tcW w:w="5103" w:type="dxa"/>
            <w:vAlign w:val="center"/>
          </w:tcPr>
          <w:p w:rsidR="00E15F22" w:rsidRPr="001C7E8D" w:rsidRDefault="00E15F22" w:rsidP="005D7C56">
            <w:pPr>
              <w:jc w:val="center"/>
              <w:rPr>
                <w:sz w:val="16"/>
                <w:szCs w:val="16"/>
              </w:rPr>
            </w:pPr>
            <w:r w:rsidRPr="001C7E8D">
              <w:rPr>
                <w:sz w:val="16"/>
                <w:szCs w:val="16"/>
              </w:rPr>
              <w:t>3</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4</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w:t>
            </w:r>
          </w:p>
        </w:tc>
        <w:tc>
          <w:tcPr>
            <w:tcW w:w="2693" w:type="dxa"/>
            <w:shd w:val="clear" w:color="auto" w:fill="auto"/>
            <w:vAlign w:val="center"/>
          </w:tcPr>
          <w:p w:rsidR="00E15F22" w:rsidRPr="001C7E8D" w:rsidRDefault="00E15F22" w:rsidP="005D7C56">
            <w:pPr>
              <w:rPr>
                <w:sz w:val="16"/>
                <w:szCs w:val="16"/>
              </w:rPr>
            </w:pPr>
            <w:r w:rsidRPr="001C7E8D">
              <w:rPr>
                <w:sz w:val="16"/>
                <w:szCs w:val="16"/>
              </w:rPr>
              <w:t xml:space="preserve">Совет </w:t>
            </w:r>
            <w:proofErr w:type="gramStart"/>
            <w:r w:rsidRPr="001C7E8D">
              <w:rPr>
                <w:sz w:val="16"/>
                <w:szCs w:val="16"/>
              </w:rPr>
              <w:t>обучающихся</w:t>
            </w:r>
            <w:proofErr w:type="gramEnd"/>
            <w:r w:rsidRPr="001C7E8D">
              <w:rPr>
                <w:sz w:val="16"/>
                <w:szCs w:val="16"/>
              </w:rPr>
              <w:t xml:space="preserve"> общежития</w:t>
            </w:r>
          </w:p>
        </w:tc>
        <w:tc>
          <w:tcPr>
            <w:tcW w:w="5103" w:type="dxa"/>
            <w:vAlign w:val="center"/>
          </w:tcPr>
          <w:p w:rsidR="00E15F22" w:rsidRPr="001C7E8D" w:rsidRDefault="00E15F22" w:rsidP="005D7C56">
            <w:pPr>
              <w:rPr>
                <w:sz w:val="16"/>
                <w:szCs w:val="16"/>
              </w:rPr>
            </w:pPr>
            <w:r w:rsidRPr="001C7E8D">
              <w:rPr>
                <w:sz w:val="16"/>
                <w:szCs w:val="16"/>
              </w:rPr>
              <w:t>Работа в студенческом общежитии колледжа</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7</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w:t>
            </w:r>
          </w:p>
        </w:tc>
        <w:tc>
          <w:tcPr>
            <w:tcW w:w="2693" w:type="dxa"/>
            <w:shd w:val="clear" w:color="auto" w:fill="auto"/>
            <w:vAlign w:val="center"/>
          </w:tcPr>
          <w:p w:rsidR="00E15F22" w:rsidRPr="001C7E8D" w:rsidRDefault="00E15F22" w:rsidP="005D7C56">
            <w:pPr>
              <w:rPr>
                <w:sz w:val="16"/>
                <w:szCs w:val="16"/>
              </w:rPr>
            </w:pPr>
            <w:r w:rsidRPr="001C7E8D">
              <w:rPr>
                <w:sz w:val="16"/>
                <w:szCs w:val="16"/>
              </w:rPr>
              <w:t>Санитарная дружина</w:t>
            </w:r>
          </w:p>
        </w:tc>
        <w:tc>
          <w:tcPr>
            <w:tcW w:w="5103" w:type="dxa"/>
            <w:vAlign w:val="center"/>
          </w:tcPr>
          <w:p w:rsidR="00E15F22" w:rsidRPr="001C7E8D" w:rsidRDefault="00E15F22" w:rsidP="005D7C56">
            <w:pPr>
              <w:rPr>
                <w:sz w:val="16"/>
                <w:szCs w:val="16"/>
              </w:rPr>
            </w:pPr>
            <w:r w:rsidRPr="001C7E8D">
              <w:rPr>
                <w:sz w:val="16"/>
                <w:szCs w:val="16"/>
              </w:rPr>
              <w:t>Работа по оказанию адресной помощи ветераном ВОВ, медицинским службам.</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12</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3.</w:t>
            </w:r>
          </w:p>
        </w:tc>
        <w:tc>
          <w:tcPr>
            <w:tcW w:w="2693" w:type="dxa"/>
            <w:shd w:val="clear" w:color="auto" w:fill="auto"/>
            <w:vAlign w:val="center"/>
          </w:tcPr>
          <w:p w:rsidR="00E15F22" w:rsidRPr="001C7E8D" w:rsidRDefault="00E15F22" w:rsidP="005D7C56">
            <w:pPr>
              <w:rPr>
                <w:sz w:val="16"/>
                <w:szCs w:val="16"/>
              </w:rPr>
            </w:pPr>
            <w:r w:rsidRPr="001C7E8D">
              <w:rPr>
                <w:sz w:val="16"/>
                <w:szCs w:val="16"/>
              </w:rPr>
              <w:t>Студенческий профсоюзный комитет НГГТИ</w:t>
            </w:r>
          </w:p>
        </w:tc>
        <w:tc>
          <w:tcPr>
            <w:tcW w:w="5103" w:type="dxa"/>
            <w:vAlign w:val="center"/>
          </w:tcPr>
          <w:p w:rsidR="00E15F22" w:rsidRPr="001C7E8D" w:rsidRDefault="00E15F22" w:rsidP="005D7C56">
            <w:pPr>
              <w:rPr>
                <w:sz w:val="16"/>
                <w:szCs w:val="16"/>
              </w:rPr>
            </w:pPr>
            <w:r w:rsidRPr="001C7E8D">
              <w:rPr>
                <w:sz w:val="16"/>
                <w:szCs w:val="16"/>
              </w:rPr>
              <w:t>Работа в студенческом общежитии колледжа</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15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4.</w:t>
            </w:r>
          </w:p>
        </w:tc>
        <w:tc>
          <w:tcPr>
            <w:tcW w:w="2693" w:type="dxa"/>
            <w:shd w:val="clear" w:color="auto" w:fill="auto"/>
            <w:vAlign w:val="center"/>
          </w:tcPr>
          <w:p w:rsidR="00E15F22" w:rsidRPr="001C7E8D" w:rsidRDefault="00E15F22" w:rsidP="005D7C56">
            <w:pPr>
              <w:rPr>
                <w:sz w:val="16"/>
                <w:szCs w:val="16"/>
              </w:rPr>
            </w:pPr>
            <w:r w:rsidRPr="001C7E8D">
              <w:rPr>
                <w:sz w:val="16"/>
                <w:szCs w:val="16"/>
              </w:rPr>
              <w:t xml:space="preserve">Совет </w:t>
            </w:r>
            <w:proofErr w:type="gramStart"/>
            <w:r w:rsidRPr="001C7E8D">
              <w:rPr>
                <w:sz w:val="16"/>
                <w:szCs w:val="16"/>
              </w:rPr>
              <w:t>обучающихся</w:t>
            </w:r>
            <w:proofErr w:type="gramEnd"/>
            <w:r w:rsidRPr="001C7E8D">
              <w:rPr>
                <w:sz w:val="16"/>
                <w:szCs w:val="16"/>
              </w:rPr>
              <w:t xml:space="preserve"> НГГТИ</w:t>
            </w:r>
          </w:p>
        </w:tc>
        <w:tc>
          <w:tcPr>
            <w:tcW w:w="5103" w:type="dxa"/>
            <w:vAlign w:val="center"/>
          </w:tcPr>
          <w:p w:rsidR="00E15F22" w:rsidRPr="001C7E8D" w:rsidRDefault="00E15F22" w:rsidP="005D7C56">
            <w:pPr>
              <w:rPr>
                <w:sz w:val="16"/>
                <w:szCs w:val="16"/>
              </w:rPr>
            </w:pPr>
            <w:r w:rsidRPr="001C7E8D">
              <w:rPr>
                <w:sz w:val="16"/>
                <w:szCs w:val="16"/>
              </w:rPr>
              <w:t>Работа со студентами, организация мероприятий внутри института</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 xml:space="preserve">23 </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5.</w:t>
            </w:r>
          </w:p>
        </w:tc>
        <w:tc>
          <w:tcPr>
            <w:tcW w:w="2693" w:type="dxa"/>
            <w:shd w:val="clear" w:color="auto" w:fill="auto"/>
            <w:vAlign w:val="center"/>
          </w:tcPr>
          <w:p w:rsidR="00E15F22" w:rsidRPr="001C7E8D" w:rsidRDefault="00E15F22" w:rsidP="005D7C56">
            <w:pPr>
              <w:rPr>
                <w:sz w:val="16"/>
                <w:szCs w:val="16"/>
              </w:rPr>
            </w:pPr>
            <w:r w:rsidRPr="001C7E8D">
              <w:rPr>
                <w:sz w:val="16"/>
                <w:szCs w:val="16"/>
              </w:rPr>
              <w:t xml:space="preserve">Совет </w:t>
            </w:r>
            <w:proofErr w:type="gramStart"/>
            <w:r w:rsidRPr="001C7E8D">
              <w:rPr>
                <w:sz w:val="16"/>
                <w:szCs w:val="16"/>
              </w:rPr>
              <w:t>Обучающихся</w:t>
            </w:r>
            <w:proofErr w:type="gramEnd"/>
            <w:r w:rsidRPr="001C7E8D">
              <w:rPr>
                <w:sz w:val="16"/>
                <w:szCs w:val="16"/>
              </w:rPr>
              <w:t xml:space="preserve"> НТИ (филиал) СКФУ</w:t>
            </w:r>
          </w:p>
        </w:tc>
        <w:tc>
          <w:tcPr>
            <w:tcW w:w="5103" w:type="dxa"/>
            <w:vAlign w:val="center"/>
          </w:tcPr>
          <w:p w:rsidR="00E15F22" w:rsidRPr="001C7E8D" w:rsidRDefault="00E15F22" w:rsidP="005D7C56">
            <w:pPr>
              <w:rPr>
                <w:sz w:val="16"/>
                <w:szCs w:val="16"/>
              </w:rPr>
            </w:pPr>
            <w:r w:rsidRPr="001C7E8D">
              <w:rPr>
                <w:sz w:val="16"/>
                <w:szCs w:val="16"/>
              </w:rPr>
              <w:t xml:space="preserve">Формирование гражданской культуры, активной гражданской позиции </w:t>
            </w:r>
            <w:proofErr w:type="gramStart"/>
            <w:r w:rsidRPr="001C7E8D">
              <w:rPr>
                <w:sz w:val="16"/>
                <w:szCs w:val="16"/>
              </w:rPr>
              <w:t>у</w:t>
            </w:r>
            <w:proofErr w:type="gramEnd"/>
            <w:r w:rsidRPr="001C7E8D">
              <w:rPr>
                <w:sz w:val="16"/>
                <w:szCs w:val="16"/>
              </w:rPr>
              <w:t xml:space="preserve"> </w:t>
            </w:r>
            <w:proofErr w:type="gramStart"/>
            <w:r w:rsidRPr="001C7E8D">
              <w:rPr>
                <w:sz w:val="16"/>
                <w:szCs w:val="16"/>
              </w:rPr>
              <w:t>обучающихся</w:t>
            </w:r>
            <w:proofErr w:type="gramEnd"/>
            <w:r w:rsidRPr="001C7E8D">
              <w:rPr>
                <w:sz w:val="16"/>
                <w:szCs w:val="16"/>
              </w:rPr>
              <w:t>, содействие развитию их социальной зрелости, самостоятельности и способности к самоорганизации</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25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6.</w:t>
            </w:r>
          </w:p>
        </w:tc>
        <w:tc>
          <w:tcPr>
            <w:tcW w:w="2693" w:type="dxa"/>
            <w:shd w:val="clear" w:color="auto" w:fill="auto"/>
            <w:vAlign w:val="center"/>
          </w:tcPr>
          <w:p w:rsidR="00E15F22" w:rsidRPr="001C7E8D" w:rsidRDefault="00E15F22" w:rsidP="005D7C56">
            <w:pPr>
              <w:rPr>
                <w:sz w:val="16"/>
                <w:szCs w:val="16"/>
              </w:rPr>
            </w:pPr>
            <w:r w:rsidRPr="001C7E8D">
              <w:rPr>
                <w:sz w:val="16"/>
                <w:szCs w:val="16"/>
              </w:rPr>
              <w:t xml:space="preserve">Совет </w:t>
            </w:r>
            <w:proofErr w:type="gramStart"/>
            <w:r w:rsidRPr="001C7E8D">
              <w:rPr>
                <w:sz w:val="16"/>
                <w:szCs w:val="16"/>
              </w:rPr>
              <w:t>обучающихся</w:t>
            </w:r>
            <w:proofErr w:type="gramEnd"/>
          </w:p>
        </w:tc>
        <w:tc>
          <w:tcPr>
            <w:tcW w:w="5103" w:type="dxa"/>
            <w:vAlign w:val="center"/>
          </w:tcPr>
          <w:p w:rsidR="00E15F22" w:rsidRPr="001C7E8D" w:rsidRDefault="00E15F22" w:rsidP="005D7C56">
            <w:pPr>
              <w:rPr>
                <w:sz w:val="16"/>
                <w:szCs w:val="16"/>
              </w:rPr>
            </w:pPr>
            <w:r w:rsidRPr="001C7E8D">
              <w:rPr>
                <w:sz w:val="16"/>
                <w:szCs w:val="16"/>
              </w:rPr>
              <w:t>-</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19</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7.</w:t>
            </w:r>
          </w:p>
        </w:tc>
        <w:tc>
          <w:tcPr>
            <w:tcW w:w="2693" w:type="dxa"/>
            <w:shd w:val="clear" w:color="auto" w:fill="auto"/>
            <w:vAlign w:val="center"/>
          </w:tcPr>
          <w:p w:rsidR="00E15F22" w:rsidRPr="001C7E8D" w:rsidRDefault="00E15F22" w:rsidP="005D7C56">
            <w:pPr>
              <w:rPr>
                <w:sz w:val="16"/>
                <w:szCs w:val="16"/>
              </w:rPr>
            </w:pPr>
            <w:r w:rsidRPr="001C7E8D">
              <w:rPr>
                <w:sz w:val="16"/>
                <w:szCs w:val="16"/>
              </w:rPr>
              <w:t>«Максимум»</w:t>
            </w:r>
          </w:p>
        </w:tc>
        <w:tc>
          <w:tcPr>
            <w:tcW w:w="5103" w:type="dxa"/>
            <w:vAlign w:val="center"/>
          </w:tcPr>
          <w:p w:rsidR="00E15F22" w:rsidRPr="001C7E8D" w:rsidRDefault="00E15F22" w:rsidP="005D7C56">
            <w:pPr>
              <w:rPr>
                <w:sz w:val="16"/>
                <w:szCs w:val="16"/>
              </w:rPr>
            </w:pPr>
            <w:r w:rsidRPr="001C7E8D">
              <w:rPr>
                <w:rStyle w:val="afff"/>
                <w:rFonts w:eastAsia="Calibri"/>
                <w:i w:val="0"/>
                <w:sz w:val="16"/>
                <w:szCs w:val="16"/>
              </w:rPr>
              <w:t>Гражданско-патриотическое, духовно-нравственное, спортивно-оздоровительное, экологическое и трудовое, досуговое</w:t>
            </w:r>
          </w:p>
        </w:tc>
        <w:tc>
          <w:tcPr>
            <w:tcW w:w="1276" w:type="dxa"/>
            <w:shd w:val="clear" w:color="auto" w:fill="auto"/>
            <w:vAlign w:val="center"/>
          </w:tcPr>
          <w:p w:rsidR="00E15F22" w:rsidRPr="001C7E8D" w:rsidRDefault="00E15F22" w:rsidP="005D7C56">
            <w:pPr>
              <w:pStyle w:val="aff5"/>
              <w:tabs>
                <w:tab w:val="left" w:pos="365"/>
              </w:tabs>
              <w:ind w:left="81"/>
              <w:contextualSpacing w:val="0"/>
              <w:jc w:val="center"/>
              <w:rPr>
                <w:sz w:val="16"/>
                <w:szCs w:val="16"/>
              </w:rPr>
            </w:pPr>
            <w:r w:rsidRPr="001C7E8D">
              <w:rPr>
                <w:sz w:val="16"/>
                <w:szCs w:val="16"/>
                <w:lang w:val="en-US"/>
              </w:rPr>
              <w:t>19</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8.</w:t>
            </w:r>
          </w:p>
        </w:tc>
        <w:tc>
          <w:tcPr>
            <w:tcW w:w="2693" w:type="dxa"/>
            <w:shd w:val="clear" w:color="auto" w:fill="auto"/>
            <w:vAlign w:val="center"/>
          </w:tcPr>
          <w:p w:rsidR="00E15F22" w:rsidRPr="001C7E8D" w:rsidRDefault="00E15F22" w:rsidP="005D7C56">
            <w:pPr>
              <w:rPr>
                <w:sz w:val="16"/>
                <w:szCs w:val="16"/>
              </w:rPr>
            </w:pPr>
            <w:proofErr w:type="gramStart"/>
            <w:r w:rsidRPr="001C7E8D">
              <w:rPr>
                <w:sz w:val="16"/>
                <w:szCs w:val="16"/>
              </w:rPr>
              <w:t>ДО</w:t>
            </w:r>
            <w:proofErr w:type="gramEnd"/>
            <w:r w:rsidRPr="001C7E8D">
              <w:rPr>
                <w:sz w:val="16"/>
                <w:szCs w:val="16"/>
              </w:rPr>
              <w:t xml:space="preserve"> «Юные россияне»</w:t>
            </w:r>
          </w:p>
        </w:tc>
        <w:tc>
          <w:tcPr>
            <w:tcW w:w="5103" w:type="dxa"/>
            <w:vAlign w:val="center"/>
          </w:tcPr>
          <w:p w:rsidR="00E15F22" w:rsidRPr="001C7E8D" w:rsidRDefault="00E15F22" w:rsidP="005D7C56">
            <w:pPr>
              <w:rPr>
                <w:sz w:val="16"/>
                <w:szCs w:val="16"/>
              </w:rPr>
            </w:pPr>
            <w:r w:rsidRPr="001C7E8D">
              <w:rPr>
                <w:sz w:val="16"/>
                <w:szCs w:val="16"/>
              </w:rPr>
              <w:t>Школьное самоуправление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 xml:space="preserve">30 </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9.</w:t>
            </w:r>
          </w:p>
        </w:tc>
        <w:tc>
          <w:tcPr>
            <w:tcW w:w="2693" w:type="dxa"/>
            <w:shd w:val="clear" w:color="auto" w:fill="auto"/>
            <w:vAlign w:val="center"/>
          </w:tcPr>
          <w:p w:rsidR="00E15F22" w:rsidRPr="001C7E8D" w:rsidRDefault="00E15F22" w:rsidP="005D7C56">
            <w:pPr>
              <w:rPr>
                <w:sz w:val="16"/>
                <w:szCs w:val="16"/>
              </w:rPr>
            </w:pPr>
            <w:r w:rsidRPr="001C7E8D">
              <w:rPr>
                <w:sz w:val="16"/>
                <w:szCs w:val="16"/>
              </w:rPr>
              <w:t>ДЮО «</w:t>
            </w:r>
            <w:proofErr w:type="spellStart"/>
            <w:r w:rsidRPr="001C7E8D">
              <w:rPr>
                <w:sz w:val="16"/>
                <w:szCs w:val="16"/>
              </w:rPr>
              <w:t>Кассипея</w:t>
            </w:r>
            <w:proofErr w:type="spellEnd"/>
            <w:r w:rsidRPr="001C7E8D">
              <w:rPr>
                <w:sz w:val="16"/>
                <w:szCs w:val="16"/>
              </w:rPr>
              <w:t>»</w:t>
            </w:r>
          </w:p>
        </w:tc>
        <w:tc>
          <w:tcPr>
            <w:tcW w:w="5103" w:type="dxa"/>
            <w:vAlign w:val="center"/>
          </w:tcPr>
          <w:p w:rsidR="00E15F22" w:rsidRPr="001C7E8D" w:rsidRDefault="00E15F22" w:rsidP="005D7C56">
            <w:pPr>
              <w:rPr>
                <w:sz w:val="16"/>
                <w:szCs w:val="16"/>
              </w:rPr>
            </w:pPr>
            <w:r w:rsidRPr="001C7E8D">
              <w:rPr>
                <w:sz w:val="16"/>
                <w:szCs w:val="16"/>
              </w:rPr>
              <w:t>Экологическое, спортивно-оздоровительное, нравственно-этическое, патриотическое, художественно-эстетическое.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425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10.</w:t>
            </w:r>
          </w:p>
        </w:tc>
        <w:tc>
          <w:tcPr>
            <w:tcW w:w="2693" w:type="dxa"/>
            <w:shd w:val="clear" w:color="auto" w:fill="auto"/>
            <w:vAlign w:val="center"/>
          </w:tcPr>
          <w:p w:rsidR="00E15F22" w:rsidRPr="001C7E8D" w:rsidRDefault="00E15F22" w:rsidP="005D7C56">
            <w:pPr>
              <w:rPr>
                <w:sz w:val="16"/>
                <w:szCs w:val="16"/>
              </w:rPr>
            </w:pPr>
            <w:r w:rsidRPr="001C7E8D">
              <w:rPr>
                <w:sz w:val="16"/>
                <w:szCs w:val="16"/>
              </w:rPr>
              <w:t>Легион</w:t>
            </w:r>
          </w:p>
        </w:tc>
        <w:tc>
          <w:tcPr>
            <w:tcW w:w="5103" w:type="dxa"/>
            <w:vAlign w:val="center"/>
          </w:tcPr>
          <w:p w:rsidR="00E15F22" w:rsidRPr="001C7E8D" w:rsidRDefault="00E15F22" w:rsidP="005D7C56">
            <w:pPr>
              <w:rPr>
                <w:sz w:val="16"/>
                <w:szCs w:val="16"/>
              </w:rPr>
            </w:pPr>
            <w:r w:rsidRPr="001C7E8D">
              <w:rPr>
                <w:sz w:val="16"/>
                <w:szCs w:val="16"/>
              </w:rPr>
              <w:t>Патриотическое, волонтерское, творческое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16</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11.</w:t>
            </w:r>
          </w:p>
        </w:tc>
        <w:tc>
          <w:tcPr>
            <w:tcW w:w="2693" w:type="dxa"/>
            <w:shd w:val="clear" w:color="auto" w:fill="auto"/>
            <w:vAlign w:val="center"/>
          </w:tcPr>
          <w:p w:rsidR="00E15F22" w:rsidRPr="001C7E8D" w:rsidRDefault="00E15F22" w:rsidP="005D7C56">
            <w:pPr>
              <w:rPr>
                <w:sz w:val="16"/>
                <w:szCs w:val="16"/>
              </w:rPr>
            </w:pPr>
            <w:r w:rsidRPr="001C7E8D">
              <w:rPr>
                <w:sz w:val="16"/>
                <w:szCs w:val="16"/>
              </w:rPr>
              <w:t>«Цвети</w:t>
            </w:r>
            <w:proofErr w:type="gramStart"/>
            <w:r w:rsidRPr="001C7E8D">
              <w:rPr>
                <w:sz w:val="16"/>
                <w:szCs w:val="16"/>
              </w:rPr>
              <w:t>к-</w:t>
            </w:r>
            <w:proofErr w:type="gramEnd"/>
            <w:r w:rsidRPr="001C7E8D">
              <w:rPr>
                <w:sz w:val="16"/>
                <w:szCs w:val="16"/>
              </w:rPr>
              <w:t xml:space="preserve"> </w:t>
            </w:r>
            <w:proofErr w:type="spellStart"/>
            <w:r w:rsidRPr="001C7E8D">
              <w:rPr>
                <w:sz w:val="16"/>
                <w:szCs w:val="16"/>
              </w:rPr>
              <w:t>семицветик</w:t>
            </w:r>
            <w:proofErr w:type="spellEnd"/>
            <w:r w:rsidRPr="001C7E8D">
              <w:rPr>
                <w:sz w:val="16"/>
                <w:szCs w:val="16"/>
              </w:rPr>
              <w:t>»</w:t>
            </w:r>
          </w:p>
        </w:tc>
        <w:tc>
          <w:tcPr>
            <w:tcW w:w="5103" w:type="dxa"/>
            <w:vAlign w:val="center"/>
          </w:tcPr>
          <w:p w:rsidR="00E15F22" w:rsidRPr="001C7E8D" w:rsidRDefault="00E15F22" w:rsidP="005D7C56">
            <w:pPr>
              <w:rPr>
                <w:sz w:val="16"/>
                <w:szCs w:val="16"/>
              </w:rPr>
            </w:pPr>
            <w:r w:rsidRPr="001C7E8D">
              <w:rPr>
                <w:sz w:val="16"/>
                <w:szCs w:val="16"/>
              </w:rPr>
              <w:t>Экологическое, патриотическое, волонтерское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195</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12.</w:t>
            </w:r>
          </w:p>
        </w:tc>
        <w:tc>
          <w:tcPr>
            <w:tcW w:w="2693" w:type="dxa"/>
            <w:shd w:val="clear" w:color="auto" w:fill="auto"/>
            <w:vAlign w:val="center"/>
          </w:tcPr>
          <w:p w:rsidR="00E15F22" w:rsidRPr="001C7E8D" w:rsidRDefault="00E15F22" w:rsidP="005D7C56">
            <w:pPr>
              <w:rPr>
                <w:sz w:val="16"/>
                <w:szCs w:val="16"/>
              </w:rPr>
            </w:pPr>
            <w:r w:rsidRPr="001C7E8D">
              <w:rPr>
                <w:sz w:val="16"/>
                <w:szCs w:val="16"/>
              </w:rPr>
              <w:t>Республика "РИТС"</w:t>
            </w:r>
          </w:p>
        </w:tc>
        <w:tc>
          <w:tcPr>
            <w:tcW w:w="5103" w:type="dxa"/>
          </w:tcPr>
          <w:p w:rsidR="00E15F22" w:rsidRPr="001C7E8D" w:rsidRDefault="00E15F22" w:rsidP="005D7C56">
            <w:pPr>
              <w:rPr>
                <w:sz w:val="16"/>
                <w:szCs w:val="16"/>
              </w:rPr>
            </w:pPr>
            <w:proofErr w:type="spellStart"/>
            <w:r w:rsidRPr="001C7E8D">
              <w:rPr>
                <w:sz w:val="16"/>
                <w:szCs w:val="16"/>
              </w:rPr>
              <w:t>Многосторонее</w:t>
            </w:r>
            <w:proofErr w:type="spellEnd"/>
            <w:r w:rsidRPr="001C7E8D">
              <w:rPr>
                <w:sz w:val="16"/>
                <w:szCs w:val="16"/>
              </w:rPr>
              <w:t xml:space="preserve"> (развитие интеллектуальных и творческих способностей)</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738</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13.</w:t>
            </w:r>
          </w:p>
        </w:tc>
        <w:tc>
          <w:tcPr>
            <w:tcW w:w="2693" w:type="dxa"/>
            <w:shd w:val="clear" w:color="auto" w:fill="auto"/>
            <w:vAlign w:val="center"/>
          </w:tcPr>
          <w:p w:rsidR="00E15F22" w:rsidRPr="001C7E8D" w:rsidRDefault="00E15F22" w:rsidP="005D7C56">
            <w:pPr>
              <w:rPr>
                <w:sz w:val="16"/>
                <w:szCs w:val="16"/>
              </w:rPr>
            </w:pPr>
            <w:r w:rsidRPr="001C7E8D">
              <w:rPr>
                <w:sz w:val="16"/>
                <w:szCs w:val="16"/>
              </w:rPr>
              <w:t>«Алый парус»</w:t>
            </w:r>
          </w:p>
        </w:tc>
        <w:tc>
          <w:tcPr>
            <w:tcW w:w="5103" w:type="dxa"/>
            <w:vAlign w:val="center"/>
          </w:tcPr>
          <w:p w:rsidR="00E15F22" w:rsidRPr="001C7E8D" w:rsidRDefault="00E15F22" w:rsidP="005D7C56">
            <w:pPr>
              <w:rPr>
                <w:sz w:val="16"/>
                <w:szCs w:val="16"/>
              </w:rPr>
            </w:pPr>
            <w:r w:rsidRPr="001C7E8D">
              <w:rPr>
                <w:iCs/>
                <w:sz w:val="16"/>
                <w:szCs w:val="16"/>
                <w:bdr w:val="none" w:sz="0" w:space="0" w:color="auto" w:frame="1"/>
              </w:rPr>
              <w:t>Патриотическое, спортивное, нравственно-этическое, творческое, трудовое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30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14.</w:t>
            </w:r>
          </w:p>
        </w:tc>
        <w:tc>
          <w:tcPr>
            <w:tcW w:w="2693" w:type="dxa"/>
            <w:shd w:val="clear" w:color="auto" w:fill="auto"/>
            <w:vAlign w:val="center"/>
          </w:tcPr>
          <w:p w:rsidR="00E15F22" w:rsidRPr="001C7E8D" w:rsidRDefault="00E15F22" w:rsidP="005D7C56">
            <w:pPr>
              <w:rPr>
                <w:sz w:val="16"/>
                <w:szCs w:val="16"/>
              </w:rPr>
            </w:pPr>
            <w:proofErr w:type="spellStart"/>
            <w:r w:rsidRPr="001C7E8D">
              <w:rPr>
                <w:sz w:val="16"/>
                <w:szCs w:val="16"/>
              </w:rPr>
              <w:t>Дюжинград</w:t>
            </w:r>
            <w:proofErr w:type="spellEnd"/>
          </w:p>
        </w:tc>
        <w:tc>
          <w:tcPr>
            <w:tcW w:w="5103" w:type="dxa"/>
            <w:vAlign w:val="center"/>
          </w:tcPr>
          <w:p w:rsidR="00E15F22" w:rsidRPr="001C7E8D" w:rsidRDefault="00E15F22" w:rsidP="005D7C56">
            <w:pPr>
              <w:rPr>
                <w:sz w:val="16"/>
                <w:szCs w:val="16"/>
              </w:rPr>
            </w:pPr>
            <w:r w:rsidRPr="001C7E8D">
              <w:rPr>
                <w:sz w:val="16"/>
                <w:szCs w:val="16"/>
              </w:rPr>
              <w:t>Гражданско-патриотическое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48</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15.</w:t>
            </w:r>
          </w:p>
        </w:tc>
        <w:tc>
          <w:tcPr>
            <w:tcW w:w="2693" w:type="dxa"/>
            <w:shd w:val="clear" w:color="auto" w:fill="auto"/>
            <w:vAlign w:val="center"/>
          </w:tcPr>
          <w:p w:rsidR="00E15F22" w:rsidRPr="001C7E8D" w:rsidRDefault="00E15F22" w:rsidP="005D7C56">
            <w:pPr>
              <w:rPr>
                <w:sz w:val="16"/>
                <w:szCs w:val="16"/>
              </w:rPr>
            </w:pPr>
            <w:r w:rsidRPr="001C7E8D">
              <w:rPr>
                <w:sz w:val="16"/>
                <w:szCs w:val="16"/>
              </w:rPr>
              <w:t>«</w:t>
            </w:r>
            <w:proofErr w:type="spellStart"/>
            <w:r w:rsidRPr="001C7E8D">
              <w:rPr>
                <w:sz w:val="16"/>
                <w:szCs w:val="16"/>
              </w:rPr>
              <w:t>СМиБ</w:t>
            </w:r>
            <w:proofErr w:type="spellEnd"/>
            <w:r w:rsidRPr="001C7E8D">
              <w:rPr>
                <w:sz w:val="16"/>
                <w:szCs w:val="16"/>
              </w:rPr>
              <w:t>»</w:t>
            </w:r>
          </w:p>
        </w:tc>
        <w:tc>
          <w:tcPr>
            <w:tcW w:w="5103" w:type="dxa"/>
            <w:vAlign w:val="center"/>
          </w:tcPr>
          <w:p w:rsidR="00E15F22" w:rsidRPr="001C7E8D" w:rsidRDefault="00E15F22" w:rsidP="005D7C56">
            <w:pPr>
              <w:rPr>
                <w:sz w:val="16"/>
                <w:szCs w:val="16"/>
              </w:rPr>
            </w:pPr>
            <w:r w:rsidRPr="001C7E8D">
              <w:rPr>
                <w:sz w:val="16"/>
                <w:szCs w:val="16"/>
              </w:rPr>
              <w:t>Духовно-нравственное, патриотическое, туристск</w:t>
            </w:r>
            <w:proofErr w:type="gramStart"/>
            <w:r w:rsidRPr="001C7E8D">
              <w:rPr>
                <w:sz w:val="16"/>
                <w:szCs w:val="16"/>
              </w:rPr>
              <w:t>о-</w:t>
            </w:r>
            <w:proofErr w:type="gramEnd"/>
            <w:r w:rsidRPr="001C7E8D">
              <w:rPr>
                <w:sz w:val="16"/>
                <w:szCs w:val="16"/>
              </w:rPr>
              <w:t xml:space="preserve"> краеведческое, спортивно-оздоровительное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720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16.</w:t>
            </w:r>
          </w:p>
        </w:tc>
        <w:tc>
          <w:tcPr>
            <w:tcW w:w="2693" w:type="dxa"/>
            <w:shd w:val="clear" w:color="auto" w:fill="auto"/>
            <w:vAlign w:val="center"/>
          </w:tcPr>
          <w:p w:rsidR="00E15F22" w:rsidRPr="001C7E8D" w:rsidRDefault="00E15F22" w:rsidP="005D7C56">
            <w:pPr>
              <w:rPr>
                <w:sz w:val="16"/>
                <w:szCs w:val="16"/>
              </w:rPr>
            </w:pPr>
            <w:r w:rsidRPr="001C7E8D">
              <w:rPr>
                <w:sz w:val="16"/>
                <w:szCs w:val="16"/>
              </w:rPr>
              <w:t>Детское объединение «Родничок»</w:t>
            </w:r>
          </w:p>
        </w:tc>
        <w:tc>
          <w:tcPr>
            <w:tcW w:w="5103" w:type="dxa"/>
            <w:vAlign w:val="center"/>
          </w:tcPr>
          <w:p w:rsidR="00E15F22" w:rsidRPr="001C7E8D" w:rsidRDefault="00E15F22" w:rsidP="005D7C56">
            <w:pPr>
              <w:rPr>
                <w:sz w:val="16"/>
                <w:szCs w:val="16"/>
              </w:rPr>
            </w:pPr>
            <w:r w:rsidRPr="001C7E8D">
              <w:rPr>
                <w:sz w:val="16"/>
                <w:szCs w:val="16"/>
              </w:rPr>
              <w:t>Гражданско-патриотическое, спортивно-оздоровительное, нравственно-эстетическое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658</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17.</w:t>
            </w:r>
          </w:p>
        </w:tc>
        <w:tc>
          <w:tcPr>
            <w:tcW w:w="2693" w:type="dxa"/>
            <w:shd w:val="clear" w:color="auto" w:fill="auto"/>
            <w:vAlign w:val="center"/>
          </w:tcPr>
          <w:p w:rsidR="00E15F22" w:rsidRPr="001C7E8D" w:rsidRDefault="00E15F22" w:rsidP="005D7C56">
            <w:pPr>
              <w:rPr>
                <w:sz w:val="16"/>
                <w:szCs w:val="16"/>
              </w:rPr>
            </w:pPr>
            <w:r w:rsidRPr="001C7E8D">
              <w:rPr>
                <w:sz w:val="16"/>
                <w:szCs w:val="16"/>
              </w:rPr>
              <w:t>Детское объединение «Родник»</w:t>
            </w:r>
          </w:p>
        </w:tc>
        <w:tc>
          <w:tcPr>
            <w:tcW w:w="5103" w:type="dxa"/>
            <w:vAlign w:val="center"/>
          </w:tcPr>
          <w:p w:rsidR="00E15F22" w:rsidRPr="001C7E8D" w:rsidRDefault="00E15F22" w:rsidP="005D7C56">
            <w:pPr>
              <w:rPr>
                <w:sz w:val="16"/>
                <w:szCs w:val="16"/>
              </w:rPr>
            </w:pPr>
            <w:r w:rsidRPr="001C7E8D">
              <w:rPr>
                <w:sz w:val="16"/>
                <w:szCs w:val="16"/>
              </w:rPr>
              <w:t xml:space="preserve">Гражданско-патриотическое, </w:t>
            </w:r>
          </w:p>
          <w:p w:rsidR="00E15F22" w:rsidRPr="001C7E8D" w:rsidRDefault="00E15F22" w:rsidP="005D7C56">
            <w:pPr>
              <w:rPr>
                <w:sz w:val="16"/>
                <w:szCs w:val="16"/>
              </w:rPr>
            </w:pPr>
            <w:r w:rsidRPr="001C7E8D">
              <w:rPr>
                <w:sz w:val="16"/>
                <w:szCs w:val="16"/>
              </w:rPr>
              <w:t>спортивно-оздоровительное, нравственно-эстетическое, эколого-трудовое.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607</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18.</w:t>
            </w:r>
          </w:p>
        </w:tc>
        <w:tc>
          <w:tcPr>
            <w:tcW w:w="2693" w:type="dxa"/>
            <w:shd w:val="clear" w:color="auto" w:fill="auto"/>
            <w:vAlign w:val="center"/>
          </w:tcPr>
          <w:p w:rsidR="00E15F22" w:rsidRPr="001C7E8D" w:rsidRDefault="00E15F22" w:rsidP="005D7C56">
            <w:pPr>
              <w:rPr>
                <w:sz w:val="16"/>
                <w:szCs w:val="16"/>
              </w:rPr>
            </w:pPr>
            <w:r w:rsidRPr="001C7E8D">
              <w:rPr>
                <w:sz w:val="16"/>
                <w:szCs w:val="16"/>
              </w:rPr>
              <w:t>УСУ «Союз школьных друзей»</w:t>
            </w:r>
          </w:p>
        </w:tc>
        <w:tc>
          <w:tcPr>
            <w:tcW w:w="5103" w:type="dxa"/>
            <w:vAlign w:val="center"/>
          </w:tcPr>
          <w:p w:rsidR="00E15F22" w:rsidRPr="001C7E8D" w:rsidRDefault="00E15F22" w:rsidP="005D7C56">
            <w:pPr>
              <w:rPr>
                <w:sz w:val="16"/>
                <w:szCs w:val="16"/>
              </w:rPr>
            </w:pPr>
            <w:r w:rsidRPr="001C7E8D">
              <w:rPr>
                <w:sz w:val="16"/>
                <w:szCs w:val="16"/>
              </w:rPr>
              <w:t>Гражданско-патриотическое, спортивно-оздоровительное, нравственно-эстетическое, эколого-трудовое, волонтерское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50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19.</w:t>
            </w:r>
          </w:p>
        </w:tc>
        <w:tc>
          <w:tcPr>
            <w:tcW w:w="2693" w:type="dxa"/>
            <w:shd w:val="clear" w:color="auto" w:fill="auto"/>
            <w:vAlign w:val="center"/>
          </w:tcPr>
          <w:p w:rsidR="00E15F22" w:rsidRPr="001C7E8D" w:rsidRDefault="00E15F22" w:rsidP="005D7C56">
            <w:pPr>
              <w:rPr>
                <w:sz w:val="16"/>
                <w:szCs w:val="16"/>
              </w:rPr>
            </w:pPr>
            <w:r w:rsidRPr="001C7E8D">
              <w:rPr>
                <w:sz w:val="16"/>
                <w:szCs w:val="16"/>
              </w:rPr>
              <w:t>Первичная ячейка РДШ</w:t>
            </w:r>
          </w:p>
        </w:tc>
        <w:tc>
          <w:tcPr>
            <w:tcW w:w="5103" w:type="dxa"/>
            <w:vAlign w:val="center"/>
          </w:tcPr>
          <w:p w:rsidR="00E15F22" w:rsidRPr="001C7E8D" w:rsidRDefault="00E15F22" w:rsidP="005D7C56">
            <w:pPr>
              <w:rPr>
                <w:sz w:val="16"/>
                <w:szCs w:val="16"/>
              </w:rPr>
            </w:pPr>
            <w:r w:rsidRPr="001C7E8D">
              <w:rPr>
                <w:sz w:val="16"/>
                <w:szCs w:val="16"/>
              </w:rPr>
              <w:t>Личностное развитие, гражданская активность, военно-патриотическое, информационно-</w:t>
            </w:r>
            <w:proofErr w:type="spellStart"/>
            <w:r w:rsidRPr="001C7E8D">
              <w:rPr>
                <w:sz w:val="16"/>
                <w:szCs w:val="16"/>
              </w:rPr>
              <w:t>медийное</w:t>
            </w:r>
            <w:proofErr w:type="spellEnd"/>
            <w:r w:rsidRPr="001C7E8D">
              <w:rPr>
                <w:sz w:val="16"/>
                <w:szCs w:val="16"/>
              </w:rPr>
              <w:t>.</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20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20.</w:t>
            </w:r>
          </w:p>
        </w:tc>
        <w:tc>
          <w:tcPr>
            <w:tcW w:w="2693" w:type="dxa"/>
            <w:shd w:val="clear" w:color="auto" w:fill="auto"/>
            <w:vAlign w:val="center"/>
          </w:tcPr>
          <w:p w:rsidR="00E15F22" w:rsidRPr="001C7E8D" w:rsidRDefault="00E15F22" w:rsidP="005D7C56">
            <w:pPr>
              <w:rPr>
                <w:sz w:val="16"/>
                <w:szCs w:val="16"/>
              </w:rPr>
            </w:pPr>
            <w:r w:rsidRPr="001C7E8D">
              <w:rPr>
                <w:sz w:val="16"/>
                <w:szCs w:val="16"/>
              </w:rPr>
              <w:t>Российского движения школьников</w:t>
            </w:r>
          </w:p>
        </w:tc>
        <w:tc>
          <w:tcPr>
            <w:tcW w:w="5103" w:type="dxa"/>
            <w:vAlign w:val="center"/>
          </w:tcPr>
          <w:p w:rsidR="00E15F22" w:rsidRPr="001C7E8D" w:rsidRDefault="00E15F22" w:rsidP="005D7C56">
            <w:pPr>
              <w:rPr>
                <w:sz w:val="16"/>
                <w:szCs w:val="16"/>
              </w:rPr>
            </w:pPr>
            <w:r w:rsidRPr="001C7E8D">
              <w:rPr>
                <w:sz w:val="16"/>
                <w:szCs w:val="16"/>
              </w:rPr>
              <w:t>Гражданская активность, личностное развитие, военно-патриотическое направление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112</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21.</w:t>
            </w:r>
          </w:p>
        </w:tc>
        <w:tc>
          <w:tcPr>
            <w:tcW w:w="2693" w:type="dxa"/>
            <w:shd w:val="clear" w:color="auto" w:fill="auto"/>
            <w:vAlign w:val="center"/>
          </w:tcPr>
          <w:p w:rsidR="00E15F22" w:rsidRPr="001C7E8D" w:rsidRDefault="00E15F22" w:rsidP="005D7C56">
            <w:pPr>
              <w:rPr>
                <w:sz w:val="16"/>
                <w:szCs w:val="16"/>
              </w:rPr>
            </w:pPr>
            <w:r w:rsidRPr="001C7E8D">
              <w:rPr>
                <w:sz w:val="16"/>
                <w:szCs w:val="16"/>
              </w:rPr>
              <w:t>Радуга</w:t>
            </w:r>
          </w:p>
        </w:tc>
        <w:tc>
          <w:tcPr>
            <w:tcW w:w="5103" w:type="dxa"/>
            <w:vAlign w:val="center"/>
          </w:tcPr>
          <w:p w:rsidR="00E15F22" w:rsidRPr="001C7E8D" w:rsidRDefault="00E15F22" w:rsidP="005D7C56">
            <w:pPr>
              <w:rPr>
                <w:sz w:val="16"/>
                <w:szCs w:val="16"/>
              </w:rPr>
            </w:pPr>
            <w:r w:rsidRPr="001C7E8D">
              <w:rPr>
                <w:sz w:val="16"/>
                <w:szCs w:val="16"/>
              </w:rPr>
              <w:t>Патриотическое, художественно-эстетическое, спортивное, волонтерское, экологическое, самоуправление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450</w:t>
            </w:r>
            <w:r w:rsidRPr="001C7E8D">
              <w:rPr>
                <w:color w:val="000000"/>
                <w:sz w:val="16"/>
                <w:szCs w:val="16"/>
                <w:lang w:val="en-US"/>
              </w:rPr>
              <w:t xml:space="preserve"> </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22.</w:t>
            </w:r>
          </w:p>
        </w:tc>
        <w:tc>
          <w:tcPr>
            <w:tcW w:w="2693" w:type="dxa"/>
            <w:shd w:val="clear" w:color="auto" w:fill="auto"/>
            <w:vAlign w:val="center"/>
          </w:tcPr>
          <w:p w:rsidR="00E15F22" w:rsidRPr="001C7E8D" w:rsidRDefault="00E15F22" w:rsidP="005D7C56">
            <w:pPr>
              <w:rPr>
                <w:sz w:val="16"/>
                <w:szCs w:val="16"/>
              </w:rPr>
            </w:pPr>
            <w:r w:rsidRPr="001C7E8D">
              <w:rPr>
                <w:sz w:val="16"/>
                <w:szCs w:val="16"/>
              </w:rPr>
              <w:t>Союз «ЭКОС»</w:t>
            </w:r>
          </w:p>
        </w:tc>
        <w:tc>
          <w:tcPr>
            <w:tcW w:w="5103" w:type="dxa"/>
            <w:vAlign w:val="center"/>
          </w:tcPr>
          <w:p w:rsidR="00E15F22" w:rsidRPr="001C7E8D" w:rsidRDefault="00E15F22" w:rsidP="005D7C56">
            <w:pPr>
              <w:rPr>
                <w:sz w:val="16"/>
                <w:szCs w:val="16"/>
              </w:rPr>
            </w:pPr>
            <w:r w:rsidRPr="001C7E8D">
              <w:rPr>
                <w:sz w:val="16"/>
                <w:szCs w:val="16"/>
              </w:rPr>
              <w:t>Волонтерское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50</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23.</w:t>
            </w:r>
          </w:p>
        </w:tc>
        <w:tc>
          <w:tcPr>
            <w:tcW w:w="2693" w:type="dxa"/>
            <w:shd w:val="clear" w:color="auto" w:fill="auto"/>
            <w:vAlign w:val="center"/>
          </w:tcPr>
          <w:p w:rsidR="00E15F22" w:rsidRPr="001C7E8D" w:rsidRDefault="00E15F22" w:rsidP="005D7C56">
            <w:pPr>
              <w:rPr>
                <w:sz w:val="16"/>
                <w:szCs w:val="16"/>
              </w:rPr>
            </w:pPr>
            <w:r w:rsidRPr="001C7E8D">
              <w:rPr>
                <w:sz w:val="16"/>
                <w:szCs w:val="16"/>
              </w:rPr>
              <w:t>Добровольное общественное объединение детей и взрослых «Союз гайдаровцев»</w:t>
            </w:r>
          </w:p>
        </w:tc>
        <w:tc>
          <w:tcPr>
            <w:tcW w:w="5103" w:type="dxa"/>
            <w:vAlign w:val="center"/>
          </w:tcPr>
          <w:p w:rsidR="00E15F22" w:rsidRPr="001C7E8D" w:rsidRDefault="00E15F22" w:rsidP="005D7C56">
            <w:pPr>
              <w:rPr>
                <w:sz w:val="16"/>
                <w:szCs w:val="16"/>
              </w:rPr>
            </w:pPr>
            <w:r w:rsidRPr="001C7E8D">
              <w:rPr>
                <w:sz w:val="16"/>
                <w:szCs w:val="16"/>
              </w:rPr>
              <w:t>Социально-педагогическое, естественнонаучное, художественно-эстетическое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43</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24.</w:t>
            </w:r>
          </w:p>
        </w:tc>
        <w:tc>
          <w:tcPr>
            <w:tcW w:w="2693" w:type="dxa"/>
            <w:shd w:val="clear" w:color="auto" w:fill="auto"/>
            <w:vAlign w:val="center"/>
          </w:tcPr>
          <w:p w:rsidR="00E15F22" w:rsidRPr="001C7E8D" w:rsidRDefault="00E15F22" w:rsidP="005D7C56">
            <w:pPr>
              <w:rPr>
                <w:sz w:val="16"/>
                <w:szCs w:val="16"/>
              </w:rPr>
            </w:pPr>
            <w:r w:rsidRPr="001C7E8D">
              <w:rPr>
                <w:sz w:val="16"/>
                <w:szCs w:val="16"/>
              </w:rPr>
              <w:t>Кружок «Моя малая Родина»</w:t>
            </w:r>
          </w:p>
        </w:tc>
        <w:tc>
          <w:tcPr>
            <w:tcW w:w="5103" w:type="dxa"/>
            <w:vAlign w:val="center"/>
          </w:tcPr>
          <w:p w:rsidR="00E15F22" w:rsidRPr="001C7E8D" w:rsidRDefault="00E15F22" w:rsidP="005D7C56">
            <w:pPr>
              <w:rPr>
                <w:sz w:val="16"/>
                <w:szCs w:val="16"/>
              </w:rPr>
            </w:pPr>
            <w:r w:rsidRPr="001C7E8D">
              <w:rPr>
                <w:sz w:val="16"/>
                <w:szCs w:val="16"/>
              </w:rPr>
              <w:t>Туристско-краеведческое, естественнонаучное</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17</w:t>
            </w:r>
          </w:p>
        </w:tc>
      </w:tr>
      <w:tr w:rsidR="00E15F22" w:rsidRPr="001C7E8D" w:rsidTr="005D7C56">
        <w:tc>
          <w:tcPr>
            <w:tcW w:w="426" w:type="dxa"/>
            <w:shd w:val="clear" w:color="auto" w:fill="auto"/>
            <w:vAlign w:val="center"/>
          </w:tcPr>
          <w:p w:rsidR="00E15F22" w:rsidRPr="001C7E8D" w:rsidRDefault="00E15F22" w:rsidP="005D7C56">
            <w:pPr>
              <w:jc w:val="center"/>
              <w:rPr>
                <w:sz w:val="16"/>
                <w:szCs w:val="16"/>
              </w:rPr>
            </w:pPr>
            <w:r w:rsidRPr="001C7E8D">
              <w:rPr>
                <w:sz w:val="16"/>
                <w:szCs w:val="16"/>
              </w:rPr>
              <w:t>25.</w:t>
            </w:r>
          </w:p>
        </w:tc>
        <w:tc>
          <w:tcPr>
            <w:tcW w:w="2693" w:type="dxa"/>
            <w:shd w:val="clear" w:color="auto" w:fill="auto"/>
            <w:vAlign w:val="center"/>
          </w:tcPr>
          <w:p w:rsidR="00E15F22" w:rsidRPr="001C7E8D" w:rsidRDefault="00E15F22" w:rsidP="005D7C56">
            <w:pPr>
              <w:rPr>
                <w:sz w:val="16"/>
                <w:szCs w:val="16"/>
              </w:rPr>
            </w:pPr>
            <w:r w:rsidRPr="001C7E8D">
              <w:rPr>
                <w:sz w:val="16"/>
                <w:szCs w:val="16"/>
              </w:rPr>
              <w:t>Детское объединение «Творческий Союз «Ровесник»</w:t>
            </w:r>
          </w:p>
        </w:tc>
        <w:tc>
          <w:tcPr>
            <w:tcW w:w="5103" w:type="dxa"/>
            <w:vAlign w:val="center"/>
          </w:tcPr>
          <w:p w:rsidR="00E15F22" w:rsidRPr="001C7E8D" w:rsidRDefault="00E15F22" w:rsidP="005D7C56">
            <w:pPr>
              <w:rPr>
                <w:sz w:val="16"/>
                <w:szCs w:val="16"/>
              </w:rPr>
            </w:pPr>
            <w:r w:rsidRPr="001C7E8D">
              <w:rPr>
                <w:sz w:val="16"/>
                <w:szCs w:val="16"/>
              </w:rPr>
              <w:t>Гражданское и патриотическое воспитание, духовно-нравственное развитие, приобщение детей к культурному наследию, физическое развитие и культура здоровья</w:t>
            </w:r>
          </w:p>
        </w:tc>
        <w:tc>
          <w:tcPr>
            <w:tcW w:w="1276" w:type="dxa"/>
            <w:shd w:val="clear" w:color="auto" w:fill="auto"/>
            <w:vAlign w:val="center"/>
          </w:tcPr>
          <w:p w:rsidR="00E15F22" w:rsidRPr="001C7E8D" w:rsidRDefault="00E15F22" w:rsidP="005D7C56">
            <w:pPr>
              <w:jc w:val="center"/>
              <w:rPr>
                <w:color w:val="000000"/>
                <w:sz w:val="16"/>
                <w:szCs w:val="16"/>
              </w:rPr>
            </w:pPr>
            <w:r w:rsidRPr="001C7E8D">
              <w:rPr>
                <w:color w:val="000000"/>
                <w:sz w:val="16"/>
                <w:szCs w:val="16"/>
              </w:rPr>
              <w:t>704</w:t>
            </w:r>
          </w:p>
        </w:tc>
      </w:tr>
    </w:tbl>
    <w:p w:rsidR="00B8092F" w:rsidRPr="001C7E8D" w:rsidRDefault="00B8092F" w:rsidP="00B8092F">
      <w:pPr>
        <w:ind w:firstLine="720"/>
        <w:rPr>
          <w:sz w:val="28"/>
          <w:szCs w:val="28"/>
        </w:rPr>
      </w:pPr>
    </w:p>
    <w:p w:rsidR="006830B0" w:rsidRPr="001C7E8D" w:rsidRDefault="006830B0" w:rsidP="00CE2ECE">
      <w:pPr>
        <w:pStyle w:val="1"/>
        <w:spacing w:before="0" w:after="0"/>
        <w:ind w:firstLine="709"/>
        <w:jc w:val="center"/>
        <w:rPr>
          <w:rFonts w:ascii="Times New Roman" w:hAnsi="Times New Roman"/>
          <w:b w:val="0"/>
          <w:sz w:val="28"/>
          <w:szCs w:val="28"/>
        </w:rPr>
      </w:pPr>
      <w:bookmarkStart w:id="5" w:name="_Toc95736619"/>
      <w:r w:rsidRPr="001C7E8D">
        <w:rPr>
          <w:rFonts w:ascii="Times New Roman" w:hAnsi="Times New Roman"/>
          <w:b w:val="0"/>
          <w:sz w:val="28"/>
          <w:szCs w:val="28"/>
        </w:rPr>
        <w:t>1.</w:t>
      </w:r>
      <w:r w:rsidR="00030589" w:rsidRPr="001C7E8D">
        <w:rPr>
          <w:rFonts w:ascii="Times New Roman" w:hAnsi="Times New Roman"/>
          <w:b w:val="0"/>
          <w:sz w:val="28"/>
          <w:szCs w:val="28"/>
        </w:rPr>
        <w:t>5</w:t>
      </w:r>
      <w:r w:rsidRPr="001C7E8D">
        <w:rPr>
          <w:rFonts w:ascii="Times New Roman" w:hAnsi="Times New Roman"/>
          <w:b w:val="0"/>
          <w:sz w:val="28"/>
          <w:szCs w:val="28"/>
        </w:rPr>
        <w:t>. Развитие физической культуры и спорта</w:t>
      </w:r>
      <w:bookmarkEnd w:id="5"/>
    </w:p>
    <w:p w:rsidR="00F65337" w:rsidRPr="001C7E8D" w:rsidRDefault="00F65337" w:rsidP="00CE2ECE"/>
    <w:p w:rsidR="00F14986" w:rsidRPr="001C7E8D" w:rsidRDefault="00F14986" w:rsidP="00F14986">
      <w:pPr>
        <w:ind w:right="-6" w:firstLine="709"/>
        <w:jc w:val="both"/>
        <w:rPr>
          <w:sz w:val="28"/>
          <w:szCs w:val="28"/>
        </w:rPr>
      </w:pPr>
      <w:r w:rsidRPr="001C7E8D">
        <w:rPr>
          <w:sz w:val="28"/>
          <w:szCs w:val="28"/>
        </w:rPr>
        <w:t>Основными направлениями деятельности по развитию физической культуры и массового спорта в городе являются:</w:t>
      </w:r>
    </w:p>
    <w:p w:rsidR="00F14986" w:rsidRPr="001C7E8D" w:rsidRDefault="00F14986" w:rsidP="00F14986">
      <w:pPr>
        <w:ind w:right="-6" w:firstLine="709"/>
        <w:jc w:val="both"/>
        <w:rPr>
          <w:sz w:val="28"/>
          <w:szCs w:val="28"/>
        </w:rPr>
      </w:pPr>
      <w:r w:rsidRPr="001C7E8D">
        <w:rPr>
          <w:sz w:val="28"/>
          <w:szCs w:val="28"/>
        </w:rPr>
        <w:t>развитие материально-технической базы массового спорта;</w:t>
      </w:r>
    </w:p>
    <w:p w:rsidR="00F14986" w:rsidRPr="001C7E8D" w:rsidRDefault="00F14986" w:rsidP="00F14986">
      <w:pPr>
        <w:tabs>
          <w:tab w:val="left" w:pos="993"/>
        </w:tabs>
        <w:ind w:right="-6" w:firstLine="709"/>
        <w:jc w:val="both"/>
        <w:rPr>
          <w:sz w:val="28"/>
          <w:szCs w:val="28"/>
        </w:rPr>
      </w:pPr>
      <w:r w:rsidRPr="001C7E8D">
        <w:rPr>
          <w:sz w:val="28"/>
          <w:szCs w:val="28"/>
        </w:rPr>
        <w:lastRenderedPageBreak/>
        <w:t>совершенствование системы стимулирования спортсменов и их тренеров за высокие достижения в спорте, а так же работников в области физической культуры и спорта;</w:t>
      </w:r>
    </w:p>
    <w:p w:rsidR="00F14986" w:rsidRPr="001C7E8D" w:rsidRDefault="00F14986" w:rsidP="00F14986">
      <w:pPr>
        <w:tabs>
          <w:tab w:val="left" w:pos="993"/>
        </w:tabs>
        <w:ind w:right="-6" w:firstLine="709"/>
        <w:jc w:val="both"/>
        <w:rPr>
          <w:sz w:val="28"/>
          <w:szCs w:val="28"/>
        </w:rPr>
      </w:pPr>
      <w:r w:rsidRPr="001C7E8D">
        <w:rPr>
          <w:sz w:val="28"/>
          <w:szCs w:val="28"/>
        </w:rPr>
        <w:t>организация и проведение физкультурно-оздоровительных и спортивных мероприятий;</w:t>
      </w:r>
    </w:p>
    <w:p w:rsidR="00F14986" w:rsidRDefault="00F14986" w:rsidP="00F14986">
      <w:pPr>
        <w:tabs>
          <w:tab w:val="left" w:pos="993"/>
        </w:tabs>
        <w:ind w:right="-6" w:firstLine="709"/>
        <w:jc w:val="both"/>
        <w:rPr>
          <w:sz w:val="28"/>
          <w:szCs w:val="28"/>
        </w:rPr>
      </w:pPr>
      <w:r w:rsidRPr="001C7E8D">
        <w:rPr>
          <w:sz w:val="28"/>
          <w:szCs w:val="28"/>
        </w:rPr>
        <w:t>информационно-пропагандистская деятельность.</w:t>
      </w:r>
    </w:p>
    <w:p w:rsidR="006D6099" w:rsidRDefault="006D6099" w:rsidP="00D73373">
      <w:pPr>
        <w:ind w:firstLine="720"/>
        <w:jc w:val="both"/>
        <w:rPr>
          <w:sz w:val="28"/>
          <w:szCs w:val="28"/>
        </w:rPr>
      </w:pPr>
      <w:r>
        <w:rPr>
          <w:sz w:val="28"/>
          <w:szCs w:val="28"/>
        </w:rPr>
        <w:t>В 2021 году продолжена реализация м</w:t>
      </w:r>
      <w:r w:rsidRPr="0092532B">
        <w:rPr>
          <w:sz w:val="28"/>
          <w:szCs w:val="28"/>
        </w:rPr>
        <w:t>униципальн</w:t>
      </w:r>
      <w:r>
        <w:rPr>
          <w:sz w:val="28"/>
          <w:szCs w:val="28"/>
        </w:rPr>
        <w:t xml:space="preserve">ой программы </w:t>
      </w:r>
      <w:r w:rsidRPr="0092532B">
        <w:rPr>
          <w:sz w:val="28"/>
          <w:szCs w:val="28"/>
        </w:rPr>
        <w:t>«Развитие физической культуры, спорта и молодежной политики в городе Невинномысске»</w:t>
      </w:r>
      <w:r>
        <w:rPr>
          <w:sz w:val="28"/>
          <w:szCs w:val="28"/>
        </w:rPr>
        <w:t>.</w:t>
      </w:r>
    </w:p>
    <w:p w:rsidR="00F14986" w:rsidRPr="001C7E8D" w:rsidRDefault="00F14986" w:rsidP="00F14986">
      <w:pPr>
        <w:ind w:firstLine="720"/>
        <w:jc w:val="both"/>
        <w:rPr>
          <w:sz w:val="28"/>
          <w:szCs w:val="28"/>
        </w:rPr>
      </w:pPr>
      <w:r w:rsidRPr="001C7E8D">
        <w:rPr>
          <w:sz w:val="28"/>
          <w:szCs w:val="28"/>
        </w:rPr>
        <w:t xml:space="preserve">Структура физкультурно-спортивных </w:t>
      </w:r>
      <w:r w:rsidR="002E6A43">
        <w:rPr>
          <w:sz w:val="28"/>
          <w:szCs w:val="28"/>
        </w:rPr>
        <w:t xml:space="preserve">учреждений </w:t>
      </w:r>
      <w:r w:rsidRPr="001C7E8D">
        <w:rPr>
          <w:sz w:val="28"/>
          <w:szCs w:val="28"/>
        </w:rPr>
        <w:t>города включает в себя:</w:t>
      </w:r>
    </w:p>
    <w:p w:rsidR="00F14986" w:rsidRPr="001C7E8D" w:rsidRDefault="00F14986" w:rsidP="00F14986">
      <w:pPr>
        <w:ind w:firstLine="709"/>
        <w:jc w:val="both"/>
        <w:rPr>
          <w:sz w:val="28"/>
          <w:szCs w:val="28"/>
        </w:rPr>
      </w:pPr>
      <w:r w:rsidRPr="001C7E8D">
        <w:rPr>
          <w:sz w:val="28"/>
          <w:szCs w:val="28"/>
        </w:rPr>
        <w:t>18 общеобразовательных учреждений, 3</w:t>
      </w:r>
      <w:r w:rsidR="00451BB8">
        <w:rPr>
          <w:sz w:val="28"/>
          <w:szCs w:val="28"/>
        </w:rPr>
        <w:t>5</w:t>
      </w:r>
      <w:r w:rsidRPr="001C7E8D">
        <w:rPr>
          <w:sz w:val="28"/>
          <w:szCs w:val="28"/>
        </w:rPr>
        <w:t xml:space="preserve"> дошкольных образовательных учреждени</w:t>
      </w:r>
      <w:r w:rsidR="00451BB8">
        <w:rPr>
          <w:sz w:val="28"/>
          <w:szCs w:val="28"/>
        </w:rPr>
        <w:t>й</w:t>
      </w:r>
      <w:r w:rsidRPr="001C7E8D">
        <w:rPr>
          <w:sz w:val="28"/>
          <w:szCs w:val="28"/>
        </w:rPr>
        <w:t xml:space="preserve">, 5 образовательных учреждений среднего профессионального образования, 3 образовательных учреждения высшего профессионального образования, 3 детско-юношеские спортивные школы, </w:t>
      </w:r>
      <w:r w:rsidR="0015454D">
        <w:rPr>
          <w:sz w:val="28"/>
          <w:szCs w:val="28"/>
        </w:rPr>
        <w:t xml:space="preserve">                        </w:t>
      </w:r>
      <w:r w:rsidRPr="001C7E8D">
        <w:rPr>
          <w:sz w:val="28"/>
          <w:szCs w:val="28"/>
        </w:rPr>
        <w:t xml:space="preserve">1 спортивная школа, 1 спортивно-культурный комплекс; </w:t>
      </w:r>
    </w:p>
    <w:p w:rsidR="00F14986" w:rsidRPr="001C7E8D" w:rsidRDefault="00F14986" w:rsidP="00F14986">
      <w:pPr>
        <w:ind w:firstLine="720"/>
        <w:jc w:val="both"/>
        <w:rPr>
          <w:sz w:val="28"/>
          <w:szCs w:val="28"/>
        </w:rPr>
      </w:pPr>
      <w:r w:rsidRPr="001C7E8D">
        <w:rPr>
          <w:sz w:val="28"/>
          <w:szCs w:val="28"/>
        </w:rPr>
        <w:t>федерации по видам спорта;</w:t>
      </w:r>
    </w:p>
    <w:p w:rsidR="00F14986" w:rsidRPr="001C7E8D" w:rsidRDefault="00F14986" w:rsidP="00F14986">
      <w:pPr>
        <w:ind w:firstLine="720"/>
        <w:jc w:val="both"/>
        <w:rPr>
          <w:sz w:val="28"/>
          <w:szCs w:val="28"/>
        </w:rPr>
      </w:pPr>
      <w:r w:rsidRPr="001C7E8D">
        <w:rPr>
          <w:sz w:val="28"/>
          <w:szCs w:val="28"/>
        </w:rPr>
        <w:t>спортивные сооружения;</w:t>
      </w:r>
    </w:p>
    <w:p w:rsidR="00F14986" w:rsidRPr="001C7E8D" w:rsidRDefault="00F14986" w:rsidP="00F14986">
      <w:pPr>
        <w:ind w:firstLine="708"/>
        <w:jc w:val="both"/>
        <w:rPr>
          <w:sz w:val="28"/>
          <w:szCs w:val="28"/>
        </w:rPr>
      </w:pPr>
      <w:r w:rsidRPr="001C7E8D">
        <w:rPr>
          <w:sz w:val="28"/>
          <w:szCs w:val="28"/>
        </w:rPr>
        <w:t>55 спортивных клубов: «Олимп», «Знай наших», «Юниор», «Школьный Спортивный Клуб», «Рекорд ЛИК», «Гармония», «Чемпион», «Футбол», «Волейбол», «Русич», «</w:t>
      </w:r>
      <w:proofErr w:type="spellStart"/>
      <w:r w:rsidRPr="001C7E8D">
        <w:rPr>
          <w:sz w:val="28"/>
          <w:szCs w:val="28"/>
        </w:rPr>
        <w:t>Милениум</w:t>
      </w:r>
      <w:proofErr w:type="spellEnd"/>
      <w:r w:rsidRPr="001C7E8D">
        <w:rPr>
          <w:sz w:val="28"/>
          <w:szCs w:val="28"/>
        </w:rPr>
        <w:t xml:space="preserve">», «Рекордам </w:t>
      </w:r>
      <w:proofErr w:type="spellStart"/>
      <w:r w:rsidRPr="001C7E8D">
        <w:rPr>
          <w:sz w:val="28"/>
          <w:szCs w:val="28"/>
        </w:rPr>
        <w:t>навстречу»</w:t>
      </w:r>
      <w:proofErr w:type="gramStart"/>
      <w:r w:rsidRPr="001C7E8D">
        <w:rPr>
          <w:sz w:val="28"/>
          <w:szCs w:val="28"/>
        </w:rPr>
        <w:t>,«</w:t>
      </w:r>
      <w:proofErr w:type="gramEnd"/>
      <w:r w:rsidRPr="001C7E8D">
        <w:rPr>
          <w:sz w:val="28"/>
          <w:szCs w:val="28"/>
        </w:rPr>
        <w:t>Максимум</w:t>
      </w:r>
      <w:proofErr w:type="spellEnd"/>
      <w:r w:rsidRPr="001C7E8D">
        <w:rPr>
          <w:sz w:val="28"/>
          <w:szCs w:val="28"/>
        </w:rPr>
        <w:t xml:space="preserve"> здоровья», «Движение», «Луч», «Марафон», «</w:t>
      </w:r>
      <w:proofErr w:type="spellStart"/>
      <w:r w:rsidRPr="001C7E8D">
        <w:rPr>
          <w:sz w:val="28"/>
          <w:szCs w:val="28"/>
        </w:rPr>
        <w:t>Дартс</w:t>
      </w:r>
      <w:proofErr w:type="spellEnd"/>
      <w:r w:rsidRPr="001C7E8D">
        <w:rPr>
          <w:sz w:val="28"/>
          <w:szCs w:val="28"/>
        </w:rPr>
        <w:t>», «Ринг», «Аида», «Арсенал», «Школа единоборства», «Спорт-тайм», «Надежда», «Арена», «Клуб любителей животных», «</w:t>
      </w:r>
      <w:proofErr w:type="spellStart"/>
      <w:r w:rsidRPr="001C7E8D">
        <w:rPr>
          <w:sz w:val="28"/>
          <w:szCs w:val="28"/>
        </w:rPr>
        <w:t>Оптима</w:t>
      </w:r>
      <w:proofErr w:type="spellEnd"/>
      <w:r w:rsidRPr="001C7E8D">
        <w:rPr>
          <w:sz w:val="28"/>
          <w:szCs w:val="28"/>
        </w:rPr>
        <w:t>», «Триумф», «</w:t>
      </w:r>
      <w:proofErr w:type="spellStart"/>
      <w:r w:rsidRPr="001C7E8D">
        <w:rPr>
          <w:sz w:val="28"/>
          <w:szCs w:val="28"/>
        </w:rPr>
        <w:t>Спортлаб</w:t>
      </w:r>
      <w:proofErr w:type="spellEnd"/>
      <w:r w:rsidRPr="001C7E8D">
        <w:rPr>
          <w:sz w:val="28"/>
          <w:szCs w:val="28"/>
        </w:rPr>
        <w:t>», «Федерация дзюдо и самбо г. Невинномысска», «А-</w:t>
      </w:r>
      <w:proofErr w:type="spellStart"/>
      <w:r w:rsidRPr="001C7E8D">
        <w:rPr>
          <w:sz w:val="28"/>
          <w:szCs w:val="28"/>
        </w:rPr>
        <w:t>файт</w:t>
      </w:r>
      <w:proofErr w:type="spellEnd"/>
      <w:r w:rsidRPr="001C7E8D">
        <w:rPr>
          <w:sz w:val="28"/>
          <w:szCs w:val="28"/>
        </w:rPr>
        <w:t>», «</w:t>
      </w:r>
      <w:proofErr w:type="spellStart"/>
      <w:r w:rsidRPr="001C7E8D">
        <w:rPr>
          <w:sz w:val="28"/>
          <w:szCs w:val="28"/>
        </w:rPr>
        <w:t>Киокусинкай</w:t>
      </w:r>
      <w:proofErr w:type="spellEnd"/>
      <w:r w:rsidRPr="001C7E8D">
        <w:rPr>
          <w:sz w:val="28"/>
          <w:szCs w:val="28"/>
        </w:rPr>
        <w:t>», «Спарта»,  «Лидер», «</w:t>
      </w:r>
      <w:proofErr w:type="spellStart"/>
      <w:r w:rsidRPr="001C7E8D">
        <w:rPr>
          <w:sz w:val="28"/>
          <w:szCs w:val="28"/>
        </w:rPr>
        <w:t>КачОк</w:t>
      </w:r>
      <w:proofErr w:type="spellEnd"/>
      <w:r w:rsidRPr="001C7E8D">
        <w:rPr>
          <w:sz w:val="28"/>
          <w:szCs w:val="28"/>
        </w:rPr>
        <w:t>», «Атлант», «</w:t>
      </w:r>
      <w:proofErr w:type="spellStart"/>
      <w:r w:rsidRPr="001C7E8D">
        <w:rPr>
          <w:sz w:val="28"/>
          <w:szCs w:val="28"/>
        </w:rPr>
        <w:t>СпортТайм</w:t>
      </w:r>
      <w:proofErr w:type="spellEnd"/>
      <w:r w:rsidRPr="001C7E8D">
        <w:rPr>
          <w:sz w:val="28"/>
          <w:szCs w:val="28"/>
        </w:rPr>
        <w:t>», «ГТО», «Идеал», «</w:t>
      </w:r>
      <w:proofErr w:type="spellStart"/>
      <w:r w:rsidRPr="001C7E8D">
        <w:rPr>
          <w:sz w:val="28"/>
          <w:szCs w:val="28"/>
        </w:rPr>
        <w:t>Бьютифитнес</w:t>
      </w:r>
      <w:proofErr w:type="spellEnd"/>
      <w:r w:rsidRPr="001C7E8D">
        <w:rPr>
          <w:sz w:val="28"/>
          <w:szCs w:val="28"/>
        </w:rPr>
        <w:t>», «Академия здорового образа жизни Василия Скакуна», «Топ-</w:t>
      </w:r>
      <w:proofErr w:type="spellStart"/>
      <w:r w:rsidRPr="001C7E8D">
        <w:rPr>
          <w:sz w:val="28"/>
          <w:szCs w:val="28"/>
        </w:rPr>
        <w:t>файт</w:t>
      </w:r>
      <w:proofErr w:type="spellEnd"/>
      <w:r w:rsidRPr="001C7E8D">
        <w:rPr>
          <w:sz w:val="28"/>
          <w:szCs w:val="28"/>
        </w:rPr>
        <w:t xml:space="preserve">» и т.д. </w:t>
      </w:r>
    </w:p>
    <w:p w:rsidR="00F14986" w:rsidRPr="001C7E8D" w:rsidRDefault="00F14986" w:rsidP="00F14986">
      <w:pPr>
        <w:tabs>
          <w:tab w:val="left" w:pos="993"/>
        </w:tabs>
        <w:ind w:right="-6" w:firstLine="709"/>
        <w:jc w:val="both"/>
        <w:rPr>
          <w:sz w:val="28"/>
          <w:szCs w:val="28"/>
        </w:rPr>
      </w:pPr>
      <w:r w:rsidRPr="001C7E8D">
        <w:rPr>
          <w:sz w:val="28"/>
          <w:szCs w:val="28"/>
        </w:rPr>
        <w:t xml:space="preserve">В сфере физкультуры задействовано 249 работников. </w:t>
      </w:r>
    </w:p>
    <w:p w:rsidR="00F14986" w:rsidRPr="001C7E8D" w:rsidRDefault="00F14986" w:rsidP="00F14986">
      <w:pPr>
        <w:jc w:val="center"/>
        <w:rPr>
          <w:sz w:val="28"/>
          <w:szCs w:val="28"/>
        </w:rPr>
      </w:pPr>
    </w:p>
    <w:p w:rsidR="00F14986" w:rsidRPr="001C7E8D" w:rsidRDefault="00F14986" w:rsidP="00F14986">
      <w:pPr>
        <w:jc w:val="center"/>
        <w:rPr>
          <w:sz w:val="28"/>
          <w:szCs w:val="28"/>
        </w:rPr>
      </w:pPr>
      <w:r w:rsidRPr="001C7E8D">
        <w:rPr>
          <w:sz w:val="28"/>
          <w:szCs w:val="28"/>
        </w:rPr>
        <w:t>Спортивные объекты на территории города Невинномысска</w:t>
      </w:r>
    </w:p>
    <w:p w:rsidR="00F14986" w:rsidRPr="001C7E8D" w:rsidRDefault="00F14986" w:rsidP="00F14986">
      <w:pPr>
        <w:jc w:val="center"/>
        <w:rPr>
          <w:sz w:val="28"/>
          <w:szCs w:val="28"/>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
        <w:gridCol w:w="2706"/>
        <w:gridCol w:w="1276"/>
        <w:gridCol w:w="1417"/>
        <w:gridCol w:w="1386"/>
        <w:gridCol w:w="1166"/>
        <w:gridCol w:w="1240"/>
      </w:tblGrid>
      <w:tr w:rsidR="00F14986" w:rsidRPr="001C7E8D" w:rsidTr="005D7C56">
        <w:tc>
          <w:tcPr>
            <w:tcW w:w="0" w:type="auto"/>
            <w:shd w:val="clear" w:color="auto" w:fill="auto"/>
            <w:vAlign w:val="center"/>
          </w:tcPr>
          <w:p w:rsidR="00F14986" w:rsidRPr="001C7E8D" w:rsidRDefault="00F14986" w:rsidP="005D7C56">
            <w:pPr>
              <w:jc w:val="center"/>
              <w:rPr>
                <w:sz w:val="16"/>
                <w:szCs w:val="16"/>
              </w:rPr>
            </w:pPr>
            <w:r w:rsidRPr="001C7E8D">
              <w:rPr>
                <w:sz w:val="16"/>
                <w:szCs w:val="16"/>
              </w:rPr>
              <w:t>№</w:t>
            </w:r>
          </w:p>
        </w:tc>
        <w:tc>
          <w:tcPr>
            <w:tcW w:w="2706" w:type="dxa"/>
            <w:shd w:val="clear" w:color="auto" w:fill="auto"/>
            <w:vAlign w:val="center"/>
          </w:tcPr>
          <w:p w:rsidR="00F14986" w:rsidRPr="001C7E8D" w:rsidRDefault="00F14986" w:rsidP="005D7C56">
            <w:pPr>
              <w:jc w:val="center"/>
              <w:rPr>
                <w:sz w:val="16"/>
                <w:szCs w:val="16"/>
              </w:rPr>
            </w:pPr>
            <w:r w:rsidRPr="001C7E8D">
              <w:rPr>
                <w:sz w:val="16"/>
                <w:szCs w:val="16"/>
              </w:rPr>
              <w:t>Сооружения</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Количество спортивных сооружений</w:t>
            </w:r>
          </w:p>
        </w:tc>
        <w:tc>
          <w:tcPr>
            <w:tcW w:w="1417" w:type="dxa"/>
            <w:shd w:val="clear" w:color="auto" w:fill="auto"/>
            <w:vAlign w:val="center"/>
          </w:tcPr>
          <w:p w:rsidR="00F14986" w:rsidRPr="001C7E8D" w:rsidRDefault="00F14986" w:rsidP="005D7C56">
            <w:pPr>
              <w:jc w:val="center"/>
              <w:rPr>
                <w:sz w:val="16"/>
                <w:szCs w:val="16"/>
              </w:rPr>
            </w:pPr>
            <w:r w:rsidRPr="001C7E8D">
              <w:rPr>
                <w:sz w:val="16"/>
                <w:szCs w:val="16"/>
              </w:rPr>
              <w:t>Площадь плоскостных сооружений (м</w:t>
            </w:r>
            <w:proofErr w:type="gramStart"/>
            <w:r w:rsidRPr="001C7E8D">
              <w:rPr>
                <w:sz w:val="20"/>
                <w:szCs w:val="16"/>
                <w:vertAlign w:val="superscript"/>
              </w:rPr>
              <w:t>2</w:t>
            </w:r>
            <w:proofErr w:type="gramEnd"/>
            <w:r w:rsidRPr="001C7E8D">
              <w:rPr>
                <w:sz w:val="16"/>
                <w:szCs w:val="16"/>
              </w:rPr>
              <w:t>)</w:t>
            </w:r>
          </w:p>
        </w:tc>
        <w:tc>
          <w:tcPr>
            <w:tcW w:w="1386" w:type="dxa"/>
            <w:shd w:val="clear" w:color="auto" w:fill="auto"/>
            <w:vAlign w:val="center"/>
          </w:tcPr>
          <w:p w:rsidR="00F14986" w:rsidRPr="001C7E8D" w:rsidRDefault="00F14986" w:rsidP="005D7C56">
            <w:pPr>
              <w:jc w:val="center"/>
              <w:rPr>
                <w:sz w:val="16"/>
                <w:szCs w:val="16"/>
              </w:rPr>
            </w:pPr>
            <w:r w:rsidRPr="001C7E8D">
              <w:rPr>
                <w:sz w:val="16"/>
                <w:szCs w:val="16"/>
              </w:rPr>
              <w:t>Площадь спортивных  залов (м</w:t>
            </w:r>
            <w:proofErr w:type="gramStart"/>
            <w:r w:rsidRPr="001C7E8D">
              <w:rPr>
                <w:sz w:val="16"/>
                <w:szCs w:val="16"/>
                <w:vertAlign w:val="superscript"/>
              </w:rPr>
              <w:t>2</w:t>
            </w:r>
            <w:proofErr w:type="gramEnd"/>
            <w:r w:rsidRPr="001C7E8D">
              <w:rPr>
                <w:sz w:val="16"/>
                <w:szCs w:val="16"/>
              </w:rPr>
              <w:t>)</w:t>
            </w:r>
          </w:p>
        </w:tc>
        <w:tc>
          <w:tcPr>
            <w:tcW w:w="1166" w:type="dxa"/>
            <w:shd w:val="clear" w:color="auto" w:fill="auto"/>
            <w:vAlign w:val="center"/>
          </w:tcPr>
          <w:p w:rsidR="00F14986" w:rsidRPr="001C7E8D" w:rsidRDefault="00F14986" w:rsidP="005D7C56">
            <w:pPr>
              <w:jc w:val="center"/>
              <w:rPr>
                <w:sz w:val="16"/>
                <w:szCs w:val="16"/>
              </w:rPr>
            </w:pPr>
            <w:r w:rsidRPr="001C7E8D">
              <w:rPr>
                <w:sz w:val="16"/>
                <w:szCs w:val="16"/>
              </w:rPr>
              <w:t>Площадь зеркала воды плавательных  бассейнов (м</w:t>
            </w:r>
            <w:proofErr w:type="gramStart"/>
            <w:r w:rsidRPr="001C7E8D">
              <w:rPr>
                <w:sz w:val="16"/>
                <w:szCs w:val="16"/>
                <w:vertAlign w:val="superscript"/>
              </w:rPr>
              <w:t>2</w:t>
            </w:r>
            <w:proofErr w:type="gramEnd"/>
            <w:r w:rsidRPr="001C7E8D">
              <w:rPr>
                <w:sz w:val="16"/>
                <w:szCs w:val="16"/>
              </w:rPr>
              <w:t>)</w:t>
            </w:r>
          </w:p>
        </w:tc>
        <w:tc>
          <w:tcPr>
            <w:tcW w:w="1240" w:type="dxa"/>
            <w:shd w:val="clear" w:color="auto" w:fill="auto"/>
            <w:vAlign w:val="center"/>
          </w:tcPr>
          <w:p w:rsidR="00F14986" w:rsidRPr="001C7E8D" w:rsidRDefault="00F14986" w:rsidP="005D7C56">
            <w:pPr>
              <w:jc w:val="center"/>
              <w:rPr>
                <w:sz w:val="16"/>
                <w:szCs w:val="16"/>
              </w:rPr>
            </w:pPr>
            <w:r w:rsidRPr="001C7E8D">
              <w:rPr>
                <w:sz w:val="16"/>
                <w:szCs w:val="16"/>
              </w:rPr>
              <w:t>Всего спортивных сооружений</w:t>
            </w:r>
          </w:p>
        </w:tc>
      </w:tr>
    </w:tbl>
    <w:p w:rsidR="00F14986" w:rsidRPr="001C7E8D" w:rsidRDefault="00F14986" w:rsidP="00F14986">
      <w:pPr>
        <w:shd w:val="clear" w:color="auto" w:fill="FFFFFF"/>
        <w:ind w:left="10" w:right="-6" w:firstLine="720"/>
        <w:jc w:val="both"/>
        <w:rPr>
          <w:sz w:val="2"/>
          <w:szCs w:val="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749"/>
        <w:gridCol w:w="1276"/>
        <w:gridCol w:w="1417"/>
        <w:gridCol w:w="1418"/>
        <w:gridCol w:w="1134"/>
        <w:gridCol w:w="1241"/>
      </w:tblGrid>
      <w:tr w:rsidR="00F14986" w:rsidRPr="001C7E8D" w:rsidTr="005D7C56">
        <w:trPr>
          <w:tblHeader/>
        </w:trPr>
        <w:tc>
          <w:tcPr>
            <w:tcW w:w="0" w:type="auto"/>
            <w:shd w:val="clear" w:color="auto" w:fill="auto"/>
            <w:vAlign w:val="center"/>
          </w:tcPr>
          <w:p w:rsidR="00F14986" w:rsidRPr="001C7E8D" w:rsidRDefault="00F14986" w:rsidP="005D7C56">
            <w:pPr>
              <w:jc w:val="center"/>
              <w:rPr>
                <w:sz w:val="16"/>
                <w:szCs w:val="16"/>
              </w:rPr>
            </w:pPr>
            <w:r w:rsidRPr="001C7E8D">
              <w:rPr>
                <w:sz w:val="16"/>
                <w:szCs w:val="16"/>
              </w:rPr>
              <w:t>1</w:t>
            </w:r>
          </w:p>
        </w:tc>
        <w:tc>
          <w:tcPr>
            <w:tcW w:w="2749" w:type="dxa"/>
            <w:shd w:val="clear" w:color="auto" w:fill="auto"/>
            <w:vAlign w:val="center"/>
          </w:tcPr>
          <w:p w:rsidR="00F14986" w:rsidRPr="001C7E8D" w:rsidRDefault="00F14986" w:rsidP="005D7C56">
            <w:pPr>
              <w:jc w:val="center"/>
              <w:rPr>
                <w:sz w:val="16"/>
                <w:szCs w:val="16"/>
              </w:rPr>
            </w:pPr>
            <w:r w:rsidRPr="001C7E8D">
              <w:rPr>
                <w:sz w:val="16"/>
                <w:szCs w:val="16"/>
              </w:rPr>
              <w:t>2</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3</w:t>
            </w:r>
          </w:p>
        </w:tc>
        <w:tc>
          <w:tcPr>
            <w:tcW w:w="1417" w:type="dxa"/>
            <w:shd w:val="clear" w:color="auto" w:fill="auto"/>
            <w:vAlign w:val="center"/>
          </w:tcPr>
          <w:p w:rsidR="00F14986" w:rsidRPr="001C7E8D" w:rsidRDefault="00F14986" w:rsidP="005D7C56">
            <w:pPr>
              <w:jc w:val="center"/>
              <w:rPr>
                <w:sz w:val="16"/>
                <w:szCs w:val="16"/>
              </w:rPr>
            </w:pPr>
            <w:r w:rsidRPr="001C7E8D">
              <w:rPr>
                <w:sz w:val="16"/>
                <w:szCs w:val="16"/>
              </w:rPr>
              <w:t>4</w:t>
            </w:r>
          </w:p>
        </w:tc>
        <w:tc>
          <w:tcPr>
            <w:tcW w:w="1418" w:type="dxa"/>
            <w:shd w:val="clear" w:color="auto" w:fill="auto"/>
            <w:vAlign w:val="center"/>
          </w:tcPr>
          <w:p w:rsidR="00F14986" w:rsidRPr="001C7E8D" w:rsidRDefault="00F14986" w:rsidP="005D7C56">
            <w:pPr>
              <w:jc w:val="center"/>
              <w:rPr>
                <w:sz w:val="16"/>
                <w:szCs w:val="16"/>
              </w:rPr>
            </w:pPr>
            <w:r w:rsidRPr="001C7E8D">
              <w:rPr>
                <w:sz w:val="16"/>
                <w:szCs w:val="16"/>
              </w:rPr>
              <w:t>5</w:t>
            </w:r>
          </w:p>
        </w:tc>
        <w:tc>
          <w:tcPr>
            <w:tcW w:w="1134" w:type="dxa"/>
            <w:shd w:val="clear" w:color="auto" w:fill="auto"/>
            <w:vAlign w:val="center"/>
          </w:tcPr>
          <w:p w:rsidR="00F14986" w:rsidRPr="001C7E8D" w:rsidRDefault="00F14986" w:rsidP="005D7C56">
            <w:pPr>
              <w:jc w:val="center"/>
              <w:rPr>
                <w:sz w:val="16"/>
                <w:szCs w:val="16"/>
              </w:rPr>
            </w:pPr>
            <w:r w:rsidRPr="001C7E8D">
              <w:rPr>
                <w:sz w:val="16"/>
                <w:szCs w:val="16"/>
              </w:rPr>
              <w:t>6</w:t>
            </w:r>
          </w:p>
        </w:tc>
        <w:tc>
          <w:tcPr>
            <w:tcW w:w="1241" w:type="dxa"/>
            <w:shd w:val="clear" w:color="auto" w:fill="auto"/>
            <w:vAlign w:val="center"/>
          </w:tcPr>
          <w:p w:rsidR="00F14986" w:rsidRPr="001C7E8D" w:rsidRDefault="00F14986" w:rsidP="005D7C56">
            <w:pPr>
              <w:jc w:val="center"/>
              <w:rPr>
                <w:sz w:val="16"/>
                <w:szCs w:val="16"/>
              </w:rPr>
            </w:pPr>
            <w:r w:rsidRPr="001C7E8D">
              <w:rPr>
                <w:sz w:val="16"/>
                <w:szCs w:val="16"/>
              </w:rPr>
              <w:t>7</w:t>
            </w:r>
          </w:p>
        </w:tc>
      </w:tr>
      <w:tr w:rsidR="00F14986" w:rsidRPr="001C7E8D" w:rsidTr="005D7C56">
        <w:tc>
          <w:tcPr>
            <w:tcW w:w="0" w:type="auto"/>
            <w:shd w:val="clear" w:color="auto" w:fill="auto"/>
            <w:vAlign w:val="center"/>
          </w:tcPr>
          <w:p w:rsidR="00F14986" w:rsidRPr="001C7E8D" w:rsidRDefault="00F14986" w:rsidP="005D7C56">
            <w:pPr>
              <w:jc w:val="center"/>
              <w:rPr>
                <w:sz w:val="16"/>
                <w:szCs w:val="16"/>
              </w:rPr>
            </w:pPr>
            <w:r w:rsidRPr="001C7E8D">
              <w:rPr>
                <w:sz w:val="16"/>
                <w:szCs w:val="16"/>
              </w:rPr>
              <w:t>1.</w:t>
            </w:r>
          </w:p>
        </w:tc>
        <w:tc>
          <w:tcPr>
            <w:tcW w:w="2749" w:type="dxa"/>
            <w:shd w:val="clear" w:color="auto" w:fill="auto"/>
          </w:tcPr>
          <w:p w:rsidR="00F14986" w:rsidRPr="001C7E8D" w:rsidRDefault="00F14986" w:rsidP="005D7C56">
            <w:pPr>
              <w:rPr>
                <w:sz w:val="16"/>
                <w:szCs w:val="16"/>
              </w:rPr>
            </w:pPr>
            <w:r w:rsidRPr="001C7E8D">
              <w:rPr>
                <w:sz w:val="16"/>
                <w:szCs w:val="16"/>
              </w:rPr>
              <w:t>Стадионы</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2</w:t>
            </w:r>
          </w:p>
        </w:tc>
        <w:tc>
          <w:tcPr>
            <w:tcW w:w="1417" w:type="dxa"/>
            <w:shd w:val="clear" w:color="auto" w:fill="auto"/>
            <w:vAlign w:val="center"/>
          </w:tcPr>
          <w:p w:rsidR="00F14986" w:rsidRPr="001C7E8D" w:rsidRDefault="00F14986" w:rsidP="005D7C56">
            <w:pPr>
              <w:jc w:val="center"/>
              <w:rPr>
                <w:sz w:val="16"/>
                <w:szCs w:val="16"/>
              </w:rPr>
            </w:pPr>
          </w:p>
        </w:tc>
        <w:tc>
          <w:tcPr>
            <w:tcW w:w="1418" w:type="dxa"/>
            <w:shd w:val="clear" w:color="auto" w:fill="auto"/>
            <w:vAlign w:val="center"/>
          </w:tcPr>
          <w:p w:rsidR="00F14986" w:rsidRPr="001C7E8D" w:rsidRDefault="00F14986" w:rsidP="005D7C56">
            <w:pPr>
              <w:jc w:val="center"/>
              <w:rPr>
                <w:sz w:val="16"/>
                <w:szCs w:val="16"/>
              </w:rPr>
            </w:pPr>
          </w:p>
        </w:tc>
        <w:tc>
          <w:tcPr>
            <w:tcW w:w="1134" w:type="dxa"/>
            <w:shd w:val="clear" w:color="auto" w:fill="auto"/>
            <w:vAlign w:val="center"/>
          </w:tcPr>
          <w:p w:rsidR="00F14986" w:rsidRPr="001C7E8D" w:rsidRDefault="00F14986" w:rsidP="005D7C56">
            <w:pPr>
              <w:jc w:val="center"/>
              <w:rPr>
                <w:sz w:val="16"/>
                <w:szCs w:val="16"/>
              </w:rPr>
            </w:pPr>
          </w:p>
        </w:tc>
        <w:tc>
          <w:tcPr>
            <w:tcW w:w="1241" w:type="dxa"/>
            <w:vMerge w:val="restart"/>
            <w:shd w:val="clear" w:color="auto" w:fill="auto"/>
            <w:vAlign w:val="center"/>
          </w:tcPr>
          <w:p w:rsidR="00F14986" w:rsidRPr="001C7E8D" w:rsidRDefault="00F14986" w:rsidP="005D7C56">
            <w:pPr>
              <w:jc w:val="center"/>
              <w:rPr>
                <w:sz w:val="28"/>
                <w:szCs w:val="28"/>
              </w:rPr>
            </w:pPr>
            <w:r w:rsidRPr="001C7E8D">
              <w:rPr>
                <w:sz w:val="16"/>
                <w:szCs w:val="16"/>
              </w:rPr>
              <w:t>167</w:t>
            </w:r>
          </w:p>
        </w:tc>
      </w:tr>
      <w:tr w:rsidR="00F14986" w:rsidRPr="001C7E8D" w:rsidTr="005D7C56">
        <w:tc>
          <w:tcPr>
            <w:tcW w:w="0" w:type="auto"/>
            <w:shd w:val="clear" w:color="auto" w:fill="auto"/>
            <w:vAlign w:val="center"/>
          </w:tcPr>
          <w:p w:rsidR="00F14986" w:rsidRPr="001C7E8D" w:rsidRDefault="00F14986" w:rsidP="005D7C56">
            <w:pPr>
              <w:jc w:val="center"/>
              <w:rPr>
                <w:sz w:val="16"/>
                <w:szCs w:val="16"/>
              </w:rPr>
            </w:pPr>
            <w:r w:rsidRPr="001C7E8D">
              <w:rPr>
                <w:sz w:val="16"/>
                <w:szCs w:val="16"/>
              </w:rPr>
              <w:t>2.</w:t>
            </w:r>
          </w:p>
        </w:tc>
        <w:tc>
          <w:tcPr>
            <w:tcW w:w="2749" w:type="dxa"/>
            <w:shd w:val="clear" w:color="auto" w:fill="auto"/>
          </w:tcPr>
          <w:p w:rsidR="00F14986" w:rsidRPr="001C7E8D" w:rsidRDefault="00F14986" w:rsidP="005D7C56">
            <w:pPr>
              <w:rPr>
                <w:sz w:val="16"/>
                <w:szCs w:val="16"/>
              </w:rPr>
            </w:pPr>
            <w:r w:rsidRPr="001C7E8D">
              <w:rPr>
                <w:sz w:val="16"/>
                <w:szCs w:val="16"/>
              </w:rPr>
              <w:t>Плоскостные сооружения</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86</w:t>
            </w:r>
          </w:p>
        </w:tc>
        <w:tc>
          <w:tcPr>
            <w:tcW w:w="1417" w:type="dxa"/>
            <w:shd w:val="clear" w:color="auto" w:fill="auto"/>
            <w:vAlign w:val="center"/>
          </w:tcPr>
          <w:p w:rsidR="00F14986" w:rsidRPr="001C7E8D" w:rsidRDefault="00F14986" w:rsidP="005D7C56">
            <w:pPr>
              <w:jc w:val="center"/>
              <w:rPr>
                <w:sz w:val="16"/>
                <w:szCs w:val="16"/>
              </w:rPr>
            </w:pPr>
            <w:r w:rsidRPr="001C7E8D">
              <w:rPr>
                <w:sz w:val="16"/>
                <w:szCs w:val="16"/>
              </w:rPr>
              <w:t>82693</w:t>
            </w:r>
          </w:p>
        </w:tc>
        <w:tc>
          <w:tcPr>
            <w:tcW w:w="1418" w:type="dxa"/>
            <w:shd w:val="clear" w:color="auto" w:fill="auto"/>
            <w:vAlign w:val="center"/>
          </w:tcPr>
          <w:p w:rsidR="00F14986" w:rsidRPr="001C7E8D" w:rsidRDefault="00F14986" w:rsidP="005D7C56">
            <w:pPr>
              <w:jc w:val="center"/>
              <w:rPr>
                <w:sz w:val="16"/>
                <w:szCs w:val="16"/>
              </w:rPr>
            </w:pPr>
          </w:p>
        </w:tc>
        <w:tc>
          <w:tcPr>
            <w:tcW w:w="1134" w:type="dxa"/>
            <w:shd w:val="clear" w:color="auto" w:fill="auto"/>
            <w:vAlign w:val="center"/>
          </w:tcPr>
          <w:p w:rsidR="00F14986" w:rsidRPr="001C7E8D" w:rsidRDefault="00F14986" w:rsidP="005D7C56">
            <w:pPr>
              <w:jc w:val="center"/>
              <w:rPr>
                <w:sz w:val="16"/>
                <w:szCs w:val="16"/>
              </w:rPr>
            </w:pPr>
          </w:p>
        </w:tc>
        <w:tc>
          <w:tcPr>
            <w:tcW w:w="1241" w:type="dxa"/>
            <w:vMerge/>
            <w:shd w:val="clear" w:color="auto" w:fill="auto"/>
          </w:tcPr>
          <w:p w:rsidR="00F14986" w:rsidRPr="001C7E8D" w:rsidRDefault="00F14986" w:rsidP="005D7C56">
            <w:pPr>
              <w:jc w:val="both"/>
              <w:rPr>
                <w:sz w:val="28"/>
                <w:szCs w:val="28"/>
              </w:rPr>
            </w:pPr>
          </w:p>
        </w:tc>
      </w:tr>
      <w:tr w:rsidR="00F14986" w:rsidRPr="001C7E8D" w:rsidTr="005D7C56">
        <w:tc>
          <w:tcPr>
            <w:tcW w:w="0" w:type="auto"/>
            <w:shd w:val="clear" w:color="auto" w:fill="auto"/>
            <w:vAlign w:val="center"/>
          </w:tcPr>
          <w:p w:rsidR="00F14986" w:rsidRPr="001C7E8D" w:rsidRDefault="00F14986" w:rsidP="005D7C56">
            <w:pPr>
              <w:jc w:val="center"/>
              <w:rPr>
                <w:sz w:val="16"/>
                <w:szCs w:val="16"/>
              </w:rPr>
            </w:pPr>
          </w:p>
        </w:tc>
        <w:tc>
          <w:tcPr>
            <w:tcW w:w="2749" w:type="dxa"/>
            <w:shd w:val="clear" w:color="auto" w:fill="auto"/>
          </w:tcPr>
          <w:p w:rsidR="00F14986" w:rsidRPr="001C7E8D" w:rsidRDefault="00F14986" w:rsidP="005D7C56">
            <w:pPr>
              <w:rPr>
                <w:sz w:val="16"/>
                <w:szCs w:val="16"/>
              </w:rPr>
            </w:pPr>
            <w:r w:rsidRPr="001C7E8D">
              <w:rPr>
                <w:sz w:val="16"/>
                <w:szCs w:val="16"/>
              </w:rPr>
              <w:t>-из них футбольные поля</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6</w:t>
            </w:r>
          </w:p>
        </w:tc>
        <w:tc>
          <w:tcPr>
            <w:tcW w:w="1417" w:type="dxa"/>
            <w:shd w:val="clear" w:color="auto" w:fill="auto"/>
            <w:vAlign w:val="center"/>
          </w:tcPr>
          <w:p w:rsidR="00F14986" w:rsidRPr="001C7E8D" w:rsidRDefault="00F14986" w:rsidP="005D7C56">
            <w:pPr>
              <w:jc w:val="center"/>
              <w:rPr>
                <w:sz w:val="16"/>
                <w:szCs w:val="16"/>
              </w:rPr>
            </w:pPr>
            <w:r w:rsidRPr="001C7E8D">
              <w:rPr>
                <w:sz w:val="16"/>
                <w:szCs w:val="16"/>
              </w:rPr>
              <w:t>30414</w:t>
            </w:r>
          </w:p>
        </w:tc>
        <w:tc>
          <w:tcPr>
            <w:tcW w:w="1418" w:type="dxa"/>
            <w:shd w:val="clear" w:color="auto" w:fill="auto"/>
            <w:vAlign w:val="center"/>
          </w:tcPr>
          <w:p w:rsidR="00F14986" w:rsidRPr="001C7E8D" w:rsidRDefault="00F14986" w:rsidP="005D7C56">
            <w:pPr>
              <w:jc w:val="center"/>
              <w:rPr>
                <w:sz w:val="16"/>
                <w:szCs w:val="16"/>
              </w:rPr>
            </w:pPr>
          </w:p>
        </w:tc>
        <w:tc>
          <w:tcPr>
            <w:tcW w:w="1134" w:type="dxa"/>
            <w:shd w:val="clear" w:color="auto" w:fill="auto"/>
            <w:vAlign w:val="center"/>
          </w:tcPr>
          <w:p w:rsidR="00F14986" w:rsidRPr="001C7E8D" w:rsidRDefault="00F14986" w:rsidP="005D7C56">
            <w:pPr>
              <w:jc w:val="center"/>
              <w:rPr>
                <w:sz w:val="16"/>
                <w:szCs w:val="16"/>
              </w:rPr>
            </w:pPr>
          </w:p>
        </w:tc>
        <w:tc>
          <w:tcPr>
            <w:tcW w:w="1241" w:type="dxa"/>
            <w:vMerge/>
            <w:shd w:val="clear" w:color="auto" w:fill="auto"/>
          </w:tcPr>
          <w:p w:rsidR="00F14986" w:rsidRPr="001C7E8D" w:rsidRDefault="00F14986" w:rsidP="005D7C56">
            <w:pPr>
              <w:jc w:val="both"/>
              <w:rPr>
                <w:sz w:val="28"/>
                <w:szCs w:val="28"/>
              </w:rPr>
            </w:pPr>
          </w:p>
        </w:tc>
      </w:tr>
      <w:tr w:rsidR="00F14986" w:rsidRPr="001C7E8D" w:rsidTr="005D7C56">
        <w:tc>
          <w:tcPr>
            <w:tcW w:w="0" w:type="auto"/>
            <w:shd w:val="clear" w:color="auto" w:fill="auto"/>
            <w:vAlign w:val="center"/>
          </w:tcPr>
          <w:p w:rsidR="00F14986" w:rsidRPr="001C7E8D" w:rsidRDefault="00F14986" w:rsidP="005D7C56">
            <w:pPr>
              <w:jc w:val="center"/>
              <w:rPr>
                <w:sz w:val="16"/>
                <w:szCs w:val="16"/>
              </w:rPr>
            </w:pPr>
            <w:r w:rsidRPr="001C7E8D">
              <w:rPr>
                <w:sz w:val="16"/>
                <w:szCs w:val="16"/>
              </w:rPr>
              <w:t>3.</w:t>
            </w:r>
          </w:p>
        </w:tc>
        <w:tc>
          <w:tcPr>
            <w:tcW w:w="2749" w:type="dxa"/>
            <w:shd w:val="clear" w:color="auto" w:fill="auto"/>
          </w:tcPr>
          <w:p w:rsidR="00F14986" w:rsidRPr="001C7E8D" w:rsidRDefault="00F14986" w:rsidP="005D7C56">
            <w:pPr>
              <w:rPr>
                <w:sz w:val="16"/>
                <w:szCs w:val="16"/>
              </w:rPr>
            </w:pPr>
            <w:r w:rsidRPr="001C7E8D">
              <w:rPr>
                <w:sz w:val="16"/>
                <w:szCs w:val="16"/>
              </w:rPr>
              <w:t>Спортивные залы</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48</w:t>
            </w:r>
          </w:p>
        </w:tc>
        <w:tc>
          <w:tcPr>
            <w:tcW w:w="1417" w:type="dxa"/>
            <w:shd w:val="clear" w:color="auto" w:fill="auto"/>
            <w:vAlign w:val="center"/>
          </w:tcPr>
          <w:p w:rsidR="00F14986" w:rsidRPr="001C7E8D" w:rsidRDefault="00F14986" w:rsidP="005D7C56">
            <w:pPr>
              <w:jc w:val="center"/>
              <w:rPr>
                <w:sz w:val="16"/>
                <w:szCs w:val="16"/>
              </w:rPr>
            </w:pPr>
          </w:p>
        </w:tc>
        <w:tc>
          <w:tcPr>
            <w:tcW w:w="1418" w:type="dxa"/>
            <w:shd w:val="clear" w:color="auto" w:fill="auto"/>
            <w:vAlign w:val="center"/>
          </w:tcPr>
          <w:p w:rsidR="00F14986" w:rsidRPr="001C7E8D" w:rsidRDefault="00F14986" w:rsidP="005D7C56">
            <w:pPr>
              <w:jc w:val="center"/>
              <w:rPr>
                <w:sz w:val="16"/>
                <w:szCs w:val="16"/>
              </w:rPr>
            </w:pPr>
            <w:r w:rsidRPr="001C7E8D">
              <w:rPr>
                <w:sz w:val="16"/>
                <w:szCs w:val="16"/>
              </w:rPr>
              <w:t>16060</w:t>
            </w:r>
          </w:p>
        </w:tc>
        <w:tc>
          <w:tcPr>
            <w:tcW w:w="1134" w:type="dxa"/>
            <w:shd w:val="clear" w:color="auto" w:fill="auto"/>
            <w:vAlign w:val="center"/>
          </w:tcPr>
          <w:p w:rsidR="00F14986" w:rsidRPr="001C7E8D" w:rsidRDefault="00F14986" w:rsidP="005D7C56">
            <w:pPr>
              <w:jc w:val="center"/>
              <w:rPr>
                <w:sz w:val="16"/>
                <w:szCs w:val="16"/>
              </w:rPr>
            </w:pPr>
          </w:p>
        </w:tc>
        <w:tc>
          <w:tcPr>
            <w:tcW w:w="1241" w:type="dxa"/>
            <w:vMerge/>
            <w:shd w:val="clear" w:color="auto" w:fill="auto"/>
          </w:tcPr>
          <w:p w:rsidR="00F14986" w:rsidRPr="001C7E8D" w:rsidRDefault="00F14986" w:rsidP="005D7C56">
            <w:pPr>
              <w:jc w:val="both"/>
              <w:rPr>
                <w:sz w:val="28"/>
                <w:szCs w:val="28"/>
              </w:rPr>
            </w:pPr>
          </w:p>
        </w:tc>
      </w:tr>
      <w:tr w:rsidR="00F14986" w:rsidRPr="001C7E8D" w:rsidTr="005D7C56">
        <w:tc>
          <w:tcPr>
            <w:tcW w:w="0" w:type="auto"/>
            <w:shd w:val="clear" w:color="auto" w:fill="auto"/>
            <w:vAlign w:val="center"/>
          </w:tcPr>
          <w:p w:rsidR="00F14986" w:rsidRPr="001C7E8D" w:rsidRDefault="00F14986" w:rsidP="005D7C56">
            <w:pPr>
              <w:jc w:val="center"/>
              <w:rPr>
                <w:sz w:val="16"/>
                <w:szCs w:val="16"/>
              </w:rPr>
            </w:pPr>
            <w:r w:rsidRPr="001C7E8D">
              <w:rPr>
                <w:sz w:val="16"/>
                <w:szCs w:val="16"/>
              </w:rPr>
              <w:t>4.</w:t>
            </w:r>
          </w:p>
        </w:tc>
        <w:tc>
          <w:tcPr>
            <w:tcW w:w="2749" w:type="dxa"/>
            <w:shd w:val="clear" w:color="auto" w:fill="auto"/>
          </w:tcPr>
          <w:p w:rsidR="00F14986" w:rsidRPr="001C7E8D" w:rsidRDefault="00F14986" w:rsidP="005D7C56">
            <w:pPr>
              <w:rPr>
                <w:sz w:val="16"/>
                <w:szCs w:val="16"/>
              </w:rPr>
            </w:pPr>
            <w:r w:rsidRPr="001C7E8D">
              <w:rPr>
                <w:sz w:val="16"/>
                <w:szCs w:val="16"/>
              </w:rPr>
              <w:t>Крытые спортивные объекты с искусственным льдом</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1</w:t>
            </w:r>
          </w:p>
        </w:tc>
        <w:tc>
          <w:tcPr>
            <w:tcW w:w="1417" w:type="dxa"/>
            <w:shd w:val="clear" w:color="auto" w:fill="auto"/>
            <w:vAlign w:val="center"/>
          </w:tcPr>
          <w:p w:rsidR="00F14986" w:rsidRPr="001C7E8D" w:rsidRDefault="00F14986" w:rsidP="005D7C56">
            <w:pPr>
              <w:jc w:val="center"/>
              <w:rPr>
                <w:sz w:val="16"/>
                <w:szCs w:val="16"/>
              </w:rPr>
            </w:pPr>
          </w:p>
        </w:tc>
        <w:tc>
          <w:tcPr>
            <w:tcW w:w="1418" w:type="dxa"/>
            <w:shd w:val="clear" w:color="auto" w:fill="auto"/>
            <w:vAlign w:val="center"/>
          </w:tcPr>
          <w:p w:rsidR="00F14986" w:rsidRPr="001C7E8D" w:rsidRDefault="00F14986" w:rsidP="005D7C56">
            <w:pPr>
              <w:jc w:val="center"/>
              <w:rPr>
                <w:sz w:val="16"/>
                <w:szCs w:val="16"/>
              </w:rPr>
            </w:pPr>
            <w:r w:rsidRPr="001C7E8D">
              <w:rPr>
                <w:sz w:val="16"/>
                <w:szCs w:val="16"/>
              </w:rPr>
              <w:t>4125</w:t>
            </w:r>
          </w:p>
        </w:tc>
        <w:tc>
          <w:tcPr>
            <w:tcW w:w="1134" w:type="dxa"/>
            <w:shd w:val="clear" w:color="auto" w:fill="auto"/>
            <w:vAlign w:val="center"/>
          </w:tcPr>
          <w:p w:rsidR="00F14986" w:rsidRPr="001C7E8D" w:rsidRDefault="00F14986" w:rsidP="005D7C56">
            <w:pPr>
              <w:jc w:val="center"/>
              <w:rPr>
                <w:sz w:val="16"/>
                <w:szCs w:val="16"/>
              </w:rPr>
            </w:pPr>
          </w:p>
        </w:tc>
        <w:tc>
          <w:tcPr>
            <w:tcW w:w="1241" w:type="dxa"/>
            <w:vMerge/>
            <w:shd w:val="clear" w:color="auto" w:fill="auto"/>
          </w:tcPr>
          <w:p w:rsidR="00F14986" w:rsidRPr="001C7E8D" w:rsidRDefault="00F14986" w:rsidP="005D7C56">
            <w:pPr>
              <w:jc w:val="both"/>
              <w:rPr>
                <w:sz w:val="28"/>
                <w:szCs w:val="28"/>
              </w:rPr>
            </w:pPr>
          </w:p>
        </w:tc>
      </w:tr>
      <w:tr w:rsidR="00F14986" w:rsidRPr="001C7E8D" w:rsidTr="005D7C56">
        <w:tc>
          <w:tcPr>
            <w:tcW w:w="0" w:type="auto"/>
            <w:shd w:val="clear" w:color="auto" w:fill="auto"/>
            <w:vAlign w:val="center"/>
          </w:tcPr>
          <w:p w:rsidR="00F14986" w:rsidRPr="001C7E8D" w:rsidRDefault="00F14986" w:rsidP="005D7C56">
            <w:pPr>
              <w:jc w:val="center"/>
              <w:rPr>
                <w:sz w:val="16"/>
                <w:szCs w:val="16"/>
              </w:rPr>
            </w:pPr>
            <w:r w:rsidRPr="001C7E8D">
              <w:rPr>
                <w:sz w:val="16"/>
                <w:szCs w:val="16"/>
              </w:rPr>
              <w:t>5.</w:t>
            </w:r>
          </w:p>
        </w:tc>
        <w:tc>
          <w:tcPr>
            <w:tcW w:w="2749" w:type="dxa"/>
            <w:shd w:val="clear" w:color="auto" w:fill="auto"/>
          </w:tcPr>
          <w:p w:rsidR="00F14986" w:rsidRPr="001C7E8D" w:rsidRDefault="00F14986" w:rsidP="005D7C56">
            <w:pPr>
              <w:rPr>
                <w:sz w:val="16"/>
                <w:szCs w:val="16"/>
              </w:rPr>
            </w:pPr>
            <w:r w:rsidRPr="001C7E8D">
              <w:rPr>
                <w:sz w:val="16"/>
                <w:szCs w:val="16"/>
              </w:rPr>
              <w:t>Манежи</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1</w:t>
            </w:r>
          </w:p>
        </w:tc>
        <w:tc>
          <w:tcPr>
            <w:tcW w:w="1417" w:type="dxa"/>
            <w:shd w:val="clear" w:color="auto" w:fill="auto"/>
            <w:vAlign w:val="center"/>
          </w:tcPr>
          <w:p w:rsidR="00F14986" w:rsidRPr="001C7E8D" w:rsidRDefault="00F14986" w:rsidP="005D7C56">
            <w:pPr>
              <w:jc w:val="center"/>
              <w:rPr>
                <w:sz w:val="16"/>
                <w:szCs w:val="16"/>
              </w:rPr>
            </w:pPr>
            <w:r w:rsidRPr="001C7E8D">
              <w:rPr>
                <w:sz w:val="16"/>
                <w:szCs w:val="16"/>
              </w:rPr>
              <w:t>800</w:t>
            </w:r>
          </w:p>
        </w:tc>
        <w:tc>
          <w:tcPr>
            <w:tcW w:w="1418" w:type="dxa"/>
            <w:shd w:val="clear" w:color="auto" w:fill="auto"/>
            <w:vAlign w:val="center"/>
          </w:tcPr>
          <w:p w:rsidR="00F14986" w:rsidRPr="001C7E8D" w:rsidRDefault="00F14986" w:rsidP="005D7C56">
            <w:pPr>
              <w:jc w:val="center"/>
              <w:rPr>
                <w:sz w:val="16"/>
                <w:szCs w:val="16"/>
              </w:rPr>
            </w:pPr>
          </w:p>
        </w:tc>
        <w:tc>
          <w:tcPr>
            <w:tcW w:w="1134" w:type="dxa"/>
            <w:shd w:val="clear" w:color="auto" w:fill="auto"/>
            <w:vAlign w:val="center"/>
          </w:tcPr>
          <w:p w:rsidR="00F14986" w:rsidRPr="001C7E8D" w:rsidRDefault="00F14986" w:rsidP="005D7C56">
            <w:pPr>
              <w:jc w:val="center"/>
              <w:rPr>
                <w:sz w:val="16"/>
                <w:szCs w:val="16"/>
              </w:rPr>
            </w:pPr>
          </w:p>
        </w:tc>
        <w:tc>
          <w:tcPr>
            <w:tcW w:w="1241" w:type="dxa"/>
            <w:vMerge/>
            <w:shd w:val="clear" w:color="auto" w:fill="auto"/>
          </w:tcPr>
          <w:p w:rsidR="00F14986" w:rsidRPr="001C7E8D" w:rsidRDefault="00F14986" w:rsidP="005D7C56">
            <w:pPr>
              <w:jc w:val="both"/>
              <w:rPr>
                <w:sz w:val="28"/>
                <w:szCs w:val="28"/>
              </w:rPr>
            </w:pPr>
          </w:p>
        </w:tc>
      </w:tr>
      <w:tr w:rsidR="00F14986" w:rsidRPr="001C7E8D" w:rsidTr="005D7C56">
        <w:tc>
          <w:tcPr>
            <w:tcW w:w="0" w:type="auto"/>
            <w:shd w:val="clear" w:color="auto" w:fill="auto"/>
            <w:vAlign w:val="center"/>
          </w:tcPr>
          <w:p w:rsidR="00F14986" w:rsidRPr="001C7E8D" w:rsidRDefault="00F14986" w:rsidP="005D7C56">
            <w:pPr>
              <w:jc w:val="center"/>
              <w:rPr>
                <w:sz w:val="16"/>
                <w:szCs w:val="16"/>
              </w:rPr>
            </w:pPr>
            <w:r w:rsidRPr="001C7E8D">
              <w:rPr>
                <w:sz w:val="16"/>
                <w:szCs w:val="16"/>
              </w:rPr>
              <w:t>6.</w:t>
            </w:r>
          </w:p>
        </w:tc>
        <w:tc>
          <w:tcPr>
            <w:tcW w:w="2749" w:type="dxa"/>
            <w:shd w:val="clear" w:color="auto" w:fill="auto"/>
          </w:tcPr>
          <w:p w:rsidR="00F14986" w:rsidRPr="001C7E8D" w:rsidRDefault="00F14986" w:rsidP="005D7C56">
            <w:pPr>
              <w:rPr>
                <w:sz w:val="16"/>
                <w:szCs w:val="16"/>
              </w:rPr>
            </w:pPr>
            <w:r w:rsidRPr="001C7E8D">
              <w:rPr>
                <w:sz w:val="16"/>
                <w:szCs w:val="16"/>
              </w:rPr>
              <w:t>Плавательные бассейны</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1</w:t>
            </w:r>
          </w:p>
        </w:tc>
        <w:tc>
          <w:tcPr>
            <w:tcW w:w="1417" w:type="dxa"/>
            <w:shd w:val="clear" w:color="auto" w:fill="auto"/>
            <w:vAlign w:val="center"/>
          </w:tcPr>
          <w:p w:rsidR="00F14986" w:rsidRPr="001C7E8D" w:rsidRDefault="00F14986" w:rsidP="005D7C56">
            <w:pPr>
              <w:jc w:val="center"/>
              <w:rPr>
                <w:sz w:val="16"/>
                <w:szCs w:val="16"/>
              </w:rPr>
            </w:pPr>
          </w:p>
        </w:tc>
        <w:tc>
          <w:tcPr>
            <w:tcW w:w="1418" w:type="dxa"/>
            <w:shd w:val="clear" w:color="auto" w:fill="auto"/>
            <w:vAlign w:val="center"/>
          </w:tcPr>
          <w:p w:rsidR="00F14986" w:rsidRPr="001C7E8D" w:rsidRDefault="00F14986" w:rsidP="005D7C56">
            <w:pPr>
              <w:jc w:val="center"/>
              <w:rPr>
                <w:sz w:val="16"/>
                <w:szCs w:val="16"/>
              </w:rPr>
            </w:pPr>
          </w:p>
        </w:tc>
        <w:tc>
          <w:tcPr>
            <w:tcW w:w="1134" w:type="dxa"/>
            <w:shd w:val="clear" w:color="auto" w:fill="auto"/>
            <w:vAlign w:val="center"/>
          </w:tcPr>
          <w:p w:rsidR="00F14986" w:rsidRPr="001C7E8D" w:rsidRDefault="00F14986" w:rsidP="005D7C56">
            <w:pPr>
              <w:jc w:val="center"/>
              <w:rPr>
                <w:sz w:val="16"/>
                <w:szCs w:val="16"/>
              </w:rPr>
            </w:pPr>
            <w:r w:rsidRPr="001C7E8D">
              <w:rPr>
                <w:sz w:val="16"/>
                <w:szCs w:val="16"/>
              </w:rPr>
              <w:t>363</w:t>
            </w:r>
          </w:p>
        </w:tc>
        <w:tc>
          <w:tcPr>
            <w:tcW w:w="1241" w:type="dxa"/>
            <w:vMerge/>
            <w:shd w:val="clear" w:color="auto" w:fill="auto"/>
          </w:tcPr>
          <w:p w:rsidR="00F14986" w:rsidRPr="001C7E8D" w:rsidRDefault="00F14986" w:rsidP="005D7C56">
            <w:pPr>
              <w:jc w:val="both"/>
              <w:rPr>
                <w:sz w:val="28"/>
                <w:szCs w:val="28"/>
              </w:rPr>
            </w:pPr>
          </w:p>
        </w:tc>
      </w:tr>
      <w:tr w:rsidR="00F14986" w:rsidRPr="001C7E8D" w:rsidTr="005D7C56">
        <w:tc>
          <w:tcPr>
            <w:tcW w:w="0" w:type="auto"/>
            <w:shd w:val="clear" w:color="auto" w:fill="auto"/>
            <w:vAlign w:val="center"/>
          </w:tcPr>
          <w:p w:rsidR="00F14986" w:rsidRPr="001C7E8D" w:rsidRDefault="00F14986" w:rsidP="005D7C56">
            <w:pPr>
              <w:jc w:val="center"/>
              <w:rPr>
                <w:sz w:val="16"/>
                <w:szCs w:val="16"/>
              </w:rPr>
            </w:pPr>
            <w:r w:rsidRPr="001C7E8D">
              <w:rPr>
                <w:sz w:val="16"/>
                <w:szCs w:val="16"/>
              </w:rPr>
              <w:t>7.</w:t>
            </w:r>
          </w:p>
        </w:tc>
        <w:tc>
          <w:tcPr>
            <w:tcW w:w="2749" w:type="dxa"/>
            <w:shd w:val="clear" w:color="auto" w:fill="auto"/>
          </w:tcPr>
          <w:p w:rsidR="00F14986" w:rsidRPr="001C7E8D" w:rsidRDefault="00F14986" w:rsidP="005D7C56">
            <w:pPr>
              <w:rPr>
                <w:sz w:val="16"/>
                <w:szCs w:val="16"/>
              </w:rPr>
            </w:pPr>
            <w:r w:rsidRPr="001C7E8D">
              <w:rPr>
                <w:sz w:val="16"/>
                <w:szCs w:val="16"/>
              </w:rPr>
              <w:t>Сооружения для стрелковых видов спорта</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8</w:t>
            </w:r>
          </w:p>
        </w:tc>
        <w:tc>
          <w:tcPr>
            <w:tcW w:w="1417" w:type="dxa"/>
            <w:shd w:val="clear" w:color="auto" w:fill="auto"/>
            <w:vAlign w:val="center"/>
          </w:tcPr>
          <w:p w:rsidR="00F14986" w:rsidRPr="001C7E8D" w:rsidRDefault="00F14986" w:rsidP="005D7C56">
            <w:pPr>
              <w:jc w:val="center"/>
              <w:rPr>
                <w:sz w:val="16"/>
                <w:szCs w:val="16"/>
              </w:rPr>
            </w:pPr>
          </w:p>
        </w:tc>
        <w:tc>
          <w:tcPr>
            <w:tcW w:w="1418" w:type="dxa"/>
            <w:shd w:val="clear" w:color="auto" w:fill="auto"/>
            <w:vAlign w:val="center"/>
          </w:tcPr>
          <w:p w:rsidR="00F14986" w:rsidRPr="001C7E8D" w:rsidRDefault="00F14986" w:rsidP="005D7C56">
            <w:pPr>
              <w:jc w:val="center"/>
              <w:rPr>
                <w:sz w:val="16"/>
                <w:szCs w:val="16"/>
              </w:rPr>
            </w:pPr>
          </w:p>
        </w:tc>
        <w:tc>
          <w:tcPr>
            <w:tcW w:w="1134" w:type="dxa"/>
            <w:shd w:val="clear" w:color="auto" w:fill="auto"/>
            <w:vAlign w:val="center"/>
          </w:tcPr>
          <w:p w:rsidR="00F14986" w:rsidRPr="001C7E8D" w:rsidRDefault="00F14986" w:rsidP="005D7C56">
            <w:pPr>
              <w:jc w:val="center"/>
              <w:rPr>
                <w:sz w:val="16"/>
                <w:szCs w:val="16"/>
              </w:rPr>
            </w:pPr>
          </w:p>
        </w:tc>
        <w:tc>
          <w:tcPr>
            <w:tcW w:w="1241" w:type="dxa"/>
            <w:vMerge/>
            <w:shd w:val="clear" w:color="auto" w:fill="auto"/>
          </w:tcPr>
          <w:p w:rsidR="00F14986" w:rsidRPr="001C7E8D" w:rsidRDefault="00F14986" w:rsidP="005D7C56">
            <w:pPr>
              <w:jc w:val="both"/>
              <w:rPr>
                <w:sz w:val="28"/>
                <w:szCs w:val="28"/>
              </w:rPr>
            </w:pPr>
          </w:p>
        </w:tc>
      </w:tr>
      <w:tr w:rsidR="00F14986" w:rsidRPr="001C7E8D" w:rsidTr="005D7C56">
        <w:tc>
          <w:tcPr>
            <w:tcW w:w="0" w:type="auto"/>
            <w:shd w:val="clear" w:color="auto" w:fill="auto"/>
            <w:vAlign w:val="center"/>
          </w:tcPr>
          <w:p w:rsidR="00F14986" w:rsidRPr="001C7E8D" w:rsidRDefault="00F14986" w:rsidP="005D7C56">
            <w:pPr>
              <w:jc w:val="center"/>
              <w:rPr>
                <w:sz w:val="16"/>
                <w:szCs w:val="16"/>
              </w:rPr>
            </w:pPr>
            <w:r w:rsidRPr="001C7E8D">
              <w:rPr>
                <w:sz w:val="16"/>
                <w:szCs w:val="16"/>
              </w:rPr>
              <w:t>8.</w:t>
            </w:r>
          </w:p>
        </w:tc>
        <w:tc>
          <w:tcPr>
            <w:tcW w:w="2749" w:type="dxa"/>
            <w:shd w:val="clear" w:color="auto" w:fill="auto"/>
          </w:tcPr>
          <w:p w:rsidR="00F14986" w:rsidRPr="001C7E8D" w:rsidRDefault="00F14986" w:rsidP="005D7C56">
            <w:pPr>
              <w:rPr>
                <w:sz w:val="16"/>
                <w:szCs w:val="16"/>
              </w:rPr>
            </w:pPr>
            <w:r w:rsidRPr="001C7E8D">
              <w:rPr>
                <w:sz w:val="16"/>
                <w:szCs w:val="16"/>
              </w:rPr>
              <w:t>Другие спортивные сооружения</w:t>
            </w:r>
          </w:p>
        </w:tc>
        <w:tc>
          <w:tcPr>
            <w:tcW w:w="1276" w:type="dxa"/>
            <w:shd w:val="clear" w:color="auto" w:fill="auto"/>
            <w:vAlign w:val="center"/>
          </w:tcPr>
          <w:p w:rsidR="00F14986" w:rsidRPr="001C7E8D" w:rsidRDefault="00F14986" w:rsidP="005D7C56">
            <w:pPr>
              <w:jc w:val="center"/>
              <w:rPr>
                <w:sz w:val="16"/>
                <w:szCs w:val="16"/>
              </w:rPr>
            </w:pPr>
            <w:r w:rsidRPr="001C7E8D">
              <w:rPr>
                <w:sz w:val="16"/>
                <w:szCs w:val="16"/>
              </w:rPr>
              <w:t>20</w:t>
            </w:r>
          </w:p>
        </w:tc>
        <w:tc>
          <w:tcPr>
            <w:tcW w:w="1417" w:type="dxa"/>
            <w:shd w:val="clear" w:color="auto" w:fill="auto"/>
            <w:vAlign w:val="center"/>
          </w:tcPr>
          <w:p w:rsidR="00F14986" w:rsidRPr="001C7E8D" w:rsidRDefault="00F14986" w:rsidP="005D7C56">
            <w:pPr>
              <w:jc w:val="center"/>
              <w:rPr>
                <w:sz w:val="16"/>
                <w:szCs w:val="16"/>
              </w:rPr>
            </w:pPr>
          </w:p>
        </w:tc>
        <w:tc>
          <w:tcPr>
            <w:tcW w:w="1418" w:type="dxa"/>
            <w:shd w:val="clear" w:color="auto" w:fill="auto"/>
            <w:vAlign w:val="center"/>
          </w:tcPr>
          <w:p w:rsidR="00F14986" w:rsidRPr="001C7E8D" w:rsidRDefault="00F14986" w:rsidP="005D7C56">
            <w:pPr>
              <w:jc w:val="center"/>
              <w:rPr>
                <w:sz w:val="16"/>
                <w:szCs w:val="16"/>
              </w:rPr>
            </w:pPr>
          </w:p>
        </w:tc>
        <w:tc>
          <w:tcPr>
            <w:tcW w:w="1134" w:type="dxa"/>
            <w:shd w:val="clear" w:color="auto" w:fill="auto"/>
            <w:vAlign w:val="center"/>
          </w:tcPr>
          <w:p w:rsidR="00F14986" w:rsidRPr="001C7E8D" w:rsidRDefault="00F14986" w:rsidP="005D7C56">
            <w:pPr>
              <w:jc w:val="center"/>
              <w:rPr>
                <w:sz w:val="16"/>
                <w:szCs w:val="16"/>
              </w:rPr>
            </w:pPr>
          </w:p>
        </w:tc>
        <w:tc>
          <w:tcPr>
            <w:tcW w:w="1241" w:type="dxa"/>
            <w:vMerge/>
            <w:shd w:val="clear" w:color="auto" w:fill="auto"/>
          </w:tcPr>
          <w:p w:rsidR="00F14986" w:rsidRPr="001C7E8D" w:rsidRDefault="00F14986" w:rsidP="005D7C56">
            <w:pPr>
              <w:jc w:val="both"/>
              <w:rPr>
                <w:sz w:val="28"/>
                <w:szCs w:val="28"/>
              </w:rPr>
            </w:pPr>
          </w:p>
        </w:tc>
      </w:tr>
    </w:tbl>
    <w:p w:rsidR="00F14986" w:rsidRDefault="00F14986" w:rsidP="00F14986">
      <w:pPr>
        <w:ind w:firstLine="708"/>
        <w:jc w:val="both"/>
        <w:rPr>
          <w:sz w:val="28"/>
          <w:szCs w:val="28"/>
        </w:rPr>
      </w:pPr>
    </w:p>
    <w:p w:rsidR="00294F52" w:rsidRPr="001C7E8D" w:rsidRDefault="00294F52" w:rsidP="00F14986">
      <w:pPr>
        <w:ind w:firstLine="708"/>
        <w:jc w:val="both"/>
        <w:rPr>
          <w:sz w:val="28"/>
          <w:szCs w:val="28"/>
        </w:rPr>
      </w:pPr>
    </w:p>
    <w:p w:rsidR="00F14986" w:rsidRPr="001C7E8D" w:rsidRDefault="00F14986" w:rsidP="00F14986">
      <w:pPr>
        <w:ind w:firstLine="709"/>
        <w:jc w:val="both"/>
        <w:rPr>
          <w:sz w:val="28"/>
          <w:szCs w:val="28"/>
        </w:rPr>
      </w:pPr>
      <w:r w:rsidRPr="001C7E8D">
        <w:rPr>
          <w:sz w:val="28"/>
          <w:szCs w:val="28"/>
        </w:rPr>
        <w:lastRenderedPageBreak/>
        <w:t xml:space="preserve">Обеспеченность спортивными объектами </w:t>
      </w:r>
      <w:proofErr w:type="gramStart"/>
      <w:r w:rsidR="00DC1466">
        <w:rPr>
          <w:sz w:val="28"/>
          <w:szCs w:val="28"/>
        </w:rPr>
        <w:t>на конец</w:t>
      </w:r>
      <w:proofErr w:type="gramEnd"/>
      <w:r w:rsidRPr="001C7E8D">
        <w:rPr>
          <w:sz w:val="28"/>
          <w:szCs w:val="28"/>
        </w:rPr>
        <w:t xml:space="preserve"> 2021 года составила:</w:t>
      </w:r>
    </w:p>
    <w:p w:rsidR="00F14986" w:rsidRPr="001C7E8D" w:rsidRDefault="00F14986" w:rsidP="00F14986">
      <w:pPr>
        <w:ind w:firstLine="709"/>
        <w:jc w:val="both"/>
        <w:rPr>
          <w:sz w:val="28"/>
          <w:szCs w:val="28"/>
        </w:rPr>
      </w:pPr>
      <w:r w:rsidRPr="001C7E8D">
        <w:rPr>
          <w:sz w:val="28"/>
          <w:szCs w:val="28"/>
        </w:rPr>
        <w:t>плоскостные сооружения - 36,2 %;</w:t>
      </w:r>
    </w:p>
    <w:p w:rsidR="00F14986" w:rsidRPr="001C7E8D" w:rsidRDefault="00F14986" w:rsidP="00F14986">
      <w:pPr>
        <w:ind w:firstLine="709"/>
        <w:jc w:val="both"/>
        <w:rPr>
          <w:sz w:val="28"/>
          <w:szCs w:val="28"/>
        </w:rPr>
      </w:pPr>
      <w:r w:rsidRPr="001C7E8D">
        <w:rPr>
          <w:sz w:val="28"/>
          <w:szCs w:val="28"/>
        </w:rPr>
        <w:t>спортивные залы - 39,5 %;</w:t>
      </w:r>
    </w:p>
    <w:p w:rsidR="00F14986" w:rsidRPr="001C7E8D" w:rsidRDefault="00F14986" w:rsidP="00F14986">
      <w:pPr>
        <w:ind w:firstLine="709"/>
        <w:jc w:val="both"/>
        <w:rPr>
          <w:sz w:val="28"/>
          <w:szCs w:val="28"/>
        </w:rPr>
      </w:pPr>
      <w:r w:rsidRPr="001C7E8D">
        <w:rPr>
          <w:sz w:val="28"/>
          <w:szCs w:val="28"/>
        </w:rPr>
        <w:t>плавательные бассейны - 4,1 %.</w:t>
      </w:r>
    </w:p>
    <w:p w:rsidR="00F14986" w:rsidRPr="001C7E8D" w:rsidRDefault="00F14986" w:rsidP="00F14986">
      <w:pPr>
        <w:tabs>
          <w:tab w:val="left" w:pos="993"/>
        </w:tabs>
        <w:ind w:right="-6" w:firstLine="709"/>
        <w:jc w:val="both"/>
        <w:rPr>
          <w:sz w:val="28"/>
          <w:szCs w:val="28"/>
        </w:rPr>
      </w:pPr>
      <w:r w:rsidRPr="001C7E8D">
        <w:rPr>
          <w:sz w:val="28"/>
          <w:szCs w:val="28"/>
        </w:rPr>
        <w:t>По состоянию на 31 декабря 2021 года физической культурой и спортом систем</w:t>
      </w:r>
      <w:r w:rsidR="00E86429" w:rsidRPr="001C7E8D">
        <w:rPr>
          <w:sz w:val="28"/>
          <w:szCs w:val="28"/>
        </w:rPr>
        <w:t>атически занимаются 56048 жителей</w:t>
      </w:r>
      <w:r w:rsidRPr="001C7E8D">
        <w:rPr>
          <w:sz w:val="28"/>
          <w:szCs w:val="28"/>
        </w:rPr>
        <w:t xml:space="preserve"> города (52,5 %), что больше 2020 года на 3689 человек.</w:t>
      </w:r>
    </w:p>
    <w:p w:rsidR="00B55FE5" w:rsidRDefault="0066378D" w:rsidP="00B55FE5">
      <w:pPr>
        <w:suppressAutoHyphens/>
        <w:ind w:firstLine="709"/>
        <w:jc w:val="both"/>
        <w:rPr>
          <w:sz w:val="28"/>
          <w:szCs w:val="28"/>
        </w:rPr>
      </w:pPr>
      <w:r w:rsidRPr="0066378D">
        <w:rPr>
          <w:sz w:val="28"/>
          <w:szCs w:val="28"/>
        </w:rPr>
        <w:t>С целью укрепления физического и духовного здоровья населения города Невинномысска</w:t>
      </w:r>
      <w:r w:rsidRPr="006176B1">
        <w:rPr>
          <w:sz w:val="28"/>
          <w:szCs w:val="28"/>
        </w:rPr>
        <w:t xml:space="preserve"> </w:t>
      </w:r>
      <w:r>
        <w:rPr>
          <w:sz w:val="28"/>
          <w:szCs w:val="28"/>
        </w:rPr>
        <w:t>в</w:t>
      </w:r>
      <w:r w:rsidR="00B55FE5" w:rsidRPr="006176B1">
        <w:rPr>
          <w:sz w:val="28"/>
          <w:szCs w:val="28"/>
        </w:rPr>
        <w:t xml:space="preserve"> рамках выполнения плана по проведению </w:t>
      </w:r>
      <w:r w:rsidR="00B55FE5">
        <w:rPr>
          <w:sz w:val="28"/>
          <w:szCs w:val="28"/>
        </w:rPr>
        <w:t>городских физкультурно-</w:t>
      </w:r>
      <w:r w:rsidR="00B55FE5" w:rsidRPr="006176B1">
        <w:rPr>
          <w:sz w:val="28"/>
          <w:szCs w:val="28"/>
        </w:rPr>
        <w:t>спортивных мероприяти</w:t>
      </w:r>
      <w:r w:rsidR="00B55FE5">
        <w:rPr>
          <w:sz w:val="28"/>
          <w:szCs w:val="28"/>
        </w:rPr>
        <w:t>й</w:t>
      </w:r>
      <w:r w:rsidR="00B55FE5" w:rsidRPr="006176B1">
        <w:rPr>
          <w:sz w:val="28"/>
          <w:szCs w:val="28"/>
        </w:rPr>
        <w:t xml:space="preserve"> </w:t>
      </w:r>
      <w:r w:rsidR="00B55FE5" w:rsidRPr="007548E4">
        <w:rPr>
          <w:sz w:val="28"/>
          <w:szCs w:val="28"/>
        </w:rPr>
        <w:t>проведено</w:t>
      </w:r>
      <w:r w:rsidR="0030450D">
        <w:rPr>
          <w:sz w:val="28"/>
          <w:szCs w:val="28"/>
        </w:rPr>
        <w:t xml:space="preserve">                                        </w:t>
      </w:r>
      <w:r w:rsidR="00B55FE5" w:rsidRPr="007548E4">
        <w:rPr>
          <w:sz w:val="28"/>
          <w:szCs w:val="28"/>
        </w:rPr>
        <w:t xml:space="preserve"> </w:t>
      </w:r>
      <w:r w:rsidR="00B55FE5">
        <w:rPr>
          <w:sz w:val="28"/>
          <w:szCs w:val="28"/>
        </w:rPr>
        <w:t>32</w:t>
      </w:r>
      <w:r w:rsidR="00B55FE5" w:rsidRPr="007548E4">
        <w:rPr>
          <w:sz w:val="28"/>
          <w:szCs w:val="28"/>
        </w:rPr>
        <w:t xml:space="preserve"> мероприяти</w:t>
      </w:r>
      <w:r w:rsidR="00B55FE5">
        <w:rPr>
          <w:sz w:val="28"/>
          <w:szCs w:val="28"/>
        </w:rPr>
        <w:t xml:space="preserve">я: </w:t>
      </w:r>
    </w:p>
    <w:p w:rsidR="00B55FE5" w:rsidRPr="00476F4E" w:rsidRDefault="00B55FE5" w:rsidP="00B55FE5">
      <w:pPr>
        <w:ind w:firstLine="709"/>
        <w:contextualSpacing/>
        <w:jc w:val="both"/>
        <w:rPr>
          <w:sz w:val="28"/>
          <w:szCs w:val="28"/>
        </w:rPr>
      </w:pPr>
      <w:r w:rsidRPr="00476F4E">
        <w:rPr>
          <w:sz w:val="28"/>
          <w:szCs w:val="28"/>
        </w:rPr>
        <w:t xml:space="preserve">школьная волейбольная лига; </w:t>
      </w:r>
    </w:p>
    <w:p w:rsidR="00B55FE5" w:rsidRPr="00F91B41" w:rsidRDefault="00B55FE5" w:rsidP="00B55FE5">
      <w:pPr>
        <w:ind w:firstLine="709"/>
        <w:contextualSpacing/>
        <w:jc w:val="both"/>
        <w:rPr>
          <w:sz w:val="28"/>
          <w:szCs w:val="28"/>
        </w:rPr>
      </w:pPr>
      <w:r w:rsidRPr="00476F4E">
        <w:rPr>
          <w:sz w:val="28"/>
          <w:szCs w:val="28"/>
        </w:rPr>
        <w:t>командное первенство города по шахматам среди школьников «Белая ладья»;</w:t>
      </w:r>
    </w:p>
    <w:p w:rsidR="00B55FE5" w:rsidRPr="00476F4E" w:rsidRDefault="00B55FE5" w:rsidP="00B55FE5">
      <w:pPr>
        <w:ind w:firstLine="709"/>
        <w:contextualSpacing/>
        <w:jc w:val="both"/>
        <w:rPr>
          <w:sz w:val="28"/>
          <w:szCs w:val="28"/>
        </w:rPr>
      </w:pPr>
      <w:r w:rsidRPr="00476F4E">
        <w:rPr>
          <w:sz w:val="28"/>
          <w:szCs w:val="28"/>
        </w:rPr>
        <w:t xml:space="preserve">первенство города по гандболу среди девочек 2006 </w:t>
      </w:r>
      <w:r w:rsidR="00452FDD">
        <w:rPr>
          <w:sz w:val="28"/>
          <w:szCs w:val="28"/>
        </w:rPr>
        <w:t>года рождения</w:t>
      </w:r>
      <w:r w:rsidRPr="00476F4E">
        <w:rPr>
          <w:sz w:val="28"/>
          <w:szCs w:val="28"/>
        </w:rPr>
        <w:t xml:space="preserve">, </w:t>
      </w:r>
    </w:p>
    <w:p w:rsidR="00B55FE5" w:rsidRPr="00476F4E" w:rsidRDefault="00B55FE5" w:rsidP="00B55FE5">
      <w:pPr>
        <w:ind w:firstLine="709"/>
        <w:contextualSpacing/>
        <w:jc w:val="both"/>
        <w:rPr>
          <w:sz w:val="28"/>
          <w:szCs w:val="28"/>
        </w:rPr>
      </w:pPr>
      <w:r w:rsidRPr="00476F4E">
        <w:rPr>
          <w:sz w:val="28"/>
          <w:szCs w:val="28"/>
        </w:rPr>
        <w:t>первенство города по баскетболу среди мужских команд;</w:t>
      </w:r>
    </w:p>
    <w:p w:rsidR="00B55FE5" w:rsidRPr="00476F4E" w:rsidRDefault="00B55FE5" w:rsidP="00B55FE5">
      <w:pPr>
        <w:ind w:firstLine="709"/>
        <w:contextualSpacing/>
        <w:jc w:val="both"/>
        <w:rPr>
          <w:sz w:val="28"/>
          <w:szCs w:val="28"/>
        </w:rPr>
      </w:pPr>
      <w:r w:rsidRPr="00476F4E">
        <w:rPr>
          <w:sz w:val="28"/>
          <w:szCs w:val="28"/>
        </w:rPr>
        <w:t>городская спартакиада среди людей с ограниченными возможностями, посвященная Дню защитника Отечества;</w:t>
      </w:r>
    </w:p>
    <w:p w:rsidR="00B55FE5" w:rsidRPr="00476F4E" w:rsidRDefault="00B55FE5" w:rsidP="00B55FE5">
      <w:pPr>
        <w:ind w:firstLine="709"/>
        <w:contextualSpacing/>
        <w:jc w:val="both"/>
        <w:rPr>
          <w:sz w:val="28"/>
          <w:szCs w:val="28"/>
        </w:rPr>
      </w:pPr>
      <w:r w:rsidRPr="00476F4E">
        <w:rPr>
          <w:sz w:val="28"/>
          <w:szCs w:val="28"/>
        </w:rPr>
        <w:t>открытый городской легкоатлетический пробег «Весенние зори»;</w:t>
      </w:r>
    </w:p>
    <w:p w:rsidR="00B55FE5" w:rsidRPr="00476F4E" w:rsidRDefault="00B55FE5" w:rsidP="00B55FE5">
      <w:pPr>
        <w:ind w:firstLine="709"/>
        <w:contextualSpacing/>
        <w:jc w:val="both"/>
        <w:rPr>
          <w:sz w:val="28"/>
          <w:szCs w:val="28"/>
        </w:rPr>
      </w:pPr>
      <w:r w:rsidRPr="00476F4E">
        <w:rPr>
          <w:sz w:val="28"/>
          <w:szCs w:val="28"/>
        </w:rPr>
        <w:t>первенство города по прыжкам на батуте (дисциплина АКД), посвященное Победе ВОВ 1941-1945 гг.;</w:t>
      </w:r>
    </w:p>
    <w:p w:rsidR="00B55FE5" w:rsidRPr="00476F4E" w:rsidRDefault="00B55FE5" w:rsidP="00B55FE5">
      <w:pPr>
        <w:ind w:firstLine="709"/>
        <w:contextualSpacing/>
        <w:jc w:val="both"/>
        <w:rPr>
          <w:sz w:val="28"/>
          <w:szCs w:val="28"/>
        </w:rPr>
      </w:pPr>
      <w:proofErr w:type="gramStart"/>
      <w:r w:rsidRPr="00476F4E">
        <w:rPr>
          <w:sz w:val="28"/>
          <w:szCs w:val="28"/>
        </w:rPr>
        <w:t>открытое первенство города Невинномысска по тяжелой атлетике среди юношей и девушек, посвященное памяти В.Д. Окопного;</w:t>
      </w:r>
      <w:proofErr w:type="gramEnd"/>
    </w:p>
    <w:p w:rsidR="00B55FE5" w:rsidRPr="00476F4E" w:rsidRDefault="00B55FE5" w:rsidP="00B55FE5">
      <w:pPr>
        <w:ind w:firstLine="709"/>
        <w:contextualSpacing/>
        <w:jc w:val="both"/>
        <w:rPr>
          <w:sz w:val="28"/>
          <w:szCs w:val="28"/>
        </w:rPr>
      </w:pPr>
      <w:r w:rsidRPr="00476F4E">
        <w:rPr>
          <w:sz w:val="28"/>
          <w:szCs w:val="28"/>
        </w:rPr>
        <w:t>городская спартакиада среди людей с ограниченными возможностями (закупка футболок);</w:t>
      </w:r>
    </w:p>
    <w:p w:rsidR="00B55FE5" w:rsidRPr="00476F4E" w:rsidRDefault="00B55FE5" w:rsidP="00B55FE5">
      <w:pPr>
        <w:ind w:firstLine="709"/>
        <w:contextualSpacing/>
        <w:jc w:val="both"/>
        <w:rPr>
          <w:sz w:val="28"/>
          <w:szCs w:val="28"/>
        </w:rPr>
      </w:pPr>
      <w:r w:rsidRPr="00476F4E">
        <w:rPr>
          <w:sz w:val="28"/>
          <w:szCs w:val="28"/>
        </w:rPr>
        <w:t>легкоатлетическая эстафета, посвященная 76 годовщине Победы в ВОВ;</w:t>
      </w:r>
    </w:p>
    <w:p w:rsidR="00B55FE5" w:rsidRPr="00875D6F" w:rsidRDefault="00B55FE5" w:rsidP="00B55FE5">
      <w:pPr>
        <w:ind w:firstLine="709"/>
        <w:contextualSpacing/>
        <w:jc w:val="both"/>
        <w:rPr>
          <w:sz w:val="28"/>
          <w:szCs w:val="28"/>
        </w:rPr>
      </w:pPr>
      <w:r w:rsidRPr="00875D6F">
        <w:rPr>
          <w:sz w:val="28"/>
          <w:szCs w:val="28"/>
        </w:rPr>
        <w:t xml:space="preserve">турнир по хоккею среди детских команд, посвященный памяти </w:t>
      </w:r>
      <w:r w:rsidR="0030450D">
        <w:rPr>
          <w:sz w:val="28"/>
          <w:szCs w:val="28"/>
        </w:rPr>
        <w:t xml:space="preserve">                           </w:t>
      </w:r>
      <w:r w:rsidRPr="00875D6F">
        <w:rPr>
          <w:sz w:val="28"/>
          <w:szCs w:val="28"/>
        </w:rPr>
        <w:t>В.Я.</w:t>
      </w:r>
      <w:r>
        <w:rPr>
          <w:sz w:val="28"/>
          <w:szCs w:val="28"/>
        </w:rPr>
        <w:t xml:space="preserve"> </w:t>
      </w:r>
      <w:r w:rsidRPr="00875D6F">
        <w:rPr>
          <w:sz w:val="28"/>
          <w:szCs w:val="28"/>
        </w:rPr>
        <w:t>Ткачева;</w:t>
      </w:r>
    </w:p>
    <w:p w:rsidR="00B55FE5" w:rsidRPr="00875D6F" w:rsidRDefault="00B55FE5" w:rsidP="00B55FE5">
      <w:pPr>
        <w:ind w:firstLine="709"/>
        <w:contextualSpacing/>
        <w:jc w:val="both"/>
        <w:rPr>
          <w:sz w:val="28"/>
          <w:szCs w:val="28"/>
        </w:rPr>
      </w:pPr>
      <w:r w:rsidRPr="00875D6F">
        <w:rPr>
          <w:sz w:val="28"/>
          <w:szCs w:val="28"/>
        </w:rPr>
        <w:t>открытое первенство города по быстрым шахматам и блицу;</w:t>
      </w:r>
    </w:p>
    <w:p w:rsidR="00B55FE5" w:rsidRPr="00875D6F" w:rsidRDefault="00B55FE5" w:rsidP="00B55FE5">
      <w:pPr>
        <w:ind w:firstLine="709"/>
        <w:contextualSpacing/>
        <w:jc w:val="both"/>
        <w:rPr>
          <w:sz w:val="28"/>
          <w:szCs w:val="28"/>
        </w:rPr>
      </w:pPr>
      <w:r w:rsidRPr="00875D6F">
        <w:rPr>
          <w:sz w:val="28"/>
          <w:szCs w:val="28"/>
        </w:rPr>
        <w:t>темпо - турнир по шахматам, посвященный Победе в ВОВ;</w:t>
      </w:r>
    </w:p>
    <w:p w:rsidR="00B55FE5" w:rsidRPr="00476F4E" w:rsidRDefault="00B55FE5" w:rsidP="00B55FE5">
      <w:pPr>
        <w:ind w:firstLine="709"/>
        <w:contextualSpacing/>
        <w:jc w:val="both"/>
        <w:rPr>
          <w:sz w:val="28"/>
          <w:szCs w:val="28"/>
        </w:rPr>
      </w:pPr>
      <w:r w:rsidRPr="00875D6F">
        <w:rPr>
          <w:sz w:val="28"/>
          <w:szCs w:val="28"/>
        </w:rPr>
        <w:t>первенство города</w:t>
      </w:r>
      <w:r w:rsidRPr="00476F4E">
        <w:rPr>
          <w:sz w:val="28"/>
          <w:szCs w:val="28"/>
        </w:rPr>
        <w:t xml:space="preserve"> по настольному теннису, посвященное Победе ВОВ 1941-1945 гг.;</w:t>
      </w:r>
    </w:p>
    <w:p w:rsidR="00B55FE5" w:rsidRPr="00476F4E" w:rsidRDefault="00B55FE5" w:rsidP="00B55FE5">
      <w:pPr>
        <w:ind w:firstLine="709"/>
        <w:contextualSpacing/>
        <w:jc w:val="both"/>
        <w:rPr>
          <w:sz w:val="28"/>
          <w:szCs w:val="28"/>
        </w:rPr>
      </w:pPr>
      <w:r w:rsidRPr="00476F4E">
        <w:rPr>
          <w:sz w:val="28"/>
          <w:szCs w:val="28"/>
        </w:rPr>
        <w:t xml:space="preserve">открытое первенство города по гандболу среди девочек 2007 </w:t>
      </w:r>
      <w:r w:rsidR="00452FDD">
        <w:rPr>
          <w:sz w:val="28"/>
          <w:szCs w:val="28"/>
        </w:rPr>
        <w:t>года рождения</w:t>
      </w:r>
      <w:r w:rsidRPr="00476F4E">
        <w:rPr>
          <w:sz w:val="28"/>
          <w:szCs w:val="28"/>
        </w:rPr>
        <w:t>;</w:t>
      </w:r>
    </w:p>
    <w:p w:rsidR="00B55FE5" w:rsidRPr="00476F4E" w:rsidRDefault="00B55FE5" w:rsidP="00B55FE5">
      <w:pPr>
        <w:ind w:firstLine="709"/>
        <w:contextualSpacing/>
        <w:jc w:val="both"/>
        <w:rPr>
          <w:sz w:val="28"/>
          <w:szCs w:val="28"/>
        </w:rPr>
      </w:pPr>
      <w:r w:rsidRPr="00476F4E">
        <w:rPr>
          <w:sz w:val="28"/>
          <w:szCs w:val="28"/>
        </w:rPr>
        <w:t xml:space="preserve">первенство города по </w:t>
      </w:r>
      <w:proofErr w:type="spellStart"/>
      <w:r w:rsidRPr="00476F4E">
        <w:rPr>
          <w:sz w:val="28"/>
          <w:szCs w:val="28"/>
        </w:rPr>
        <w:t>стритболу</w:t>
      </w:r>
      <w:proofErr w:type="spellEnd"/>
      <w:r w:rsidRPr="00476F4E">
        <w:rPr>
          <w:sz w:val="28"/>
          <w:szCs w:val="28"/>
        </w:rPr>
        <w:t xml:space="preserve"> (3*3), среди юношей и девушек </w:t>
      </w:r>
      <w:r w:rsidR="0030450D">
        <w:rPr>
          <w:sz w:val="28"/>
          <w:szCs w:val="28"/>
        </w:rPr>
        <w:t xml:space="preserve">                         </w:t>
      </w:r>
      <w:r w:rsidRPr="00476F4E">
        <w:rPr>
          <w:sz w:val="28"/>
          <w:szCs w:val="28"/>
        </w:rPr>
        <w:t xml:space="preserve">2004-2011 </w:t>
      </w:r>
      <w:r w:rsidR="00452FDD">
        <w:rPr>
          <w:sz w:val="28"/>
          <w:szCs w:val="28"/>
        </w:rPr>
        <w:t>года рождения</w:t>
      </w:r>
      <w:r w:rsidR="00452FDD" w:rsidRPr="00476F4E">
        <w:rPr>
          <w:sz w:val="28"/>
          <w:szCs w:val="28"/>
        </w:rPr>
        <w:t xml:space="preserve"> </w:t>
      </w:r>
      <w:r w:rsidRPr="00476F4E">
        <w:rPr>
          <w:sz w:val="28"/>
          <w:szCs w:val="28"/>
        </w:rPr>
        <w:t>ко Дню физкультурника;</w:t>
      </w:r>
    </w:p>
    <w:p w:rsidR="00B55FE5" w:rsidRPr="00476F4E" w:rsidRDefault="00B55FE5" w:rsidP="00B55FE5">
      <w:pPr>
        <w:ind w:firstLine="709"/>
        <w:contextualSpacing/>
        <w:jc w:val="both"/>
        <w:rPr>
          <w:bCs/>
          <w:sz w:val="28"/>
          <w:szCs w:val="28"/>
        </w:rPr>
      </w:pPr>
      <w:r w:rsidRPr="00476F4E">
        <w:rPr>
          <w:bCs/>
          <w:sz w:val="28"/>
          <w:szCs w:val="28"/>
        </w:rPr>
        <w:t>городской этап Всероссийских соревнований по мини-футболу среди команд девушек и юношей общеобразовательных организаций (в рамках общероссийского проекта «Мини-футбол - в школу») на 2021-2022 учебный год;</w:t>
      </w:r>
    </w:p>
    <w:p w:rsidR="00B55FE5" w:rsidRDefault="00B55FE5" w:rsidP="00B55FE5">
      <w:pPr>
        <w:ind w:firstLine="709"/>
        <w:contextualSpacing/>
        <w:jc w:val="both"/>
        <w:rPr>
          <w:sz w:val="28"/>
          <w:szCs w:val="28"/>
        </w:rPr>
      </w:pPr>
      <w:r w:rsidRPr="00476F4E">
        <w:rPr>
          <w:sz w:val="28"/>
          <w:szCs w:val="28"/>
        </w:rPr>
        <w:t>первенство города Невинномысска по тяжелой атл</w:t>
      </w:r>
      <w:r w:rsidRPr="00052C91">
        <w:rPr>
          <w:sz w:val="28"/>
          <w:szCs w:val="28"/>
        </w:rPr>
        <w:t>етике</w:t>
      </w:r>
      <w:r>
        <w:rPr>
          <w:sz w:val="28"/>
          <w:szCs w:val="28"/>
        </w:rPr>
        <w:t>;</w:t>
      </w:r>
    </w:p>
    <w:p w:rsidR="00B55FE5" w:rsidRDefault="00B55FE5" w:rsidP="00B55FE5">
      <w:pPr>
        <w:ind w:firstLine="709"/>
        <w:contextualSpacing/>
        <w:jc w:val="both"/>
        <w:rPr>
          <w:sz w:val="28"/>
          <w:szCs w:val="28"/>
        </w:rPr>
      </w:pPr>
      <w:r>
        <w:rPr>
          <w:sz w:val="28"/>
          <w:szCs w:val="28"/>
        </w:rPr>
        <w:t>г</w:t>
      </w:r>
      <w:r w:rsidRPr="00052C91">
        <w:rPr>
          <w:sz w:val="28"/>
          <w:szCs w:val="28"/>
        </w:rPr>
        <w:t>ородской турнир по плаванию, посвященный «Дню гор</w:t>
      </w:r>
      <w:r>
        <w:rPr>
          <w:sz w:val="28"/>
          <w:szCs w:val="28"/>
        </w:rPr>
        <w:t>ода Невинномысска» (День кроля);</w:t>
      </w:r>
    </w:p>
    <w:p w:rsidR="00B55FE5" w:rsidRDefault="00B55FE5" w:rsidP="00B55FE5">
      <w:pPr>
        <w:ind w:firstLine="709"/>
        <w:contextualSpacing/>
        <w:jc w:val="both"/>
        <w:rPr>
          <w:sz w:val="28"/>
          <w:szCs w:val="28"/>
        </w:rPr>
      </w:pPr>
      <w:r>
        <w:rPr>
          <w:sz w:val="28"/>
          <w:szCs w:val="28"/>
        </w:rPr>
        <w:lastRenderedPageBreak/>
        <w:t>о</w:t>
      </w:r>
      <w:r w:rsidRPr="00052C91">
        <w:rPr>
          <w:sz w:val="28"/>
          <w:szCs w:val="28"/>
        </w:rPr>
        <w:t xml:space="preserve">ткрытое </w:t>
      </w:r>
      <w:r>
        <w:rPr>
          <w:sz w:val="28"/>
          <w:szCs w:val="28"/>
        </w:rPr>
        <w:t>п</w:t>
      </w:r>
      <w:r w:rsidRPr="00052C91">
        <w:rPr>
          <w:sz w:val="28"/>
          <w:szCs w:val="28"/>
        </w:rPr>
        <w:t>ервенство города Невинномысска по гандболу</w:t>
      </w:r>
      <w:r>
        <w:rPr>
          <w:sz w:val="28"/>
          <w:szCs w:val="28"/>
        </w:rPr>
        <w:t>;</w:t>
      </w:r>
    </w:p>
    <w:p w:rsidR="00B55FE5" w:rsidRDefault="00B55FE5" w:rsidP="00B55FE5">
      <w:pPr>
        <w:ind w:firstLine="709"/>
        <w:contextualSpacing/>
        <w:jc w:val="both"/>
        <w:rPr>
          <w:bCs/>
          <w:sz w:val="28"/>
          <w:szCs w:val="28"/>
        </w:rPr>
      </w:pPr>
      <w:r>
        <w:rPr>
          <w:bCs/>
          <w:sz w:val="28"/>
          <w:szCs w:val="28"/>
        </w:rPr>
        <w:t>ч</w:t>
      </w:r>
      <w:r w:rsidRPr="00052C91">
        <w:rPr>
          <w:bCs/>
          <w:sz w:val="28"/>
          <w:szCs w:val="28"/>
        </w:rPr>
        <w:t xml:space="preserve">емпионат и </w:t>
      </w:r>
      <w:r>
        <w:rPr>
          <w:bCs/>
          <w:sz w:val="28"/>
          <w:szCs w:val="28"/>
        </w:rPr>
        <w:t>п</w:t>
      </w:r>
      <w:r w:rsidRPr="00052C91">
        <w:rPr>
          <w:bCs/>
          <w:sz w:val="28"/>
          <w:szCs w:val="28"/>
        </w:rPr>
        <w:t>ервенство города по кикбо</w:t>
      </w:r>
      <w:r>
        <w:rPr>
          <w:bCs/>
          <w:sz w:val="28"/>
          <w:szCs w:val="28"/>
        </w:rPr>
        <w:t>ксингу посвященные «Дню матери»;</w:t>
      </w:r>
    </w:p>
    <w:p w:rsidR="00B55FE5" w:rsidRDefault="00B55FE5" w:rsidP="00B55FE5">
      <w:pPr>
        <w:ind w:firstLine="709"/>
        <w:contextualSpacing/>
        <w:jc w:val="both"/>
        <w:rPr>
          <w:sz w:val="28"/>
          <w:szCs w:val="28"/>
        </w:rPr>
      </w:pPr>
      <w:r>
        <w:rPr>
          <w:bCs/>
          <w:sz w:val="28"/>
          <w:szCs w:val="28"/>
        </w:rPr>
        <w:t>о</w:t>
      </w:r>
      <w:r w:rsidRPr="00052C91">
        <w:rPr>
          <w:bCs/>
          <w:sz w:val="28"/>
          <w:szCs w:val="28"/>
        </w:rPr>
        <w:t xml:space="preserve">ткрытое </w:t>
      </w:r>
      <w:r>
        <w:rPr>
          <w:bCs/>
          <w:sz w:val="28"/>
          <w:szCs w:val="28"/>
        </w:rPr>
        <w:t>п</w:t>
      </w:r>
      <w:r w:rsidRPr="00052C91">
        <w:rPr>
          <w:bCs/>
          <w:sz w:val="28"/>
          <w:szCs w:val="28"/>
        </w:rPr>
        <w:t>ервенство города Невинномысска по настольному теннису</w:t>
      </w:r>
      <w:r>
        <w:rPr>
          <w:bCs/>
          <w:sz w:val="28"/>
          <w:szCs w:val="28"/>
        </w:rPr>
        <w:t>;</w:t>
      </w:r>
    </w:p>
    <w:p w:rsidR="00B55FE5" w:rsidRPr="00B55FE5" w:rsidRDefault="00B55FE5" w:rsidP="00B55FE5">
      <w:pPr>
        <w:ind w:firstLine="709"/>
        <w:contextualSpacing/>
        <w:jc w:val="both"/>
        <w:rPr>
          <w:rFonts w:eastAsia="Calibri"/>
          <w:bCs/>
          <w:sz w:val="28"/>
          <w:szCs w:val="28"/>
        </w:rPr>
      </w:pPr>
      <w:r w:rsidRPr="00B55FE5">
        <w:rPr>
          <w:rFonts w:eastAsia="Calibri"/>
          <w:bCs/>
          <w:sz w:val="28"/>
          <w:szCs w:val="28"/>
        </w:rPr>
        <w:t>открытое первенство города Невинномысска по фигурному катанию на коньках;</w:t>
      </w:r>
    </w:p>
    <w:p w:rsidR="00B55FE5" w:rsidRDefault="00B55FE5" w:rsidP="00B55FE5">
      <w:pPr>
        <w:ind w:firstLine="709"/>
        <w:contextualSpacing/>
        <w:jc w:val="both"/>
        <w:rPr>
          <w:bCs/>
          <w:sz w:val="28"/>
          <w:szCs w:val="28"/>
        </w:rPr>
      </w:pPr>
      <w:r>
        <w:rPr>
          <w:bCs/>
          <w:sz w:val="28"/>
          <w:szCs w:val="28"/>
        </w:rPr>
        <w:t>городской турнир по плаванию;</w:t>
      </w:r>
    </w:p>
    <w:p w:rsidR="00B55FE5" w:rsidRDefault="00B55FE5" w:rsidP="00B55FE5">
      <w:pPr>
        <w:ind w:firstLine="709"/>
        <w:contextualSpacing/>
        <w:jc w:val="both"/>
        <w:rPr>
          <w:bCs/>
          <w:sz w:val="28"/>
          <w:szCs w:val="28"/>
        </w:rPr>
      </w:pPr>
      <w:r>
        <w:rPr>
          <w:bCs/>
          <w:sz w:val="28"/>
          <w:szCs w:val="28"/>
        </w:rPr>
        <w:t>н</w:t>
      </w:r>
      <w:r w:rsidRPr="00052C91">
        <w:rPr>
          <w:bCs/>
          <w:sz w:val="28"/>
          <w:szCs w:val="28"/>
        </w:rPr>
        <w:t xml:space="preserve">овогоднее </w:t>
      </w:r>
      <w:r>
        <w:rPr>
          <w:bCs/>
          <w:sz w:val="28"/>
          <w:szCs w:val="28"/>
        </w:rPr>
        <w:t>п</w:t>
      </w:r>
      <w:r w:rsidRPr="00052C91">
        <w:rPr>
          <w:bCs/>
          <w:sz w:val="28"/>
          <w:szCs w:val="28"/>
        </w:rPr>
        <w:t>ервенство города Невинномысска по вольной борьбе среди юношей 2007 – 2013 г</w:t>
      </w:r>
      <w:r w:rsidR="00C46CC1">
        <w:rPr>
          <w:bCs/>
          <w:sz w:val="28"/>
          <w:szCs w:val="28"/>
        </w:rPr>
        <w:t>ода рождения</w:t>
      </w:r>
      <w:r>
        <w:rPr>
          <w:bCs/>
          <w:sz w:val="28"/>
          <w:szCs w:val="28"/>
        </w:rPr>
        <w:t>;</w:t>
      </w:r>
    </w:p>
    <w:p w:rsidR="00B55FE5" w:rsidRDefault="00B55FE5" w:rsidP="00B55FE5">
      <w:pPr>
        <w:ind w:firstLine="709"/>
        <w:contextualSpacing/>
        <w:jc w:val="both"/>
        <w:rPr>
          <w:sz w:val="28"/>
          <w:szCs w:val="28"/>
        </w:rPr>
      </w:pPr>
      <w:r>
        <w:rPr>
          <w:sz w:val="28"/>
          <w:szCs w:val="28"/>
        </w:rPr>
        <w:t>о</w:t>
      </w:r>
      <w:r w:rsidRPr="00052C91">
        <w:rPr>
          <w:sz w:val="28"/>
          <w:szCs w:val="28"/>
        </w:rPr>
        <w:t>ткрытый турнир города Невинномысска по хоккею среди детских команд</w:t>
      </w:r>
      <w:r>
        <w:rPr>
          <w:sz w:val="28"/>
          <w:szCs w:val="28"/>
        </w:rPr>
        <w:t>;</w:t>
      </w:r>
    </w:p>
    <w:p w:rsidR="00B55FE5" w:rsidRDefault="00B55FE5" w:rsidP="00B55FE5">
      <w:pPr>
        <w:ind w:firstLine="709"/>
        <w:contextualSpacing/>
        <w:jc w:val="both"/>
        <w:rPr>
          <w:sz w:val="28"/>
          <w:szCs w:val="28"/>
        </w:rPr>
      </w:pPr>
      <w:r>
        <w:rPr>
          <w:sz w:val="28"/>
          <w:szCs w:val="28"/>
        </w:rPr>
        <w:t>о</w:t>
      </w:r>
      <w:r w:rsidRPr="00052C91">
        <w:rPr>
          <w:sz w:val="28"/>
          <w:szCs w:val="28"/>
        </w:rPr>
        <w:t>ткрытое первенство города Невинномысска по боксу</w:t>
      </w:r>
      <w:r>
        <w:rPr>
          <w:sz w:val="28"/>
          <w:szCs w:val="28"/>
        </w:rPr>
        <w:t>;</w:t>
      </w:r>
    </w:p>
    <w:p w:rsidR="00B55FE5" w:rsidRDefault="00B55FE5" w:rsidP="00B55FE5">
      <w:pPr>
        <w:ind w:firstLine="709"/>
        <w:contextualSpacing/>
        <w:jc w:val="both"/>
        <w:rPr>
          <w:sz w:val="28"/>
          <w:szCs w:val="28"/>
        </w:rPr>
      </w:pPr>
      <w:r w:rsidRPr="00052C91">
        <w:rPr>
          <w:sz w:val="28"/>
          <w:szCs w:val="28"/>
          <w:lang w:val="en-US"/>
        </w:rPr>
        <w:t>XVI</w:t>
      </w:r>
      <w:r w:rsidRPr="00052C91">
        <w:rPr>
          <w:sz w:val="28"/>
          <w:szCs w:val="28"/>
        </w:rPr>
        <w:t xml:space="preserve"> Первенство города Невинномысска по пр</w:t>
      </w:r>
      <w:r>
        <w:rPr>
          <w:sz w:val="28"/>
          <w:szCs w:val="28"/>
        </w:rPr>
        <w:t>ыжкам на батуте «Кубок Надежды»;</w:t>
      </w:r>
    </w:p>
    <w:p w:rsidR="00B55FE5" w:rsidRDefault="00B55FE5" w:rsidP="00B55FE5">
      <w:pPr>
        <w:ind w:firstLine="709"/>
        <w:contextualSpacing/>
        <w:jc w:val="both"/>
        <w:rPr>
          <w:sz w:val="28"/>
          <w:szCs w:val="28"/>
        </w:rPr>
      </w:pPr>
      <w:r>
        <w:rPr>
          <w:sz w:val="28"/>
          <w:szCs w:val="28"/>
        </w:rPr>
        <w:t>з</w:t>
      </w:r>
      <w:r w:rsidRPr="00052C91">
        <w:rPr>
          <w:sz w:val="28"/>
          <w:szCs w:val="28"/>
        </w:rPr>
        <w:t>имнее Первенство МБУ «СКК Олимп» по художественной гимнастике</w:t>
      </w:r>
      <w:r>
        <w:rPr>
          <w:sz w:val="28"/>
          <w:szCs w:val="28"/>
        </w:rPr>
        <w:t>;</w:t>
      </w:r>
    </w:p>
    <w:p w:rsidR="00B55FE5" w:rsidRDefault="00B55FE5" w:rsidP="00B55FE5">
      <w:pPr>
        <w:ind w:firstLine="709"/>
        <w:contextualSpacing/>
        <w:jc w:val="both"/>
        <w:rPr>
          <w:sz w:val="28"/>
          <w:szCs w:val="28"/>
        </w:rPr>
      </w:pPr>
      <w:r>
        <w:rPr>
          <w:sz w:val="28"/>
          <w:szCs w:val="28"/>
        </w:rPr>
        <w:t>о</w:t>
      </w:r>
      <w:r w:rsidRPr="00052C91">
        <w:rPr>
          <w:sz w:val="28"/>
          <w:szCs w:val="28"/>
        </w:rPr>
        <w:t>ткрытый новогодний турнир города Невинномысска по баскетб</w:t>
      </w:r>
      <w:r>
        <w:rPr>
          <w:sz w:val="28"/>
          <w:szCs w:val="28"/>
        </w:rPr>
        <w:t>олу среди юношей 2009-2010 г</w:t>
      </w:r>
      <w:r w:rsidR="00C46CC1">
        <w:rPr>
          <w:sz w:val="28"/>
          <w:szCs w:val="28"/>
        </w:rPr>
        <w:t>ода рождения</w:t>
      </w:r>
      <w:r>
        <w:rPr>
          <w:sz w:val="28"/>
          <w:szCs w:val="28"/>
        </w:rPr>
        <w:t>;</w:t>
      </w:r>
    </w:p>
    <w:p w:rsidR="00B55FE5" w:rsidRDefault="00B55FE5" w:rsidP="00B55FE5">
      <w:pPr>
        <w:ind w:firstLine="709"/>
        <w:contextualSpacing/>
        <w:jc w:val="both"/>
        <w:rPr>
          <w:sz w:val="28"/>
          <w:szCs w:val="28"/>
        </w:rPr>
      </w:pPr>
      <w:r w:rsidRPr="003A5B9C">
        <w:rPr>
          <w:sz w:val="28"/>
          <w:szCs w:val="28"/>
        </w:rPr>
        <w:t>Рождественский турнир по мини-футболу среди мальчиков</w:t>
      </w:r>
      <w:r w:rsidR="0030450D">
        <w:rPr>
          <w:sz w:val="28"/>
          <w:szCs w:val="28"/>
        </w:rPr>
        <w:t xml:space="preserve">                                  </w:t>
      </w:r>
      <w:r w:rsidRPr="003A5B9C">
        <w:rPr>
          <w:sz w:val="28"/>
          <w:szCs w:val="28"/>
        </w:rPr>
        <w:t xml:space="preserve"> 2009-2010 </w:t>
      </w:r>
      <w:r w:rsidR="00C46CC1">
        <w:rPr>
          <w:sz w:val="28"/>
          <w:szCs w:val="28"/>
        </w:rPr>
        <w:t>года рождения</w:t>
      </w:r>
      <w:r w:rsidRPr="003A5B9C">
        <w:rPr>
          <w:sz w:val="28"/>
          <w:szCs w:val="28"/>
        </w:rPr>
        <w:t>, 2012-2012 г</w:t>
      </w:r>
      <w:r w:rsidR="00C46CC1">
        <w:rPr>
          <w:sz w:val="28"/>
          <w:szCs w:val="28"/>
        </w:rPr>
        <w:t>ода рождения</w:t>
      </w:r>
      <w:r>
        <w:rPr>
          <w:sz w:val="28"/>
          <w:szCs w:val="28"/>
        </w:rPr>
        <w:t>;</w:t>
      </w:r>
    </w:p>
    <w:p w:rsidR="00B55FE5" w:rsidRDefault="00B55FE5" w:rsidP="00B55FE5">
      <w:pPr>
        <w:ind w:firstLine="709"/>
        <w:contextualSpacing/>
        <w:jc w:val="both"/>
        <w:rPr>
          <w:bCs/>
          <w:sz w:val="28"/>
          <w:szCs w:val="28"/>
        </w:rPr>
      </w:pPr>
      <w:r w:rsidRPr="003A5B9C">
        <w:rPr>
          <w:sz w:val="28"/>
          <w:szCs w:val="28"/>
        </w:rPr>
        <w:t>Рождественский турнир по настольному теннису</w:t>
      </w:r>
      <w:r>
        <w:rPr>
          <w:sz w:val="28"/>
          <w:szCs w:val="28"/>
        </w:rPr>
        <w:t>.</w:t>
      </w:r>
    </w:p>
    <w:p w:rsidR="00B55FE5" w:rsidRPr="0039595D" w:rsidRDefault="00B55FE5" w:rsidP="00B55FE5">
      <w:pPr>
        <w:suppressAutoHyphens/>
        <w:ind w:firstLine="709"/>
        <w:contextualSpacing/>
        <w:jc w:val="both"/>
        <w:rPr>
          <w:sz w:val="28"/>
          <w:szCs w:val="28"/>
        </w:rPr>
      </w:pPr>
      <w:r w:rsidRPr="0039595D">
        <w:rPr>
          <w:sz w:val="28"/>
          <w:szCs w:val="28"/>
        </w:rPr>
        <w:t xml:space="preserve">В мероприятиях приняло участие </w:t>
      </w:r>
      <w:r>
        <w:rPr>
          <w:sz w:val="28"/>
          <w:szCs w:val="28"/>
        </w:rPr>
        <w:t xml:space="preserve">19000 </w:t>
      </w:r>
      <w:r w:rsidRPr="0039595D">
        <w:rPr>
          <w:sz w:val="28"/>
          <w:szCs w:val="28"/>
        </w:rPr>
        <w:t>человек</w:t>
      </w:r>
      <w:r>
        <w:rPr>
          <w:sz w:val="28"/>
          <w:szCs w:val="28"/>
        </w:rPr>
        <w:t>а</w:t>
      </w:r>
      <w:r w:rsidRPr="0039595D">
        <w:rPr>
          <w:sz w:val="28"/>
          <w:szCs w:val="28"/>
        </w:rPr>
        <w:t xml:space="preserve">. </w:t>
      </w:r>
    </w:p>
    <w:p w:rsidR="00B55FE5" w:rsidRDefault="00B55FE5" w:rsidP="00B55FE5">
      <w:pPr>
        <w:suppressAutoHyphens/>
        <w:ind w:firstLine="709"/>
        <w:jc w:val="both"/>
        <w:rPr>
          <w:color w:val="000000"/>
          <w:sz w:val="28"/>
          <w:szCs w:val="28"/>
        </w:rPr>
      </w:pPr>
      <w:r w:rsidRPr="007824E7">
        <w:rPr>
          <w:color w:val="000000"/>
          <w:sz w:val="28"/>
          <w:szCs w:val="28"/>
        </w:rPr>
        <w:t xml:space="preserve">Спортсмены города принимали участие в </w:t>
      </w:r>
      <w:r>
        <w:rPr>
          <w:color w:val="000000"/>
          <w:sz w:val="28"/>
          <w:szCs w:val="28"/>
        </w:rPr>
        <w:t>2</w:t>
      </w:r>
      <w:r w:rsidR="00C46CC1">
        <w:rPr>
          <w:color w:val="000000"/>
          <w:sz w:val="28"/>
          <w:szCs w:val="28"/>
        </w:rPr>
        <w:t>9</w:t>
      </w:r>
      <w:r>
        <w:rPr>
          <w:color w:val="000000"/>
          <w:sz w:val="28"/>
          <w:szCs w:val="28"/>
        </w:rPr>
        <w:t xml:space="preserve"> соревнованиях краевого и федерального уровней: </w:t>
      </w:r>
    </w:p>
    <w:p w:rsidR="00B55FE5" w:rsidRPr="00F91B41" w:rsidRDefault="00B55FE5" w:rsidP="00B55FE5">
      <w:pPr>
        <w:ind w:firstLine="709"/>
        <w:contextualSpacing/>
        <w:jc w:val="both"/>
        <w:rPr>
          <w:sz w:val="28"/>
          <w:szCs w:val="28"/>
        </w:rPr>
      </w:pPr>
      <w:r>
        <w:rPr>
          <w:sz w:val="28"/>
          <w:szCs w:val="28"/>
        </w:rPr>
        <w:t>чемпионат</w:t>
      </w:r>
      <w:r w:rsidRPr="00F91B41">
        <w:rPr>
          <w:sz w:val="28"/>
          <w:szCs w:val="28"/>
        </w:rPr>
        <w:t xml:space="preserve"> Ставропольского края по художественной гимнастике;</w:t>
      </w:r>
    </w:p>
    <w:p w:rsidR="00B55FE5" w:rsidRPr="00F91B41" w:rsidRDefault="00B55FE5" w:rsidP="00B55FE5">
      <w:pPr>
        <w:ind w:firstLine="709"/>
        <w:contextualSpacing/>
        <w:jc w:val="both"/>
        <w:rPr>
          <w:sz w:val="28"/>
          <w:szCs w:val="28"/>
        </w:rPr>
      </w:pPr>
      <w:r>
        <w:rPr>
          <w:sz w:val="28"/>
          <w:szCs w:val="28"/>
        </w:rPr>
        <w:t>ч</w:t>
      </w:r>
      <w:r w:rsidRPr="00F91B41">
        <w:rPr>
          <w:sz w:val="28"/>
          <w:szCs w:val="28"/>
        </w:rPr>
        <w:t xml:space="preserve">емпионат и </w:t>
      </w:r>
      <w:r>
        <w:rPr>
          <w:sz w:val="28"/>
          <w:szCs w:val="28"/>
        </w:rPr>
        <w:t>п</w:t>
      </w:r>
      <w:r w:rsidRPr="00F91B41">
        <w:rPr>
          <w:sz w:val="28"/>
          <w:szCs w:val="28"/>
        </w:rPr>
        <w:t>ервенств</w:t>
      </w:r>
      <w:r>
        <w:rPr>
          <w:sz w:val="28"/>
          <w:szCs w:val="28"/>
        </w:rPr>
        <w:t>о</w:t>
      </w:r>
      <w:r w:rsidRPr="00F91B41">
        <w:rPr>
          <w:sz w:val="28"/>
          <w:szCs w:val="28"/>
        </w:rPr>
        <w:t xml:space="preserve"> ЮФО и СКФО по плаванию;</w:t>
      </w:r>
    </w:p>
    <w:p w:rsidR="00B55FE5" w:rsidRPr="00F91B41" w:rsidRDefault="00B55FE5" w:rsidP="00B55FE5">
      <w:pPr>
        <w:ind w:firstLine="709"/>
        <w:contextualSpacing/>
        <w:jc w:val="both"/>
        <w:rPr>
          <w:sz w:val="28"/>
          <w:szCs w:val="28"/>
        </w:rPr>
      </w:pPr>
      <w:r w:rsidRPr="00F91B41">
        <w:rPr>
          <w:sz w:val="28"/>
          <w:szCs w:val="28"/>
        </w:rPr>
        <w:t>краево</w:t>
      </w:r>
      <w:r>
        <w:rPr>
          <w:sz w:val="28"/>
          <w:szCs w:val="28"/>
        </w:rPr>
        <w:t>й</w:t>
      </w:r>
      <w:r w:rsidRPr="00F91B41">
        <w:rPr>
          <w:sz w:val="28"/>
          <w:szCs w:val="28"/>
        </w:rPr>
        <w:t xml:space="preserve"> турнир по плаванию;</w:t>
      </w:r>
    </w:p>
    <w:p w:rsidR="00B55FE5" w:rsidRPr="00F91B41" w:rsidRDefault="00B55FE5" w:rsidP="00B55FE5">
      <w:pPr>
        <w:ind w:firstLine="709"/>
        <w:contextualSpacing/>
        <w:jc w:val="both"/>
        <w:rPr>
          <w:sz w:val="28"/>
          <w:szCs w:val="28"/>
        </w:rPr>
      </w:pPr>
      <w:r>
        <w:rPr>
          <w:sz w:val="28"/>
          <w:szCs w:val="28"/>
        </w:rPr>
        <w:t>п</w:t>
      </w:r>
      <w:r w:rsidRPr="00F91B41">
        <w:rPr>
          <w:sz w:val="28"/>
          <w:szCs w:val="28"/>
        </w:rPr>
        <w:t>ервенств</w:t>
      </w:r>
      <w:r>
        <w:rPr>
          <w:sz w:val="28"/>
          <w:szCs w:val="28"/>
        </w:rPr>
        <w:t>о</w:t>
      </w:r>
      <w:r w:rsidRPr="00F91B41">
        <w:rPr>
          <w:sz w:val="28"/>
          <w:szCs w:val="28"/>
        </w:rPr>
        <w:t xml:space="preserve"> Ставропольского края по плаванию;</w:t>
      </w:r>
    </w:p>
    <w:p w:rsidR="00B55FE5" w:rsidRPr="00F91B41" w:rsidRDefault="00B55FE5" w:rsidP="00B55FE5">
      <w:pPr>
        <w:ind w:firstLine="709"/>
        <w:contextualSpacing/>
        <w:jc w:val="both"/>
        <w:rPr>
          <w:sz w:val="28"/>
          <w:szCs w:val="28"/>
        </w:rPr>
      </w:pPr>
      <w:r>
        <w:rPr>
          <w:sz w:val="28"/>
          <w:szCs w:val="28"/>
        </w:rPr>
        <w:t>п</w:t>
      </w:r>
      <w:r w:rsidRPr="00F91B41">
        <w:rPr>
          <w:sz w:val="28"/>
          <w:szCs w:val="28"/>
        </w:rPr>
        <w:t>ервенств</w:t>
      </w:r>
      <w:r>
        <w:rPr>
          <w:sz w:val="28"/>
          <w:szCs w:val="28"/>
        </w:rPr>
        <w:t>о</w:t>
      </w:r>
      <w:r w:rsidRPr="00F91B41">
        <w:rPr>
          <w:sz w:val="28"/>
          <w:szCs w:val="28"/>
        </w:rPr>
        <w:t xml:space="preserve"> Ставропольского края по дзюдо;</w:t>
      </w:r>
    </w:p>
    <w:p w:rsidR="00B55FE5" w:rsidRPr="00F91B41" w:rsidRDefault="00B55FE5" w:rsidP="00B55FE5">
      <w:pPr>
        <w:ind w:firstLine="709"/>
        <w:contextualSpacing/>
        <w:jc w:val="both"/>
        <w:rPr>
          <w:sz w:val="28"/>
          <w:szCs w:val="28"/>
        </w:rPr>
      </w:pPr>
      <w:r>
        <w:rPr>
          <w:sz w:val="28"/>
          <w:szCs w:val="28"/>
        </w:rPr>
        <w:t>в</w:t>
      </w:r>
      <w:r w:rsidRPr="00F91B41">
        <w:rPr>
          <w:sz w:val="28"/>
          <w:szCs w:val="28"/>
        </w:rPr>
        <w:t>сероссийски</w:t>
      </w:r>
      <w:r>
        <w:rPr>
          <w:sz w:val="28"/>
          <w:szCs w:val="28"/>
        </w:rPr>
        <w:t>е</w:t>
      </w:r>
      <w:r w:rsidRPr="00F91B41">
        <w:rPr>
          <w:sz w:val="28"/>
          <w:szCs w:val="28"/>
        </w:rPr>
        <w:t xml:space="preserve"> соревнования по прыжкам на батуте;</w:t>
      </w:r>
    </w:p>
    <w:p w:rsidR="00B55FE5" w:rsidRPr="00F91B41" w:rsidRDefault="00B55FE5" w:rsidP="00B55FE5">
      <w:pPr>
        <w:ind w:firstLine="709"/>
        <w:contextualSpacing/>
        <w:jc w:val="both"/>
        <w:rPr>
          <w:sz w:val="28"/>
          <w:szCs w:val="28"/>
        </w:rPr>
      </w:pPr>
      <w:r>
        <w:rPr>
          <w:sz w:val="28"/>
          <w:szCs w:val="28"/>
        </w:rPr>
        <w:t>п</w:t>
      </w:r>
      <w:r w:rsidRPr="00F91B41">
        <w:rPr>
          <w:sz w:val="28"/>
          <w:szCs w:val="28"/>
        </w:rPr>
        <w:t>ервенств</w:t>
      </w:r>
      <w:r>
        <w:rPr>
          <w:sz w:val="28"/>
          <w:szCs w:val="28"/>
        </w:rPr>
        <w:t>о</w:t>
      </w:r>
      <w:r w:rsidRPr="00F91B41">
        <w:rPr>
          <w:sz w:val="28"/>
          <w:szCs w:val="28"/>
        </w:rPr>
        <w:t xml:space="preserve"> Ставропольского края по баскетболу;</w:t>
      </w:r>
    </w:p>
    <w:p w:rsidR="00B55FE5" w:rsidRPr="00F91B41" w:rsidRDefault="00B55FE5" w:rsidP="00B55FE5">
      <w:pPr>
        <w:ind w:firstLine="709"/>
        <w:contextualSpacing/>
        <w:jc w:val="both"/>
        <w:rPr>
          <w:sz w:val="28"/>
          <w:szCs w:val="28"/>
        </w:rPr>
      </w:pPr>
      <w:r w:rsidRPr="00F91B41">
        <w:rPr>
          <w:sz w:val="28"/>
          <w:szCs w:val="28"/>
        </w:rPr>
        <w:t>открыто</w:t>
      </w:r>
      <w:r>
        <w:rPr>
          <w:sz w:val="28"/>
          <w:szCs w:val="28"/>
        </w:rPr>
        <w:t>е</w:t>
      </w:r>
      <w:r w:rsidRPr="00F91B41">
        <w:rPr>
          <w:sz w:val="28"/>
          <w:szCs w:val="28"/>
        </w:rPr>
        <w:t xml:space="preserve"> </w:t>
      </w:r>
      <w:r>
        <w:rPr>
          <w:sz w:val="28"/>
          <w:szCs w:val="28"/>
        </w:rPr>
        <w:t>п</w:t>
      </w:r>
      <w:r w:rsidRPr="00F91B41">
        <w:rPr>
          <w:sz w:val="28"/>
          <w:szCs w:val="28"/>
        </w:rPr>
        <w:t>ервенств</w:t>
      </w:r>
      <w:r>
        <w:rPr>
          <w:sz w:val="28"/>
          <w:szCs w:val="28"/>
        </w:rPr>
        <w:t>о</w:t>
      </w:r>
      <w:r w:rsidRPr="00F91B41">
        <w:rPr>
          <w:sz w:val="28"/>
          <w:szCs w:val="28"/>
        </w:rPr>
        <w:t xml:space="preserve"> Ставропольского края по легкой атлетике;</w:t>
      </w:r>
    </w:p>
    <w:p w:rsidR="00B55FE5" w:rsidRPr="00F91B41" w:rsidRDefault="00B55FE5" w:rsidP="00B55FE5">
      <w:pPr>
        <w:ind w:firstLine="709"/>
        <w:contextualSpacing/>
        <w:jc w:val="both"/>
        <w:rPr>
          <w:sz w:val="28"/>
          <w:szCs w:val="28"/>
        </w:rPr>
      </w:pPr>
      <w:r>
        <w:rPr>
          <w:sz w:val="28"/>
          <w:szCs w:val="28"/>
        </w:rPr>
        <w:t>п</w:t>
      </w:r>
      <w:r w:rsidRPr="00F91B41">
        <w:rPr>
          <w:sz w:val="28"/>
          <w:szCs w:val="28"/>
        </w:rPr>
        <w:t>ервенств</w:t>
      </w:r>
      <w:r>
        <w:rPr>
          <w:sz w:val="28"/>
          <w:szCs w:val="28"/>
        </w:rPr>
        <w:t>о</w:t>
      </w:r>
      <w:r w:rsidRPr="00F91B41">
        <w:rPr>
          <w:sz w:val="28"/>
          <w:szCs w:val="28"/>
        </w:rPr>
        <w:t xml:space="preserve"> Ставропольского края по тяжелой атлетике среди юниоров и юниорок 15-18 лет;</w:t>
      </w:r>
    </w:p>
    <w:p w:rsidR="00B55FE5" w:rsidRDefault="00B55FE5" w:rsidP="00B55FE5">
      <w:pPr>
        <w:ind w:firstLine="709"/>
        <w:contextualSpacing/>
        <w:jc w:val="both"/>
        <w:rPr>
          <w:sz w:val="28"/>
          <w:szCs w:val="28"/>
        </w:rPr>
      </w:pPr>
      <w:r w:rsidRPr="00F91B41">
        <w:rPr>
          <w:sz w:val="28"/>
          <w:szCs w:val="28"/>
        </w:rPr>
        <w:t>всероссийски</w:t>
      </w:r>
      <w:r>
        <w:rPr>
          <w:sz w:val="28"/>
          <w:szCs w:val="28"/>
        </w:rPr>
        <w:t>е</w:t>
      </w:r>
      <w:r w:rsidRPr="00F91B41">
        <w:rPr>
          <w:sz w:val="28"/>
          <w:szCs w:val="28"/>
        </w:rPr>
        <w:t xml:space="preserve"> соревновани</w:t>
      </w:r>
      <w:r>
        <w:rPr>
          <w:sz w:val="28"/>
          <w:szCs w:val="28"/>
        </w:rPr>
        <w:t>я по художественной гимнастике;</w:t>
      </w:r>
    </w:p>
    <w:p w:rsidR="00B55FE5" w:rsidRPr="00B55FE5" w:rsidRDefault="00B55FE5" w:rsidP="00B55FE5">
      <w:pPr>
        <w:ind w:firstLine="709"/>
        <w:contextualSpacing/>
        <w:jc w:val="both"/>
        <w:rPr>
          <w:color w:val="000000"/>
          <w:sz w:val="28"/>
          <w:szCs w:val="28"/>
        </w:rPr>
      </w:pPr>
      <w:r w:rsidRPr="00B55FE5">
        <w:rPr>
          <w:color w:val="000000"/>
          <w:sz w:val="28"/>
          <w:szCs w:val="28"/>
        </w:rPr>
        <w:t>всероссийские соревнования по прыжкам на батут «Памяти жертв»;</w:t>
      </w:r>
    </w:p>
    <w:p w:rsidR="00B55FE5" w:rsidRDefault="00B55FE5" w:rsidP="00B55FE5">
      <w:pPr>
        <w:ind w:firstLine="709"/>
        <w:contextualSpacing/>
        <w:jc w:val="both"/>
        <w:rPr>
          <w:sz w:val="28"/>
          <w:szCs w:val="28"/>
        </w:rPr>
      </w:pPr>
      <w:r>
        <w:rPr>
          <w:sz w:val="28"/>
          <w:szCs w:val="28"/>
        </w:rPr>
        <w:t>ч</w:t>
      </w:r>
      <w:r w:rsidRPr="001B7DDC">
        <w:rPr>
          <w:sz w:val="28"/>
          <w:szCs w:val="28"/>
        </w:rPr>
        <w:t xml:space="preserve">емпионат и </w:t>
      </w:r>
      <w:r>
        <w:rPr>
          <w:sz w:val="28"/>
          <w:szCs w:val="28"/>
        </w:rPr>
        <w:t>п</w:t>
      </w:r>
      <w:r w:rsidRPr="001B7DDC">
        <w:rPr>
          <w:sz w:val="28"/>
          <w:szCs w:val="28"/>
        </w:rPr>
        <w:t>ервенств</w:t>
      </w:r>
      <w:r>
        <w:rPr>
          <w:sz w:val="28"/>
          <w:szCs w:val="28"/>
        </w:rPr>
        <w:t>о</w:t>
      </w:r>
      <w:r w:rsidRPr="001B7DDC">
        <w:rPr>
          <w:sz w:val="28"/>
          <w:szCs w:val="28"/>
        </w:rPr>
        <w:t xml:space="preserve"> ЮФО и СКФО по плаванию</w:t>
      </w:r>
      <w:r>
        <w:rPr>
          <w:sz w:val="28"/>
          <w:szCs w:val="28"/>
        </w:rPr>
        <w:t>;</w:t>
      </w:r>
    </w:p>
    <w:p w:rsidR="00B55FE5" w:rsidRDefault="00B55FE5" w:rsidP="00B55FE5">
      <w:pPr>
        <w:ind w:firstLine="709"/>
        <w:contextualSpacing/>
        <w:jc w:val="both"/>
        <w:rPr>
          <w:sz w:val="28"/>
          <w:szCs w:val="28"/>
        </w:rPr>
      </w:pPr>
      <w:r>
        <w:rPr>
          <w:sz w:val="28"/>
          <w:szCs w:val="28"/>
        </w:rPr>
        <w:t>п</w:t>
      </w:r>
      <w:r w:rsidRPr="001B7DDC">
        <w:rPr>
          <w:sz w:val="28"/>
          <w:szCs w:val="28"/>
        </w:rPr>
        <w:t xml:space="preserve">ервенство края по баскетболу, среди детей 2006 </w:t>
      </w:r>
      <w:r w:rsidR="00452FDD">
        <w:rPr>
          <w:sz w:val="28"/>
          <w:szCs w:val="28"/>
        </w:rPr>
        <w:t>года рождения</w:t>
      </w:r>
      <w:r>
        <w:rPr>
          <w:sz w:val="28"/>
          <w:szCs w:val="28"/>
        </w:rPr>
        <w:t>;</w:t>
      </w:r>
    </w:p>
    <w:p w:rsidR="00B55FE5" w:rsidRDefault="00B55FE5" w:rsidP="00B55FE5">
      <w:pPr>
        <w:ind w:firstLine="709"/>
        <w:contextualSpacing/>
        <w:jc w:val="both"/>
        <w:rPr>
          <w:color w:val="000000"/>
          <w:sz w:val="28"/>
          <w:szCs w:val="28"/>
        </w:rPr>
      </w:pPr>
      <w:r>
        <w:rPr>
          <w:color w:val="000000"/>
          <w:sz w:val="28"/>
          <w:szCs w:val="28"/>
        </w:rPr>
        <w:t>ф</w:t>
      </w:r>
      <w:r w:rsidRPr="00117179">
        <w:rPr>
          <w:color w:val="000000"/>
          <w:sz w:val="28"/>
          <w:szCs w:val="28"/>
        </w:rPr>
        <w:t>инальны</w:t>
      </w:r>
      <w:r>
        <w:rPr>
          <w:color w:val="000000"/>
          <w:sz w:val="28"/>
          <w:szCs w:val="28"/>
        </w:rPr>
        <w:t>е</w:t>
      </w:r>
      <w:r w:rsidRPr="00117179">
        <w:rPr>
          <w:color w:val="000000"/>
          <w:sz w:val="28"/>
          <w:szCs w:val="28"/>
        </w:rPr>
        <w:t xml:space="preserve"> соревнования Первенства Ставропольского края по волейболу, среди команд девушек 2007-2008 </w:t>
      </w:r>
      <w:r w:rsidR="00C46CC1">
        <w:rPr>
          <w:sz w:val="28"/>
          <w:szCs w:val="28"/>
        </w:rPr>
        <w:t>года рождения</w:t>
      </w:r>
      <w:r w:rsidR="00C46CC1">
        <w:rPr>
          <w:color w:val="000000"/>
          <w:sz w:val="28"/>
          <w:szCs w:val="28"/>
        </w:rPr>
        <w:t xml:space="preserve"> </w:t>
      </w:r>
      <w:r>
        <w:rPr>
          <w:color w:val="000000"/>
          <w:sz w:val="28"/>
          <w:szCs w:val="28"/>
        </w:rPr>
        <w:t>(2 выезда);</w:t>
      </w:r>
    </w:p>
    <w:p w:rsidR="00B55FE5" w:rsidRDefault="00B55FE5" w:rsidP="00B55FE5">
      <w:pPr>
        <w:ind w:firstLine="709"/>
        <w:contextualSpacing/>
        <w:jc w:val="both"/>
        <w:rPr>
          <w:color w:val="000000"/>
          <w:sz w:val="28"/>
          <w:szCs w:val="28"/>
        </w:rPr>
      </w:pPr>
      <w:r>
        <w:rPr>
          <w:color w:val="000000"/>
          <w:sz w:val="28"/>
          <w:szCs w:val="28"/>
        </w:rPr>
        <w:t xml:space="preserve">первенство Ставропольского края по футболу среди команд мальчиков 2007-2008 </w:t>
      </w:r>
      <w:r w:rsidR="00C46CC1">
        <w:rPr>
          <w:sz w:val="28"/>
          <w:szCs w:val="28"/>
        </w:rPr>
        <w:t>года рождения</w:t>
      </w:r>
      <w:r>
        <w:rPr>
          <w:color w:val="000000"/>
          <w:sz w:val="28"/>
          <w:szCs w:val="28"/>
        </w:rPr>
        <w:t>;</w:t>
      </w:r>
    </w:p>
    <w:p w:rsidR="00B55FE5" w:rsidRDefault="00B55FE5" w:rsidP="00B55FE5">
      <w:pPr>
        <w:ind w:firstLine="709"/>
        <w:contextualSpacing/>
        <w:jc w:val="both"/>
        <w:rPr>
          <w:color w:val="000000"/>
          <w:sz w:val="28"/>
          <w:szCs w:val="28"/>
        </w:rPr>
      </w:pPr>
      <w:r>
        <w:rPr>
          <w:color w:val="000000"/>
          <w:sz w:val="28"/>
          <w:szCs w:val="28"/>
        </w:rPr>
        <w:t>фестиваль ГТО;</w:t>
      </w:r>
    </w:p>
    <w:p w:rsidR="00B55FE5" w:rsidRDefault="00B55FE5" w:rsidP="00B55FE5">
      <w:pPr>
        <w:ind w:firstLine="709"/>
        <w:contextualSpacing/>
        <w:jc w:val="both"/>
        <w:rPr>
          <w:sz w:val="28"/>
          <w:szCs w:val="28"/>
        </w:rPr>
      </w:pPr>
      <w:r>
        <w:rPr>
          <w:sz w:val="28"/>
          <w:szCs w:val="28"/>
        </w:rPr>
        <w:t>к</w:t>
      </w:r>
      <w:r w:rsidRPr="00117179">
        <w:rPr>
          <w:sz w:val="28"/>
          <w:szCs w:val="28"/>
        </w:rPr>
        <w:t>уб</w:t>
      </w:r>
      <w:r>
        <w:rPr>
          <w:sz w:val="28"/>
          <w:szCs w:val="28"/>
        </w:rPr>
        <w:t>о</w:t>
      </w:r>
      <w:r w:rsidRPr="00117179">
        <w:rPr>
          <w:sz w:val="28"/>
          <w:szCs w:val="28"/>
        </w:rPr>
        <w:t xml:space="preserve">к и </w:t>
      </w:r>
      <w:r>
        <w:rPr>
          <w:sz w:val="28"/>
          <w:szCs w:val="28"/>
        </w:rPr>
        <w:t>ч</w:t>
      </w:r>
      <w:r w:rsidRPr="00117179">
        <w:rPr>
          <w:sz w:val="28"/>
          <w:szCs w:val="28"/>
        </w:rPr>
        <w:t xml:space="preserve">емпионат Ставропольского края по </w:t>
      </w:r>
      <w:proofErr w:type="spellStart"/>
      <w:r w:rsidRPr="00117179">
        <w:rPr>
          <w:sz w:val="28"/>
          <w:szCs w:val="28"/>
        </w:rPr>
        <w:t>дартсу</w:t>
      </w:r>
      <w:proofErr w:type="spellEnd"/>
      <w:r>
        <w:rPr>
          <w:sz w:val="28"/>
          <w:szCs w:val="28"/>
        </w:rPr>
        <w:t>;</w:t>
      </w:r>
    </w:p>
    <w:p w:rsidR="00B55FE5" w:rsidRDefault="00B55FE5" w:rsidP="00B55FE5">
      <w:pPr>
        <w:ind w:firstLine="709"/>
        <w:contextualSpacing/>
        <w:jc w:val="both"/>
        <w:rPr>
          <w:sz w:val="28"/>
          <w:szCs w:val="28"/>
        </w:rPr>
      </w:pPr>
      <w:r>
        <w:rPr>
          <w:sz w:val="28"/>
          <w:szCs w:val="28"/>
        </w:rPr>
        <w:lastRenderedPageBreak/>
        <w:t>п</w:t>
      </w:r>
      <w:r w:rsidRPr="00117179">
        <w:rPr>
          <w:sz w:val="28"/>
          <w:szCs w:val="28"/>
        </w:rPr>
        <w:t>ервенств</w:t>
      </w:r>
      <w:r>
        <w:rPr>
          <w:sz w:val="28"/>
          <w:szCs w:val="28"/>
        </w:rPr>
        <w:t>о</w:t>
      </w:r>
      <w:r w:rsidRPr="00117179">
        <w:rPr>
          <w:sz w:val="28"/>
          <w:szCs w:val="28"/>
        </w:rPr>
        <w:t xml:space="preserve"> Ставропольского края по плаванию среди мальчиков и девочек</w:t>
      </w:r>
      <w:r>
        <w:rPr>
          <w:sz w:val="28"/>
          <w:szCs w:val="28"/>
        </w:rPr>
        <w:t>;</w:t>
      </w:r>
    </w:p>
    <w:p w:rsidR="00B55FE5" w:rsidRDefault="00B55FE5" w:rsidP="00B55FE5">
      <w:pPr>
        <w:ind w:firstLine="709"/>
        <w:contextualSpacing/>
        <w:jc w:val="both"/>
        <w:rPr>
          <w:color w:val="000000"/>
          <w:sz w:val="28"/>
          <w:szCs w:val="28"/>
        </w:rPr>
      </w:pPr>
      <w:r>
        <w:rPr>
          <w:color w:val="000000"/>
          <w:sz w:val="28"/>
          <w:szCs w:val="28"/>
        </w:rPr>
        <w:t>открытый турнир «Кубок Дона» по кикбоксингу;</w:t>
      </w:r>
    </w:p>
    <w:p w:rsidR="00B55FE5" w:rsidRDefault="00B55FE5" w:rsidP="00B55FE5">
      <w:pPr>
        <w:ind w:firstLine="709"/>
        <w:contextualSpacing/>
        <w:jc w:val="both"/>
        <w:rPr>
          <w:sz w:val="28"/>
          <w:szCs w:val="28"/>
        </w:rPr>
      </w:pPr>
      <w:r>
        <w:rPr>
          <w:sz w:val="28"/>
          <w:szCs w:val="28"/>
        </w:rPr>
        <w:t>краевой</w:t>
      </w:r>
      <w:r w:rsidRPr="00117179">
        <w:rPr>
          <w:sz w:val="28"/>
          <w:szCs w:val="28"/>
        </w:rPr>
        <w:t xml:space="preserve"> турнир по вольной борьбе, посвященный памяти </w:t>
      </w:r>
      <w:r w:rsidR="00407ADE">
        <w:rPr>
          <w:sz w:val="28"/>
          <w:szCs w:val="28"/>
        </w:rPr>
        <w:t xml:space="preserve">В.Н. </w:t>
      </w:r>
      <w:proofErr w:type="spellStart"/>
      <w:r w:rsidRPr="00117179">
        <w:rPr>
          <w:sz w:val="28"/>
          <w:szCs w:val="28"/>
        </w:rPr>
        <w:t>Выродова</w:t>
      </w:r>
      <w:proofErr w:type="spellEnd"/>
      <w:r>
        <w:rPr>
          <w:sz w:val="28"/>
          <w:szCs w:val="28"/>
        </w:rPr>
        <w:t>;</w:t>
      </w:r>
    </w:p>
    <w:p w:rsidR="00B55FE5" w:rsidRDefault="00B55FE5" w:rsidP="00B55FE5">
      <w:pPr>
        <w:ind w:firstLine="709"/>
        <w:contextualSpacing/>
        <w:jc w:val="both"/>
        <w:rPr>
          <w:sz w:val="28"/>
          <w:szCs w:val="28"/>
        </w:rPr>
      </w:pPr>
      <w:r>
        <w:rPr>
          <w:sz w:val="28"/>
          <w:szCs w:val="28"/>
        </w:rPr>
        <w:t>п</w:t>
      </w:r>
      <w:r w:rsidRPr="00117179">
        <w:rPr>
          <w:sz w:val="28"/>
          <w:szCs w:val="28"/>
        </w:rPr>
        <w:t>ервенств</w:t>
      </w:r>
      <w:r>
        <w:rPr>
          <w:sz w:val="28"/>
          <w:szCs w:val="28"/>
        </w:rPr>
        <w:t>о</w:t>
      </w:r>
      <w:r w:rsidRPr="00117179">
        <w:rPr>
          <w:sz w:val="28"/>
          <w:szCs w:val="28"/>
        </w:rPr>
        <w:t xml:space="preserve"> Ставропольского края по баскетболу среди мальчико</w:t>
      </w:r>
      <w:r w:rsidR="001F45B0">
        <w:rPr>
          <w:sz w:val="28"/>
          <w:szCs w:val="28"/>
        </w:rPr>
        <w:t xml:space="preserve">в и девочек 2007 года рождения </w:t>
      </w:r>
      <w:r w:rsidRPr="00117179">
        <w:rPr>
          <w:sz w:val="28"/>
          <w:szCs w:val="28"/>
        </w:rPr>
        <w:t>и моложе</w:t>
      </w:r>
      <w:r>
        <w:rPr>
          <w:sz w:val="28"/>
          <w:szCs w:val="28"/>
        </w:rPr>
        <w:t>;</w:t>
      </w:r>
    </w:p>
    <w:p w:rsidR="00B55FE5" w:rsidRDefault="00B55FE5" w:rsidP="00B55FE5">
      <w:pPr>
        <w:ind w:firstLine="709"/>
        <w:contextualSpacing/>
        <w:jc w:val="both"/>
        <w:rPr>
          <w:color w:val="000000"/>
          <w:sz w:val="28"/>
          <w:szCs w:val="28"/>
        </w:rPr>
      </w:pPr>
      <w:r>
        <w:rPr>
          <w:color w:val="000000"/>
          <w:sz w:val="28"/>
          <w:szCs w:val="28"/>
        </w:rPr>
        <w:t>первенство Ставропольского края по волейболу;</w:t>
      </w:r>
    </w:p>
    <w:p w:rsidR="00B55FE5" w:rsidRDefault="00B55FE5" w:rsidP="00B55FE5">
      <w:pPr>
        <w:ind w:firstLine="709"/>
        <w:contextualSpacing/>
        <w:jc w:val="both"/>
        <w:rPr>
          <w:sz w:val="28"/>
          <w:szCs w:val="28"/>
        </w:rPr>
      </w:pPr>
      <w:r>
        <w:rPr>
          <w:sz w:val="28"/>
          <w:szCs w:val="28"/>
        </w:rPr>
        <w:t>н</w:t>
      </w:r>
      <w:r w:rsidRPr="00117179">
        <w:rPr>
          <w:sz w:val="28"/>
          <w:szCs w:val="28"/>
        </w:rPr>
        <w:t>овогодне</w:t>
      </w:r>
      <w:r>
        <w:rPr>
          <w:sz w:val="28"/>
          <w:szCs w:val="28"/>
        </w:rPr>
        <w:t>е п</w:t>
      </w:r>
      <w:r w:rsidRPr="00117179">
        <w:rPr>
          <w:sz w:val="28"/>
          <w:szCs w:val="28"/>
        </w:rPr>
        <w:t>ервенств</w:t>
      </w:r>
      <w:r>
        <w:rPr>
          <w:sz w:val="28"/>
          <w:szCs w:val="28"/>
        </w:rPr>
        <w:t>о</w:t>
      </w:r>
      <w:r w:rsidRPr="00117179">
        <w:rPr>
          <w:sz w:val="28"/>
          <w:szCs w:val="28"/>
        </w:rPr>
        <w:t xml:space="preserve"> Ставропольского края по художественной гимнастике «Зимняя сказка»</w:t>
      </w:r>
      <w:r>
        <w:rPr>
          <w:sz w:val="28"/>
          <w:szCs w:val="28"/>
        </w:rPr>
        <w:t>;</w:t>
      </w:r>
    </w:p>
    <w:p w:rsidR="00B55FE5" w:rsidRDefault="00B55FE5" w:rsidP="00B55FE5">
      <w:pPr>
        <w:ind w:firstLine="709"/>
        <w:contextualSpacing/>
        <w:jc w:val="both"/>
        <w:rPr>
          <w:color w:val="000000"/>
          <w:sz w:val="28"/>
          <w:szCs w:val="28"/>
        </w:rPr>
      </w:pPr>
      <w:r>
        <w:rPr>
          <w:color w:val="000000"/>
          <w:sz w:val="28"/>
          <w:szCs w:val="28"/>
        </w:rPr>
        <w:t>п</w:t>
      </w:r>
      <w:r w:rsidRPr="00117179">
        <w:rPr>
          <w:color w:val="000000"/>
          <w:sz w:val="28"/>
          <w:szCs w:val="28"/>
        </w:rPr>
        <w:t>ервенств</w:t>
      </w:r>
      <w:r>
        <w:rPr>
          <w:color w:val="000000"/>
          <w:sz w:val="28"/>
          <w:szCs w:val="28"/>
        </w:rPr>
        <w:t>о</w:t>
      </w:r>
      <w:r w:rsidRPr="00117179">
        <w:rPr>
          <w:color w:val="000000"/>
          <w:sz w:val="28"/>
          <w:szCs w:val="28"/>
        </w:rPr>
        <w:t xml:space="preserve"> Северо-Кавказского федерального округа по шахматам среди мальчиков и девочек</w:t>
      </w:r>
      <w:r>
        <w:rPr>
          <w:color w:val="000000"/>
          <w:sz w:val="28"/>
          <w:szCs w:val="28"/>
        </w:rPr>
        <w:t>;</w:t>
      </w:r>
    </w:p>
    <w:p w:rsidR="00B55FE5" w:rsidRDefault="00B55FE5" w:rsidP="00B55FE5">
      <w:pPr>
        <w:ind w:firstLine="709"/>
        <w:contextualSpacing/>
        <w:jc w:val="both"/>
        <w:rPr>
          <w:bCs/>
          <w:sz w:val="28"/>
          <w:szCs w:val="28"/>
        </w:rPr>
      </w:pPr>
      <w:r>
        <w:rPr>
          <w:bCs/>
          <w:sz w:val="28"/>
          <w:szCs w:val="28"/>
        </w:rPr>
        <w:t>п</w:t>
      </w:r>
      <w:r w:rsidRPr="00117179">
        <w:rPr>
          <w:bCs/>
          <w:sz w:val="28"/>
          <w:szCs w:val="28"/>
        </w:rPr>
        <w:t>ервенств</w:t>
      </w:r>
      <w:r>
        <w:rPr>
          <w:bCs/>
          <w:sz w:val="28"/>
          <w:szCs w:val="28"/>
        </w:rPr>
        <w:t>о</w:t>
      </w:r>
      <w:r w:rsidRPr="00117179">
        <w:rPr>
          <w:bCs/>
          <w:sz w:val="28"/>
          <w:szCs w:val="28"/>
        </w:rPr>
        <w:t xml:space="preserve"> Ставропольского края по прыжкам на батуте</w:t>
      </w:r>
      <w:r>
        <w:rPr>
          <w:bCs/>
          <w:sz w:val="28"/>
          <w:szCs w:val="28"/>
        </w:rPr>
        <w:t>;</w:t>
      </w:r>
    </w:p>
    <w:p w:rsidR="00B55FE5" w:rsidRDefault="00B55FE5" w:rsidP="00B55FE5">
      <w:pPr>
        <w:ind w:firstLine="709"/>
        <w:contextualSpacing/>
        <w:jc w:val="both"/>
        <w:rPr>
          <w:color w:val="000000"/>
          <w:sz w:val="28"/>
          <w:szCs w:val="28"/>
        </w:rPr>
      </w:pPr>
      <w:r>
        <w:rPr>
          <w:bCs/>
          <w:sz w:val="28"/>
          <w:szCs w:val="28"/>
        </w:rPr>
        <w:t>ч</w:t>
      </w:r>
      <w:r w:rsidRPr="00117179">
        <w:rPr>
          <w:bCs/>
          <w:sz w:val="28"/>
          <w:szCs w:val="28"/>
        </w:rPr>
        <w:t>емпионат Ставропольского края по фигурному катанию на коньках,</w:t>
      </w:r>
    </w:p>
    <w:p w:rsidR="00B55FE5" w:rsidRDefault="00B55FE5" w:rsidP="00B55FE5">
      <w:pPr>
        <w:ind w:firstLine="709"/>
        <w:contextualSpacing/>
        <w:jc w:val="both"/>
        <w:rPr>
          <w:sz w:val="28"/>
          <w:szCs w:val="28"/>
        </w:rPr>
      </w:pPr>
      <w:r>
        <w:rPr>
          <w:sz w:val="28"/>
          <w:szCs w:val="28"/>
        </w:rPr>
        <w:t>первенство</w:t>
      </w:r>
      <w:r w:rsidRPr="00117179">
        <w:rPr>
          <w:sz w:val="28"/>
          <w:szCs w:val="28"/>
        </w:rPr>
        <w:t xml:space="preserve"> СШОР им. Пономаревой Н.А. по плаванию</w:t>
      </w:r>
      <w:r>
        <w:rPr>
          <w:sz w:val="28"/>
          <w:szCs w:val="28"/>
        </w:rPr>
        <w:t>;</w:t>
      </w:r>
    </w:p>
    <w:p w:rsidR="00B55FE5" w:rsidRDefault="00B55FE5" w:rsidP="00B55FE5">
      <w:pPr>
        <w:ind w:firstLine="709"/>
        <w:contextualSpacing/>
        <w:jc w:val="both"/>
        <w:rPr>
          <w:color w:val="000000"/>
          <w:sz w:val="28"/>
          <w:szCs w:val="28"/>
        </w:rPr>
      </w:pPr>
      <w:r>
        <w:rPr>
          <w:sz w:val="28"/>
          <w:szCs w:val="28"/>
        </w:rPr>
        <w:t>новогодний турнир МБУ СШ № 1 Ставрополя по баскетболу.</w:t>
      </w:r>
    </w:p>
    <w:p w:rsidR="00B55FE5" w:rsidRDefault="00B55FE5" w:rsidP="00B55FE5">
      <w:pPr>
        <w:suppressAutoHyphens/>
        <w:ind w:firstLine="709"/>
        <w:jc w:val="both"/>
        <w:rPr>
          <w:sz w:val="28"/>
          <w:szCs w:val="28"/>
        </w:rPr>
      </w:pPr>
      <w:r>
        <w:rPr>
          <w:color w:val="000000"/>
          <w:sz w:val="28"/>
          <w:szCs w:val="28"/>
        </w:rPr>
        <w:t xml:space="preserve">Приняло участие 1910 спортсменов. </w:t>
      </w:r>
      <w:r w:rsidRPr="00375179">
        <w:rPr>
          <w:color w:val="000000"/>
          <w:sz w:val="28"/>
          <w:szCs w:val="28"/>
        </w:rPr>
        <w:t>Заво</w:t>
      </w:r>
      <w:r>
        <w:rPr>
          <w:color w:val="000000"/>
          <w:sz w:val="28"/>
          <w:szCs w:val="28"/>
        </w:rPr>
        <w:t>е</w:t>
      </w:r>
      <w:r w:rsidRPr="00375179">
        <w:rPr>
          <w:color w:val="000000"/>
          <w:sz w:val="28"/>
          <w:szCs w:val="28"/>
        </w:rPr>
        <w:t xml:space="preserve">вано </w:t>
      </w:r>
      <w:r>
        <w:rPr>
          <w:color w:val="000000"/>
          <w:sz w:val="28"/>
          <w:szCs w:val="28"/>
        </w:rPr>
        <w:t xml:space="preserve">114 </w:t>
      </w:r>
      <w:r w:rsidRPr="00375179">
        <w:rPr>
          <w:color w:val="000000"/>
          <w:sz w:val="28"/>
          <w:szCs w:val="28"/>
        </w:rPr>
        <w:t>призовых мест.</w:t>
      </w:r>
      <w:r w:rsidRPr="004B1D1B">
        <w:rPr>
          <w:sz w:val="28"/>
          <w:szCs w:val="28"/>
        </w:rPr>
        <w:t xml:space="preserve"> </w:t>
      </w:r>
    </w:p>
    <w:p w:rsidR="009D032F" w:rsidRPr="00F91B41" w:rsidRDefault="0066378D" w:rsidP="009D032F">
      <w:pPr>
        <w:ind w:firstLine="709"/>
        <w:contextualSpacing/>
        <w:jc w:val="both"/>
        <w:rPr>
          <w:sz w:val="28"/>
          <w:szCs w:val="28"/>
        </w:rPr>
      </w:pPr>
      <w:r w:rsidRPr="0066378D">
        <w:rPr>
          <w:sz w:val="28"/>
          <w:szCs w:val="28"/>
        </w:rPr>
        <w:t>Для приобщени</w:t>
      </w:r>
      <w:r>
        <w:rPr>
          <w:sz w:val="28"/>
          <w:szCs w:val="28"/>
        </w:rPr>
        <w:t>я</w:t>
      </w:r>
      <w:r w:rsidRPr="0066378D">
        <w:rPr>
          <w:sz w:val="28"/>
          <w:szCs w:val="28"/>
        </w:rPr>
        <w:t xml:space="preserve"> жителей города к спортивно-массовым мероприятиям</w:t>
      </w:r>
      <w:r>
        <w:rPr>
          <w:sz w:val="28"/>
          <w:szCs w:val="28"/>
        </w:rPr>
        <w:t xml:space="preserve"> </w:t>
      </w:r>
      <w:r w:rsidR="009D032F">
        <w:rPr>
          <w:sz w:val="28"/>
          <w:szCs w:val="28"/>
        </w:rPr>
        <w:t xml:space="preserve">в </w:t>
      </w:r>
      <w:r w:rsidR="009D032F" w:rsidRPr="00F91B41">
        <w:rPr>
          <w:sz w:val="28"/>
          <w:szCs w:val="28"/>
        </w:rPr>
        <w:t>2021 год</w:t>
      </w:r>
      <w:r w:rsidR="009D032F">
        <w:rPr>
          <w:sz w:val="28"/>
          <w:szCs w:val="28"/>
        </w:rPr>
        <w:t>у</w:t>
      </w:r>
      <w:r w:rsidR="009D032F" w:rsidRPr="00F91B41">
        <w:rPr>
          <w:sz w:val="28"/>
          <w:szCs w:val="28"/>
        </w:rPr>
        <w:t xml:space="preserve"> было проведено </w:t>
      </w:r>
      <w:r w:rsidR="009D032F">
        <w:rPr>
          <w:sz w:val="28"/>
          <w:szCs w:val="28"/>
        </w:rPr>
        <w:t>14</w:t>
      </w:r>
      <w:r w:rsidR="009D032F" w:rsidRPr="00F91B41">
        <w:rPr>
          <w:sz w:val="28"/>
          <w:szCs w:val="28"/>
        </w:rPr>
        <w:t xml:space="preserve"> мероприятий: </w:t>
      </w:r>
    </w:p>
    <w:p w:rsidR="009D032F" w:rsidRPr="00F91B41" w:rsidRDefault="009D032F" w:rsidP="009D032F">
      <w:pPr>
        <w:ind w:firstLine="709"/>
        <w:jc w:val="both"/>
        <w:rPr>
          <w:sz w:val="28"/>
          <w:szCs w:val="28"/>
        </w:rPr>
      </w:pPr>
      <w:r w:rsidRPr="00F91B41">
        <w:rPr>
          <w:sz w:val="28"/>
          <w:szCs w:val="28"/>
        </w:rPr>
        <w:t>городские соревнования среди мужчин «Смелые и ловкие», посвященные Дню защитника Отечества;</w:t>
      </w:r>
    </w:p>
    <w:p w:rsidR="009D032F" w:rsidRPr="00F91B41" w:rsidRDefault="009D032F" w:rsidP="009D032F">
      <w:pPr>
        <w:ind w:firstLine="709"/>
        <w:jc w:val="both"/>
        <w:rPr>
          <w:sz w:val="28"/>
          <w:szCs w:val="28"/>
        </w:rPr>
      </w:pPr>
      <w:r w:rsidRPr="00F91B41">
        <w:rPr>
          <w:sz w:val="28"/>
          <w:szCs w:val="28"/>
        </w:rPr>
        <w:t>городские соревнования среди женщин «Красота и грация» посвященные Международному женскому дню 8 Марта;</w:t>
      </w:r>
    </w:p>
    <w:p w:rsidR="009D032F" w:rsidRPr="00F91B41" w:rsidRDefault="009D032F" w:rsidP="009D032F">
      <w:pPr>
        <w:ind w:firstLine="709"/>
        <w:jc w:val="both"/>
        <w:rPr>
          <w:sz w:val="28"/>
          <w:szCs w:val="28"/>
        </w:rPr>
      </w:pPr>
      <w:r w:rsidRPr="00F91B41">
        <w:rPr>
          <w:sz w:val="28"/>
          <w:szCs w:val="28"/>
        </w:rPr>
        <w:t>соревнования «А ну-ка, парни!» среди молодежи допризывного возр</w:t>
      </w:r>
      <w:r w:rsidR="009D2A11">
        <w:rPr>
          <w:sz w:val="28"/>
          <w:szCs w:val="28"/>
        </w:rPr>
        <w:t>аста образовательных учреждений;</w:t>
      </w:r>
    </w:p>
    <w:p w:rsidR="009D032F" w:rsidRPr="00886B05" w:rsidRDefault="009D032F" w:rsidP="009D032F">
      <w:pPr>
        <w:ind w:firstLine="709"/>
        <w:jc w:val="both"/>
        <w:rPr>
          <w:sz w:val="28"/>
          <w:szCs w:val="28"/>
        </w:rPr>
      </w:pPr>
      <w:r>
        <w:rPr>
          <w:sz w:val="28"/>
          <w:szCs w:val="28"/>
        </w:rPr>
        <w:t xml:space="preserve">11 </w:t>
      </w:r>
      <w:r w:rsidRPr="00F91B41">
        <w:rPr>
          <w:sz w:val="28"/>
          <w:szCs w:val="28"/>
        </w:rPr>
        <w:t xml:space="preserve">мероприятий «Всероссийский физкультурно-спортивный комплекс ГТО» для </w:t>
      </w:r>
      <w:r w:rsidRPr="00A567B4">
        <w:rPr>
          <w:sz w:val="28"/>
          <w:szCs w:val="28"/>
        </w:rPr>
        <w:t xml:space="preserve">учащихся </w:t>
      </w:r>
      <w:r w:rsidRPr="009D032F">
        <w:rPr>
          <w:color w:val="000000"/>
          <w:sz w:val="28"/>
          <w:szCs w:val="28"/>
        </w:rPr>
        <w:t>1-5 и 6-8 классов</w:t>
      </w:r>
      <w:r w:rsidRPr="009D032F">
        <w:rPr>
          <w:color w:val="000000"/>
        </w:rPr>
        <w:t xml:space="preserve"> , </w:t>
      </w:r>
      <w:r w:rsidRPr="00F91B41">
        <w:rPr>
          <w:sz w:val="28"/>
          <w:szCs w:val="28"/>
        </w:rPr>
        <w:t xml:space="preserve">9-х и 11-х классов школ города, дошкольников, направленных на приобщение населения города к активному образу жизни. Участие в спортивно-массовых мероприятиях приняло </w:t>
      </w:r>
      <w:r w:rsidR="0030450D">
        <w:rPr>
          <w:sz w:val="28"/>
          <w:szCs w:val="28"/>
        </w:rPr>
        <w:t xml:space="preserve">                         </w:t>
      </w:r>
      <w:r>
        <w:rPr>
          <w:sz w:val="28"/>
          <w:szCs w:val="28"/>
        </w:rPr>
        <w:t>6718</w:t>
      </w:r>
      <w:r w:rsidRPr="00F91B41">
        <w:rPr>
          <w:sz w:val="28"/>
          <w:szCs w:val="28"/>
        </w:rPr>
        <w:t xml:space="preserve"> человек</w:t>
      </w:r>
      <w:r w:rsidRPr="00886B05">
        <w:rPr>
          <w:sz w:val="28"/>
          <w:szCs w:val="28"/>
        </w:rPr>
        <w:t>.</w:t>
      </w:r>
    </w:p>
    <w:p w:rsidR="009D032F" w:rsidRPr="00F91B41" w:rsidRDefault="009D032F" w:rsidP="009D032F">
      <w:pPr>
        <w:pStyle w:val="aff7"/>
        <w:ind w:firstLine="709"/>
        <w:jc w:val="both"/>
        <w:rPr>
          <w:rFonts w:ascii="Times New Roman" w:hAnsi="Times New Roman"/>
          <w:sz w:val="28"/>
          <w:szCs w:val="28"/>
        </w:rPr>
      </w:pPr>
      <w:r w:rsidRPr="00F91B41">
        <w:rPr>
          <w:rFonts w:ascii="Times New Roman" w:hAnsi="Times New Roman"/>
          <w:sz w:val="28"/>
          <w:szCs w:val="28"/>
        </w:rPr>
        <w:t>В рамках выполнения плана по организации и проведению культурно-досуговых и зрелищных мероприятий, посвященных знаменательным датам</w:t>
      </w:r>
      <w:r w:rsidR="0066378D">
        <w:rPr>
          <w:rFonts w:ascii="Times New Roman" w:hAnsi="Times New Roman"/>
          <w:sz w:val="28"/>
          <w:szCs w:val="28"/>
        </w:rPr>
        <w:t>,</w:t>
      </w:r>
      <w:r w:rsidRPr="00F91B41">
        <w:rPr>
          <w:rFonts w:ascii="Times New Roman" w:hAnsi="Times New Roman"/>
          <w:sz w:val="28"/>
          <w:szCs w:val="28"/>
        </w:rPr>
        <w:t xml:space="preserve"> проведено </w:t>
      </w:r>
      <w:r>
        <w:rPr>
          <w:rFonts w:ascii="Times New Roman" w:hAnsi="Times New Roman"/>
          <w:sz w:val="28"/>
          <w:szCs w:val="28"/>
        </w:rPr>
        <w:t>4</w:t>
      </w:r>
      <w:r w:rsidRPr="00F91B41">
        <w:rPr>
          <w:rFonts w:ascii="Times New Roman" w:hAnsi="Times New Roman"/>
          <w:sz w:val="28"/>
          <w:szCs w:val="28"/>
        </w:rPr>
        <w:t xml:space="preserve"> мероприяти</w:t>
      </w:r>
      <w:r>
        <w:rPr>
          <w:rFonts w:ascii="Times New Roman" w:hAnsi="Times New Roman"/>
          <w:sz w:val="28"/>
          <w:szCs w:val="28"/>
        </w:rPr>
        <w:t>я</w:t>
      </w:r>
      <w:r w:rsidRPr="00F91B41">
        <w:rPr>
          <w:rFonts w:ascii="Times New Roman" w:hAnsi="Times New Roman"/>
          <w:sz w:val="28"/>
          <w:szCs w:val="28"/>
        </w:rPr>
        <w:t>:</w:t>
      </w:r>
    </w:p>
    <w:p w:rsidR="009D032F" w:rsidRDefault="009D032F" w:rsidP="009D032F">
      <w:pPr>
        <w:pStyle w:val="aff7"/>
        <w:ind w:firstLine="709"/>
        <w:jc w:val="both"/>
        <w:rPr>
          <w:rFonts w:ascii="Times New Roman" w:hAnsi="Times New Roman"/>
          <w:sz w:val="28"/>
          <w:szCs w:val="28"/>
        </w:rPr>
      </w:pPr>
      <w:bookmarkStart w:id="6" w:name="OLE_LINK15"/>
      <w:bookmarkStart w:id="7" w:name="OLE_LINK16"/>
      <w:r w:rsidRPr="00F91B41">
        <w:rPr>
          <w:rFonts w:ascii="Times New Roman" w:hAnsi="Times New Roman"/>
          <w:sz w:val="28"/>
          <w:szCs w:val="28"/>
        </w:rPr>
        <w:t xml:space="preserve">изготовление открыток и приобретение подарков для проведения мероприятий, посвященных празднованию </w:t>
      </w:r>
      <w:bookmarkEnd w:id="6"/>
      <w:bookmarkEnd w:id="7"/>
      <w:r w:rsidRPr="00F91B41">
        <w:rPr>
          <w:rFonts w:ascii="Times New Roman" w:hAnsi="Times New Roman"/>
          <w:sz w:val="28"/>
          <w:szCs w:val="28"/>
        </w:rPr>
        <w:t>76-й годовщины Победы в Великой Отечественной войне (поздравление ветеранов и участников ВОВ от главы города и председателя Думы)</w:t>
      </w:r>
      <w:r>
        <w:rPr>
          <w:rFonts w:ascii="Times New Roman" w:hAnsi="Times New Roman"/>
          <w:sz w:val="28"/>
          <w:szCs w:val="28"/>
        </w:rPr>
        <w:t>;</w:t>
      </w:r>
    </w:p>
    <w:p w:rsidR="009D032F" w:rsidRDefault="009D032F" w:rsidP="009D032F">
      <w:pPr>
        <w:pStyle w:val="aff7"/>
        <w:ind w:firstLine="709"/>
        <w:jc w:val="both"/>
        <w:rPr>
          <w:rFonts w:ascii="Times New Roman" w:hAnsi="Times New Roman"/>
          <w:sz w:val="28"/>
          <w:szCs w:val="28"/>
        </w:rPr>
      </w:pPr>
      <w:r w:rsidRPr="00F51535">
        <w:rPr>
          <w:rFonts w:ascii="Times New Roman" w:hAnsi="Times New Roman"/>
          <w:sz w:val="28"/>
          <w:szCs w:val="28"/>
        </w:rPr>
        <w:t>приобретение подарочных рюкзаков и наборов канцелярских принадлежностей, посвященных Дню Знаний</w:t>
      </w:r>
      <w:r>
        <w:rPr>
          <w:rFonts w:ascii="Times New Roman" w:hAnsi="Times New Roman"/>
          <w:sz w:val="28"/>
          <w:szCs w:val="28"/>
        </w:rPr>
        <w:t>;</w:t>
      </w:r>
    </w:p>
    <w:p w:rsidR="009D032F" w:rsidRDefault="009D032F" w:rsidP="009D032F">
      <w:pPr>
        <w:pStyle w:val="aff7"/>
        <w:ind w:firstLine="709"/>
        <w:jc w:val="both"/>
        <w:rPr>
          <w:rFonts w:ascii="Times New Roman" w:hAnsi="Times New Roman"/>
          <w:sz w:val="28"/>
          <w:szCs w:val="28"/>
        </w:rPr>
      </w:pPr>
      <w:r>
        <w:rPr>
          <w:rFonts w:ascii="Times New Roman" w:hAnsi="Times New Roman"/>
          <w:sz w:val="28"/>
          <w:szCs w:val="28"/>
        </w:rPr>
        <w:t>мероприятия, посвященные Дню инвалида;</w:t>
      </w:r>
    </w:p>
    <w:p w:rsidR="009D032F" w:rsidRPr="002A3646" w:rsidRDefault="009D032F" w:rsidP="009D032F">
      <w:pPr>
        <w:pStyle w:val="aff7"/>
        <w:ind w:firstLine="709"/>
        <w:jc w:val="both"/>
        <w:rPr>
          <w:rFonts w:ascii="Times New Roman" w:hAnsi="Times New Roman"/>
          <w:sz w:val="28"/>
          <w:szCs w:val="28"/>
        </w:rPr>
      </w:pPr>
      <w:r w:rsidRPr="002A3646">
        <w:rPr>
          <w:rFonts w:ascii="Times New Roman" w:hAnsi="Times New Roman"/>
          <w:sz w:val="28"/>
          <w:szCs w:val="28"/>
        </w:rPr>
        <w:t>новогодние мероприятия.</w:t>
      </w:r>
    </w:p>
    <w:p w:rsidR="009D032F" w:rsidRPr="002A3646" w:rsidRDefault="009D032F" w:rsidP="009D032F">
      <w:pPr>
        <w:pStyle w:val="aff7"/>
        <w:ind w:firstLine="709"/>
        <w:jc w:val="both"/>
        <w:rPr>
          <w:rFonts w:ascii="Times New Roman" w:hAnsi="Times New Roman"/>
          <w:bCs/>
          <w:sz w:val="28"/>
          <w:szCs w:val="28"/>
        </w:rPr>
      </w:pPr>
      <w:r w:rsidRPr="002A3646">
        <w:rPr>
          <w:rFonts w:ascii="Times New Roman" w:hAnsi="Times New Roman"/>
          <w:sz w:val="28"/>
          <w:szCs w:val="28"/>
        </w:rPr>
        <w:t xml:space="preserve">Также </w:t>
      </w:r>
      <w:r w:rsidR="00FF002A">
        <w:rPr>
          <w:rFonts w:ascii="Times New Roman" w:hAnsi="Times New Roman"/>
          <w:sz w:val="28"/>
          <w:szCs w:val="28"/>
        </w:rPr>
        <w:t>н</w:t>
      </w:r>
      <w:r w:rsidRPr="002A3646">
        <w:rPr>
          <w:rFonts w:ascii="Times New Roman" w:hAnsi="Times New Roman"/>
          <w:bCs/>
          <w:sz w:val="28"/>
          <w:szCs w:val="28"/>
        </w:rPr>
        <w:t>а территории город</w:t>
      </w:r>
      <w:r w:rsidR="00FF002A">
        <w:rPr>
          <w:rFonts w:ascii="Times New Roman" w:hAnsi="Times New Roman"/>
          <w:bCs/>
          <w:sz w:val="28"/>
          <w:szCs w:val="28"/>
        </w:rPr>
        <w:t>а</w:t>
      </w:r>
      <w:r w:rsidRPr="002A3646">
        <w:rPr>
          <w:rFonts w:ascii="Times New Roman" w:hAnsi="Times New Roman"/>
          <w:bCs/>
          <w:sz w:val="28"/>
          <w:szCs w:val="28"/>
        </w:rPr>
        <w:t xml:space="preserve"> были реализованы Федеральные проекты </w:t>
      </w:r>
      <w:r w:rsidR="008050F7">
        <w:rPr>
          <w:rFonts w:ascii="Times New Roman" w:hAnsi="Times New Roman"/>
          <w:bCs/>
          <w:sz w:val="28"/>
          <w:szCs w:val="28"/>
        </w:rPr>
        <w:t>о</w:t>
      </w:r>
      <w:r w:rsidRPr="002A3646">
        <w:rPr>
          <w:rFonts w:ascii="Times New Roman" w:hAnsi="Times New Roman"/>
          <w:bCs/>
          <w:sz w:val="28"/>
          <w:szCs w:val="28"/>
        </w:rPr>
        <w:t>бщероссийской акции «Новый год в каждый дом»:</w:t>
      </w:r>
    </w:p>
    <w:p w:rsidR="009D032F" w:rsidRPr="002A3646" w:rsidRDefault="009D032F" w:rsidP="009D032F">
      <w:pPr>
        <w:ind w:firstLine="709"/>
        <w:jc w:val="both"/>
        <w:rPr>
          <w:bCs/>
          <w:sz w:val="28"/>
          <w:szCs w:val="28"/>
        </w:rPr>
      </w:pPr>
      <w:r w:rsidRPr="002A3646">
        <w:rPr>
          <w:bCs/>
          <w:sz w:val="28"/>
          <w:szCs w:val="28"/>
        </w:rPr>
        <w:t>поздравление детей врачей;</w:t>
      </w:r>
    </w:p>
    <w:p w:rsidR="009D032F" w:rsidRPr="002A3646" w:rsidRDefault="009D032F" w:rsidP="009D032F">
      <w:pPr>
        <w:tabs>
          <w:tab w:val="left" w:pos="5922"/>
        </w:tabs>
        <w:ind w:firstLine="709"/>
        <w:jc w:val="both"/>
        <w:rPr>
          <w:bCs/>
          <w:sz w:val="28"/>
          <w:szCs w:val="28"/>
        </w:rPr>
      </w:pPr>
      <w:r w:rsidRPr="002A3646">
        <w:rPr>
          <w:bCs/>
          <w:sz w:val="28"/>
          <w:szCs w:val="28"/>
        </w:rPr>
        <w:lastRenderedPageBreak/>
        <w:t>акция «Новый год в каждый двор»;</w:t>
      </w:r>
      <w:r w:rsidRPr="002A3646">
        <w:rPr>
          <w:bCs/>
          <w:sz w:val="28"/>
          <w:szCs w:val="28"/>
        </w:rPr>
        <w:tab/>
      </w:r>
    </w:p>
    <w:p w:rsidR="009D032F" w:rsidRPr="002A3646" w:rsidRDefault="009D032F" w:rsidP="009D032F">
      <w:pPr>
        <w:ind w:firstLine="709"/>
        <w:jc w:val="both"/>
        <w:rPr>
          <w:bCs/>
          <w:sz w:val="28"/>
          <w:szCs w:val="28"/>
        </w:rPr>
      </w:pPr>
      <w:proofErr w:type="spellStart"/>
      <w:r w:rsidRPr="002A3646">
        <w:rPr>
          <w:bCs/>
          <w:sz w:val="28"/>
          <w:szCs w:val="28"/>
        </w:rPr>
        <w:t>флешмоб</w:t>
      </w:r>
      <w:proofErr w:type="spellEnd"/>
      <w:r w:rsidRPr="002A3646">
        <w:rPr>
          <w:bCs/>
          <w:sz w:val="28"/>
          <w:szCs w:val="28"/>
        </w:rPr>
        <w:t xml:space="preserve"> «С новым годом, медики»;</w:t>
      </w:r>
    </w:p>
    <w:p w:rsidR="009D032F" w:rsidRPr="002A3646" w:rsidRDefault="009D032F" w:rsidP="009D032F">
      <w:pPr>
        <w:ind w:firstLine="709"/>
        <w:jc w:val="both"/>
        <w:rPr>
          <w:bCs/>
          <w:sz w:val="28"/>
          <w:szCs w:val="28"/>
        </w:rPr>
      </w:pPr>
      <w:proofErr w:type="spellStart"/>
      <w:r w:rsidRPr="002A3646">
        <w:rPr>
          <w:bCs/>
          <w:sz w:val="28"/>
          <w:szCs w:val="28"/>
        </w:rPr>
        <w:t>флешмоб</w:t>
      </w:r>
      <w:proofErr w:type="spellEnd"/>
      <w:r w:rsidRPr="002A3646">
        <w:rPr>
          <w:bCs/>
          <w:sz w:val="28"/>
          <w:szCs w:val="28"/>
        </w:rPr>
        <w:t xml:space="preserve"> «Новогодние окна».</w:t>
      </w:r>
    </w:p>
    <w:p w:rsidR="009D032F" w:rsidRDefault="009D032F" w:rsidP="009D032F">
      <w:pPr>
        <w:pStyle w:val="aff7"/>
        <w:tabs>
          <w:tab w:val="left" w:pos="7604"/>
        </w:tabs>
        <w:ind w:firstLine="709"/>
        <w:jc w:val="both"/>
        <w:rPr>
          <w:rFonts w:ascii="Times New Roman" w:hAnsi="Times New Roman"/>
          <w:sz w:val="28"/>
          <w:szCs w:val="28"/>
        </w:rPr>
      </w:pPr>
      <w:r w:rsidRPr="002A3646">
        <w:rPr>
          <w:rFonts w:ascii="Times New Roman" w:hAnsi="Times New Roman"/>
          <w:sz w:val="28"/>
          <w:szCs w:val="28"/>
        </w:rPr>
        <w:t>Всего в культурно-досуговых и зрелищных мероприятиях приняло участие 6149 человек.</w:t>
      </w:r>
    </w:p>
    <w:p w:rsidR="00D35AAD" w:rsidRPr="001C7E8D" w:rsidRDefault="00D35AAD" w:rsidP="00D35AAD">
      <w:pPr>
        <w:pStyle w:val="aff7"/>
        <w:ind w:right="-2" w:firstLine="709"/>
        <w:jc w:val="both"/>
        <w:rPr>
          <w:rFonts w:ascii="Times New Roman" w:hAnsi="Times New Roman"/>
          <w:sz w:val="28"/>
          <w:szCs w:val="28"/>
        </w:rPr>
      </w:pPr>
      <w:r w:rsidRPr="001C7E8D">
        <w:rPr>
          <w:rFonts w:ascii="Times New Roman" w:hAnsi="Times New Roman"/>
          <w:sz w:val="28"/>
          <w:szCs w:val="28"/>
        </w:rPr>
        <w:t>В 2021 году в рамках подпрограммы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 реализованы проекты развития территорий муниципальных образований Ставропольского края, основанных на местных инициативах:</w:t>
      </w:r>
    </w:p>
    <w:p w:rsidR="00D35AAD" w:rsidRPr="001C7E8D" w:rsidRDefault="00D35AAD" w:rsidP="00D35AAD">
      <w:pPr>
        <w:pStyle w:val="aff7"/>
        <w:ind w:right="-2" w:firstLine="709"/>
        <w:jc w:val="both"/>
        <w:rPr>
          <w:rFonts w:ascii="Times New Roman" w:hAnsi="Times New Roman"/>
          <w:sz w:val="28"/>
          <w:szCs w:val="28"/>
        </w:rPr>
      </w:pPr>
      <w:r w:rsidRPr="001C7E8D">
        <w:rPr>
          <w:rFonts w:ascii="Times New Roman" w:hAnsi="Times New Roman"/>
          <w:sz w:val="28"/>
          <w:szCs w:val="28"/>
        </w:rPr>
        <w:t>обустройство спортивной площадки по переулку Мельничному;</w:t>
      </w:r>
    </w:p>
    <w:p w:rsidR="00D35AAD" w:rsidRPr="001C7E8D" w:rsidRDefault="00D35AAD" w:rsidP="00D35AAD">
      <w:pPr>
        <w:pStyle w:val="aff7"/>
        <w:ind w:right="-2" w:firstLine="709"/>
        <w:jc w:val="both"/>
        <w:rPr>
          <w:rFonts w:ascii="Times New Roman" w:hAnsi="Times New Roman"/>
          <w:sz w:val="28"/>
          <w:szCs w:val="28"/>
        </w:rPr>
      </w:pPr>
      <w:r w:rsidRPr="001C7E8D">
        <w:rPr>
          <w:rFonts w:ascii="Times New Roman" w:hAnsi="Times New Roman"/>
          <w:sz w:val="28"/>
          <w:szCs w:val="28"/>
        </w:rPr>
        <w:t>обустройство спортивной площадки на территории МБОУ СОШ № 12;</w:t>
      </w:r>
    </w:p>
    <w:p w:rsidR="00D35AAD" w:rsidRPr="001C7E8D" w:rsidRDefault="00D35AAD" w:rsidP="00D35AAD">
      <w:pPr>
        <w:pStyle w:val="aff7"/>
        <w:ind w:right="-2" w:firstLine="709"/>
        <w:jc w:val="both"/>
        <w:rPr>
          <w:rFonts w:ascii="Times New Roman" w:hAnsi="Times New Roman"/>
          <w:sz w:val="28"/>
          <w:szCs w:val="28"/>
        </w:rPr>
      </w:pPr>
      <w:r w:rsidRPr="001C7E8D">
        <w:rPr>
          <w:rFonts w:ascii="Times New Roman" w:hAnsi="Times New Roman"/>
          <w:sz w:val="28"/>
          <w:szCs w:val="28"/>
        </w:rPr>
        <w:t>обустройство спортивной площадки на территории МБОУ СОШ № 20.</w:t>
      </w:r>
    </w:p>
    <w:p w:rsidR="00F14986" w:rsidRPr="001C7E8D" w:rsidRDefault="00F14986" w:rsidP="00F14986">
      <w:pPr>
        <w:ind w:firstLine="709"/>
        <w:jc w:val="both"/>
        <w:rPr>
          <w:sz w:val="28"/>
          <w:szCs w:val="28"/>
        </w:rPr>
      </w:pPr>
      <w:r w:rsidRPr="001C7E8D">
        <w:rPr>
          <w:bCs/>
          <w:color w:val="000000"/>
          <w:sz w:val="28"/>
          <w:szCs w:val="28"/>
        </w:rPr>
        <w:t xml:space="preserve">Также были проведены работы по обустройству спортивных площадок со спортивно-развивающим оборудованием на территориях МБУ СОШ № 3, 5, 14 и ФГАОУ ВПО НТИ (филиал) СКФУ. </w:t>
      </w:r>
      <w:r w:rsidRPr="001C7E8D">
        <w:rPr>
          <w:sz w:val="28"/>
          <w:szCs w:val="28"/>
        </w:rPr>
        <w:t xml:space="preserve">Проведен </w:t>
      </w:r>
      <w:r w:rsidRPr="001C7E8D">
        <w:rPr>
          <w:bCs/>
          <w:color w:val="000000"/>
          <w:sz w:val="28"/>
          <w:szCs w:val="28"/>
        </w:rPr>
        <w:t xml:space="preserve">капитальный ремонт </w:t>
      </w:r>
      <w:r w:rsidRPr="001C7E8D">
        <w:rPr>
          <w:sz w:val="28"/>
          <w:szCs w:val="28"/>
        </w:rPr>
        <w:t>МБУ ДО ДЮСШ «Рекорд».</w:t>
      </w:r>
      <w:r w:rsidRPr="001C7E8D">
        <w:rPr>
          <w:bCs/>
          <w:color w:val="000000"/>
          <w:sz w:val="28"/>
          <w:szCs w:val="28"/>
        </w:rPr>
        <w:t xml:space="preserve"> </w:t>
      </w:r>
    </w:p>
    <w:p w:rsidR="004B5A4F" w:rsidRPr="001C7E8D" w:rsidRDefault="004B5A4F" w:rsidP="00164638">
      <w:pPr>
        <w:ind w:firstLine="709"/>
        <w:jc w:val="both"/>
        <w:rPr>
          <w:bCs/>
          <w:color w:val="000000"/>
          <w:sz w:val="28"/>
          <w:szCs w:val="28"/>
        </w:rPr>
      </w:pPr>
      <w:r w:rsidRPr="001C7E8D">
        <w:rPr>
          <w:bCs/>
          <w:color w:val="000000"/>
          <w:sz w:val="28"/>
          <w:szCs w:val="28"/>
        </w:rPr>
        <w:t xml:space="preserve">ООО «УК Теплый дом» </w:t>
      </w:r>
      <w:r w:rsidR="006258ED" w:rsidRPr="001C7E8D">
        <w:rPr>
          <w:bCs/>
          <w:color w:val="000000"/>
          <w:sz w:val="28"/>
          <w:szCs w:val="28"/>
        </w:rPr>
        <w:t xml:space="preserve">начата реализация </w:t>
      </w:r>
      <w:r w:rsidR="00870607" w:rsidRPr="001C7E8D">
        <w:rPr>
          <w:bCs/>
          <w:color w:val="000000"/>
          <w:sz w:val="28"/>
          <w:szCs w:val="28"/>
        </w:rPr>
        <w:t xml:space="preserve">на территории города </w:t>
      </w:r>
      <w:r w:rsidR="006258ED" w:rsidRPr="001C7E8D">
        <w:rPr>
          <w:bCs/>
          <w:color w:val="000000"/>
          <w:sz w:val="28"/>
          <w:szCs w:val="28"/>
        </w:rPr>
        <w:t>проекта по с</w:t>
      </w:r>
      <w:r w:rsidRPr="001C7E8D">
        <w:rPr>
          <w:bCs/>
          <w:color w:val="000000"/>
          <w:sz w:val="28"/>
          <w:szCs w:val="28"/>
        </w:rPr>
        <w:t>троительств</w:t>
      </w:r>
      <w:r w:rsidR="006258ED" w:rsidRPr="001C7E8D">
        <w:rPr>
          <w:bCs/>
          <w:color w:val="000000"/>
          <w:sz w:val="28"/>
          <w:szCs w:val="28"/>
        </w:rPr>
        <w:t>у</w:t>
      </w:r>
      <w:r w:rsidRPr="001C7E8D">
        <w:rPr>
          <w:bCs/>
          <w:color w:val="000000"/>
          <w:sz w:val="28"/>
          <w:szCs w:val="28"/>
        </w:rPr>
        <w:t xml:space="preserve"> современного </w:t>
      </w:r>
      <w:proofErr w:type="gramStart"/>
      <w:r w:rsidRPr="001C7E8D">
        <w:rPr>
          <w:bCs/>
          <w:color w:val="000000"/>
          <w:sz w:val="28"/>
          <w:szCs w:val="28"/>
        </w:rPr>
        <w:t>фитнес-центра</w:t>
      </w:r>
      <w:proofErr w:type="gramEnd"/>
      <w:r w:rsidRPr="001C7E8D">
        <w:rPr>
          <w:bCs/>
          <w:color w:val="000000"/>
          <w:sz w:val="28"/>
          <w:szCs w:val="28"/>
        </w:rPr>
        <w:t xml:space="preserve"> с тренажерным залом, а также залом для аэробики и йоги</w:t>
      </w:r>
      <w:r w:rsidR="006258ED" w:rsidRPr="001C7E8D">
        <w:rPr>
          <w:bCs/>
          <w:color w:val="000000"/>
          <w:sz w:val="28"/>
          <w:szCs w:val="28"/>
        </w:rPr>
        <w:t>.</w:t>
      </w:r>
    </w:p>
    <w:p w:rsidR="00164638" w:rsidRPr="001C7E8D" w:rsidRDefault="00164638" w:rsidP="003E7F78">
      <w:pPr>
        <w:ind w:firstLine="709"/>
        <w:jc w:val="both"/>
        <w:rPr>
          <w:sz w:val="28"/>
          <w:szCs w:val="28"/>
        </w:rPr>
      </w:pPr>
    </w:p>
    <w:p w:rsidR="006830B0" w:rsidRPr="001C7E8D" w:rsidRDefault="006830B0" w:rsidP="00CE2ECE">
      <w:pPr>
        <w:pStyle w:val="1"/>
        <w:spacing w:before="0" w:after="0"/>
        <w:ind w:firstLine="709"/>
        <w:jc w:val="center"/>
        <w:rPr>
          <w:rFonts w:ascii="Times New Roman" w:hAnsi="Times New Roman"/>
          <w:b w:val="0"/>
          <w:sz w:val="28"/>
          <w:szCs w:val="28"/>
        </w:rPr>
      </w:pPr>
      <w:bookmarkStart w:id="8" w:name="_Toc95736620"/>
      <w:r w:rsidRPr="00480B11">
        <w:rPr>
          <w:rFonts w:ascii="Times New Roman" w:hAnsi="Times New Roman"/>
          <w:b w:val="0"/>
          <w:sz w:val="28"/>
          <w:szCs w:val="28"/>
        </w:rPr>
        <w:t>1.</w:t>
      </w:r>
      <w:r w:rsidR="00030589" w:rsidRPr="00480B11">
        <w:rPr>
          <w:rFonts w:ascii="Times New Roman" w:hAnsi="Times New Roman"/>
          <w:b w:val="0"/>
          <w:sz w:val="28"/>
          <w:szCs w:val="28"/>
        </w:rPr>
        <w:t>6</w:t>
      </w:r>
      <w:r w:rsidRPr="00480B11">
        <w:rPr>
          <w:rFonts w:ascii="Times New Roman" w:hAnsi="Times New Roman"/>
          <w:b w:val="0"/>
          <w:sz w:val="28"/>
          <w:szCs w:val="28"/>
        </w:rPr>
        <w:t xml:space="preserve">. </w:t>
      </w:r>
      <w:r w:rsidR="007C1DE5" w:rsidRPr="00480B11">
        <w:rPr>
          <w:rFonts w:ascii="Times New Roman" w:hAnsi="Times New Roman"/>
          <w:b w:val="0"/>
          <w:sz w:val="28"/>
          <w:szCs w:val="28"/>
        </w:rPr>
        <w:t>Р</w:t>
      </w:r>
      <w:r w:rsidRPr="00480B11">
        <w:rPr>
          <w:rFonts w:ascii="Times New Roman" w:hAnsi="Times New Roman"/>
          <w:b w:val="0"/>
          <w:sz w:val="28"/>
          <w:szCs w:val="28"/>
        </w:rPr>
        <w:t>азвитие культуры</w:t>
      </w:r>
      <w:r w:rsidR="007C1DE5" w:rsidRPr="00480B11">
        <w:rPr>
          <w:rFonts w:ascii="Times New Roman" w:hAnsi="Times New Roman"/>
          <w:b w:val="0"/>
          <w:sz w:val="28"/>
          <w:szCs w:val="28"/>
        </w:rPr>
        <w:t xml:space="preserve"> и туризма</w:t>
      </w:r>
      <w:bookmarkEnd w:id="8"/>
    </w:p>
    <w:p w:rsidR="00F65337" w:rsidRPr="001C7E8D" w:rsidRDefault="00F65337" w:rsidP="00CE2ECE"/>
    <w:p w:rsidR="007C69FB" w:rsidRPr="00280D86" w:rsidRDefault="008E5010"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Культурная среда является ключевой характеристикой современного общества, позволяет укреплять духовную связь поколений, способствует утверждению принципов согласия и толерантности, интеллектуальному формированию личности, культурно-творческому самовыражению. </w:t>
      </w:r>
      <w:r w:rsidR="00716811" w:rsidRPr="00280D86">
        <w:rPr>
          <w:rFonts w:ascii="Times New Roman" w:hAnsi="Times New Roman"/>
          <w:sz w:val="28"/>
          <w:szCs w:val="28"/>
        </w:rPr>
        <w:t xml:space="preserve">                                </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По состоянию на 01 января 2022 года сеть учреждений культуры города Невинномысска представлена 6 организациями:</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2 учреждениями культурно-досугового типа: </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муниципальным бюджетным учреждением культуры «Городской Дворец культуры им. Горького» (далее - МБУК «ГДК им. Горького»); </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муниципальным бюджетным учреждением культуры «Культурно-Досуговый Центр «РОДИНА» (далее - МБУК «КДЦ «РОДИНА»);</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2 учреждениями дополнительного образования в области искусств: </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муниципальным бюджетным учреждением дополнительного образования детей «Детская музыкальная школа № 1» </w:t>
      </w:r>
      <w:r w:rsidR="0030450D" w:rsidRPr="00280D86">
        <w:rPr>
          <w:rFonts w:ascii="Times New Roman" w:hAnsi="Times New Roman"/>
          <w:sz w:val="28"/>
          <w:szCs w:val="28"/>
        </w:rPr>
        <w:t xml:space="preserve">                                             </w:t>
      </w:r>
      <w:r w:rsidRPr="00280D86">
        <w:rPr>
          <w:rFonts w:ascii="Times New Roman" w:hAnsi="Times New Roman"/>
          <w:sz w:val="28"/>
          <w:szCs w:val="28"/>
        </w:rPr>
        <w:t xml:space="preserve">(далее - МБУДО ДМШ № 1); </w:t>
      </w:r>
    </w:p>
    <w:p w:rsidR="007C69FB" w:rsidRPr="00280D86" w:rsidRDefault="007C69FB" w:rsidP="00280D86">
      <w:pPr>
        <w:pStyle w:val="aff7"/>
        <w:ind w:right="-2" w:firstLine="709"/>
        <w:jc w:val="both"/>
        <w:rPr>
          <w:rFonts w:ascii="Times New Roman" w:hAnsi="Times New Roman"/>
          <w:sz w:val="28"/>
          <w:szCs w:val="28"/>
        </w:rPr>
      </w:pPr>
      <w:proofErr w:type="gramStart"/>
      <w:r w:rsidRPr="00280D86">
        <w:rPr>
          <w:rFonts w:ascii="Times New Roman" w:hAnsi="Times New Roman"/>
          <w:sz w:val="28"/>
          <w:szCs w:val="28"/>
        </w:rPr>
        <w:t>муниципальным бюджетным учреждением дополнительного образования детей «Детская школа искусств», состоящим из двух отделений – музыкального и художественного (далее - МБУДО ДШИ);</w:t>
      </w:r>
      <w:proofErr w:type="gramEnd"/>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1 муниципальным бюджетным учреждением культуры «Парки культуры и отдыха» (далее - МБУК «</w:t>
      </w:r>
      <w:proofErr w:type="spellStart"/>
      <w:r w:rsidRPr="00280D86">
        <w:rPr>
          <w:rFonts w:ascii="Times New Roman" w:hAnsi="Times New Roman"/>
          <w:sz w:val="28"/>
          <w:szCs w:val="28"/>
        </w:rPr>
        <w:t>ПКиО</w:t>
      </w:r>
      <w:proofErr w:type="spellEnd"/>
      <w:r w:rsidRPr="00280D86">
        <w:rPr>
          <w:rFonts w:ascii="Times New Roman" w:hAnsi="Times New Roman"/>
          <w:sz w:val="28"/>
          <w:szCs w:val="28"/>
        </w:rPr>
        <w:t>»), объединяющим 3 парка и 1 сквер:</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lastRenderedPageBreak/>
        <w:t>парк культуры и отдыха «Шерстяник»;</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парк Победы;</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городской парк;</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сквер з</w:t>
      </w:r>
      <w:proofErr w:type="gramStart"/>
      <w:r w:rsidRPr="00280D86">
        <w:rPr>
          <w:rFonts w:ascii="Times New Roman" w:hAnsi="Times New Roman"/>
          <w:sz w:val="28"/>
          <w:szCs w:val="28"/>
        </w:rPr>
        <w:t>а ООО</w:t>
      </w:r>
      <w:proofErr w:type="gramEnd"/>
      <w:r w:rsidRPr="00280D86">
        <w:rPr>
          <w:rFonts w:ascii="Times New Roman" w:hAnsi="Times New Roman"/>
          <w:sz w:val="28"/>
          <w:szCs w:val="28"/>
        </w:rPr>
        <w:t xml:space="preserve"> «Дворец культуры химиков»;</w:t>
      </w:r>
    </w:p>
    <w:p w:rsidR="007C69FB" w:rsidRPr="00280D86" w:rsidRDefault="007C69FB"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1 муниципальным бюджетным учреждением «Центральная городская библиотека» включающим: центральную городскую библиотеку и </w:t>
      </w:r>
      <w:r w:rsidR="00294F52">
        <w:rPr>
          <w:rFonts w:ascii="Times New Roman" w:hAnsi="Times New Roman"/>
          <w:sz w:val="28"/>
          <w:szCs w:val="28"/>
        </w:rPr>
        <w:t xml:space="preserve">                                     </w:t>
      </w:r>
      <w:r w:rsidRPr="00280D86">
        <w:rPr>
          <w:rFonts w:ascii="Times New Roman" w:hAnsi="Times New Roman"/>
          <w:sz w:val="28"/>
          <w:szCs w:val="28"/>
        </w:rPr>
        <w:t xml:space="preserve">6 филиалов, всего 7 подразделений (далее – МБУ ЦГБ, филиал). </w:t>
      </w:r>
    </w:p>
    <w:p w:rsidR="00666057" w:rsidRPr="00280D86" w:rsidRDefault="007E79DE"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Численность работающих в отрасли культуры города Невинномысска в 2021 году составила 231 человек, что на 10 человек меньше, чем в 2020 году. Незначительно снизился уровень работников </w:t>
      </w:r>
      <w:proofErr w:type="spellStart"/>
      <w:r w:rsidRPr="00280D86">
        <w:rPr>
          <w:rFonts w:ascii="Times New Roman" w:hAnsi="Times New Roman"/>
          <w:sz w:val="28"/>
          <w:szCs w:val="28"/>
        </w:rPr>
        <w:t>предпенсионного</w:t>
      </w:r>
      <w:proofErr w:type="spellEnd"/>
      <w:r w:rsidRPr="00280D86">
        <w:rPr>
          <w:rFonts w:ascii="Times New Roman" w:hAnsi="Times New Roman"/>
          <w:sz w:val="28"/>
          <w:szCs w:val="28"/>
        </w:rPr>
        <w:t xml:space="preserve"> и пенсионного возрастов и составил 48</w:t>
      </w:r>
      <w:r w:rsidR="00666057" w:rsidRPr="00280D86">
        <w:rPr>
          <w:rFonts w:ascii="Times New Roman" w:hAnsi="Times New Roman"/>
          <w:sz w:val="28"/>
          <w:szCs w:val="28"/>
        </w:rPr>
        <w:t xml:space="preserve"> </w:t>
      </w:r>
      <w:r w:rsidRPr="00280D86">
        <w:rPr>
          <w:rFonts w:ascii="Times New Roman" w:hAnsi="Times New Roman"/>
          <w:sz w:val="28"/>
          <w:szCs w:val="28"/>
        </w:rPr>
        <w:t xml:space="preserve">% (52,7% в 2020 году). </w:t>
      </w:r>
    </w:p>
    <w:p w:rsidR="007E79DE" w:rsidRPr="00280D86" w:rsidRDefault="007E79DE" w:rsidP="00280D86">
      <w:pPr>
        <w:pStyle w:val="aff7"/>
        <w:ind w:right="-2" w:firstLine="709"/>
        <w:jc w:val="both"/>
        <w:rPr>
          <w:rFonts w:ascii="Times New Roman" w:hAnsi="Times New Roman"/>
          <w:sz w:val="28"/>
          <w:szCs w:val="28"/>
        </w:rPr>
      </w:pPr>
      <w:proofErr w:type="gramStart"/>
      <w:r w:rsidRPr="00280D86">
        <w:rPr>
          <w:rFonts w:ascii="Times New Roman" w:hAnsi="Times New Roman"/>
          <w:sz w:val="28"/>
          <w:szCs w:val="28"/>
        </w:rPr>
        <w:t xml:space="preserve">В двух муниципальных культурно-досуговых учреждениях функционирует 58 клубов, в </w:t>
      </w:r>
      <w:r w:rsidR="000F1568" w:rsidRPr="00280D86">
        <w:rPr>
          <w:rFonts w:ascii="Times New Roman" w:hAnsi="Times New Roman"/>
          <w:sz w:val="28"/>
          <w:szCs w:val="28"/>
        </w:rPr>
        <w:t>которых</w:t>
      </w:r>
      <w:r w:rsidRPr="00280D86">
        <w:rPr>
          <w:rFonts w:ascii="Times New Roman" w:hAnsi="Times New Roman"/>
          <w:sz w:val="28"/>
          <w:szCs w:val="28"/>
        </w:rPr>
        <w:t xml:space="preserve"> </w:t>
      </w:r>
      <w:r w:rsidR="00666057" w:rsidRPr="00280D86">
        <w:rPr>
          <w:rFonts w:ascii="Times New Roman" w:hAnsi="Times New Roman"/>
          <w:sz w:val="28"/>
          <w:szCs w:val="28"/>
        </w:rPr>
        <w:t>участвует</w:t>
      </w:r>
      <w:r w:rsidRPr="00280D86">
        <w:rPr>
          <w:rFonts w:ascii="Times New Roman" w:hAnsi="Times New Roman"/>
          <w:sz w:val="28"/>
          <w:szCs w:val="28"/>
        </w:rPr>
        <w:t xml:space="preserve"> 1660 человек. 30 клубных формирований созданы для работы с детьми до 14 лет, в них занимается </w:t>
      </w:r>
      <w:r w:rsidR="00294F52">
        <w:rPr>
          <w:rFonts w:ascii="Times New Roman" w:hAnsi="Times New Roman"/>
          <w:sz w:val="28"/>
          <w:szCs w:val="28"/>
        </w:rPr>
        <w:t xml:space="preserve">                        </w:t>
      </w:r>
      <w:r w:rsidRPr="00280D86">
        <w:rPr>
          <w:rFonts w:ascii="Times New Roman" w:hAnsi="Times New Roman"/>
          <w:sz w:val="28"/>
          <w:szCs w:val="28"/>
        </w:rPr>
        <w:t xml:space="preserve">936 детей, 15 клубных формирований для молодежи от 14 до 35 лет, количество участников </w:t>
      </w:r>
      <w:r w:rsidR="00666057" w:rsidRPr="00280D86">
        <w:rPr>
          <w:rFonts w:ascii="Times New Roman" w:hAnsi="Times New Roman"/>
          <w:sz w:val="28"/>
          <w:szCs w:val="28"/>
        </w:rPr>
        <w:t xml:space="preserve">- </w:t>
      </w:r>
      <w:r w:rsidRPr="00280D86">
        <w:rPr>
          <w:rFonts w:ascii="Times New Roman" w:hAnsi="Times New Roman"/>
          <w:sz w:val="28"/>
          <w:szCs w:val="28"/>
        </w:rPr>
        <w:t>516 человек.</w:t>
      </w:r>
      <w:proofErr w:type="gramEnd"/>
      <w:r w:rsidRPr="00280D86">
        <w:rPr>
          <w:rFonts w:ascii="Times New Roman" w:hAnsi="Times New Roman"/>
          <w:sz w:val="28"/>
          <w:szCs w:val="28"/>
        </w:rPr>
        <w:t xml:space="preserve"> В учреждениях действуют </w:t>
      </w:r>
      <w:r w:rsidR="00294F52">
        <w:rPr>
          <w:rFonts w:ascii="Times New Roman" w:hAnsi="Times New Roman"/>
          <w:sz w:val="28"/>
          <w:szCs w:val="28"/>
        </w:rPr>
        <w:t xml:space="preserve">                                 </w:t>
      </w:r>
      <w:r w:rsidRPr="00280D86">
        <w:rPr>
          <w:rFonts w:ascii="Times New Roman" w:hAnsi="Times New Roman"/>
          <w:sz w:val="28"/>
          <w:szCs w:val="28"/>
        </w:rPr>
        <w:t>14 инклюзивных клубных формирований</w:t>
      </w:r>
      <w:r w:rsidR="00666057" w:rsidRPr="00280D86">
        <w:rPr>
          <w:rFonts w:ascii="Times New Roman" w:hAnsi="Times New Roman"/>
          <w:sz w:val="28"/>
          <w:szCs w:val="28"/>
        </w:rPr>
        <w:t xml:space="preserve"> с участием 406 человек, в том числе</w:t>
      </w:r>
      <w:r w:rsidRPr="00280D86">
        <w:rPr>
          <w:rFonts w:ascii="Times New Roman" w:hAnsi="Times New Roman"/>
          <w:sz w:val="28"/>
          <w:szCs w:val="28"/>
        </w:rPr>
        <w:t xml:space="preserve"> </w:t>
      </w:r>
      <w:r w:rsidR="00666057" w:rsidRPr="00280D86">
        <w:rPr>
          <w:rFonts w:ascii="Times New Roman" w:hAnsi="Times New Roman"/>
          <w:sz w:val="28"/>
          <w:szCs w:val="28"/>
        </w:rPr>
        <w:t xml:space="preserve">инвалидов и лиц с </w:t>
      </w:r>
      <w:r w:rsidR="000F1568" w:rsidRPr="00280D86">
        <w:rPr>
          <w:rFonts w:ascii="Times New Roman" w:hAnsi="Times New Roman"/>
          <w:sz w:val="28"/>
          <w:szCs w:val="28"/>
        </w:rPr>
        <w:t>ограниченными возможностями здоровья</w:t>
      </w:r>
      <w:r w:rsidRPr="00280D86">
        <w:rPr>
          <w:rFonts w:ascii="Times New Roman" w:hAnsi="Times New Roman"/>
          <w:sz w:val="28"/>
          <w:szCs w:val="28"/>
        </w:rPr>
        <w:t>. 24 коллектива художественной самодеятельности имеют звание «народный», в них занимается 383 человека. Еще 3 коллектива, носящих звание «народный» занимаются на базе организаций иных форм хозяйствования.</w:t>
      </w:r>
    </w:p>
    <w:p w:rsidR="007E79DE" w:rsidRPr="00280D86" w:rsidRDefault="007E79DE" w:rsidP="00280D86">
      <w:pPr>
        <w:pStyle w:val="aff7"/>
        <w:ind w:right="-2" w:firstLine="709"/>
        <w:jc w:val="both"/>
        <w:rPr>
          <w:rFonts w:ascii="Times New Roman" w:hAnsi="Times New Roman"/>
          <w:sz w:val="28"/>
          <w:szCs w:val="28"/>
        </w:rPr>
      </w:pPr>
      <w:r w:rsidRPr="00280D86">
        <w:rPr>
          <w:rFonts w:ascii="Times New Roman" w:hAnsi="Times New Roman"/>
          <w:sz w:val="28"/>
          <w:szCs w:val="28"/>
        </w:rPr>
        <w:t>В 2021 году муниципальными учреждениями культуры было проведено 465 культурно-массовых и досуговых мероприятий, из них 171 на платной основе. Общее количество посетителей культурно-массовых мероприятий составило 144907 человек.</w:t>
      </w:r>
    </w:p>
    <w:p w:rsidR="007E79DE" w:rsidRPr="00280D86" w:rsidRDefault="007E79DE"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В рамках государственной программы Ставропольского края </w:t>
      </w:r>
      <w:r w:rsidR="00E926F8" w:rsidRPr="00280D86">
        <w:rPr>
          <w:rFonts w:ascii="Times New Roman" w:hAnsi="Times New Roman"/>
          <w:sz w:val="28"/>
          <w:szCs w:val="28"/>
        </w:rPr>
        <w:t>«</w:t>
      </w:r>
      <w:r w:rsidRPr="00280D86">
        <w:rPr>
          <w:rFonts w:ascii="Times New Roman" w:hAnsi="Times New Roman"/>
          <w:sz w:val="28"/>
          <w:szCs w:val="28"/>
        </w:rPr>
        <w:t>Сохранение и развитие культуры</w:t>
      </w:r>
      <w:r w:rsidR="00E926F8" w:rsidRPr="00280D86">
        <w:rPr>
          <w:rFonts w:ascii="Times New Roman" w:hAnsi="Times New Roman"/>
          <w:sz w:val="28"/>
          <w:szCs w:val="28"/>
        </w:rPr>
        <w:t>»</w:t>
      </w:r>
      <w:r w:rsidRPr="00280D86">
        <w:rPr>
          <w:rFonts w:ascii="Times New Roman" w:hAnsi="Times New Roman"/>
          <w:sz w:val="28"/>
          <w:szCs w:val="28"/>
        </w:rPr>
        <w:t xml:space="preserve"> в 2021 году была проведена 2 очередь капитального ремонта здания МБУК «КДЦ «РОДИНА»</w:t>
      </w:r>
      <w:r w:rsidR="00E926F8" w:rsidRPr="00280D86">
        <w:rPr>
          <w:rFonts w:ascii="Times New Roman" w:hAnsi="Times New Roman"/>
          <w:sz w:val="28"/>
          <w:szCs w:val="28"/>
        </w:rPr>
        <w:t>, отремонтировано</w:t>
      </w:r>
      <w:r w:rsidR="00294F52">
        <w:rPr>
          <w:rFonts w:ascii="Times New Roman" w:hAnsi="Times New Roman"/>
          <w:sz w:val="28"/>
          <w:szCs w:val="28"/>
        </w:rPr>
        <w:t xml:space="preserve">                    </w:t>
      </w:r>
      <w:r w:rsidR="00E926F8" w:rsidRPr="00280D86">
        <w:rPr>
          <w:rFonts w:ascii="Times New Roman" w:hAnsi="Times New Roman"/>
          <w:sz w:val="28"/>
          <w:szCs w:val="28"/>
        </w:rPr>
        <w:t xml:space="preserve"> </w:t>
      </w:r>
      <w:r w:rsidRPr="00280D86">
        <w:rPr>
          <w:rFonts w:ascii="Times New Roman" w:hAnsi="Times New Roman"/>
          <w:sz w:val="28"/>
          <w:szCs w:val="28"/>
        </w:rPr>
        <w:t>28 помещений.</w:t>
      </w:r>
      <w:r w:rsidR="00E926F8" w:rsidRPr="00280D86">
        <w:rPr>
          <w:rFonts w:ascii="Times New Roman" w:hAnsi="Times New Roman"/>
          <w:sz w:val="28"/>
          <w:szCs w:val="28"/>
        </w:rPr>
        <w:t xml:space="preserve"> П</w:t>
      </w:r>
      <w:r w:rsidRPr="00280D86">
        <w:rPr>
          <w:rFonts w:ascii="Times New Roman" w:hAnsi="Times New Roman"/>
          <w:sz w:val="28"/>
          <w:szCs w:val="28"/>
        </w:rPr>
        <w:t>роведена работа по поставке и монтажу звукового и осветительного оборудования. Установлено и подключено свыше двухсот единиц техники.</w:t>
      </w:r>
      <w:r w:rsidR="00E926F8" w:rsidRPr="00280D86">
        <w:rPr>
          <w:rFonts w:ascii="Times New Roman" w:hAnsi="Times New Roman"/>
          <w:sz w:val="28"/>
          <w:szCs w:val="28"/>
        </w:rPr>
        <w:t xml:space="preserve"> </w:t>
      </w:r>
      <w:r w:rsidRPr="00280D86">
        <w:rPr>
          <w:rFonts w:ascii="Times New Roman" w:hAnsi="Times New Roman"/>
          <w:sz w:val="28"/>
          <w:szCs w:val="28"/>
        </w:rPr>
        <w:t>В декабре 2021 года начата реализация проекта по благоустройству прилегающей территории МБУК «КДЦ «РОДИНА».</w:t>
      </w:r>
    </w:p>
    <w:p w:rsidR="007E79DE" w:rsidRPr="00280D86" w:rsidRDefault="007E79DE"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В настоящий момент ведется подготовка </w:t>
      </w:r>
      <w:r w:rsidR="00E926F8" w:rsidRPr="00280D86">
        <w:rPr>
          <w:rFonts w:ascii="Times New Roman" w:hAnsi="Times New Roman"/>
          <w:sz w:val="28"/>
          <w:szCs w:val="28"/>
        </w:rPr>
        <w:t xml:space="preserve">к реконструкции </w:t>
      </w:r>
      <w:r w:rsidRPr="00280D86">
        <w:rPr>
          <w:rFonts w:ascii="Times New Roman" w:hAnsi="Times New Roman"/>
          <w:sz w:val="28"/>
          <w:szCs w:val="28"/>
        </w:rPr>
        <w:t xml:space="preserve">здания </w:t>
      </w:r>
      <w:r w:rsidR="0090035A" w:rsidRPr="00280D86">
        <w:rPr>
          <w:rFonts w:ascii="Times New Roman" w:hAnsi="Times New Roman"/>
          <w:sz w:val="28"/>
          <w:szCs w:val="28"/>
        </w:rPr>
        <w:t xml:space="preserve">МБУК КДЦ «РОДИНА» </w:t>
      </w:r>
      <w:r w:rsidRPr="00280D86">
        <w:rPr>
          <w:rFonts w:ascii="Times New Roman" w:hAnsi="Times New Roman"/>
          <w:sz w:val="28"/>
          <w:szCs w:val="28"/>
        </w:rPr>
        <w:t>по ул. Маяковского, 26</w:t>
      </w:r>
      <w:r w:rsidR="008561A5" w:rsidRPr="00280D86">
        <w:rPr>
          <w:rFonts w:ascii="Times New Roman" w:hAnsi="Times New Roman"/>
          <w:sz w:val="28"/>
          <w:szCs w:val="28"/>
        </w:rPr>
        <w:t>:</w:t>
      </w:r>
      <w:r w:rsidRPr="00280D86">
        <w:rPr>
          <w:rFonts w:ascii="Times New Roman" w:hAnsi="Times New Roman"/>
          <w:sz w:val="28"/>
          <w:szCs w:val="28"/>
        </w:rPr>
        <w:t xml:space="preserve"> подготовлена проектно-сметная документация, которая прошла государственную экспертизу</w:t>
      </w:r>
      <w:r w:rsidR="008561A5" w:rsidRPr="00280D86">
        <w:rPr>
          <w:rFonts w:ascii="Times New Roman" w:hAnsi="Times New Roman"/>
          <w:sz w:val="28"/>
          <w:szCs w:val="28"/>
        </w:rPr>
        <w:t>. З</w:t>
      </w:r>
      <w:r w:rsidRPr="00280D86">
        <w:rPr>
          <w:rFonts w:ascii="Times New Roman" w:hAnsi="Times New Roman"/>
          <w:sz w:val="28"/>
          <w:szCs w:val="28"/>
        </w:rPr>
        <w:t xml:space="preserve">аявка на </w:t>
      </w:r>
      <w:proofErr w:type="spellStart"/>
      <w:r w:rsidR="008561A5" w:rsidRPr="00280D86">
        <w:rPr>
          <w:rFonts w:ascii="Times New Roman" w:hAnsi="Times New Roman"/>
          <w:sz w:val="28"/>
          <w:szCs w:val="28"/>
        </w:rPr>
        <w:t>софинансирование</w:t>
      </w:r>
      <w:proofErr w:type="spellEnd"/>
      <w:r w:rsidR="008561A5" w:rsidRPr="00280D86">
        <w:rPr>
          <w:rFonts w:ascii="Times New Roman" w:hAnsi="Times New Roman"/>
          <w:sz w:val="28"/>
          <w:szCs w:val="28"/>
        </w:rPr>
        <w:t xml:space="preserve"> в рамках </w:t>
      </w:r>
      <w:r w:rsidR="006F0603" w:rsidRPr="00280D86">
        <w:rPr>
          <w:rFonts w:ascii="Times New Roman" w:hAnsi="Times New Roman"/>
          <w:sz w:val="28"/>
          <w:szCs w:val="28"/>
        </w:rPr>
        <w:t xml:space="preserve">государственной </w:t>
      </w:r>
      <w:r w:rsidR="008561A5" w:rsidRPr="00280D86">
        <w:rPr>
          <w:rFonts w:ascii="Times New Roman" w:hAnsi="Times New Roman"/>
          <w:sz w:val="28"/>
          <w:szCs w:val="28"/>
        </w:rPr>
        <w:t>программы</w:t>
      </w:r>
      <w:r w:rsidRPr="00280D86">
        <w:rPr>
          <w:rFonts w:ascii="Times New Roman" w:hAnsi="Times New Roman"/>
          <w:sz w:val="28"/>
          <w:szCs w:val="28"/>
        </w:rPr>
        <w:t xml:space="preserve"> </w:t>
      </w:r>
      <w:r w:rsidR="006F0603" w:rsidRPr="00280D86">
        <w:rPr>
          <w:rFonts w:ascii="Times New Roman" w:hAnsi="Times New Roman"/>
          <w:sz w:val="28"/>
          <w:szCs w:val="28"/>
        </w:rPr>
        <w:t xml:space="preserve">Ставропольского края </w:t>
      </w:r>
      <w:r w:rsidRPr="00280D86">
        <w:rPr>
          <w:rFonts w:ascii="Times New Roman" w:hAnsi="Times New Roman"/>
          <w:sz w:val="28"/>
          <w:szCs w:val="28"/>
        </w:rPr>
        <w:t xml:space="preserve">«Сохранение и развитие культуры» </w:t>
      </w:r>
      <w:r w:rsidR="006F0603" w:rsidRPr="00280D86">
        <w:rPr>
          <w:rFonts w:ascii="Times New Roman" w:hAnsi="Times New Roman"/>
          <w:sz w:val="28"/>
          <w:szCs w:val="28"/>
        </w:rPr>
        <w:t>направлена</w:t>
      </w:r>
      <w:r w:rsidRPr="00280D86">
        <w:rPr>
          <w:rFonts w:ascii="Times New Roman" w:hAnsi="Times New Roman"/>
          <w:sz w:val="28"/>
          <w:szCs w:val="28"/>
        </w:rPr>
        <w:t xml:space="preserve"> в министерство культуры Ставропольского края.</w:t>
      </w:r>
    </w:p>
    <w:p w:rsidR="007E79DE" w:rsidRPr="00280D86" w:rsidRDefault="007E79DE"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Система образования, направленная на развитие творческих способностей подрастающего поколения, представлена 2 школами: </w:t>
      </w:r>
      <w:r w:rsidR="0030450D" w:rsidRPr="00280D86">
        <w:rPr>
          <w:rFonts w:ascii="Times New Roman" w:hAnsi="Times New Roman"/>
          <w:sz w:val="28"/>
          <w:szCs w:val="28"/>
        </w:rPr>
        <w:t xml:space="preserve">                                    </w:t>
      </w:r>
      <w:r w:rsidRPr="00280D86">
        <w:rPr>
          <w:rFonts w:ascii="Times New Roman" w:hAnsi="Times New Roman"/>
          <w:sz w:val="28"/>
          <w:szCs w:val="28"/>
        </w:rPr>
        <w:t xml:space="preserve">МБУДО ДМШ №1 и МБУДО ДШИ, </w:t>
      </w:r>
      <w:proofErr w:type="gramStart"/>
      <w:r w:rsidRPr="00280D86">
        <w:rPr>
          <w:rFonts w:ascii="Times New Roman" w:hAnsi="Times New Roman"/>
          <w:sz w:val="28"/>
          <w:szCs w:val="28"/>
        </w:rPr>
        <w:t>состоящее</w:t>
      </w:r>
      <w:proofErr w:type="gramEnd"/>
      <w:r w:rsidRPr="00280D86">
        <w:rPr>
          <w:rFonts w:ascii="Times New Roman" w:hAnsi="Times New Roman"/>
          <w:sz w:val="28"/>
          <w:szCs w:val="28"/>
        </w:rPr>
        <w:t xml:space="preserve"> из двух отделений - музыкального и художественного. Контингент обучающихся </w:t>
      </w:r>
      <w:r w:rsidR="00052562" w:rsidRPr="00280D86">
        <w:rPr>
          <w:rFonts w:ascii="Times New Roman" w:hAnsi="Times New Roman"/>
          <w:sz w:val="28"/>
          <w:szCs w:val="28"/>
        </w:rPr>
        <w:t>составил</w:t>
      </w:r>
      <w:r w:rsidRPr="00280D86">
        <w:rPr>
          <w:rFonts w:ascii="Times New Roman" w:hAnsi="Times New Roman"/>
          <w:sz w:val="28"/>
          <w:szCs w:val="28"/>
        </w:rPr>
        <w:t xml:space="preserve"> </w:t>
      </w:r>
      <w:r w:rsidR="00294F52">
        <w:rPr>
          <w:rFonts w:ascii="Times New Roman" w:hAnsi="Times New Roman"/>
          <w:sz w:val="28"/>
          <w:szCs w:val="28"/>
        </w:rPr>
        <w:t xml:space="preserve">                      </w:t>
      </w:r>
      <w:r w:rsidRPr="00280D86">
        <w:rPr>
          <w:rFonts w:ascii="Times New Roman" w:hAnsi="Times New Roman"/>
          <w:sz w:val="28"/>
          <w:szCs w:val="28"/>
        </w:rPr>
        <w:t>1110 человек. Обучение ведется по 6 предпрофессиональным общеобразовательным программам и по 26 общеразвивающим программам.</w:t>
      </w:r>
    </w:p>
    <w:p w:rsidR="007E79DE" w:rsidRPr="00280D86" w:rsidRDefault="007E79DE" w:rsidP="00280D86">
      <w:pPr>
        <w:pStyle w:val="aff7"/>
        <w:ind w:right="-2" w:firstLine="709"/>
        <w:jc w:val="both"/>
        <w:rPr>
          <w:rFonts w:ascii="Times New Roman" w:hAnsi="Times New Roman"/>
          <w:sz w:val="28"/>
          <w:szCs w:val="28"/>
        </w:rPr>
      </w:pPr>
      <w:r w:rsidRPr="00280D86">
        <w:rPr>
          <w:rFonts w:ascii="Times New Roman" w:hAnsi="Times New Roman"/>
          <w:sz w:val="28"/>
          <w:szCs w:val="28"/>
        </w:rPr>
        <w:lastRenderedPageBreak/>
        <w:t>В 2021 году в единый библиотечный фонд поступило 2164 экземпляр</w:t>
      </w:r>
      <w:r w:rsidR="00052562" w:rsidRPr="00280D86">
        <w:rPr>
          <w:rFonts w:ascii="Times New Roman" w:hAnsi="Times New Roman"/>
          <w:sz w:val="28"/>
          <w:szCs w:val="28"/>
        </w:rPr>
        <w:t>а</w:t>
      </w:r>
      <w:r w:rsidRPr="00280D86">
        <w:rPr>
          <w:rFonts w:ascii="Times New Roman" w:hAnsi="Times New Roman"/>
          <w:sz w:val="28"/>
          <w:szCs w:val="28"/>
        </w:rPr>
        <w:t xml:space="preserve"> документов, в том числе для детей </w:t>
      </w:r>
      <w:r w:rsidR="00D47D11" w:rsidRPr="00280D86">
        <w:rPr>
          <w:rFonts w:ascii="Times New Roman" w:hAnsi="Times New Roman"/>
          <w:sz w:val="28"/>
          <w:szCs w:val="28"/>
        </w:rPr>
        <w:t xml:space="preserve">- </w:t>
      </w:r>
      <w:r w:rsidRPr="00280D86">
        <w:rPr>
          <w:rFonts w:ascii="Times New Roman" w:hAnsi="Times New Roman"/>
          <w:sz w:val="28"/>
          <w:szCs w:val="28"/>
        </w:rPr>
        <w:t xml:space="preserve">213 экземпляров. Было выписано газет и журналов на общую сумму 100,0 тыс. рублей. Таким образом, библиотечный фонд на </w:t>
      </w:r>
      <w:r w:rsidR="00052562" w:rsidRPr="00280D86">
        <w:rPr>
          <w:rFonts w:ascii="Times New Roman" w:hAnsi="Times New Roman"/>
          <w:sz w:val="28"/>
          <w:szCs w:val="28"/>
        </w:rPr>
        <w:t>01 января 2022 г.</w:t>
      </w:r>
      <w:r w:rsidRPr="00280D86">
        <w:rPr>
          <w:rFonts w:ascii="Times New Roman" w:hAnsi="Times New Roman"/>
          <w:sz w:val="28"/>
          <w:szCs w:val="28"/>
        </w:rPr>
        <w:t xml:space="preserve"> составил 353470 экземпляров (в 2021 году списано в результате затопления 5843 экземпляра). Объем электронного каталога составил 97814 библиографических записей.</w:t>
      </w:r>
    </w:p>
    <w:p w:rsidR="007E79DE" w:rsidRPr="00280D86" w:rsidRDefault="007E79DE"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На территории города Невинномысска расположено 97 сооружений, памятных знаков, мемориальных досок и объектов культурного наследия, из них: 32 памятника истории и культуры регионального значения и </w:t>
      </w:r>
      <w:r w:rsidR="00294F52">
        <w:rPr>
          <w:rFonts w:ascii="Times New Roman" w:hAnsi="Times New Roman"/>
          <w:sz w:val="28"/>
          <w:szCs w:val="28"/>
        </w:rPr>
        <w:t xml:space="preserve">                           </w:t>
      </w:r>
      <w:r w:rsidRPr="00280D86">
        <w:rPr>
          <w:rFonts w:ascii="Times New Roman" w:hAnsi="Times New Roman"/>
          <w:sz w:val="28"/>
          <w:szCs w:val="28"/>
        </w:rPr>
        <w:t>65 сооружений муниципального значения.</w:t>
      </w:r>
      <w:r w:rsidR="0048579B" w:rsidRPr="00280D86">
        <w:rPr>
          <w:rFonts w:ascii="Times New Roman" w:hAnsi="Times New Roman"/>
          <w:sz w:val="28"/>
          <w:szCs w:val="28"/>
        </w:rPr>
        <w:t xml:space="preserve"> </w:t>
      </w:r>
      <w:r w:rsidRPr="00280D86">
        <w:rPr>
          <w:rFonts w:ascii="Times New Roman" w:hAnsi="Times New Roman"/>
          <w:sz w:val="28"/>
          <w:szCs w:val="28"/>
        </w:rPr>
        <w:t xml:space="preserve">Количество муниципальных объектов в 2021 году увеличилось на 2 за счет создания и установки памятного знака «Медицинским работникам города Невинномысска» и установки мемориальной доски Герою Советского Союза, участнику Великой Отечественной войны 1941-1945 гг., почетному гражданину Ставропольского края и города Невинномысска </w:t>
      </w:r>
      <w:r w:rsidR="0030450D" w:rsidRPr="00280D86">
        <w:rPr>
          <w:rFonts w:ascii="Times New Roman" w:hAnsi="Times New Roman"/>
          <w:sz w:val="28"/>
          <w:szCs w:val="28"/>
        </w:rPr>
        <w:t>-</w:t>
      </w:r>
      <w:r w:rsidRPr="00280D86">
        <w:rPr>
          <w:rFonts w:ascii="Times New Roman" w:hAnsi="Times New Roman"/>
          <w:sz w:val="28"/>
          <w:szCs w:val="28"/>
        </w:rPr>
        <w:t xml:space="preserve"> </w:t>
      </w:r>
      <w:r w:rsidR="000A20A0" w:rsidRPr="00280D86">
        <w:rPr>
          <w:rFonts w:ascii="Times New Roman" w:hAnsi="Times New Roman"/>
          <w:sz w:val="28"/>
          <w:szCs w:val="28"/>
        </w:rPr>
        <w:t>В.Я.</w:t>
      </w:r>
      <w:r w:rsidRPr="00280D86">
        <w:rPr>
          <w:rFonts w:ascii="Times New Roman" w:hAnsi="Times New Roman"/>
          <w:sz w:val="28"/>
          <w:szCs w:val="28"/>
        </w:rPr>
        <w:t xml:space="preserve"> Ткачеву. </w:t>
      </w:r>
      <w:r w:rsidR="0030450D" w:rsidRPr="00280D86">
        <w:rPr>
          <w:rFonts w:ascii="Times New Roman" w:hAnsi="Times New Roman"/>
          <w:sz w:val="28"/>
          <w:szCs w:val="28"/>
        </w:rPr>
        <w:t xml:space="preserve">                      </w:t>
      </w:r>
      <w:r w:rsidRPr="00280D86">
        <w:rPr>
          <w:rFonts w:ascii="Times New Roman" w:hAnsi="Times New Roman"/>
          <w:sz w:val="28"/>
          <w:szCs w:val="28"/>
        </w:rPr>
        <w:t xml:space="preserve">К 76-й годовщине Победы проведены текущие ремонтные работы на </w:t>
      </w:r>
      <w:r w:rsidR="00294F52">
        <w:rPr>
          <w:rFonts w:ascii="Times New Roman" w:hAnsi="Times New Roman"/>
          <w:sz w:val="28"/>
          <w:szCs w:val="28"/>
        </w:rPr>
        <w:t xml:space="preserve">                </w:t>
      </w:r>
      <w:r w:rsidRPr="00280D86">
        <w:rPr>
          <w:rFonts w:ascii="Times New Roman" w:hAnsi="Times New Roman"/>
          <w:sz w:val="28"/>
          <w:szCs w:val="28"/>
        </w:rPr>
        <w:t>14 памятниках Воинской славы</w:t>
      </w:r>
      <w:r w:rsidR="00E940C5" w:rsidRPr="00280D86">
        <w:rPr>
          <w:rFonts w:ascii="Times New Roman" w:hAnsi="Times New Roman"/>
          <w:sz w:val="28"/>
          <w:szCs w:val="28"/>
        </w:rPr>
        <w:t>.</w:t>
      </w:r>
    </w:p>
    <w:p w:rsidR="00E940C5" w:rsidRPr="00280D86" w:rsidRDefault="00055F9F"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В 2021 году </w:t>
      </w:r>
      <w:r w:rsidR="00E940C5" w:rsidRPr="00280D86">
        <w:rPr>
          <w:rFonts w:ascii="Times New Roman" w:hAnsi="Times New Roman"/>
          <w:sz w:val="28"/>
          <w:szCs w:val="28"/>
        </w:rPr>
        <w:t>город принимал участие в реализации</w:t>
      </w:r>
      <w:r w:rsidRPr="00280D86">
        <w:rPr>
          <w:rFonts w:ascii="Times New Roman" w:hAnsi="Times New Roman"/>
          <w:sz w:val="28"/>
          <w:szCs w:val="28"/>
        </w:rPr>
        <w:t xml:space="preserve"> национального проекта «Культура»</w:t>
      </w:r>
      <w:r w:rsidR="00E940C5" w:rsidRPr="00280D86">
        <w:rPr>
          <w:rFonts w:ascii="Times New Roman" w:hAnsi="Times New Roman"/>
          <w:sz w:val="28"/>
          <w:szCs w:val="28"/>
        </w:rPr>
        <w:t>:</w:t>
      </w:r>
      <w:r w:rsidRPr="00280D86">
        <w:rPr>
          <w:rFonts w:ascii="Times New Roman" w:hAnsi="Times New Roman"/>
          <w:sz w:val="28"/>
          <w:szCs w:val="28"/>
        </w:rPr>
        <w:t xml:space="preserve"> </w:t>
      </w:r>
    </w:p>
    <w:p w:rsidR="00055F9F" w:rsidRPr="00280D86" w:rsidRDefault="00E940C5" w:rsidP="00280D86">
      <w:pPr>
        <w:pStyle w:val="aff7"/>
        <w:ind w:right="-2" w:firstLine="709"/>
        <w:jc w:val="both"/>
        <w:rPr>
          <w:rFonts w:ascii="Times New Roman" w:hAnsi="Times New Roman"/>
          <w:sz w:val="28"/>
          <w:szCs w:val="28"/>
        </w:rPr>
      </w:pPr>
      <w:r w:rsidRPr="00280D86">
        <w:rPr>
          <w:rFonts w:ascii="Times New Roman" w:hAnsi="Times New Roman"/>
          <w:sz w:val="28"/>
          <w:szCs w:val="28"/>
        </w:rPr>
        <w:t>Р</w:t>
      </w:r>
      <w:r w:rsidR="00055F9F" w:rsidRPr="00280D86">
        <w:rPr>
          <w:rFonts w:ascii="Times New Roman" w:hAnsi="Times New Roman"/>
          <w:sz w:val="28"/>
          <w:szCs w:val="28"/>
        </w:rPr>
        <w:t>егиональны</w:t>
      </w:r>
      <w:r w:rsidRPr="00280D86">
        <w:rPr>
          <w:rFonts w:ascii="Times New Roman" w:hAnsi="Times New Roman"/>
          <w:sz w:val="28"/>
          <w:szCs w:val="28"/>
        </w:rPr>
        <w:t>й</w:t>
      </w:r>
      <w:r w:rsidR="00055F9F" w:rsidRPr="00280D86">
        <w:rPr>
          <w:rFonts w:ascii="Times New Roman" w:hAnsi="Times New Roman"/>
          <w:sz w:val="28"/>
          <w:szCs w:val="28"/>
        </w:rPr>
        <w:t xml:space="preserve"> проект</w:t>
      </w:r>
      <w:r w:rsidRPr="00280D86">
        <w:rPr>
          <w:rFonts w:ascii="Times New Roman" w:hAnsi="Times New Roman"/>
          <w:sz w:val="28"/>
          <w:szCs w:val="28"/>
        </w:rPr>
        <w:t xml:space="preserve"> </w:t>
      </w:r>
      <w:r w:rsidR="00055F9F" w:rsidRPr="00280D86">
        <w:rPr>
          <w:rFonts w:ascii="Times New Roman" w:hAnsi="Times New Roman"/>
          <w:sz w:val="28"/>
          <w:szCs w:val="28"/>
        </w:rPr>
        <w:t>«Творческие люди»</w:t>
      </w:r>
      <w:r w:rsidRPr="00280D86">
        <w:rPr>
          <w:rFonts w:ascii="Times New Roman" w:hAnsi="Times New Roman"/>
          <w:sz w:val="28"/>
          <w:szCs w:val="28"/>
        </w:rPr>
        <w:t>:</w:t>
      </w:r>
    </w:p>
    <w:p w:rsidR="00055F9F" w:rsidRPr="00280D86" w:rsidRDefault="00055F9F"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Современные реалии требуют новых компетенций от работников учреждений культуры и школ дополнительного образования. В 2021 году курсы повышения квалификации прошли 26 специалистов (19 педагогов </w:t>
      </w:r>
      <w:r w:rsidR="00294F52">
        <w:rPr>
          <w:rFonts w:ascii="Times New Roman" w:hAnsi="Times New Roman"/>
          <w:sz w:val="28"/>
          <w:szCs w:val="28"/>
        </w:rPr>
        <w:t xml:space="preserve">                     </w:t>
      </w:r>
      <w:r w:rsidRPr="00280D86">
        <w:rPr>
          <w:rFonts w:ascii="Times New Roman" w:hAnsi="Times New Roman"/>
          <w:sz w:val="28"/>
          <w:szCs w:val="28"/>
        </w:rPr>
        <w:t>и 7 сотрудников учреждений культуры) на базе Центров непрерывного образования и повышения квалификации творческих и управленческих кадров в сфере культуры при Саратовской государстве</w:t>
      </w:r>
      <w:r w:rsidR="00480B11" w:rsidRPr="00280D86">
        <w:rPr>
          <w:rFonts w:ascii="Times New Roman" w:hAnsi="Times New Roman"/>
          <w:sz w:val="28"/>
          <w:szCs w:val="28"/>
        </w:rPr>
        <w:t>нной консерватории им. Собинова, при</w:t>
      </w:r>
      <w:r w:rsidRPr="00280D86">
        <w:rPr>
          <w:rFonts w:ascii="Times New Roman" w:hAnsi="Times New Roman"/>
          <w:sz w:val="28"/>
          <w:szCs w:val="28"/>
        </w:rPr>
        <w:t xml:space="preserve"> Краснодарском государственном институте культуры и Санкт-Петербургском государственном институте культуры.</w:t>
      </w:r>
    </w:p>
    <w:p w:rsidR="00055F9F" w:rsidRPr="00280D86" w:rsidRDefault="00E940C5" w:rsidP="00280D86">
      <w:pPr>
        <w:pStyle w:val="aff7"/>
        <w:ind w:right="-2" w:firstLine="709"/>
        <w:jc w:val="both"/>
        <w:rPr>
          <w:rFonts w:ascii="Times New Roman" w:hAnsi="Times New Roman"/>
          <w:sz w:val="28"/>
          <w:szCs w:val="28"/>
        </w:rPr>
      </w:pPr>
      <w:r w:rsidRPr="00280D86">
        <w:rPr>
          <w:rFonts w:ascii="Times New Roman" w:hAnsi="Times New Roman"/>
          <w:sz w:val="28"/>
          <w:szCs w:val="28"/>
        </w:rPr>
        <w:t>П</w:t>
      </w:r>
      <w:r w:rsidR="00055F9F" w:rsidRPr="00280D86">
        <w:rPr>
          <w:rFonts w:ascii="Times New Roman" w:hAnsi="Times New Roman"/>
          <w:sz w:val="28"/>
          <w:szCs w:val="28"/>
        </w:rPr>
        <w:t xml:space="preserve">ятеро </w:t>
      </w:r>
      <w:proofErr w:type="gramStart"/>
      <w:r w:rsidR="00055F9F" w:rsidRPr="00280D86">
        <w:rPr>
          <w:rFonts w:ascii="Times New Roman" w:hAnsi="Times New Roman"/>
          <w:sz w:val="28"/>
          <w:szCs w:val="28"/>
        </w:rPr>
        <w:t>юных</w:t>
      </w:r>
      <w:proofErr w:type="gramEnd"/>
      <w:r w:rsidR="00055F9F" w:rsidRPr="00280D86">
        <w:rPr>
          <w:rFonts w:ascii="Times New Roman" w:hAnsi="Times New Roman"/>
          <w:sz w:val="28"/>
          <w:szCs w:val="28"/>
        </w:rPr>
        <w:t xml:space="preserve"> </w:t>
      </w:r>
      <w:proofErr w:type="spellStart"/>
      <w:r w:rsidR="00055F9F" w:rsidRPr="00280D86">
        <w:rPr>
          <w:rFonts w:ascii="Times New Roman" w:hAnsi="Times New Roman"/>
          <w:sz w:val="28"/>
          <w:szCs w:val="28"/>
        </w:rPr>
        <w:t>невинномыс</w:t>
      </w:r>
      <w:r w:rsidR="00034B09" w:rsidRPr="00280D86">
        <w:rPr>
          <w:rFonts w:ascii="Times New Roman" w:hAnsi="Times New Roman"/>
          <w:sz w:val="28"/>
          <w:szCs w:val="28"/>
        </w:rPr>
        <w:t>с</w:t>
      </w:r>
      <w:r w:rsidR="00055F9F" w:rsidRPr="00280D86">
        <w:rPr>
          <w:rFonts w:ascii="Times New Roman" w:hAnsi="Times New Roman"/>
          <w:sz w:val="28"/>
          <w:szCs w:val="28"/>
        </w:rPr>
        <w:t>цев</w:t>
      </w:r>
      <w:proofErr w:type="spellEnd"/>
      <w:r w:rsidR="00055F9F" w:rsidRPr="00280D86">
        <w:rPr>
          <w:rFonts w:ascii="Times New Roman" w:hAnsi="Times New Roman"/>
          <w:sz w:val="28"/>
          <w:szCs w:val="28"/>
        </w:rPr>
        <w:t xml:space="preserve"> в октябре 2021 года приняли участие в туристической поездке по маршруту «Моя столица - моя Москва». Это право ребята заслужили активным участием в городских мероприятиях, а также становясь призерами различных конкурсов и фестивалей.</w:t>
      </w:r>
    </w:p>
    <w:p w:rsidR="00E940C5" w:rsidRPr="00280D86" w:rsidRDefault="00E940C5" w:rsidP="00280D86">
      <w:pPr>
        <w:pStyle w:val="aff7"/>
        <w:ind w:right="-2" w:firstLine="709"/>
        <w:jc w:val="both"/>
        <w:rPr>
          <w:rFonts w:ascii="Times New Roman" w:hAnsi="Times New Roman"/>
          <w:sz w:val="28"/>
          <w:szCs w:val="28"/>
        </w:rPr>
      </w:pPr>
    </w:p>
    <w:p w:rsidR="00055F9F" w:rsidRPr="00280D86" w:rsidRDefault="00055F9F" w:rsidP="00280D86">
      <w:pPr>
        <w:pStyle w:val="aff7"/>
        <w:ind w:right="-2" w:firstLine="709"/>
        <w:jc w:val="both"/>
        <w:rPr>
          <w:rFonts w:ascii="Times New Roman" w:hAnsi="Times New Roman"/>
          <w:sz w:val="28"/>
          <w:szCs w:val="28"/>
        </w:rPr>
      </w:pPr>
      <w:r w:rsidRPr="00280D86">
        <w:rPr>
          <w:rFonts w:ascii="Times New Roman" w:hAnsi="Times New Roman"/>
          <w:sz w:val="28"/>
          <w:szCs w:val="28"/>
        </w:rPr>
        <w:t>Региональный проект «Цифровая культура»</w:t>
      </w:r>
      <w:r w:rsidR="00E940C5" w:rsidRPr="00280D86">
        <w:rPr>
          <w:rFonts w:ascii="Times New Roman" w:hAnsi="Times New Roman"/>
          <w:sz w:val="28"/>
          <w:szCs w:val="28"/>
        </w:rPr>
        <w:t>:</w:t>
      </w:r>
    </w:p>
    <w:p w:rsidR="00055F9F" w:rsidRPr="00280D86" w:rsidRDefault="00055F9F"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Проект «Цифровая культура» </w:t>
      </w:r>
      <w:r w:rsidR="00AB3776" w:rsidRPr="00280D86">
        <w:rPr>
          <w:rFonts w:ascii="Times New Roman" w:hAnsi="Times New Roman"/>
          <w:sz w:val="28"/>
          <w:szCs w:val="28"/>
        </w:rPr>
        <w:t>направлен</w:t>
      </w:r>
      <w:r w:rsidRPr="00280D86">
        <w:rPr>
          <w:rFonts w:ascii="Times New Roman" w:hAnsi="Times New Roman"/>
          <w:sz w:val="28"/>
          <w:szCs w:val="28"/>
        </w:rPr>
        <w:t xml:space="preserve"> на увеличение количества обращений к цифровым ресурсам </w:t>
      </w:r>
      <w:r w:rsidR="00C96E7E" w:rsidRPr="00280D86">
        <w:rPr>
          <w:rFonts w:ascii="Times New Roman" w:hAnsi="Times New Roman"/>
          <w:sz w:val="28"/>
          <w:szCs w:val="28"/>
        </w:rPr>
        <w:t xml:space="preserve">сферы </w:t>
      </w:r>
      <w:r w:rsidRPr="00280D86">
        <w:rPr>
          <w:rFonts w:ascii="Times New Roman" w:hAnsi="Times New Roman"/>
          <w:sz w:val="28"/>
          <w:szCs w:val="28"/>
        </w:rPr>
        <w:t>культур</w:t>
      </w:r>
      <w:r w:rsidR="00C96E7E" w:rsidRPr="00280D86">
        <w:rPr>
          <w:rFonts w:ascii="Times New Roman" w:hAnsi="Times New Roman"/>
          <w:sz w:val="28"/>
          <w:szCs w:val="28"/>
        </w:rPr>
        <w:t>ы</w:t>
      </w:r>
      <w:r w:rsidRPr="00280D86">
        <w:rPr>
          <w:rFonts w:ascii="Times New Roman" w:hAnsi="Times New Roman"/>
          <w:sz w:val="28"/>
          <w:szCs w:val="28"/>
        </w:rPr>
        <w:t xml:space="preserve"> более чем в 5 раз</w:t>
      </w:r>
      <w:r w:rsidR="005161ED" w:rsidRPr="00280D86">
        <w:rPr>
          <w:rFonts w:ascii="Times New Roman" w:hAnsi="Times New Roman"/>
          <w:sz w:val="28"/>
          <w:szCs w:val="28"/>
        </w:rPr>
        <w:t xml:space="preserve">                               </w:t>
      </w:r>
      <w:r w:rsidRPr="00280D86">
        <w:rPr>
          <w:rFonts w:ascii="Times New Roman" w:hAnsi="Times New Roman"/>
          <w:sz w:val="28"/>
          <w:szCs w:val="28"/>
        </w:rPr>
        <w:t xml:space="preserve"> к 2024 году. По данным счетчика «Цифровая культура» в 2021 году количество визитов на сайты учреждений культуры и школ дополнительного образования составило 44390. В течени</w:t>
      </w:r>
      <w:r w:rsidR="007F041E" w:rsidRPr="00280D86">
        <w:rPr>
          <w:rFonts w:ascii="Times New Roman" w:hAnsi="Times New Roman"/>
          <w:sz w:val="28"/>
          <w:szCs w:val="28"/>
        </w:rPr>
        <w:t>е</w:t>
      </w:r>
      <w:r w:rsidRPr="00280D86">
        <w:rPr>
          <w:rFonts w:ascii="Times New Roman" w:hAnsi="Times New Roman"/>
          <w:sz w:val="28"/>
          <w:szCs w:val="28"/>
        </w:rPr>
        <w:t xml:space="preserve"> 2021 года на портале «</w:t>
      </w:r>
      <w:proofErr w:type="spellStart"/>
      <w:r w:rsidRPr="00280D86">
        <w:rPr>
          <w:rFonts w:ascii="Times New Roman" w:hAnsi="Times New Roman"/>
          <w:sz w:val="28"/>
          <w:szCs w:val="28"/>
        </w:rPr>
        <w:t>РШЭ</w:t>
      </w:r>
      <w:proofErr w:type="gramStart"/>
      <w:r w:rsidRPr="00280D86">
        <w:rPr>
          <w:rFonts w:ascii="Times New Roman" w:hAnsi="Times New Roman"/>
          <w:sz w:val="28"/>
          <w:szCs w:val="28"/>
        </w:rPr>
        <w:t>.К</w:t>
      </w:r>
      <w:proofErr w:type="gramEnd"/>
      <w:r w:rsidRPr="00280D86">
        <w:rPr>
          <w:rFonts w:ascii="Times New Roman" w:hAnsi="Times New Roman"/>
          <w:sz w:val="28"/>
          <w:szCs w:val="28"/>
        </w:rPr>
        <w:t>ультура.РФ</w:t>
      </w:r>
      <w:proofErr w:type="spellEnd"/>
      <w:r w:rsidRPr="00280D86">
        <w:rPr>
          <w:rFonts w:ascii="Times New Roman" w:hAnsi="Times New Roman"/>
          <w:sz w:val="28"/>
          <w:szCs w:val="28"/>
        </w:rPr>
        <w:t xml:space="preserve">» учреждениями культуры и школами дополнительного образования в сфере культуры было подготовлено и опубликовано </w:t>
      </w:r>
      <w:r w:rsidR="005161ED" w:rsidRPr="00280D86">
        <w:rPr>
          <w:rFonts w:ascii="Times New Roman" w:hAnsi="Times New Roman"/>
          <w:sz w:val="28"/>
          <w:szCs w:val="28"/>
        </w:rPr>
        <w:t xml:space="preserve">                              </w:t>
      </w:r>
      <w:r w:rsidRPr="00280D86">
        <w:rPr>
          <w:rFonts w:ascii="Times New Roman" w:hAnsi="Times New Roman"/>
          <w:sz w:val="28"/>
          <w:szCs w:val="28"/>
        </w:rPr>
        <w:t>260 событий, 28 обзоров. В социальных сетях проведено 432 онлайн-мероприятия.</w:t>
      </w:r>
    </w:p>
    <w:p w:rsidR="00055F9F" w:rsidRPr="00280D86" w:rsidRDefault="007F041E" w:rsidP="00280D86">
      <w:pPr>
        <w:pStyle w:val="aff7"/>
        <w:ind w:right="-2" w:firstLine="709"/>
        <w:jc w:val="both"/>
        <w:rPr>
          <w:rFonts w:ascii="Times New Roman" w:hAnsi="Times New Roman"/>
          <w:sz w:val="28"/>
          <w:szCs w:val="28"/>
        </w:rPr>
      </w:pPr>
      <w:r w:rsidRPr="00280D86">
        <w:rPr>
          <w:rFonts w:ascii="Times New Roman" w:hAnsi="Times New Roman"/>
          <w:sz w:val="28"/>
          <w:szCs w:val="28"/>
        </w:rPr>
        <w:lastRenderedPageBreak/>
        <w:t xml:space="preserve">МБУ ЦГБ </w:t>
      </w:r>
      <w:r w:rsidR="00055F9F" w:rsidRPr="00280D86">
        <w:rPr>
          <w:rFonts w:ascii="Times New Roman" w:hAnsi="Times New Roman"/>
          <w:sz w:val="28"/>
          <w:szCs w:val="28"/>
        </w:rPr>
        <w:t>имеет доступ к ресурсам Наци</w:t>
      </w:r>
      <w:r w:rsidRPr="00280D86">
        <w:rPr>
          <w:rFonts w:ascii="Times New Roman" w:hAnsi="Times New Roman"/>
          <w:sz w:val="28"/>
          <w:szCs w:val="28"/>
        </w:rPr>
        <w:t>ональной электронной библиотеки. Э</w:t>
      </w:r>
      <w:r w:rsidR="00055F9F" w:rsidRPr="00280D86">
        <w:rPr>
          <w:rFonts w:ascii="Times New Roman" w:hAnsi="Times New Roman"/>
          <w:sz w:val="28"/>
          <w:szCs w:val="28"/>
        </w:rPr>
        <w:t>то позволяет каждому читателю получать информацию о любом авторе, книге и теме из единой государ</w:t>
      </w:r>
      <w:r w:rsidR="00AB3776" w:rsidRPr="00280D86">
        <w:rPr>
          <w:rFonts w:ascii="Times New Roman" w:hAnsi="Times New Roman"/>
          <w:sz w:val="28"/>
          <w:szCs w:val="28"/>
        </w:rPr>
        <w:t>ственной информационной системы, что</w:t>
      </w:r>
      <w:r w:rsidR="00055F9F" w:rsidRPr="00280D86">
        <w:rPr>
          <w:rFonts w:ascii="Times New Roman" w:hAnsi="Times New Roman"/>
          <w:sz w:val="28"/>
          <w:szCs w:val="28"/>
        </w:rPr>
        <w:t xml:space="preserve"> способствует увеличению количества обращений к цифровым ресурсам.</w:t>
      </w:r>
      <w:r w:rsidR="005161ED" w:rsidRPr="00280D86">
        <w:rPr>
          <w:rFonts w:ascii="Times New Roman" w:hAnsi="Times New Roman"/>
          <w:sz w:val="28"/>
          <w:szCs w:val="28"/>
        </w:rPr>
        <w:t xml:space="preserve"> </w:t>
      </w:r>
      <w:r w:rsidR="00055F9F" w:rsidRPr="00280D86">
        <w:rPr>
          <w:rFonts w:ascii="Times New Roman" w:hAnsi="Times New Roman"/>
          <w:sz w:val="28"/>
          <w:szCs w:val="28"/>
        </w:rPr>
        <w:t xml:space="preserve">Вместе с тем стоит отметить, что активный переход на работу с цифровыми технологиями </w:t>
      </w:r>
      <w:r w:rsidR="00793165" w:rsidRPr="00280D86">
        <w:rPr>
          <w:rFonts w:ascii="Times New Roman" w:hAnsi="Times New Roman"/>
          <w:sz w:val="28"/>
          <w:szCs w:val="28"/>
        </w:rPr>
        <w:t>обозначил</w:t>
      </w:r>
      <w:r w:rsidR="00055F9F" w:rsidRPr="00280D86">
        <w:rPr>
          <w:rFonts w:ascii="Times New Roman" w:hAnsi="Times New Roman"/>
          <w:sz w:val="28"/>
          <w:szCs w:val="28"/>
        </w:rPr>
        <w:t xml:space="preserve"> проблемы, связанные с техническим оснащением учреждений. На сегодняшний день из 97 компьютеров 58 % нуждаются в обновлении. Компьютерная техника устарела и не соответствует минимальным системным требованиям современного программного обеспечения.</w:t>
      </w:r>
    </w:p>
    <w:p w:rsidR="00055F9F" w:rsidRPr="00280D86" w:rsidRDefault="00055F9F" w:rsidP="00280D86">
      <w:pPr>
        <w:pStyle w:val="aff7"/>
        <w:ind w:right="-2" w:firstLine="709"/>
        <w:jc w:val="both"/>
        <w:rPr>
          <w:rFonts w:ascii="Times New Roman" w:hAnsi="Times New Roman"/>
          <w:sz w:val="28"/>
          <w:szCs w:val="28"/>
        </w:rPr>
      </w:pPr>
      <w:r w:rsidRPr="00280D86">
        <w:rPr>
          <w:rFonts w:ascii="Times New Roman" w:hAnsi="Times New Roman"/>
          <w:sz w:val="28"/>
          <w:szCs w:val="28"/>
        </w:rPr>
        <w:t>В городе ведется активная работа по продвижению талантливой молодежи в различных сферах искусства. Для этого организуются и проводятся городские конкурсы и фестивали. Учащиеся школ и коллективов художественной самодеятельности принимают участие в конкурсах самых разных уровней, завоевывая призовые места. В 2021 году общее количество участников конкурсов составило 1337 человек, количество наград (дипломов)</w:t>
      </w:r>
      <w:r w:rsidR="00793165" w:rsidRPr="00280D86">
        <w:rPr>
          <w:rFonts w:ascii="Times New Roman" w:hAnsi="Times New Roman"/>
          <w:sz w:val="28"/>
          <w:szCs w:val="28"/>
        </w:rPr>
        <w:t xml:space="preserve"> </w:t>
      </w:r>
      <w:r w:rsidRPr="00280D86">
        <w:rPr>
          <w:rFonts w:ascii="Times New Roman" w:hAnsi="Times New Roman"/>
          <w:sz w:val="28"/>
          <w:szCs w:val="28"/>
        </w:rPr>
        <w:t>-</w:t>
      </w:r>
      <w:r w:rsidR="00793165" w:rsidRPr="00280D86">
        <w:rPr>
          <w:rFonts w:ascii="Times New Roman" w:hAnsi="Times New Roman"/>
          <w:sz w:val="28"/>
          <w:szCs w:val="28"/>
        </w:rPr>
        <w:t xml:space="preserve"> </w:t>
      </w:r>
      <w:r w:rsidRPr="00280D86">
        <w:rPr>
          <w:rFonts w:ascii="Times New Roman" w:hAnsi="Times New Roman"/>
          <w:sz w:val="28"/>
          <w:szCs w:val="28"/>
        </w:rPr>
        <w:t>518.</w:t>
      </w:r>
    </w:p>
    <w:p w:rsidR="005E1689" w:rsidRPr="001C7E8D" w:rsidRDefault="00AB3776" w:rsidP="00280D86">
      <w:pPr>
        <w:pStyle w:val="aff7"/>
        <w:ind w:right="-2" w:firstLine="709"/>
        <w:jc w:val="both"/>
        <w:rPr>
          <w:rFonts w:ascii="Times New Roman" w:hAnsi="Times New Roman"/>
          <w:sz w:val="28"/>
          <w:szCs w:val="28"/>
        </w:rPr>
      </w:pPr>
      <w:r w:rsidRPr="001C7E8D">
        <w:rPr>
          <w:rFonts w:ascii="Times New Roman" w:hAnsi="Times New Roman"/>
          <w:sz w:val="28"/>
          <w:szCs w:val="28"/>
        </w:rPr>
        <w:t xml:space="preserve">Реализуются мероприятия в сфере международного сотрудничества. </w:t>
      </w:r>
      <w:r w:rsidR="005E1689" w:rsidRPr="001C7E8D">
        <w:rPr>
          <w:rFonts w:ascii="Times New Roman" w:hAnsi="Times New Roman"/>
          <w:sz w:val="28"/>
          <w:szCs w:val="28"/>
        </w:rPr>
        <w:t xml:space="preserve">Город Невинномысск сотрудничает с 8 городами - побратимами: </w:t>
      </w:r>
    </w:p>
    <w:p w:rsidR="005E1689" w:rsidRPr="001C7E8D" w:rsidRDefault="005161ED" w:rsidP="00280D86">
      <w:pPr>
        <w:pStyle w:val="aff7"/>
        <w:ind w:right="-2" w:firstLine="709"/>
        <w:jc w:val="both"/>
        <w:rPr>
          <w:rFonts w:ascii="Times New Roman" w:hAnsi="Times New Roman"/>
          <w:sz w:val="28"/>
          <w:szCs w:val="28"/>
        </w:rPr>
      </w:pPr>
      <w:r>
        <w:rPr>
          <w:rFonts w:ascii="Times New Roman" w:hAnsi="Times New Roman"/>
          <w:sz w:val="28"/>
          <w:szCs w:val="28"/>
        </w:rPr>
        <w:t>Белово (Республика Болгария);</w:t>
      </w:r>
      <w:r w:rsidR="005E1689" w:rsidRPr="001C7E8D">
        <w:rPr>
          <w:rFonts w:ascii="Times New Roman" w:hAnsi="Times New Roman"/>
          <w:sz w:val="28"/>
          <w:szCs w:val="28"/>
        </w:rPr>
        <w:t xml:space="preserve"> </w:t>
      </w:r>
    </w:p>
    <w:p w:rsidR="005E1689" w:rsidRPr="001C7E8D" w:rsidRDefault="005E1689" w:rsidP="00280D86">
      <w:pPr>
        <w:pStyle w:val="aff7"/>
        <w:ind w:right="-2" w:firstLine="709"/>
        <w:jc w:val="both"/>
        <w:rPr>
          <w:rFonts w:ascii="Times New Roman" w:hAnsi="Times New Roman"/>
          <w:sz w:val="28"/>
          <w:szCs w:val="28"/>
        </w:rPr>
      </w:pPr>
      <w:r w:rsidRPr="001C7E8D">
        <w:rPr>
          <w:rFonts w:ascii="Times New Roman" w:hAnsi="Times New Roman"/>
          <w:sz w:val="28"/>
          <w:szCs w:val="28"/>
        </w:rPr>
        <w:t>Пицунда (Республика Абхазия)</w:t>
      </w:r>
      <w:r w:rsidR="005161ED">
        <w:rPr>
          <w:rFonts w:ascii="Times New Roman" w:hAnsi="Times New Roman"/>
          <w:sz w:val="28"/>
          <w:szCs w:val="28"/>
        </w:rPr>
        <w:t>;</w:t>
      </w:r>
      <w:r w:rsidRPr="001C7E8D">
        <w:rPr>
          <w:rFonts w:ascii="Times New Roman" w:hAnsi="Times New Roman"/>
          <w:sz w:val="28"/>
          <w:szCs w:val="28"/>
        </w:rPr>
        <w:t xml:space="preserve"> </w:t>
      </w:r>
    </w:p>
    <w:p w:rsidR="005E1689" w:rsidRPr="001C7E8D" w:rsidRDefault="005E1689" w:rsidP="00280D86">
      <w:pPr>
        <w:pStyle w:val="aff7"/>
        <w:ind w:right="-2" w:firstLine="709"/>
        <w:jc w:val="both"/>
        <w:rPr>
          <w:rFonts w:ascii="Times New Roman" w:hAnsi="Times New Roman"/>
          <w:sz w:val="28"/>
          <w:szCs w:val="28"/>
        </w:rPr>
      </w:pPr>
      <w:r w:rsidRPr="001C7E8D">
        <w:rPr>
          <w:rFonts w:ascii="Times New Roman" w:hAnsi="Times New Roman"/>
          <w:sz w:val="28"/>
          <w:szCs w:val="28"/>
        </w:rPr>
        <w:t>Сумга</w:t>
      </w:r>
      <w:r w:rsidR="005161ED">
        <w:rPr>
          <w:rFonts w:ascii="Times New Roman" w:hAnsi="Times New Roman"/>
          <w:sz w:val="28"/>
          <w:szCs w:val="28"/>
        </w:rPr>
        <w:t>ит (Азербайджанская Республика);</w:t>
      </w:r>
      <w:r w:rsidRPr="001C7E8D">
        <w:rPr>
          <w:rFonts w:ascii="Times New Roman" w:hAnsi="Times New Roman"/>
          <w:sz w:val="28"/>
          <w:szCs w:val="28"/>
        </w:rPr>
        <w:t xml:space="preserve"> </w:t>
      </w:r>
    </w:p>
    <w:p w:rsidR="005E1689" w:rsidRPr="001C7E8D" w:rsidRDefault="005E1689" w:rsidP="00280D86">
      <w:pPr>
        <w:pStyle w:val="aff7"/>
        <w:ind w:right="-2" w:firstLine="709"/>
        <w:jc w:val="both"/>
        <w:rPr>
          <w:rFonts w:ascii="Times New Roman" w:hAnsi="Times New Roman"/>
          <w:sz w:val="28"/>
          <w:szCs w:val="28"/>
        </w:rPr>
      </w:pPr>
      <w:r w:rsidRPr="001C7E8D">
        <w:rPr>
          <w:rFonts w:ascii="Times New Roman" w:hAnsi="Times New Roman"/>
          <w:sz w:val="28"/>
          <w:szCs w:val="28"/>
        </w:rPr>
        <w:t>Кванджу (Республика Корея)</w:t>
      </w:r>
      <w:r w:rsidR="005161ED">
        <w:rPr>
          <w:rFonts w:ascii="Times New Roman" w:hAnsi="Times New Roman"/>
          <w:sz w:val="28"/>
          <w:szCs w:val="28"/>
        </w:rPr>
        <w:t>;</w:t>
      </w:r>
      <w:r w:rsidRPr="001C7E8D">
        <w:rPr>
          <w:rFonts w:ascii="Times New Roman" w:hAnsi="Times New Roman"/>
          <w:sz w:val="28"/>
          <w:szCs w:val="28"/>
        </w:rPr>
        <w:t xml:space="preserve"> </w:t>
      </w:r>
    </w:p>
    <w:p w:rsidR="005E1689" w:rsidRPr="001C7E8D" w:rsidRDefault="005E1689" w:rsidP="00280D86">
      <w:pPr>
        <w:pStyle w:val="aff7"/>
        <w:ind w:right="-2" w:firstLine="709"/>
        <w:jc w:val="both"/>
        <w:rPr>
          <w:rFonts w:ascii="Times New Roman" w:hAnsi="Times New Roman"/>
          <w:sz w:val="28"/>
          <w:szCs w:val="28"/>
        </w:rPr>
      </w:pPr>
      <w:proofErr w:type="spellStart"/>
      <w:r w:rsidRPr="001C7E8D">
        <w:rPr>
          <w:rFonts w:ascii="Times New Roman" w:hAnsi="Times New Roman"/>
          <w:sz w:val="28"/>
          <w:szCs w:val="28"/>
        </w:rPr>
        <w:t>Белореченский</w:t>
      </w:r>
      <w:proofErr w:type="spellEnd"/>
      <w:r w:rsidRPr="001C7E8D">
        <w:rPr>
          <w:rFonts w:ascii="Times New Roman" w:hAnsi="Times New Roman"/>
          <w:sz w:val="28"/>
          <w:szCs w:val="28"/>
        </w:rPr>
        <w:t xml:space="preserve"> муниципальный рай</w:t>
      </w:r>
      <w:r w:rsidR="005161ED">
        <w:rPr>
          <w:rFonts w:ascii="Times New Roman" w:hAnsi="Times New Roman"/>
          <w:sz w:val="28"/>
          <w:szCs w:val="28"/>
        </w:rPr>
        <w:t>он (Краснодарский край, Россия);</w:t>
      </w:r>
      <w:r w:rsidRPr="001C7E8D">
        <w:rPr>
          <w:rFonts w:ascii="Times New Roman" w:hAnsi="Times New Roman"/>
          <w:sz w:val="28"/>
          <w:szCs w:val="28"/>
        </w:rPr>
        <w:t xml:space="preserve"> </w:t>
      </w:r>
    </w:p>
    <w:p w:rsidR="005E1689" w:rsidRPr="001C7E8D" w:rsidRDefault="005E1689" w:rsidP="00280D86">
      <w:pPr>
        <w:pStyle w:val="aff7"/>
        <w:ind w:right="-2" w:firstLine="709"/>
        <w:jc w:val="both"/>
        <w:rPr>
          <w:rFonts w:ascii="Times New Roman" w:hAnsi="Times New Roman"/>
          <w:sz w:val="28"/>
          <w:szCs w:val="28"/>
        </w:rPr>
      </w:pPr>
      <w:r w:rsidRPr="001C7E8D">
        <w:rPr>
          <w:rFonts w:ascii="Times New Roman" w:hAnsi="Times New Roman"/>
          <w:sz w:val="28"/>
          <w:szCs w:val="28"/>
        </w:rPr>
        <w:t>Черкесск (Карачаево-Черкесская республика, Россия)</w:t>
      </w:r>
      <w:r w:rsidR="005161ED">
        <w:rPr>
          <w:rFonts w:ascii="Times New Roman" w:hAnsi="Times New Roman"/>
          <w:sz w:val="28"/>
          <w:szCs w:val="28"/>
        </w:rPr>
        <w:t>;</w:t>
      </w:r>
      <w:r w:rsidRPr="001C7E8D">
        <w:rPr>
          <w:rFonts w:ascii="Times New Roman" w:hAnsi="Times New Roman"/>
          <w:sz w:val="28"/>
          <w:szCs w:val="28"/>
        </w:rPr>
        <w:t xml:space="preserve"> </w:t>
      </w:r>
    </w:p>
    <w:p w:rsidR="005E1689" w:rsidRPr="001C7E8D" w:rsidRDefault="005E1689" w:rsidP="00280D86">
      <w:pPr>
        <w:pStyle w:val="aff7"/>
        <w:ind w:right="-2" w:firstLine="709"/>
        <w:jc w:val="both"/>
        <w:rPr>
          <w:rFonts w:ascii="Times New Roman" w:hAnsi="Times New Roman"/>
          <w:sz w:val="28"/>
          <w:szCs w:val="28"/>
        </w:rPr>
      </w:pPr>
      <w:proofErr w:type="spellStart"/>
      <w:r w:rsidRPr="001C7E8D">
        <w:rPr>
          <w:rFonts w:ascii="Times New Roman" w:hAnsi="Times New Roman"/>
          <w:sz w:val="28"/>
          <w:szCs w:val="28"/>
        </w:rPr>
        <w:t>Баодин</w:t>
      </w:r>
      <w:proofErr w:type="spellEnd"/>
      <w:r w:rsidRPr="001C7E8D">
        <w:rPr>
          <w:rFonts w:ascii="Times New Roman" w:hAnsi="Times New Roman"/>
          <w:sz w:val="28"/>
          <w:szCs w:val="28"/>
        </w:rPr>
        <w:t xml:space="preserve"> (провинция </w:t>
      </w:r>
      <w:proofErr w:type="spellStart"/>
      <w:r w:rsidRPr="001C7E8D">
        <w:rPr>
          <w:rFonts w:ascii="Times New Roman" w:hAnsi="Times New Roman"/>
          <w:sz w:val="28"/>
          <w:szCs w:val="28"/>
        </w:rPr>
        <w:t>Хэбэй</w:t>
      </w:r>
      <w:proofErr w:type="spellEnd"/>
      <w:r w:rsidRPr="001C7E8D">
        <w:rPr>
          <w:rFonts w:ascii="Times New Roman" w:hAnsi="Times New Roman"/>
          <w:sz w:val="28"/>
          <w:szCs w:val="28"/>
        </w:rPr>
        <w:t xml:space="preserve"> Китайской Народно</w:t>
      </w:r>
      <w:r w:rsidR="005161ED">
        <w:rPr>
          <w:rFonts w:ascii="Times New Roman" w:hAnsi="Times New Roman"/>
          <w:sz w:val="28"/>
          <w:szCs w:val="28"/>
        </w:rPr>
        <w:t>й Республики);</w:t>
      </w:r>
    </w:p>
    <w:p w:rsidR="005E1689" w:rsidRPr="001C7E8D" w:rsidRDefault="00CB3B06" w:rsidP="00280D86">
      <w:pPr>
        <w:pStyle w:val="aff7"/>
        <w:ind w:right="-2" w:firstLine="709"/>
        <w:jc w:val="both"/>
        <w:rPr>
          <w:rFonts w:ascii="Times New Roman" w:hAnsi="Times New Roman"/>
          <w:sz w:val="28"/>
          <w:szCs w:val="28"/>
        </w:rPr>
      </w:pPr>
      <w:hyperlink r:id="rId9" w:tooltip="Шебекино" w:history="1">
        <w:r w:rsidR="005E1689" w:rsidRPr="001C7E8D">
          <w:rPr>
            <w:rFonts w:ascii="Times New Roman" w:hAnsi="Times New Roman"/>
            <w:sz w:val="28"/>
            <w:szCs w:val="28"/>
          </w:rPr>
          <w:t>Шебекино</w:t>
        </w:r>
      </w:hyperlink>
      <w:r w:rsidR="005E1689" w:rsidRPr="001C7E8D">
        <w:rPr>
          <w:rFonts w:ascii="Times New Roman" w:hAnsi="Times New Roman"/>
          <w:sz w:val="28"/>
          <w:szCs w:val="28"/>
        </w:rPr>
        <w:t xml:space="preserve"> (</w:t>
      </w:r>
      <w:hyperlink r:id="rId10" w:tooltip="Белгородская область" w:history="1">
        <w:r w:rsidR="005E1689" w:rsidRPr="001C7E8D">
          <w:rPr>
            <w:rFonts w:ascii="Times New Roman" w:hAnsi="Times New Roman"/>
            <w:sz w:val="28"/>
            <w:szCs w:val="28"/>
          </w:rPr>
          <w:t>Белгородская область</w:t>
        </w:r>
      </w:hyperlink>
      <w:r w:rsidR="005E1689" w:rsidRPr="001C7E8D">
        <w:rPr>
          <w:rFonts w:ascii="Times New Roman" w:hAnsi="Times New Roman"/>
          <w:sz w:val="28"/>
          <w:szCs w:val="28"/>
        </w:rPr>
        <w:t>, Россия).</w:t>
      </w:r>
    </w:p>
    <w:p w:rsidR="005E1689" w:rsidRPr="00280D86" w:rsidRDefault="005E1689" w:rsidP="00280D86">
      <w:pPr>
        <w:pStyle w:val="aff7"/>
        <w:ind w:right="-2" w:firstLine="709"/>
        <w:jc w:val="both"/>
        <w:rPr>
          <w:rFonts w:ascii="Times New Roman" w:hAnsi="Times New Roman"/>
          <w:sz w:val="28"/>
          <w:szCs w:val="28"/>
        </w:rPr>
      </w:pPr>
      <w:r w:rsidRPr="00280D86">
        <w:rPr>
          <w:rFonts w:ascii="Times New Roman" w:hAnsi="Times New Roman"/>
          <w:sz w:val="28"/>
          <w:szCs w:val="28"/>
        </w:rPr>
        <w:t>23 сентября 2021 года представител</w:t>
      </w:r>
      <w:proofErr w:type="gramStart"/>
      <w:r w:rsidRPr="00280D86">
        <w:rPr>
          <w:rFonts w:ascii="Times New Roman" w:hAnsi="Times New Roman"/>
          <w:sz w:val="28"/>
          <w:szCs w:val="28"/>
        </w:rPr>
        <w:t>и ООО</w:t>
      </w:r>
      <w:proofErr w:type="gramEnd"/>
      <w:r w:rsidRPr="00280D86">
        <w:rPr>
          <w:rFonts w:ascii="Times New Roman" w:hAnsi="Times New Roman"/>
          <w:sz w:val="28"/>
          <w:szCs w:val="28"/>
        </w:rPr>
        <w:t xml:space="preserve"> «Сен-</w:t>
      </w:r>
      <w:proofErr w:type="spellStart"/>
      <w:r w:rsidRPr="00280D86">
        <w:rPr>
          <w:rFonts w:ascii="Times New Roman" w:hAnsi="Times New Roman"/>
          <w:sz w:val="28"/>
          <w:szCs w:val="28"/>
        </w:rPr>
        <w:t>Гобен</w:t>
      </w:r>
      <w:proofErr w:type="spellEnd"/>
      <w:r w:rsidRPr="00280D86">
        <w:rPr>
          <w:rFonts w:ascii="Times New Roman" w:hAnsi="Times New Roman"/>
          <w:sz w:val="28"/>
          <w:szCs w:val="28"/>
        </w:rPr>
        <w:t xml:space="preserve"> Строительная Продукция Рус» (Французская Республика) приняли участие в торжественной церемонии открытия завода по производству сухих строительных смесей ООО «Сен-</w:t>
      </w:r>
      <w:proofErr w:type="spellStart"/>
      <w:r w:rsidRPr="00280D86">
        <w:rPr>
          <w:rFonts w:ascii="Times New Roman" w:hAnsi="Times New Roman"/>
          <w:sz w:val="28"/>
          <w:szCs w:val="28"/>
        </w:rPr>
        <w:t>Гобен</w:t>
      </w:r>
      <w:proofErr w:type="spellEnd"/>
      <w:r w:rsidRPr="00280D86">
        <w:rPr>
          <w:rFonts w:ascii="Times New Roman" w:hAnsi="Times New Roman"/>
          <w:sz w:val="28"/>
          <w:szCs w:val="28"/>
        </w:rPr>
        <w:t xml:space="preserve"> Юг» на территории </w:t>
      </w:r>
      <w:r w:rsidR="00194280" w:rsidRPr="00280D86">
        <w:rPr>
          <w:rFonts w:ascii="Times New Roman" w:hAnsi="Times New Roman"/>
          <w:sz w:val="28"/>
          <w:szCs w:val="28"/>
        </w:rPr>
        <w:t>РИП</w:t>
      </w:r>
      <w:r w:rsidRPr="00280D86">
        <w:rPr>
          <w:rFonts w:ascii="Times New Roman" w:hAnsi="Times New Roman"/>
          <w:sz w:val="28"/>
          <w:szCs w:val="28"/>
        </w:rPr>
        <w:t xml:space="preserve">. </w:t>
      </w:r>
    </w:p>
    <w:p w:rsidR="000C138A" w:rsidRPr="00280D86" w:rsidRDefault="00786E85" w:rsidP="00280D86">
      <w:pPr>
        <w:pStyle w:val="aff7"/>
        <w:ind w:right="-2" w:firstLine="709"/>
        <w:jc w:val="both"/>
        <w:rPr>
          <w:rFonts w:ascii="Times New Roman" w:hAnsi="Times New Roman"/>
          <w:sz w:val="28"/>
          <w:szCs w:val="28"/>
        </w:rPr>
      </w:pPr>
      <w:proofErr w:type="gramStart"/>
      <w:r w:rsidRPr="00280D86">
        <w:rPr>
          <w:rFonts w:ascii="Times New Roman" w:hAnsi="Times New Roman"/>
          <w:sz w:val="28"/>
          <w:szCs w:val="28"/>
        </w:rPr>
        <w:t xml:space="preserve">В целях продвижения и популяризации туристского продукта Ставропольского края на внутреннем туристском рынке министерством туризма и оздоровительных курортов Ставропольского организовано участие Ставропольского края во Всероссийском Акселераторе по промышленному туризму. 27-28 января 2022 года организовано проведение инспекционного тура в </w:t>
      </w:r>
      <w:r w:rsidR="00E642AF" w:rsidRPr="00280D86">
        <w:rPr>
          <w:rFonts w:ascii="Times New Roman" w:hAnsi="Times New Roman"/>
          <w:sz w:val="28"/>
          <w:szCs w:val="28"/>
        </w:rPr>
        <w:t xml:space="preserve">Ставропольский </w:t>
      </w:r>
      <w:r w:rsidRPr="00280D86">
        <w:rPr>
          <w:rFonts w:ascii="Times New Roman" w:hAnsi="Times New Roman"/>
          <w:sz w:val="28"/>
          <w:szCs w:val="28"/>
        </w:rPr>
        <w:t>край для представителей Агентства стратегических инициатив и экспертов в сфере промышленного туризма.</w:t>
      </w:r>
      <w:proofErr w:type="gramEnd"/>
      <w:r w:rsidRPr="00280D86">
        <w:rPr>
          <w:rFonts w:ascii="Times New Roman" w:hAnsi="Times New Roman"/>
          <w:sz w:val="28"/>
          <w:szCs w:val="28"/>
        </w:rPr>
        <w:t xml:space="preserve"> </w:t>
      </w:r>
      <w:r w:rsidR="003F1910" w:rsidRPr="00280D86">
        <w:rPr>
          <w:rFonts w:ascii="Times New Roman" w:hAnsi="Times New Roman"/>
          <w:sz w:val="28"/>
          <w:szCs w:val="28"/>
        </w:rPr>
        <w:t>Участники</w:t>
      </w:r>
      <w:r w:rsidRPr="00280D86">
        <w:rPr>
          <w:rFonts w:ascii="Times New Roman" w:hAnsi="Times New Roman"/>
          <w:sz w:val="28"/>
          <w:szCs w:val="28"/>
        </w:rPr>
        <w:t xml:space="preserve"> тура посетили крупные промышленные предприятия </w:t>
      </w:r>
      <w:r w:rsidR="003F1910" w:rsidRPr="00280D86">
        <w:rPr>
          <w:rFonts w:ascii="Times New Roman" w:hAnsi="Times New Roman"/>
          <w:sz w:val="28"/>
          <w:szCs w:val="28"/>
        </w:rPr>
        <w:t>города</w:t>
      </w:r>
      <w:r w:rsidRPr="00280D86">
        <w:rPr>
          <w:rFonts w:ascii="Times New Roman" w:hAnsi="Times New Roman"/>
          <w:sz w:val="28"/>
          <w:szCs w:val="28"/>
        </w:rPr>
        <w:t xml:space="preserve"> Невинномысск</w:t>
      </w:r>
      <w:r w:rsidR="003F1910" w:rsidRPr="00280D86">
        <w:rPr>
          <w:rFonts w:ascii="Times New Roman" w:hAnsi="Times New Roman"/>
          <w:sz w:val="28"/>
          <w:szCs w:val="28"/>
        </w:rPr>
        <w:t>а</w:t>
      </w:r>
      <w:r w:rsidRPr="00280D86">
        <w:rPr>
          <w:rFonts w:ascii="Times New Roman" w:hAnsi="Times New Roman"/>
          <w:sz w:val="28"/>
          <w:szCs w:val="28"/>
        </w:rPr>
        <w:t xml:space="preserve">, а в завершении провели стратегическую сессию с представителями туристской сферы </w:t>
      </w:r>
      <w:r w:rsidR="00E642AF" w:rsidRPr="00280D86">
        <w:rPr>
          <w:rFonts w:ascii="Times New Roman" w:hAnsi="Times New Roman"/>
          <w:sz w:val="28"/>
          <w:szCs w:val="28"/>
        </w:rPr>
        <w:t xml:space="preserve">Ставропольского </w:t>
      </w:r>
      <w:r w:rsidRPr="00280D86">
        <w:rPr>
          <w:rFonts w:ascii="Times New Roman" w:hAnsi="Times New Roman"/>
          <w:sz w:val="28"/>
          <w:szCs w:val="28"/>
        </w:rPr>
        <w:t xml:space="preserve">края. В настоящее время спрос на промышленный туризм растет и превращается в один из действенных инструментов по вовлечению предприятий в сферу туризма. </w:t>
      </w:r>
      <w:proofErr w:type="spellStart"/>
      <w:r w:rsidRPr="00280D86">
        <w:rPr>
          <w:rFonts w:ascii="Times New Roman" w:hAnsi="Times New Roman"/>
          <w:sz w:val="28"/>
          <w:szCs w:val="28"/>
        </w:rPr>
        <w:t>Промтуризм</w:t>
      </w:r>
      <w:proofErr w:type="spellEnd"/>
      <w:r w:rsidRPr="00280D86">
        <w:rPr>
          <w:rFonts w:ascii="Times New Roman" w:hAnsi="Times New Roman"/>
          <w:sz w:val="28"/>
          <w:szCs w:val="28"/>
        </w:rPr>
        <w:t xml:space="preserve"> обещает новые </w:t>
      </w:r>
      <w:r w:rsidRPr="00280D86">
        <w:rPr>
          <w:rFonts w:ascii="Times New Roman" w:hAnsi="Times New Roman"/>
          <w:sz w:val="28"/>
          <w:szCs w:val="28"/>
        </w:rPr>
        <w:lastRenderedPageBreak/>
        <w:t>источники дохода, повышение инвестиционной привлекательности, рост клиентуры, расширение деловых связей.</w:t>
      </w:r>
    </w:p>
    <w:p w:rsidR="00AB3776" w:rsidRPr="00280D86" w:rsidRDefault="00AB3776"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Формирование </w:t>
      </w:r>
      <w:r w:rsidR="00E642AF" w:rsidRPr="00280D86">
        <w:rPr>
          <w:rFonts w:ascii="Times New Roman" w:hAnsi="Times New Roman"/>
          <w:sz w:val="28"/>
          <w:szCs w:val="28"/>
        </w:rPr>
        <w:t>туристкой привлекательности территории</w:t>
      </w:r>
      <w:r w:rsidRPr="00280D86">
        <w:rPr>
          <w:rFonts w:ascii="Times New Roman" w:hAnsi="Times New Roman"/>
          <w:sz w:val="28"/>
          <w:szCs w:val="28"/>
        </w:rPr>
        <w:t xml:space="preserve"> предусматривает также наличие доступных рекреационных зон отдыха: парков, скверов, благоустроенных пляжей, зон отдыха в каждом районе города. С целью координации деятельности в этом направлении с 01 января 2020 года в городе Невинномысске начало свою деятельность МБУК «Парки культуры и отдыха». </w:t>
      </w:r>
      <w:r w:rsidR="0067226F" w:rsidRPr="00280D86">
        <w:rPr>
          <w:rFonts w:ascii="Times New Roman" w:hAnsi="Times New Roman"/>
          <w:sz w:val="28"/>
          <w:szCs w:val="28"/>
        </w:rPr>
        <w:t>О</w:t>
      </w:r>
      <w:r w:rsidRPr="00280D86">
        <w:rPr>
          <w:rFonts w:ascii="Times New Roman" w:hAnsi="Times New Roman"/>
          <w:sz w:val="28"/>
          <w:szCs w:val="28"/>
        </w:rPr>
        <w:t>бщая площадь парков составляет более 22 га и включает в себя три обособленных подразделения:</w:t>
      </w:r>
    </w:p>
    <w:p w:rsidR="00AB3776" w:rsidRPr="00280D86" w:rsidRDefault="0067226F" w:rsidP="00280D86">
      <w:pPr>
        <w:pStyle w:val="aff7"/>
        <w:ind w:right="-2" w:firstLine="709"/>
        <w:jc w:val="both"/>
        <w:rPr>
          <w:rFonts w:ascii="Times New Roman" w:hAnsi="Times New Roman"/>
          <w:sz w:val="28"/>
          <w:szCs w:val="28"/>
        </w:rPr>
      </w:pPr>
      <w:r w:rsidRPr="00280D86">
        <w:rPr>
          <w:rFonts w:ascii="Times New Roman" w:hAnsi="Times New Roman"/>
          <w:sz w:val="28"/>
          <w:szCs w:val="28"/>
        </w:rPr>
        <w:t>п</w:t>
      </w:r>
      <w:r w:rsidR="00AB3776" w:rsidRPr="00280D86">
        <w:rPr>
          <w:rFonts w:ascii="Times New Roman" w:hAnsi="Times New Roman"/>
          <w:sz w:val="28"/>
          <w:szCs w:val="28"/>
        </w:rPr>
        <w:t>арк культуры и отдыха «Шерстяник» -118611</w:t>
      </w:r>
      <w:r w:rsidR="003F1910" w:rsidRPr="00280D86">
        <w:rPr>
          <w:rFonts w:ascii="Times New Roman" w:hAnsi="Times New Roman"/>
          <w:sz w:val="28"/>
          <w:szCs w:val="28"/>
        </w:rPr>
        <w:t xml:space="preserve"> кв. </w:t>
      </w:r>
      <w:r w:rsidR="00AB3776" w:rsidRPr="00280D86">
        <w:rPr>
          <w:rFonts w:ascii="Times New Roman" w:hAnsi="Times New Roman"/>
          <w:sz w:val="28"/>
          <w:szCs w:val="28"/>
        </w:rPr>
        <w:t xml:space="preserve">м; </w:t>
      </w:r>
    </w:p>
    <w:p w:rsidR="00AB3776" w:rsidRPr="00280D86" w:rsidRDefault="0067226F" w:rsidP="00280D86">
      <w:pPr>
        <w:pStyle w:val="aff7"/>
        <w:ind w:right="-2" w:firstLine="709"/>
        <w:jc w:val="both"/>
        <w:rPr>
          <w:rFonts w:ascii="Times New Roman" w:hAnsi="Times New Roman"/>
          <w:sz w:val="28"/>
          <w:szCs w:val="28"/>
        </w:rPr>
      </w:pPr>
      <w:r w:rsidRPr="00280D86">
        <w:rPr>
          <w:rFonts w:ascii="Times New Roman" w:hAnsi="Times New Roman"/>
          <w:sz w:val="28"/>
          <w:szCs w:val="28"/>
        </w:rPr>
        <w:t>п</w:t>
      </w:r>
      <w:r w:rsidR="00AB3776" w:rsidRPr="00280D86">
        <w:rPr>
          <w:rFonts w:ascii="Times New Roman" w:hAnsi="Times New Roman"/>
          <w:sz w:val="28"/>
          <w:szCs w:val="28"/>
        </w:rPr>
        <w:t xml:space="preserve">арк Победы - 55000 </w:t>
      </w:r>
      <w:r w:rsidR="003F1910" w:rsidRPr="00280D86">
        <w:rPr>
          <w:rFonts w:ascii="Times New Roman" w:hAnsi="Times New Roman"/>
          <w:sz w:val="28"/>
          <w:szCs w:val="28"/>
        </w:rPr>
        <w:t xml:space="preserve">кв. </w:t>
      </w:r>
      <w:r w:rsidR="00AB3776" w:rsidRPr="00280D86">
        <w:rPr>
          <w:rFonts w:ascii="Times New Roman" w:hAnsi="Times New Roman"/>
          <w:sz w:val="28"/>
          <w:szCs w:val="28"/>
        </w:rPr>
        <w:t>м;</w:t>
      </w:r>
    </w:p>
    <w:p w:rsidR="00AB3776" w:rsidRPr="00280D86" w:rsidRDefault="0067226F" w:rsidP="00280D86">
      <w:pPr>
        <w:pStyle w:val="aff7"/>
        <w:ind w:right="-2" w:firstLine="709"/>
        <w:jc w:val="both"/>
        <w:rPr>
          <w:rFonts w:ascii="Times New Roman" w:hAnsi="Times New Roman"/>
          <w:sz w:val="28"/>
          <w:szCs w:val="28"/>
        </w:rPr>
      </w:pPr>
      <w:r w:rsidRPr="00280D86">
        <w:rPr>
          <w:rFonts w:ascii="Times New Roman" w:hAnsi="Times New Roman"/>
          <w:sz w:val="28"/>
          <w:szCs w:val="28"/>
        </w:rPr>
        <w:t>с</w:t>
      </w:r>
      <w:r w:rsidR="00AB3776" w:rsidRPr="00280D86">
        <w:rPr>
          <w:rFonts w:ascii="Times New Roman" w:hAnsi="Times New Roman"/>
          <w:sz w:val="28"/>
          <w:szCs w:val="28"/>
        </w:rPr>
        <w:t xml:space="preserve">тарый парк по ул. Энгельса - 27072 </w:t>
      </w:r>
      <w:r w:rsidR="003F1910" w:rsidRPr="00280D86">
        <w:rPr>
          <w:rFonts w:ascii="Times New Roman" w:hAnsi="Times New Roman"/>
          <w:sz w:val="28"/>
          <w:szCs w:val="28"/>
        </w:rPr>
        <w:t xml:space="preserve">кв. </w:t>
      </w:r>
      <w:r w:rsidR="00AB3776" w:rsidRPr="00280D86">
        <w:rPr>
          <w:rFonts w:ascii="Times New Roman" w:hAnsi="Times New Roman"/>
          <w:sz w:val="28"/>
          <w:szCs w:val="28"/>
        </w:rPr>
        <w:t>м.</w:t>
      </w:r>
    </w:p>
    <w:p w:rsidR="00AB3776" w:rsidRPr="00280D86" w:rsidRDefault="00AB3776" w:rsidP="00280D86">
      <w:pPr>
        <w:pStyle w:val="aff7"/>
        <w:ind w:right="-2" w:firstLine="709"/>
        <w:jc w:val="both"/>
        <w:rPr>
          <w:rFonts w:ascii="Times New Roman" w:hAnsi="Times New Roman"/>
          <w:sz w:val="28"/>
          <w:szCs w:val="28"/>
        </w:rPr>
      </w:pPr>
      <w:r w:rsidRPr="00280D86">
        <w:rPr>
          <w:rFonts w:ascii="Times New Roman" w:hAnsi="Times New Roman"/>
          <w:sz w:val="28"/>
          <w:szCs w:val="28"/>
        </w:rPr>
        <w:t>В 2021 году на баланс МБУК «</w:t>
      </w:r>
      <w:proofErr w:type="spellStart"/>
      <w:r w:rsidRPr="00280D86">
        <w:rPr>
          <w:rFonts w:ascii="Times New Roman" w:hAnsi="Times New Roman"/>
          <w:sz w:val="28"/>
          <w:szCs w:val="28"/>
        </w:rPr>
        <w:t>ПКиО</w:t>
      </w:r>
      <w:proofErr w:type="spellEnd"/>
      <w:r w:rsidRPr="00280D86">
        <w:rPr>
          <w:rFonts w:ascii="Times New Roman" w:hAnsi="Times New Roman"/>
          <w:sz w:val="28"/>
          <w:szCs w:val="28"/>
        </w:rPr>
        <w:t>» передан сквер з</w:t>
      </w:r>
      <w:proofErr w:type="gramStart"/>
      <w:r w:rsidRPr="00280D86">
        <w:rPr>
          <w:rFonts w:ascii="Times New Roman" w:hAnsi="Times New Roman"/>
          <w:sz w:val="28"/>
          <w:szCs w:val="28"/>
        </w:rPr>
        <w:t>а ООО</w:t>
      </w:r>
      <w:proofErr w:type="gramEnd"/>
      <w:r w:rsidRPr="00280D86">
        <w:rPr>
          <w:rFonts w:ascii="Times New Roman" w:hAnsi="Times New Roman"/>
          <w:sz w:val="28"/>
          <w:szCs w:val="28"/>
        </w:rPr>
        <w:t xml:space="preserve"> «Дворец культуры химиков» площадью 25000 </w:t>
      </w:r>
      <w:r w:rsidR="003F1910" w:rsidRPr="00280D86">
        <w:rPr>
          <w:rFonts w:ascii="Times New Roman" w:hAnsi="Times New Roman"/>
          <w:sz w:val="28"/>
          <w:szCs w:val="28"/>
        </w:rPr>
        <w:t xml:space="preserve">кв. </w:t>
      </w:r>
      <w:r w:rsidRPr="00280D86">
        <w:rPr>
          <w:rFonts w:ascii="Times New Roman" w:hAnsi="Times New Roman"/>
          <w:sz w:val="28"/>
          <w:szCs w:val="28"/>
        </w:rPr>
        <w:t>м.</w:t>
      </w:r>
    </w:p>
    <w:p w:rsidR="00AB3776" w:rsidRPr="00280D86" w:rsidRDefault="00AB3776" w:rsidP="00280D86">
      <w:pPr>
        <w:pStyle w:val="aff7"/>
        <w:ind w:right="-2" w:firstLine="709"/>
        <w:jc w:val="both"/>
        <w:rPr>
          <w:rFonts w:ascii="Times New Roman" w:hAnsi="Times New Roman"/>
          <w:sz w:val="28"/>
          <w:szCs w:val="28"/>
        </w:rPr>
      </w:pPr>
      <w:r w:rsidRPr="00280D86">
        <w:rPr>
          <w:rFonts w:ascii="Times New Roman" w:hAnsi="Times New Roman"/>
          <w:sz w:val="28"/>
          <w:szCs w:val="28"/>
        </w:rPr>
        <w:t xml:space="preserve">Еще одной рекреационной зоной в городе является парк </w:t>
      </w:r>
      <w:r w:rsidR="00294F52">
        <w:rPr>
          <w:rFonts w:ascii="Times New Roman" w:hAnsi="Times New Roman"/>
          <w:sz w:val="28"/>
          <w:szCs w:val="28"/>
        </w:rPr>
        <w:t xml:space="preserve">                                      </w:t>
      </w:r>
      <w:r w:rsidRPr="00280D86">
        <w:rPr>
          <w:rFonts w:ascii="Times New Roman" w:hAnsi="Times New Roman"/>
          <w:sz w:val="28"/>
          <w:szCs w:val="28"/>
        </w:rPr>
        <w:t>ООО «Центральный парк культуры и отдыха», взаимосвязанный с пойменными территориями, бульваром Мира.</w:t>
      </w:r>
    </w:p>
    <w:p w:rsidR="0048579B" w:rsidRPr="00280D86" w:rsidRDefault="0048579B" w:rsidP="00280D86">
      <w:pPr>
        <w:pStyle w:val="aff7"/>
        <w:ind w:right="-2" w:firstLine="709"/>
        <w:jc w:val="both"/>
        <w:rPr>
          <w:rFonts w:ascii="Times New Roman" w:hAnsi="Times New Roman"/>
          <w:sz w:val="28"/>
          <w:szCs w:val="28"/>
        </w:rPr>
      </w:pPr>
    </w:p>
    <w:p w:rsidR="00666261" w:rsidRPr="001C7E8D" w:rsidRDefault="00666261" w:rsidP="00666261">
      <w:pPr>
        <w:widowControl w:val="0"/>
        <w:suppressAutoHyphens/>
        <w:autoSpaceDE w:val="0"/>
        <w:autoSpaceDN w:val="0"/>
        <w:adjustRightInd w:val="0"/>
        <w:jc w:val="center"/>
        <w:rPr>
          <w:sz w:val="28"/>
          <w:szCs w:val="28"/>
          <w:lang w:eastAsia="en-US"/>
        </w:rPr>
      </w:pPr>
      <w:r w:rsidRPr="001C7E8D">
        <w:rPr>
          <w:sz w:val="28"/>
          <w:szCs w:val="28"/>
          <w:lang w:eastAsia="en-US"/>
        </w:rPr>
        <w:t>Туристские маршруты по территории города Невинномысска</w:t>
      </w:r>
    </w:p>
    <w:p w:rsidR="00666261" w:rsidRPr="001C7E8D" w:rsidRDefault="00666261" w:rsidP="00666261">
      <w:pPr>
        <w:pStyle w:val="aff5"/>
        <w:widowControl w:val="0"/>
        <w:suppressAutoHyphens/>
        <w:autoSpaceDE w:val="0"/>
        <w:autoSpaceDN w:val="0"/>
        <w:adjustRightInd w:val="0"/>
        <w:ind w:left="0"/>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4169"/>
        <w:gridCol w:w="1693"/>
      </w:tblGrid>
      <w:tr w:rsidR="00F60C57" w:rsidRPr="00F00853" w:rsidTr="00F60C57">
        <w:trPr>
          <w:tblHeader/>
        </w:trPr>
        <w:tc>
          <w:tcPr>
            <w:tcW w:w="468" w:type="dxa"/>
            <w:tcBorders>
              <w:top w:val="single" w:sz="4" w:space="0" w:color="auto"/>
              <w:left w:val="single" w:sz="4" w:space="0" w:color="auto"/>
              <w:bottom w:val="single" w:sz="4" w:space="0" w:color="auto"/>
              <w:right w:val="single" w:sz="4" w:space="0" w:color="auto"/>
            </w:tcBorders>
            <w:vAlign w:val="center"/>
            <w:hideMark/>
          </w:tcPr>
          <w:p w:rsidR="00F60C57" w:rsidRPr="00F00853" w:rsidRDefault="00F60C57" w:rsidP="00F00853">
            <w:pPr>
              <w:jc w:val="center"/>
              <w:rPr>
                <w:sz w:val="16"/>
                <w:szCs w:val="16"/>
              </w:rPr>
            </w:pPr>
            <w:r w:rsidRPr="00F00853">
              <w:rPr>
                <w:sz w:val="16"/>
                <w:szCs w:val="16"/>
              </w:rPr>
              <w:t xml:space="preserve">№ </w:t>
            </w:r>
            <w:proofErr w:type="gramStart"/>
            <w:r w:rsidRPr="00F00853">
              <w:rPr>
                <w:sz w:val="16"/>
                <w:szCs w:val="16"/>
              </w:rPr>
              <w:t>п</w:t>
            </w:r>
            <w:proofErr w:type="gramEnd"/>
            <w:r w:rsidRPr="00F00853">
              <w:rPr>
                <w:sz w:val="16"/>
                <w:szCs w:val="16"/>
              </w:rPr>
              <w:t>/п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F60C57" w:rsidRPr="00F00853" w:rsidRDefault="00F60C57" w:rsidP="00F00853">
            <w:pPr>
              <w:jc w:val="center"/>
              <w:rPr>
                <w:sz w:val="16"/>
                <w:szCs w:val="16"/>
              </w:rPr>
            </w:pPr>
            <w:r w:rsidRPr="00F00853">
              <w:rPr>
                <w:sz w:val="16"/>
                <w:szCs w:val="16"/>
              </w:rPr>
              <w:t>Название</w:t>
            </w:r>
          </w:p>
        </w:tc>
        <w:tc>
          <w:tcPr>
            <w:tcW w:w="4169" w:type="dxa"/>
            <w:tcBorders>
              <w:top w:val="single" w:sz="4" w:space="0" w:color="auto"/>
              <w:left w:val="single" w:sz="4" w:space="0" w:color="auto"/>
              <w:bottom w:val="single" w:sz="4" w:space="0" w:color="auto"/>
              <w:right w:val="single" w:sz="4" w:space="0" w:color="auto"/>
            </w:tcBorders>
            <w:vAlign w:val="center"/>
            <w:hideMark/>
          </w:tcPr>
          <w:p w:rsidR="00F60C57" w:rsidRPr="00F00853" w:rsidRDefault="00F60C57" w:rsidP="00F00853">
            <w:pPr>
              <w:jc w:val="center"/>
              <w:rPr>
                <w:sz w:val="16"/>
                <w:szCs w:val="16"/>
              </w:rPr>
            </w:pPr>
            <w:r w:rsidRPr="00F00853">
              <w:rPr>
                <w:sz w:val="16"/>
                <w:szCs w:val="16"/>
              </w:rPr>
              <w:t>Маршрут</w:t>
            </w:r>
          </w:p>
        </w:tc>
        <w:tc>
          <w:tcPr>
            <w:tcW w:w="1693" w:type="dxa"/>
            <w:tcBorders>
              <w:top w:val="single" w:sz="4" w:space="0" w:color="auto"/>
              <w:left w:val="single" w:sz="4" w:space="0" w:color="auto"/>
              <w:bottom w:val="single" w:sz="4" w:space="0" w:color="auto"/>
              <w:right w:val="single" w:sz="4" w:space="0" w:color="auto"/>
            </w:tcBorders>
            <w:vAlign w:val="center"/>
            <w:hideMark/>
          </w:tcPr>
          <w:p w:rsidR="00F60C57" w:rsidRPr="00F00853" w:rsidRDefault="00F60C57" w:rsidP="00F00853">
            <w:pPr>
              <w:jc w:val="center"/>
              <w:rPr>
                <w:sz w:val="16"/>
                <w:szCs w:val="16"/>
              </w:rPr>
            </w:pPr>
            <w:r w:rsidRPr="00F00853">
              <w:rPr>
                <w:sz w:val="16"/>
                <w:szCs w:val="16"/>
              </w:rPr>
              <w:t>Время экскурсии/вид</w:t>
            </w:r>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tcPr>
          <w:p w:rsidR="00F60C57" w:rsidRPr="00F00853" w:rsidRDefault="00F60C57" w:rsidP="00F00853">
            <w:pPr>
              <w:jc w:val="center"/>
              <w:rPr>
                <w:sz w:val="16"/>
                <w:szCs w:val="16"/>
              </w:rPr>
            </w:pPr>
            <w:r w:rsidRPr="00F00853">
              <w:rPr>
                <w:sz w:val="16"/>
                <w:szCs w:val="16"/>
              </w:rPr>
              <w:t>1.</w:t>
            </w:r>
          </w:p>
        </w:tc>
        <w:tc>
          <w:tcPr>
            <w:tcW w:w="3240"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Здесь стояли зенитки</w:t>
            </w:r>
          </w:p>
          <w:p w:rsidR="00F60C57" w:rsidRPr="00F00853" w:rsidRDefault="00F60C57" w:rsidP="00F00853">
            <w:pPr>
              <w:rPr>
                <w:sz w:val="16"/>
                <w:szCs w:val="16"/>
              </w:rPr>
            </w:pPr>
            <w:r w:rsidRPr="00F00853">
              <w:rPr>
                <w:sz w:val="16"/>
                <w:szCs w:val="16"/>
              </w:rPr>
              <w:t>(памятные доск</w:t>
            </w:r>
            <w:proofErr w:type="gramStart"/>
            <w:r w:rsidRPr="00F00853">
              <w:rPr>
                <w:sz w:val="16"/>
                <w:szCs w:val="16"/>
              </w:rPr>
              <w:t>и-</w:t>
            </w:r>
            <w:proofErr w:type="gramEnd"/>
            <w:r w:rsidRPr="00F00853">
              <w:rPr>
                <w:sz w:val="16"/>
                <w:szCs w:val="16"/>
              </w:rPr>
              <w:t xml:space="preserve"> зенитная пушка –памятники исторического значения)</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ЦТТТК-Павильон ГАИ (трасса Ростов-Баку)- ул. Водопроводная , 4, ул. Менделеева, д.1 4 –Зенитная пушка 85 мм. На Б. </w:t>
            </w:r>
            <w:proofErr w:type="spellStart"/>
            <w:r w:rsidRPr="00F00853">
              <w:rPr>
                <w:sz w:val="16"/>
                <w:szCs w:val="16"/>
              </w:rPr>
              <w:t>МираБ</w:t>
            </w:r>
            <w:proofErr w:type="spellEnd"/>
            <w:r w:rsidRPr="00F00853">
              <w:rPr>
                <w:sz w:val="16"/>
                <w:szCs w:val="16"/>
              </w:rPr>
              <w:t>. Мира</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2 часа /</w:t>
            </w:r>
            <w:proofErr w:type="spellStart"/>
            <w:proofErr w:type="gramStart"/>
            <w:r w:rsidRPr="00F00853">
              <w:rPr>
                <w:sz w:val="16"/>
                <w:szCs w:val="16"/>
              </w:rPr>
              <w:t>автобусно</w:t>
            </w:r>
            <w:proofErr w:type="spellEnd"/>
            <w:r w:rsidRPr="00F00853">
              <w:rPr>
                <w:sz w:val="16"/>
                <w:szCs w:val="16"/>
              </w:rPr>
              <w:t>-пешеходная</w:t>
            </w:r>
            <w:proofErr w:type="gramEnd"/>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2.</w:t>
            </w:r>
          </w:p>
        </w:tc>
        <w:tc>
          <w:tcPr>
            <w:tcW w:w="3240"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Они защищали наш город Невинномысск</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ЦТТТК – памятник ДОТ - памятник Гусеву в фабричном парк</w:t>
            </w:r>
            <w:proofErr w:type="gramStart"/>
            <w:r w:rsidRPr="00F00853">
              <w:rPr>
                <w:sz w:val="16"/>
                <w:szCs w:val="16"/>
              </w:rPr>
              <w:t>е-</w:t>
            </w:r>
            <w:proofErr w:type="gramEnd"/>
            <w:r w:rsidRPr="00F00853">
              <w:rPr>
                <w:sz w:val="16"/>
                <w:szCs w:val="16"/>
              </w:rPr>
              <w:t xml:space="preserve"> Зенитная пушка 85 мм. на Б. Мира </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2 часа /</w:t>
            </w:r>
            <w:proofErr w:type="spellStart"/>
            <w:proofErr w:type="gramStart"/>
            <w:r w:rsidRPr="00F00853">
              <w:rPr>
                <w:sz w:val="16"/>
                <w:szCs w:val="16"/>
              </w:rPr>
              <w:t>автобусно</w:t>
            </w:r>
            <w:proofErr w:type="spellEnd"/>
            <w:r w:rsidRPr="00F00853">
              <w:rPr>
                <w:sz w:val="16"/>
                <w:szCs w:val="16"/>
              </w:rPr>
              <w:t>-пешеходная</w:t>
            </w:r>
            <w:proofErr w:type="gramEnd"/>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3.</w:t>
            </w:r>
          </w:p>
        </w:tc>
        <w:tc>
          <w:tcPr>
            <w:tcW w:w="3240"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ДОТ-памятник воинам 66полка 30 дивизии войск НКВД </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ЦТТТ</w:t>
            </w:r>
            <w:proofErr w:type="gramStart"/>
            <w:r w:rsidRPr="00F00853">
              <w:rPr>
                <w:sz w:val="16"/>
                <w:szCs w:val="16"/>
              </w:rPr>
              <w:t>К-</w:t>
            </w:r>
            <w:proofErr w:type="gramEnd"/>
            <w:r w:rsidRPr="00F00853">
              <w:rPr>
                <w:sz w:val="16"/>
                <w:szCs w:val="16"/>
              </w:rPr>
              <w:t xml:space="preserve"> ДОТ</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1 час - </w:t>
            </w:r>
            <w:proofErr w:type="gramStart"/>
            <w:r w:rsidRPr="00F00853">
              <w:rPr>
                <w:sz w:val="16"/>
                <w:szCs w:val="16"/>
              </w:rPr>
              <w:t>пешеходная</w:t>
            </w:r>
            <w:proofErr w:type="gramEnd"/>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4.</w:t>
            </w:r>
          </w:p>
        </w:tc>
        <w:tc>
          <w:tcPr>
            <w:tcW w:w="3240"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Они освобождали наш город Невинномысск</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ЦТТТ</w:t>
            </w:r>
            <w:proofErr w:type="gramStart"/>
            <w:r w:rsidRPr="00F00853">
              <w:rPr>
                <w:sz w:val="16"/>
                <w:szCs w:val="16"/>
              </w:rPr>
              <w:t>К-</w:t>
            </w:r>
            <w:proofErr w:type="gramEnd"/>
            <w:r w:rsidRPr="00F00853">
              <w:rPr>
                <w:sz w:val="16"/>
                <w:szCs w:val="16"/>
              </w:rPr>
              <w:t xml:space="preserve"> обелиск на объездной дороге ПРП-сквер у МБОУ СОШ №7  (район Низки) –мемориальный комплекс на воинских захоронениях (</w:t>
            </w:r>
            <w:proofErr w:type="spellStart"/>
            <w:r w:rsidRPr="00F00853">
              <w:rPr>
                <w:sz w:val="16"/>
                <w:szCs w:val="16"/>
              </w:rPr>
              <w:t>горпарк</w:t>
            </w:r>
            <w:proofErr w:type="spellEnd"/>
            <w:r w:rsidRPr="00F00853">
              <w:rPr>
                <w:sz w:val="16"/>
                <w:szCs w:val="16"/>
              </w:rPr>
              <w:t xml:space="preserve"> старого города)</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3 часа /</w:t>
            </w:r>
            <w:proofErr w:type="spellStart"/>
            <w:proofErr w:type="gramStart"/>
            <w:r w:rsidRPr="00F00853">
              <w:rPr>
                <w:sz w:val="16"/>
                <w:szCs w:val="16"/>
              </w:rPr>
              <w:t>автобусно</w:t>
            </w:r>
            <w:proofErr w:type="spellEnd"/>
            <w:r w:rsidRPr="00F00853">
              <w:rPr>
                <w:sz w:val="16"/>
                <w:szCs w:val="16"/>
              </w:rPr>
              <w:t>-пешеходная</w:t>
            </w:r>
            <w:proofErr w:type="gramEnd"/>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5.</w:t>
            </w:r>
          </w:p>
        </w:tc>
        <w:tc>
          <w:tcPr>
            <w:tcW w:w="3240"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Памятник-бюст Герою Советского Союза – Т.Н. Подгорному </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Набережная (ул. Белово)- памятник – бюст Т.Н. Подгорному</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1 час </w:t>
            </w:r>
            <w:proofErr w:type="gramStart"/>
            <w:r w:rsidRPr="00F00853">
              <w:rPr>
                <w:sz w:val="16"/>
                <w:szCs w:val="16"/>
              </w:rPr>
              <w:t>пешеходная</w:t>
            </w:r>
            <w:proofErr w:type="gramEnd"/>
            <w:r w:rsidRPr="00F00853">
              <w:rPr>
                <w:sz w:val="16"/>
                <w:szCs w:val="16"/>
              </w:rPr>
              <w:t xml:space="preserve"> </w:t>
            </w:r>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6.</w:t>
            </w:r>
          </w:p>
        </w:tc>
        <w:tc>
          <w:tcPr>
            <w:tcW w:w="3240"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Памятники казакам в городе Невинномысске и его окрестностях </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ЦТТТ</w:t>
            </w:r>
            <w:proofErr w:type="gramStart"/>
            <w:r w:rsidRPr="00F00853">
              <w:rPr>
                <w:sz w:val="16"/>
                <w:szCs w:val="16"/>
              </w:rPr>
              <w:t>К-</w:t>
            </w:r>
            <w:proofErr w:type="gramEnd"/>
            <w:r w:rsidRPr="00F00853">
              <w:rPr>
                <w:sz w:val="16"/>
                <w:szCs w:val="16"/>
              </w:rPr>
              <w:t xml:space="preserve"> ул. Апанасенко –</w:t>
            </w:r>
            <w:proofErr w:type="spellStart"/>
            <w:r w:rsidRPr="00F00853">
              <w:rPr>
                <w:sz w:val="16"/>
                <w:szCs w:val="16"/>
              </w:rPr>
              <w:t>пам</w:t>
            </w:r>
            <w:proofErr w:type="spellEnd"/>
            <w:r w:rsidRPr="00F00853">
              <w:rPr>
                <w:sz w:val="16"/>
                <w:szCs w:val="16"/>
              </w:rPr>
              <w:t>. Казакам-основателям города Невинномысск</w:t>
            </w:r>
            <w:proofErr w:type="gramStart"/>
            <w:r w:rsidRPr="00F00853">
              <w:rPr>
                <w:sz w:val="16"/>
                <w:szCs w:val="16"/>
              </w:rPr>
              <w:t>а-</w:t>
            </w:r>
            <w:proofErr w:type="gramEnd"/>
            <w:r w:rsidRPr="00F00853">
              <w:rPr>
                <w:sz w:val="16"/>
                <w:szCs w:val="16"/>
              </w:rPr>
              <w:t xml:space="preserve"> Поклонный крест на горе Невинномысской-памятник 17-ти погибшим казакам в бою с неприятелем 10 октября 1842 года</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3 часа /</w:t>
            </w:r>
            <w:proofErr w:type="spellStart"/>
            <w:proofErr w:type="gramStart"/>
            <w:r w:rsidRPr="00F00853">
              <w:rPr>
                <w:sz w:val="16"/>
                <w:szCs w:val="16"/>
              </w:rPr>
              <w:t>автобусно</w:t>
            </w:r>
            <w:proofErr w:type="spellEnd"/>
            <w:r w:rsidRPr="00F00853">
              <w:rPr>
                <w:sz w:val="16"/>
                <w:szCs w:val="16"/>
              </w:rPr>
              <w:t>-пешеходная</w:t>
            </w:r>
            <w:proofErr w:type="gramEnd"/>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7.</w:t>
            </w:r>
          </w:p>
        </w:tc>
        <w:tc>
          <w:tcPr>
            <w:tcW w:w="3240"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Поклонный крест на горе Невинномысской</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ЦТТТ</w:t>
            </w:r>
            <w:proofErr w:type="gramStart"/>
            <w:r w:rsidRPr="00F00853">
              <w:rPr>
                <w:sz w:val="16"/>
                <w:szCs w:val="16"/>
              </w:rPr>
              <w:t>К-</w:t>
            </w:r>
            <w:proofErr w:type="gramEnd"/>
            <w:r w:rsidRPr="00F00853">
              <w:rPr>
                <w:sz w:val="16"/>
                <w:szCs w:val="16"/>
              </w:rPr>
              <w:t xml:space="preserve"> детская поликлиника района  Низки – х. Воробьевка-гора Невинномысская (в рамках городского восхождения на гору Невинномысскую, посвященного Дню города</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 6 часов </w:t>
            </w:r>
            <w:proofErr w:type="gramStart"/>
            <w:r w:rsidRPr="00F00853">
              <w:rPr>
                <w:sz w:val="16"/>
                <w:szCs w:val="16"/>
              </w:rPr>
              <w:t>пешеходная</w:t>
            </w:r>
            <w:proofErr w:type="gramEnd"/>
            <w:r w:rsidRPr="00F00853">
              <w:rPr>
                <w:sz w:val="16"/>
                <w:szCs w:val="16"/>
              </w:rPr>
              <w:t xml:space="preserve"> </w:t>
            </w:r>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8.</w:t>
            </w:r>
          </w:p>
        </w:tc>
        <w:tc>
          <w:tcPr>
            <w:tcW w:w="3240" w:type="dxa"/>
            <w:tcBorders>
              <w:top w:val="single" w:sz="4" w:space="0" w:color="auto"/>
              <w:left w:val="single" w:sz="4" w:space="0" w:color="auto"/>
              <w:bottom w:val="single" w:sz="4" w:space="0" w:color="auto"/>
              <w:right w:val="single" w:sz="4" w:space="0" w:color="auto"/>
            </w:tcBorders>
          </w:tcPr>
          <w:p w:rsidR="00F60C57" w:rsidRPr="00F00853" w:rsidRDefault="00F60C57" w:rsidP="00F00853">
            <w:pPr>
              <w:rPr>
                <w:sz w:val="16"/>
                <w:szCs w:val="16"/>
              </w:rPr>
            </w:pPr>
            <w:r w:rsidRPr="00F00853">
              <w:rPr>
                <w:sz w:val="16"/>
                <w:szCs w:val="16"/>
              </w:rPr>
              <w:t>Памятник казакам-основателям станицы Невинномысской</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ЦТТТ</w:t>
            </w:r>
            <w:proofErr w:type="gramStart"/>
            <w:r w:rsidRPr="00F00853">
              <w:rPr>
                <w:sz w:val="16"/>
                <w:szCs w:val="16"/>
              </w:rPr>
              <w:t>К-</w:t>
            </w:r>
            <w:proofErr w:type="gramEnd"/>
            <w:r w:rsidRPr="00F00853">
              <w:rPr>
                <w:sz w:val="16"/>
                <w:szCs w:val="16"/>
              </w:rPr>
              <w:t xml:space="preserve"> ул. Апанасенко –</w:t>
            </w:r>
            <w:proofErr w:type="spellStart"/>
            <w:r w:rsidRPr="00F00853">
              <w:rPr>
                <w:sz w:val="16"/>
                <w:szCs w:val="16"/>
              </w:rPr>
              <w:t>пам</w:t>
            </w:r>
            <w:proofErr w:type="spellEnd"/>
            <w:r w:rsidRPr="00F00853">
              <w:rPr>
                <w:sz w:val="16"/>
                <w:szCs w:val="16"/>
              </w:rPr>
              <w:t>. Казакам-основателям города Невинномысска</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1,5 часа </w:t>
            </w:r>
            <w:proofErr w:type="gramStart"/>
            <w:r w:rsidRPr="00F00853">
              <w:rPr>
                <w:sz w:val="16"/>
                <w:szCs w:val="16"/>
              </w:rPr>
              <w:t>пешеходная</w:t>
            </w:r>
            <w:proofErr w:type="gramEnd"/>
            <w:r w:rsidRPr="00F00853">
              <w:rPr>
                <w:sz w:val="16"/>
                <w:szCs w:val="16"/>
              </w:rPr>
              <w:t xml:space="preserve"> </w:t>
            </w:r>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9.</w:t>
            </w:r>
          </w:p>
        </w:tc>
        <w:tc>
          <w:tcPr>
            <w:tcW w:w="3240" w:type="dxa"/>
            <w:tcBorders>
              <w:top w:val="single" w:sz="4" w:space="0" w:color="auto"/>
              <w:left w:val="single" w:sz="4" w:space="0" w:color="auto"/>
              <w:bottom w:val="single" w:sz="4" w:space="0" w:color="auto"/>
              <w:right w:val="single" w:sz="4" w:space="0" w:color="auto"/>
            </w:tcBorders>
          </w:tcPr>
          <w:p w:rsidR="00F60C57" w:rsidRPr="00F00853" w:rsidRDefault="00F60C57" w:rsidP="00F00853">
            <w:pPr>
              <w:rPr>
                <w:sz w:val="16"/>
                <w:szCs w:val="16"/>
              </w:rPr>
            </w:pPr>
            <w:r w:rsidRPr="00F00853">
              <w:rPr>
                <w:sz w:val="16"/>
                <w:szCs w:val="16"/>
              </w:rPr>
              <w:t xml:space="preserve">Экскурсия на гору </w:t>
            </w:r>
            <w:proofErr w:type="spellStart"/>
            <w:r w:rsidRPr="00F00853">
              <w:rPr>
                <w:sz w:val="16"/>
                <w:szCs w:val="16"/>
              </w:rPr>
              <w:t>Иванча</w:t>
            </w:r>
            <w:proofErr w:type="spellEnd"/>
          </w:p>
          <w:p w:rsidR="00F60C57" w:rsidRPr="00F00853" w:rsidRDefault="00F60C57" w:rsidP="00F00853">
            <w:pPr>
              <w:rPr>
                <w:sz w:val="16"/>
                <w:szCs w:val="16"/>
              </w:rPr>
            </w:pPr>
            <w:r w:rsidRPr="00F00853">
              <w:rPr>
                <w:sz w:val="16"/>
                <w:szCs w:val="16"/>
              </w:rPr>
              <w:t>(археологический памятни</w:t>
            </w:r>
            <w:proofErr w:type="gramStart"/>
            <w:r w:rsidRPr="00F00853">
              <w:rPr>
                <w:sz w:val="16"/>
                <w:szCs w:val="16"/>
              </w:rPr>
              <w:t>к-</w:t>
            </w:r>
            <w:proofErr w:type="gramEnd"/>
            <w:r w:rsidRPr="00F00853">
              <w:rPr>
                <w:sz w:val="16"/>
                <w:szCs w:val="16"/>
              </w:rPr>
              <w:t xml:space="preserve"> древнее городище и святилище)</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Остановка  Центральный рынок (маршрутное такси № 120)- х. Прогресс-гора </w:t>
            </w:r>
            <w:proofErr w:type="spellStart"/>
            <w:r w:rsidRPr="00F00853">
              <w:rPr>
                <w:sz w:val="16"/>
                <w:szCs w:val="16"/>
              </w:rPr>
              <w:t>Иванч</w:t>
            </w:r>
            <w:proofErr w:type="gramStart"/>
            <w:r w:rsidRPr="00F00853">
              <w:rPr>
                <w:sz w:val="16"/>
                <w:szCs w:val="16"/>
              </w:rPr>
              <w:t>а</w:t>
            </w:r>
            <w:proofErr w:type="spellEnd"/>
            <w:r w:rsidRPr="00F00853">
              <w:rPr>
                <w:sz w:val="16"/>
                <w:szCs w:val="16"/>
              </w:rPr>
              <w:t>-</w:t>
            </w:r>
            <w:proofErr w:type="gramEnd"/>
            <w:r w:rsidRPr="00F00853">
              <w:rPr>
                <w:sz w:val="16"/>
                <w:szCs w:val="16"/>
              </w:rPr>
              <w:t xml:space="preserve"> святилище (курган) </w:t>
            </w:r>
            <w:proofErr w:type="spellStart"/>
            <w:r w:rsidRPr="00F00853">
              <w:rPr>
                <w:sz w:val="16"/>
                <w:szCs w:val="16"/>
              </w:rPr>
              <w:t>Иванча</w:t>
            </w:r>
            <w:proofErr w:type="spellEnd"/>
            <w:r w:rsidRPr="00F00853">
              <w:rPr>
                <w:sz w:val="16"/>
                <w:szCs w:val="16"/>
              </w:rPr>
              <w:t>- река Зеленчук</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8 часов /</w:t>
            </w:r>
            <w:proofErr w:type="spellStart"/>
            <w:proofErr w:type="gramStart"/>
            <w:r w:rsidRPr="00F00853">
              <w:rPr>
                <w:sz w:val="16"/>
                <w:szCs w:val="16"/>
              </w:rPr>
              <w:t>автобусно</w:t>
            </w:r>
            <w:proofErr w:type="spellEnd"/>
            <w:r w:rsidRPr="00F00853">
              <w:rPr>
                <w:sz w:val="16"/>
                <w:szCs w:val="16"/>
              </w:rPr>
              <w:t>-пешеходная</w:t>
            </w:r>
            <w:proofErr w:type="gramEnd"/>
            <w:r w:rsidRPr="00F00853">
              <w:rPr>
                <w:sz w:val="16"/>
                <w:szCs w:val="16"/>
              </w:rPr>
              <w:t xml:space="preserve"> </w:t>
            </w:r>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10.</w:t>
            </w:r>
          </w:p>
        </w:tc>
        <w:tc>
          <w:tcPr>
            <w:tcW w:w="3240" w:type="dxa"/>
            <w:tcBorders>
              <w:top w:val="single" w:sz="4" w:space="0" w:color="auto"/>
              <w:left w:val="single" w:sz="4" w:space="0" w:color="auto"/>
              <w:bottom w:val="single" w:sz="4" w:space="0" w:color="auto"/>
              <w:right w:val="single" w:sz="4" w:space="0" w:color="auto"/>
            </w:tcBorders>
          </w:tcPr>
          <w:p w:rsidR="00F60C57" w:rsidRPr="00F00853" w:rsidRDefault="00F60C57" w:rsidP="00F00853">
            <w:pPr>
              <w:rPr>
                <w:sz w:val="16"/>
                <w:szCs w:val="16"/>
              </w:rPr>
            </w:pPr>
            <w:r w:rsidRPr="00F00853">
              <w:rPr>
                <w:sz w:val="16"/>
                <w:szCs w:val="16"/>
              </w:rPr>
              <w:t xml:space="preserve">Экскурсия на гору </w:t>
            </w:r>
            <w:proofErr w:type="spellStart"/>
            <w:r w:rsidRPr="00F00853">
              <w:rPr>
                <w:sz w:val="16"/>
                <w:szCs w:val="16"/>
              </w:rPr>
              <w:t>Стрижамент</w:t>
            </w:r>
            <w:proofErr w:type="spellEnd"/>
            <w:r w:rsidRPr="00F00853">
              <w:rPr>
                <w:sz w:val="16"/>
                <w:szCs w:val="16"/>
              </w:rPr>
              <w:t xml:space="preserve"> (геоморфологический памятник природы – Каменный хаос)</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 xml:space="preserve">г. Невинномысск-х. </w:t>
            </w:r>
            <w:proofErr w:type="spellStart"/>
            <w:r w:rsidRPr="00F00853">
              <w:rPr>
                <w:sz w:val="16"/>
                <w:szCs w:val="16"/>
              </w:rPr>
              <w:t>Извещательный</w:t>
            </w:r>
            <w:proofErr w:type="spellEnd"/>
            <w:r w:rsidRPr="00F00853">
              <w:rPr>
                <w:sz w:val="16"/>
                <w:szCs w:val="16"/>
              </w:rPr>
              <w:t xml:space="preserve"> </w:t>
            </w:r>
            <w:proofErr w:type="gramStart"/>
            <w:r w:rsidRPr="00F00853">
              <w:rPr>
                <w:sz w:val="16"/>
                <w:szCs w:val="16"/>
              </w:rPr>
              <w:t>–п</w:t>
            </w:r>
            <w:proofErr w:type="gramEnd"/>
            <w:r w:rsidRPr="00F00853">
              <w:rPr>
                <w:sz w:val="16"/>
                <w:szCs w:val="16"/>
              </w:rPr>
              <w:t xml:space="preserve">одножие г. </w:t>
            </w:r>
            <w:proofErr w:type="spellStart"/>
            <w:r w:rsidRPr="00F00853">
              <w:rPr>
                <w:sz w:val="16"/>
                <w:szCs w:val="16"/>
              </w:rPr>
              <w:t>Стрижамент</w:t>
            </w:r>
            <w:proofErr w:type="spellEnd"/>
            <w:r w:rsidRPr="00F00853">
              <w:rPr>
                <w:sz w:val="16"/>
                <w:szCs w:val="16"/>
              </w:rPr>
              <w:t>- каменный хаос- Невинномысск</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8 часов /</w:t>
            </w:r>
            <w:proofErr w:type="spellStart"/>
            <w:proofErr w:type="gramStart"/>
            <w:r w:rsidRPr="00F00853">
              <w:rPr>
                <w:sz w:val="16"/>
                <w:szCs w:val="16"/>
              </w:rPr>
              <w:t>автобусно</w:t>
            </w:r>
            <w:proofErr w:type="spellEnd"/>
            <w:r w:rsidRPr="00F00853">
              <w:rPr>
                <w:sz w:val="16"/>
                <w:szCs w:val="16"/>
              </w:rPr>
              <w:t>-пешеходная</w:t>
            </w:r>
            <w:proofErr w:type="gramEnd"/>
          </w:p>
        </w:tc>
      </w:tr>
      <w:tr w:rsidR="00F60C57" w:rsidRPr="00F00853" w:rsidTr="00AA0304">
        <w:tc>
          <w:tcPr>
            <w:tcW w:w="468"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jc w:val="center"/>
              <w:rPr>
                <w:sz w:val="16"/>
                <w:szCs w:val="16"/>
              </w:rPr>
            </w:pPr>
            <w:r w:rsidRPr="00F00853">
              <w:rPr>
                <w:sz w:val="16"/>
                <w:szCs w:val="16"/>
              </w:rPr>
              <w:t>11.</w:t>
            </w:r>
          </w:p>
        </w:tc>
        <w:tc>
          <w:tcPr>
            <w:tcW w:w="3240"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Экскурсия на Немецкий мост (памятник архитектур</w:t>
            </w:r>
            <w:proofErr w:type="gramStart"/>
            <w:r w:rsidRPr="00F00853">
              <w:rPr>
                <w:sz w:val="16"/>
                <w:szCs w:val="16"/>
              </w:rPr>
              <w:t>ы-</w:t>
            </w:r>
            <w:proofErr w:type="gramEnd"/>
            <w:r w:rsidRPr="00F00853">
              <w:rPr>
                <w:sz w:val="16"/>
                <w:szCs w:val="16"/>
              </w:rPr>
              <w:t xml:space="preserve"> остатки Туапсинской железной дороги начало 20-го века)</w:t>
            </w:r>
          </w:p>
        </w:tc>
        <w:tc>
          <w:tcPr>
            <w:tcW w:w="4169"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г. Невинномысс</w:t>
            </w:r>
            <w:proofErr w:type="gramStart"/>
            <w:r w:rsidRPr="00F00853">
              <w:rPr>
                <w:sz w:val="16"/>
                <w:szCs w:val="16"/>
              </w:rPr>
              <w:t>к-</w:t>
            </w:r>
            <w:proofErr w:type="gramEnd"/>
            <w:r w:rsidRPr="00F00853">
              <w:rPr>
                <w:sz w:val="16"/>
                <w:szCs w:val="16"/>
              </w:rPr>
              <w:t xml:space="preserve"> г. Ставрополь (проспект Космонавтов- </w:t>
            </w:r>
            <w:proofErr w:type="spellStart"/>
            <w:r w:rsidRPr="00F00853">
              <w:rPr>
                <w:sz w:val="16"/>
                <w:szCs w:val="16"/>
              </w:rPr>
              <w:t>Мамайский</w:t>
            </w:r>
            <w:proofErr w:type="spellEnd"/>
            <w:r w:rsidRPr="00F00853">
              <w:rPr>
                <w:sz w:val="16"/>
                <w:szCs w:val="16"/>
              </w:rPr>
              <w:t xml:space="preserve"> лес) </w:t>
            </w:r>
          </w:p>
        </w:tc>
        <w:tc>
          <w:tcPr>
            <w:tcW w:w="1693" w:type="dxa"/>
            <w:tcBorders>
              <w:top w:val="single" w:sz="4" w:space="0" w:color="auto"/>
              <w:left w:val="single" w:sz="4" w:space="0" w:color="auto"/>
              <w:bottom w:val="single" w:sz="4" w:space="0" w:color="auto"/>
              <w:right w:val="single" w:sz="4" w:space="0" w:color="auto"/>
            </w:tcBorders>
            <w:hideMark/>
          </w:tcPr>
          <w:p w:rsidR="00F60C57" w:rsidRPr="00F00853" w:rsidRDefault="00F60C57" w:rsidP="00F00853">
            <w:pPr>
              <w:rPr>
                <w:sz w:val="16"/>
                <w:szCs w:val="16"/>
              </w:rPr>
            </w:pPr>
            <w:r w:rsidRPr="00F00853">
              <w:rPr>
                <w:sz w:val="16"/>
                <w:szCs w:val="16"/>
              </w:rPr>
              <w:t>8 часов /</w:t>
            </w:r>
            <w:proofErr w:type="spellStart"/>
            <w:proofErr w:type="gramStart"/>
            <w:r w:rsidRPr="00F00853">
              <w:rPr>
                <w:sz w:val="16"/>
                <w:szCs w:val="16"/>
              </w:rPr>
              <w:t>автобусно</w:t>
            </w:r>
            <w:proofErr w:type="spellEnd"/>
            <w:r w:rsidRPr="00F00853">
              <w:rPr>
                <w:sz w:val="16"/>
                <w:szCs w:val="16"/>
              </w:rPr>
              <w:t>-пешеходная</w:t>
            </w:r>
            <w:proofErr w:type="gramEnd"/>
          </w:p>
        </w:tc>
      </w:tr>
    </w:tbl>
    <w:p w:rsidR="004F23AF" w:rsidRDefault="004F23AF" w:rsidP="0060061E">
      <w:pPr>
        <w:suppressAutoHyphens/>
        <w:ind w:firstLine="709"/>
        <w:jc w:val="both"/>
        <w:rPr>
          <w:color w:val="000000"/>
          <w:sz w:val="28"/>
          <w:szCs w:val="28"/>
        </w:rPr>
      </w:pPr>
    </w:p>
    <w:p w:rsidR="00294F52" w:rsidRDefault="00294F52" w:rsidP="0060061E">
      <w:pPr>
        <w:suppressAutoHyphens/>
        <w:ind w:firstLine="709"/>
        <w:jc w:val="both"/>
        <w:rPr>
          <w:color w:val="000000"/>
          <w:sz w:val="28"/>
          <w:szCs w:val="28"/>
        </w:rPr>
      </w:pPr>
    </w:p>
    <w:p w:rsidR="00294F52" w:rsidRPr="001C7E8D" w:rsidRDefault="00294F52" w:rsidP="0060061E">
      <w:pPr>
        <w:suppressAutoHyphens/>
        <w:ind w:firstLine="709"/>
        <w:jc w:val="both"/>
        <w:rPr>
          <w:color w:val="000000"/>
          <w:sz w:val="28"/>
          <w:szCs w:val="28"/>
        </w:rPr>
      </w:pPr>
    </w:p>
    <w:p w:rsidR="0011041E" w:rsidRPr="00280D86" w:rsidRDefault="0067226F" w:rsidP="00280D86">
      <w:pPr>
        <w:pStyle w:val="aff7"/>
        <w:ind w:right="-2" w:firstLine="709"/>
        <w:jc w:val="both"/>
        <w:rPr>
          <w:rFonts w:ascii="Times New Roman" w:hAnsi="Times New Roman"/>
          <w:sz w:val="28"/>
          <w:szCs w:val="28"/>
        </w:rPr>
      </w:pPr>
      <w:r w:rsidRPr="00280D86">
        <w:rPr>
          <w:rFonts w:ascii="Times New Roman" w:hAnsi="Times New Roman"/>
          <w:sz w:val="28"/>
          <w:szCs w:val="28"/>
        </w:rPr>
        <w:lastRenderedPageBreak/>
        <w:t>В городе реализуется ряд проектов</w:t>
      </w:r>
      <w:r w:rsidR="008D29CC" w:rsidRPr="00280D86">
        <w:rPr>
          <w:rFonts w:ascii="Times New Roman" w:hAnsi="Times New Roman"/>
          <w:sz w:val="28"/>
          <w:szCs w:val="28"/>
        </w:rPr>
        <w:t xml:space="preserve"> по развитию туризма:</w:t>
      </w:r>
    </w:p>
    <w:p w:rsidR="000C5E9A" w:rsidRPr="00280D86" w:rsidRDefault="00213B9C" w:rsidP="00280D86">
      <w:pPr>
        <w:pStyle w:val="aff7"/>
        <w:ind w:right="-2" w:firstLine="709"/>
        <w:jc w:val="both"/>
        <w:rPr>
          <w:rFonts w:ascii="Times New Roman" w:hAnsi="Times New Roman"/>
          <w:sz w:val="28"/>
          <w:szCs w:val="28"/>
        </w:rPr>
      </w:pPr>
      <w:r w:rsidRPr="00280D86">
        <w:rPr>
          <w:rFonts w:ascii="Times New Roman" w:hAnsi="Times New Roman"/>
          <w:sz w:val="28"/>
          <w:szCs w:val="28"/>
        </w:rPr>
        <w:t>Создание оздоровительного комплекса «Золотой берег» в</w:t>
      </w:r>
      <w:r w:rsidR="00294F52">
        <w:rPr>
          <w:rFonts w:ascii="Times New Roman" w:hAnsi="Times New Roman"/>
          <w:sz w:val="28"/>
          <w:szCs w:val="28"/>
        </w:rPr>
        <w:t xml:space="preserve">                                    </w:t>
      </w:r>
      <w:r w:rsidRPr="00280D86">
        <w:rPr>
          <w:rFonts w:ascii="Times New Roman" w:hAnsi="Times New Roman"/>
          <w:sz w:val="28"/>
          <w:szCs w:val="28"/>
        </w:rPr>
        <w:t xml:space="preserve"> г. Невинномысске. Целью проекта является создание оздоровительного комплекса в г. Невинномысске, который включает в себя строительство домиков, беседок, спортзала, бассейна и благоустройство территории. </w:t>
      </w:r>
      <w:r w:rsidR="003F1910" w:rsidRPr="00280D86">
        <w:rPr>
          <w:rFonts w:ascii="Times New Roman" w:hAnsi="Times New Roman"/>
          <w:sz w:val="28"/>
          <w:szCs w:val="28"/>
        </w:rPr>
        <w:t xml:space="preserve">                                          </w:t>
      </w:r>
      <w:r w:rsidRPr="00280D86">
        <w:rPr>
          <w:rFonts w:ascii="Times New Roman" w:hAnsi="Times New Roman"/>
          <w:sz w:val="28"/>
          <w:szCs w:val="28"/>
        </w:rPr>
        <w:t>В 2021 году заключен договор на бурение разведочной скважины № 1 на территории Невинномысского участка.</w:t>
      </w:r>
    </w:p>
    <w:p w:rsidR="00213B9C" w:rsidRPr="00280D86" w:rsidRDefault="00213B9C" w:rsidP="00280D86">
      <w:pPr>
        <w:pStyle w:val="aff7"/>
        <w:ind w:right="-2" w:firstLine="709"/>
        <w:jc w:val="both"/>
        <w:rPr>
          <w:rFonts w:ascii="Times New Roman" w:hAnsi="Times New Roman"/>
          <w:sz w:val="28"/>
          <w:szCs w:val="28"/>
        </w:rPr>
      </w:pPr>
      <w:r w:rsidRPr="00280D86">
        <w:rPr>
          <w:rFonts w:ascii="Times New Roman" w:hAnsi="Times New Roman"/>
          <w:sz w:val="28"/>
          <w:szCs w:val="28"/>
        </w:rPr>
        <w:t>ООО «</w:t>
      </w:r>
      <w:proofErr w:type="spellStart"/>
      <w:r w:rsidRPr="00280D86">
        <w:rPr>
          <w:rFonts w:ascii="Times New Roman" w:hAnsi="Times New Roman"/>
          <w:sz w:val="28"/>
          <w:szCs w:val="28"/>
        </w:rPr>
        <w:t>Рубайк</w:t>
      </w:r>
      <w:proofErr w:type="spellEnd"/>
      <w:r w:rsidRPr="00280D86">
        <w:rPr>
          <w:rFonts w:ascii="Times New Roman" w:hAnsi="Times New Roman"/>
          <w:sz w:val="28"/>
          <w:szCs w:val="28"/>
        </w:rPr>
        <w:t xml:space="preserve">-Н» занимается развитием </w:t>
      </w:r>
      <w:proofErr w:type="spellStart"/>
      <w:r w:rsidRPr="00280D86">
        <w:rPr>
          <w:rFonts w:ascii="Times New Roman" w:hAnsi="Times New Roman"/>
          <w:sz w:val="28"/>
          <w:szCs w:val="28"/>
        </w:rPr>
        <w:t>велошеринга</w:t>
      </w:r>
      <w:proofErr w:type="spellEnd"/>
      <w:r w:rsidRPr="00280D86">
        <w:rPr>
          <w:rFonts w:ascii="Times New Roman" w:hAnsi="Times New Roman"/>
          <w:sz w:val="28"/>
          <w:szCs w:val="28"/>
        </w:rPr>
        <w:t xml:space="preserve">, велоспорта и </w:t>
      </w:r>
      <w:proofErr w:type="spellStart"/>
      <w:r w:rsidRPr="00280D86">
        <w:rPr>
          <w:rFonts w:ascii="Times New Roman" w:hAnsi="Times New Roman"/>
          <w:sz w:val="28"/>
          <w:szCs w:val="28"/>
        </w:rPr>
        <w:t>кикскутеринга</w:t>
      </w:r>
      <w:proofErr w:type="spellEnd"/>
      <w:r w:rsidRPr="00280D86">
        <w:rPr>
          <w:rFonts w:ascii="Times New Roman" w:hAnsi="Times New Roman"/>
          <w:sz w:val="28"/>
          <w:szCs w:val="28"/>
        </w:rPr>
        <w:t xml:space="preserve">, а также развитие культуры активного спорта на территории города Невинномысска. Данный инвестиционный проект направлен на развитие велосипедного спорта, активного отдыха и сопутствующих услуг – </w:t>
      </w:r>
      <w:proofErr w:type="spellStart"/>
      <w:r w:rsidRPr="00280D86">
        <w:rPr>
          <w:rFonts w:ascii="Times New Roman" w:hAnsi="Times New Roman"/>
          <w:sz w:val="28"/>
          <w:szCs w:val="28"/>
        </w:rPr>
        <w:t>велошеринг</w:t>
      </w:r>
      <w:proofErr w:type="spellEnd"/>
      <w:r w:rsidRPr="00280D86">
        <w:rPr>
          <w:rFonts w:ascii="Times New Roman" w:hAnsi="Times New Roman"/>
          <w:sz w:val="28"/>
          <w:szCs w:val="28"/>
        </w:rPr>
        <w:t xml:space="preserve"> и </w:t>
      </w:r>
      <w:proofErr w:type="spellStart"/>
      <w:r w:rsidRPr="00280D86">
        <w:rPr>
          <w:rFonts w:ascii="Times New Roman" w:hAnsi="Times New Roman"/>
          <w:sz w:val="28"/>
          <w:szCs w:val="28"/>
        </w:rPr>
        <w:t>кикскутеринг</w:t>
      </w:r>
      <w:proofErr w:type="spellEnd"/>
      <w:r w:rsidRPr="00280D86">
        <w:rPr>
          <w:rFonts w:ascii="Times New Roman" w:hAnsi="Times New Roman"/>
          <w:sz w:val="28"/>
          <w:szCs w:val="28"/>
        </w:rPr>
        <w:t>.</w:t>
      </w:r>
    </w:p>
    <w:p w:rsidR="00213B9C" w:rsidRPr="00280D86" w:rsidRDefault="007B60A4" w:rsidP="00280D86">
      <w:pPr>
        <w:pStyle w:val="aff7"/>
        <w:ind w:right="-2" w:firstLine="709"/>
        <w:jc w:val="both"/>
        <w:rPr>
          <w:rFonts w:ascii="Times New Roman" w:hAnsi="Times New Roman"/>
          <w:sz w:val="28"/>
          <w:szCs w:val="28"/>
        </w:rPr>
      </w:pPr>
      <w:r w:rsidRPr="00280D86">
        <w:rPr>
          <w:rFonts w:ascii="Times New Roman" w:hAnsi="Times New Roman"/>
          <w:sz w:val="28"/>
          <w:szCs w:val="28"/>
        </w:rPr>
        <w:t>ООО «ЛОФТ ФАБРИКА» ведется реализация проекта «Строительство придорожного сервиса на территории г. Невинномысска Ставропольского края». Проект по своему назначению будет расположен на примыкающей трассе, местоположение которого находится в границах города Невинномысска. Планируется построить единое здание площадью 30 кв. м., в котором будет запущено кафе «Помпончик» под известной маркой.</w:t>
      </w:r>
    </w:p>
    <w:p w:rsidR="000C5E9A" w:rsidRPr="00280D86" w:rsidRDefault="00197911" w:rsidP="00280D86">
      <w:pPr>
        <w:pStyle w:val="aff7"/>
        <w:ind w:right="-2" w:firstLine="709"/>
        <w:jc w:val="both"/>
        <w:rPr>
          <w:rFonts w:ascii="Times New Roman" w:hAnsi="Times New Roman"/>
          <w:sz w:val="28"/>
          <w:szCs w:val="28"/>
        </w:rPr>
      </w:pPr>
      <w:r w:rsidRPr="00280D86">
        <w:rPr>
          <w:rFonts w:ascii="Times New Roman" w:hAnsi="Times New Roman"/>
          <w:sz w:val="28"/>
          <w:szCs w:val="28"/>
        </w:rPr>
        <w:t>ООО «Гранд» планируется открытие гостиничного комплекса на территории города Невинномысска.</w:t>
      </w:r>
    </w:p>
    <w:p w:rsidR="000C5E9A" w:rsidRPr="00280D86" w:rsidRDefault="005A7B24" w:rsidP="00280D86">
      <w:pPr>
        <w:pStyle w:val="aff7"/>
        <w:ind w:right="-2" w:firstLine="709"/>
        <w:jc w:val="both"/>
        <w:rPr>
          <w:rFonts w:ascii="Times New Roman" w:hAnsi="Times New Roman"/>
          <w:sz w:val="28"/>
          <w:szCs w:val="28"/>
        </w:rPr>
      </w:pPr>
      <w:r w:rsidRPr="00280D86">
        <w:rPr>
          <w:rFonts w:ascii="Times New Roman" w:hAnsi="Times New Roman"/>
          <w:sz w:val="28"/>
          <w:szCs w:val="28"/>
        </w:rPr>
        <w:t>ООО «Детские площадки» реализуется проект по созданию 3 игровых комплексов в парках города.</w:t>
      </w:r>
    </w:p>
    <w:p w:rsidR="005A7B24" w:rsidRPr="00280D86" w:rsidRDefault="005A7B24" w:rsidP="00280D86">
      <w:pPr>
        <w:pStyle w:val="aff7"/>
        <w:ind w:right="-2" w:firstLine="709"/>
        <w:jc w:val="both"/>
        <w:rPr>
          <w:rFonts w:ascii="Times New Roman" w:hAnsi="Times New Roman"/>
          <w:sz w:val="28"/>
          <w:szCs w:val="28"/>
        </w:rPr>
      </w:pPr>
    </w:p>
    <w:p w:rsidR="006830B0" w:rsidRPr="001C7E8D" w:rsidRDefault="006830B0" w:rsidP="00CE2ECE">
      <w:pPr>
        <w:pStyle w:val="1"/>
        <w:spacing w:before="0" w:after="0"/>
        <w:ind w:firstLine="709"/>
        <w:jc w:val="center"/>
        <w:rPr>
          <w:rFonts w:ascii="Times New Roman" w:hAnsi="Times New Roman"/>
          <w:b w:val="0"/>
          <w:sz w:val="28"/>
          <w:szCs w:val="28"/>
        </w:rPr>
      </w:pPr>
      <w:bookmarkStart w:id="9" w:name="_Toc95736621"/>
      <w:r w:rsidRPr="001C7E8D">
        <w:rPr>
          <w:rFonts w:ascii="Times New Roman" w:hAnsi="Times New Roman"/>
          <w:b w:val="0"/>
          <w:sz w:val="28"/>
          <w:szCs w:val="28"/>
        </w:rPr>
        <w:t xml:space="preserve">2. </w:t>
      </w:r>
      <w:r w:rsidR="00604165" w:rsidRPr="001C7E8D">
        <w:rPr>
          <w:rFonts w:ascii="Times New Roman" w:hAnsi="Times New Roman"/>
          <w:b w:val="0"/>
          <w:sz w:val="28"/>
          <w:szCs w:val="28"/>
        </w:rPr>
        <w:t>Развитие конкурентоспособной экономики</w:t>
      </w:r>
      <w:bookmarkEnd w:id="9"/>
    </w:p>
    <w:p w:rsidR="00F65337" w:rsidRPr="001C7E8D" w:rsidRDefault="00F65337" w:rsidP="00CE2ECE"/>
    <w:p w:rsidR="00BD6C27" w:rsidRPr="001C7E8D" w:rsidRDefault="00BD6C27" w:rsidP="00BD6C27">
      <w:pPr>
        <w:pStyle w:val="ConsNormal"/>
        <w:widowControl/>
        <w:suppressAutoHyphens/>
        <w:ind w:right="17" w:firstLine="709"/>
        <w:jc w:val="both"/>
        <w:rPr>
          <w:rFonts w:ascii="Times New Roman" w:hAnsi="Times New Roman" w:cs="Times New Roman"/>
          <w:sz w:val="28"/>
          <w:szCs w:val="28"/>
        </w:rPr>
      </w:pPr>
      <w:r w:rsidRPr="001C7E8D">
        <w:rPr>
          <w:rFonts w:ascii="Times New Roman" w:hAnsi="Times New Roman" w:cs="Times New Roman"/>
          <w:sz w:val="28"/>
          <w:szCs w:val="28"/>
        </w:rPr>
        <w:t xml:space="preserve">Невинномысск является промышленным городом с преобладанием химической промышленности и в соответствии с распоряжением Правительства Российской Федерации от 29 июля 2014 года № 1398-Р включен в перечень моногородов со стабильной социально-экономической ситуацией. Распоряжением Правительства Российской Федерации                                  от 16 апреля 2015 года № 668-Р городу присвоена 2 категория (моногорода, в которых имеются риски ухудшения социально-экономического положения). </w:t>
      </w:r>
    </w:p>
    <w:p w:rsidR="00AF0F19" w:rsidRPr="00E702A1" w:rsidRDefault="00AF0F19" w:rsidP="00AF0F19">
      <w:pPr>
        <w:pStyle w:val="ConsNormal"/>
        <w:widowControl/>
        <w:suppressAutoHyphens/>
        <w:ind w:right="-11" w:firstLine="709"/>
        <w:jc w:val="both"/>
        <w:rPr>
          <w:rFonts w:ascii="Times New Roman" w:hAnsi="Times New Roman" w:cs="Times New Roman"/>
          <w:sz w:val="28"/>
          <w:szCs w:val="28"/>
        </w:rPr>
      </w:pPr>
      <w:r w:rsidRPr="001C7E8D">
        <w:rPr>
          <w:rFonts w:ascii="Times New Roman" w:hAnsi="Times New Roman" w:cs="Times New Roman"/>
          <w:sz w:val="28"/>
          <w:szCs w:val="28"/>
        </w:rPr>
        <w:t xml:space="preserve">В целях преодоления </w:t>
      </w:r>
      <w:proofErr w:type="spellStart"/>
      <w:r w:rsidRPr="001C7E8D">
        <w:rPr>
          <w:rFonts w:ascii="Times New Roman" w:hAnsi="Times New Roman" w:cs="Times New Roman"/>
          <w:sz w:val="28"/>
          <w:szCs w:val="28"/>
        </w:rPr>
        <w:t>монопрофильности</w:t>
      </w:r>
      <w:proofErr w:type="spellEnd"/>
      <w:r w:rsidRPr="001C7E8D">
        <w:rPr>
          <w:rFonts w:ascii="Times New Roman" w:hAnsi="Times New Roman" w:cs="Times New Roman"/>
          <w:sz w:val="28"/>
          <w:szCs w:val="28"/>
        </w:rPr>
        <w:t xml:space="preserve">, в соответствии с законом Ставропольского края от 29 декабря 2009 года № 98-кз «О региональных индустриальных, туристско-рекреационных и технологических парках», распоряжением Правительства Ставропольского края от 17 июля 2010 года № 251-рп на территории города Невинномысска </w:t>
      </w:r>
      <w:proofErr w:type="gramStart"/>
      <w:r w:rsidRPr="001C7E8D">
        <w:rPr>
          <w:rFonts w:ascii="Times New Roman" w:hAnsi="Times New Roman" w:cs="Times New Roman"/>
          <w:sz w:val="28"/>
          <w:szCs w:val="28"/>
        </w:rPr>
        <w:t>создан</w:t>
      </w:r>
      <w:proofErr w:type="gramEnd"/>
      <w:r w:rsidRPr="001C7E8D">
        <w:rPr>
          <w:rFonts w:ascii="Times New Roman" w:hAnsi="Times New Roman" w:cs="Times New Roman"/>
          <w:sz w:val="28"/>
          <w:szCs w:val="28"/>
        </w:rPr>
        <w:t xml:space="preserve"> РИП, где строятся предприятия различных отраслей. Общая площадь парка составляет 804,4 га. В 2017 году постановлением правительства Российской Федерации                                                                от 22 декабря </w:t>
      </w:r>
      <w:r w:rsidRPr="00E702A1">
        <w:rPr>
          <w:rFonts w:ascii="Times New Roman" w:hAnsi="Times New Roman" w:cs="Times New Roman"/>
          <w:sz w:val="28"/>
          <w:szCs w:val="28"/>
        </w:rPr>
        <w:t xml:space="preserve">2017 года № </w:t>
      </w:r>
      <w:r w:rsidR="00BE6FCA" w:rsidRPr="00E702A1">
        <w:rPr>
          <w:rFonts w:ascii="Times New Roman" w:hAnsi="Times New Roman" w:cs="Times New Roman"/>
          <w:sz w:val="28"/>
          <w:szCs w:val="28"/>
        </w:rPr>
        <w:t xml:space="preserve">1606 </w:t>
      </w:r>
      <w:r w:rsidR="00BE6FCA">
        <w:rPr>
          <w:rFonts w:ascii="Times New Roman" w:hAnsi="Times New Roman" w:cs="Times New Roman"/>
          <w:sz w:val="28"/>
          <w:szCs w:val="28"/>
        </w:rPr>
        <w:t>«О</w:t>
      </w:r>
      <w:r w:rsidR="00BE6FCA" w:rsidRPr="00BE6FCA">
        <w:rPr>
          <w:rFonts w:ascii="Times New Roman" w:hAnsi="Times New Roman" w:cs="Times New Roman"/>
          <w:sz w:val="28"/>
          <w:szCs w:val="28"/>
        </w:rPr>
        <w:t xml:space="preserve"> создании территории опережающего социально-экономического развития </w:t>
      </w:r>
      <w:r w:rsidR="00BE6FCA">
        <w:rPr>
          <w:rFonts w:ascii="Times New Roman" w:hAnsi="Times New Roman" w:cs="Times New Roman"/>
          <w:sz w:val="28"/>
          <w:szCs w:val="28"/>
        </w:rPr>
        <w:t>«Невинномысск»</w:t>
      </w:r>
      <w:r w:rsidR="00BE6FCA" w:rsidRPr="00BE6FCA">
        <w:rPr>
          <w:rFonts w:ascii="Times New Roman" w:hAnsi="Times New Roman" w:cs="Times New Roman"/>
          <w:sz w:val="28"/>
          <w:szCs w:val="28"/>
        </w:rPr>
        <w:t xml:space="preserve"> </w:t>
      </w:r>
      <w:proofErr w:type="gramStart"/>
      <w:r w:rsidR="00BE6FCA" w:rsidRPr="00E702A1">
        <w:rPr>
          <w:rFonts w:ascii="Times New Roman" w:hAnsi="Times New Roman" w:cs="Times New Roman"/>
          <w:sz w:val="28"/>
          <w:szCs w:val="28"/>
        </w:rPr>
        <w:t>образована</w:t>
      </w:r>
      <w:proofErr w:type="gramEnd"/>
      <w:r w:rsidR="00BE6FCA" w:rsidRPr="00E702A1">
        <w:rPr>
          <w:rFonts w:ascii="Times New Roman" w:hAnsi="Times New Roman" w:cs="Times New Roman"/>
          <w:sz w:val="28"/>
          <w:szCs w:val="28"/>
        </w:rPr>
        <w:t xml:space="preserve"> </w:t>
      </w:r>
      <w:r w:rsidR="00BE6FCA">
        <w:rPr>
          <w:rFonts w:ascii="Times New Roman" w:hAnsi="Times New Roman" w:cs="Times New Roman"/>
          <w:sz w:val="28"/>
          <w:szCs w:val="28"/>
        </w:rPr>
        <w:t>ТОСЭР</w:t>
      </w:r>
      <w:r w:rsidR="00BE6FCA" w:rsidRPr="00E702A1">
        <w:rPr>
          <w:rFonts w:ascii="Times New Roman" w:hAnsi="Times New Roman" w:cs="Times New Roman"/>
          <w:sz w:val="28"/>
          <w:szCs w:val="28"/>
        </w:rPr>
        <w:t>.</w:t>
      </w:r>
    </w:p>
    <w:p w:rsidR="00E702A1" w:rsidRPr="00E702A1" w:rsidRDefault="00E702A1" w:rsidP="00E702A1">
      <w:pPr>
        <w:pStyle w:val="ConsNormal"/>
        <w:widowControl/>
        <w:suppressAutoHyphens/>
        <w:ind w:right="0" w:firstLine="709"/>
        <w:jc w:val="both"/>
        <w:rPr>
          <w:rFonts w:ascii="Times New Roman" w:eastAsia="Calibri" w:hAnsi="Times New Roman" w:cs="Times New Roman"/>
          <w:bCs/>
          <w:sz w:val="28"/>
          <w:szCs w:val="28"/>
          <w:lang w:eastAsia="en-US"/>
        </w:rPr>
      </w:pPr>
      <w:r w:rsidRPr="00E702A1">
        <w:rPr>
          <w:rFonts w:ascii="Times New Roman" w:hAnsi="Times New Roman" w:cs="Times New Roman"/>
          <w:sz w:val="28"/>
          <w:szCs w:val="28"/>
        </w:rPr>
        <w:t xml:space="preserve">На 01 января 2022 г. </w:t>
      </w:r>
      <w:r w:rsidRPr="00E702A1">
        <w:rPr>
          <w:rFonts w:ascii="Times New Roman" w:eastAsia="Calibri" w:hAnsi="Times New Roman" w:cs="Times New Roman"/>
          <w:bCs/>
          <w:sz w:val="28"/>
          <w:szCs w:val="28"/>
          <w:lang w:eastAsia="en-US"/>
        </w:rPr>
        <w:t>на территории города осуществляли свою деятельность 4310 хозяйствующих субъектов, что на 205 субъектов меньше, чем на 01 января 2021 г. (4515).</w:t>
      </w:r>
    </w:p>
    <w:p w:rsidR="008346C5" w:rsidRPr="001C7E8D" w:rsidRDefault="008346C5" w:rsidP="008346C5">
      <w:pPr>
        <w:suppressAutoHyphens/>
        <w:ind w:firstLine="709"/>
        <w:jc w:val="both"/>
        <w:rPr>
          <w:rStyle w:val="apple-converted-space"/>
          <w:sz w:val="28"/>
          <w:szCs w:val="28"/>
        </w:rPr>
      </w:pPr>
      <w:r w:rsidRPr="00E702A1">
        <w:rPr>
          <w:sz w:val="28"/>
          <w:szCs w:val="28"/>
        </w:rPr>
        <w:lastRenderedPageBreak/>
        <w:t>За 2021 год крупными и средними организациями города отгружено продукции на 167,38 млрд. рублей</w:t>
      </w:r>
      <w:r w:rsidRPr="001C7E8D">
        <w:rPr>
          <w:sz w:val="28"/>
          <w:szCs w:val="28"/>
        </w:rPr>
        <w:t xml:space="preserve"> с темпом роста </w:t>
      </w:r>
      <w:r w:rsidR="00230361">
        <w:rPr>
          <w:sz w:val="28"/>
          <w:szCs w:val="28"/>
        </w:rPr>
        <w:t>135,79</w:t>
      </w:r>
      <w:r w:rsidRPr="001C7E8D">
        <w:rPr>
          <w:sz w:val="28"/>
          <w:szCs w:val="28"/>
        </w:rPr>
        <w:t xml:space="preserve"> %. Градообразующие</w:t>
      </w:r>
      <w:r w:rsidRPr="001C7E8D">
        <w:rPr>
          <w:rStyle w:val="apple-converted-space"/>
          <w:sz w:val="28"/>
          <w:szCs w:val="28"/>
        </w:rPr>
        <w:t xml:space="preserve"> предприятия составляют большую часть общегородского объема отгрузки крупными и средними предприятиями города: по итогам работы за 2021 год – 59,09 %. </w:t>
      </w:r>
    </w:p>
    <w:p w:rsidR="008346C5" w:rsidRPr="001C7E8D" w:rsidRDefault="008346C5" w:rsidP="008346C5">
      <w:pPr>
        <w:suppressAutoHyphens/>
        <w:ind w:firstLine="709"/>
        <w:jc w:val="both"/>
        <w:rPr>
          <w:sz w:val="28"/>
          <w:szCs w:val="28"/>
        </w:rPr>
      </w:pPr>
      <w:r w:rsidRPr="001C7E8D">
        <w:rPr>
          <w:sz w:val="28"/>
          <w:szCs w:val="28"/>
        </w:rPr>
        <w:t>За 2021 год объем строительных работ составил 1092,73 млн. рублей с темпом роста 66,5 %.</w:t>
      </w:r>
    </w:p>
    <w:p w:rsidR="00E57D94" w:rsidRPr="00E57D94" w:rsidRDefault="008346C5" w:rsidP="00E57D94">
      <w:pPr>
        <w:suppressAutoHyphens/>
        <w:ind w:firstLine="709"/>
        <w:jc w:val="both"/>
        <w:rPr>
          <w:sz w:val="28"/>
          <w:szCs w:val="28"/>
        </w:rPr>
      </w:pPr>
      <w:r w:rsidRPr="001C7E8D">
        <w:rPr>
          <w:rFonts w:eastAsia="MS Mincho"/>
          <w:sz w:val="28"/>
          <w:szCs w:val="28"/>
        </w:rPr>
        <w:t>Оборот розничной торговли з</w:t>
      </w:r>
      <w:r w:rsidRPr="001C7E8D">
        <w:rPr>
          <w:sz w:val="28"/>
          <w:szCs w:val="28"/>
        </w:rPr>
        <w:t xml:space="preserve">а </w:t>
      </w:r>
      <w:r w:rsidR="005520B0">
        <w:rPr>
          <w:sz w:val="28"/>
          <w:szCs w:val="28"/>
        </w:rPr>
        <w:t>2021 год</w:t>
      </w:r>
      <w:r w:rsidRPr="001C7E8D">
        <w:rPr>
          <w:sz w:val="28"/>
          <w:szCs w:val="28"/>
        </w:rPr>
        <w:t xml:space="preserve"> вырос на 20,</w:t>
      </w:r>
      <w:r w:rsidR="005520B0">
        <w:rPr>
          <w:sz w:val="28"/>
          <w:szCs w:val="28"/>
        </w:rPr>
        <w:t>3</w:t>
      </w:r>
      <w:r w:rsidRPr="001C7E8D">
        <w:rPr>
          <w:sz w:val="28"/>
          <w:szCs w:val="28"/>
        </w:rPr>
        <w:t xml:space="preserve"> % и составил </w:t>
      </w:r>
      <w:r w:rsidR="005520B0">
        <w:rPr>
          <w:sz w:val="28"/>
          <w:szCs w:val="28"/>
        </w:rPr>
        <w:t>8947,6</w:t>
      </w:r>
      <w:r w:rsidRPr="001C7E8D">
        <w:rPr>
          <w:sz w:val="28"/>
          <w:szCs w:val="28"/>
        </w:rPr>
        <w:t xml:space="preserve"> млн. </w:t>
      </w:r>
      <w:r w:rsidRPr="00E57D94">
        <w:rPr>
          <w:sz w:val="28"/>
          <w:szCs w:val="28"/>
        </w:rPr>
        <w:t>рублей.</w:t>
      </w:r>
      <w:r w:rsidR="00E57D94" w:rsidRPr="00E57D94">
        <w:rPr>
          <w:sz w:val="28"/>
          <w:szCs w:val="28"/>
        </w:rPr>
        <w:t xml:space="preserve"> Оборот общественного питания составил </w:t>
      </w:r>
      <w:r w:rsidR="00294F52">
        <w:rPr>
          <w:sz w:val="28"/>
          <w:szCs w:val="28"/>
        </w:rPr>
        <w:t xml:space="preserve">                                      </w:t>
      </w:r>
      <w:r w:rsidR="00E57D94" w:rsidRPr="00E57D94">
        <w:rPr>
          <w:sz w:val="28"/>
          <w:szCs w:val="28"/>
        </w:rPr>
        <w:t>226,18 млн. рублей, что в 3,4 раза больше уровня 2020 года.</w:t>
      </w:r>
    </w:p>
    <w:p w:rsidR="008346C5" w:rsidRPr="00934DF0" w:rsidRDefault="008346C5" w:rsidP="008346C5">
      <w:pPr>
        <w:suppressAutoHyphens/>
        <w:ind w:firstLine="709"/>
        <w:jc w:val="both"/>
        <w:rPr>
          <w:sz w:val="28"/>
          <w:szCs w:val="28"/>
        </w:rPr>
      </w:pPr>
      <w:r w:rsidRPr="00E57D94">
        <w:rPr>
          <w:sz w:val="28"/>
          <w:szCs w:val="28"/>
        </w:rPr>
        <w:t xml:space="preserve">За 2021 года крупными и средними организациями в экономику города инвестировано </w:t>
      </w:r>
      <w:r w:rsidR="00BD30A0" w:rsidRPr="00934DF0">
        <w:rPr>
          <w:sz w:val="28"/>
          <w:szCs w:val="28"/>
        </w:rPr>
        <w:t xml:space="preserve">10,63 </w:t>
      </w:r>
      <w:r w:rsidRPr="00934DF0">
        <w:rPr>
          <w:sz w:val="28"/>
          <w:szCs w:val="28"/>
        </w:rPr>
        <w:t xml:space="preserve">млрд. рублей, что на </w:t>
      </w:r>
      <w:r w:rsidR="00335BC0" w:rsidRPr="00934DF0">
        <w:rPr>
          <w:sz w:val="28"/>
          <w:szCs w:val="28"/>
        </w:rPr>
        <w:t>20,</w:t>
      </w:r>
      <w:r w:rsidR="000267AF">
        <w:rPr>
          <w:sz w:val="28"/>
          <w:szCs w:val="28"/>
        </w:rPr>
        <w:t>76</w:t>
      </w:r>
      <w:r w:rsidRPr="00934DF0">
        <w:rPr>
          <w:sz w:val="28"/>
          <w:szCs w:val="28"/>
        </w:rPr>
        <w:t xml:space="preserve"> % ниже уровня 2020 года. Доля города в </w:t>
      </w:r>
      <w:proofErr w:type="spellStart"/>
      <w:r w:rsidRPr="00934DF0">
        <w:rPr>
          <w:sz w:val="28"/>
          <w:szCs w:val="28"/>
        </w:rPr>
        <w:t>общекраевом</w:t>
      </w:r>
      <w:proofErr w:type="spellEnd"/>
      <w:r w:rsidRPr="00934DF0">
        <w:rPr>
          <w:sz w:val="28"/>
          <w:szCs w:val="28"/>
        </w:rPr>
        <w:t xml:space="preserve"> показателе составила 8,</w:t>
      </w:r>
      <w:r w:rsidR="00934DF0" w:rsidRPr="00934DF0">
        <w:rPr>
          <w:sz w:val="28"/>
          <w:szCs w:val="28"/>
        </w:rPr>
        <w:t>78</w:t>
      </w:r>
      <w:r w:rsidRPr="00934DF0">
        <w:rPr>
          <w:sz w:val="28"/>
          <w:szCs w:val="28"/>
        </w:rPr>
        <w:t xml:space="preserve"> %.</w:t>
      </w:r>
    </w:p>
    <w:p w:rsidR="00146F2D" w:rsidRPr="001C7E8D" w:rsidRDefault="00432369" w:rsidP="008346C5">
      <w:pPr>
        <w:suppressAutoHyphens/>
        <w:ind w:firstLine="709"/>
        <w:jc w:val="both"/>
        <w:rPr>
          <w:sz w:val="28"/>
          <w:szCs w:val="28"/>
        </w:rPr>
      </w:pPr>
      <w:r w:rsidRPr="00934DF0">
        <w:rPr>
          <w:sz w:val="28"/>
          <w:szCs w:val="28"/>
        </w:rPr>
        <w:t>В 2021 году город продолжил наращивать свой экономический</w:t>
      </w:r>
      <w:r w:rsidRPr="001C7E8D">
        <w:rPr>
          <w:sz w:val="28"/>
          <w:szCs w:val="28"/>
        </w:rPr>
        <w:t xml:space="preserve"> потенциал. </w:t>
      </w:r>
      <w:r w:rsidR="00146F2D" w:rsidRPr="001C7E8D">
        <w:rPr>
          <w:sz w:val="28"/>
          <w:szCs w:val="28"/>
        </w:rPr>
        <w:t xml:space="preserve">Продолжается заполнение </w:t>
      </w:r>
      <w:r w:rsidRPr="001C7E8D">
        <w:rPr>
          <w:sz w:val="28"/>
          <w:szCs w:val="28"/>
        </w:rPr>
        <w:t>РИП, развитие ТОСЭР, реализация проекта «Умный город».</w:t>
      </w:r>
    </w:p>
    <w:p w:rsidR="005E4BB2" w:rsidRPr="001C7E8D" w:rsidRDefault="00701EF7" w:rsidP="005E4BB2">
      <w:pPr>
        <w:shd w:val="clear" w:color="auto" w:fill="FFFFFF"/>
        <w:spacing w:line="317" w:lineRule="exact"/>
        <w:ind w:left="22" w:firstLine="706"/>
        <w:jc w:val="both"/>
      </w:pPr>
      <w:r w:rsidRPr="001C7E8D">
        <w:rPr>
          <w:sz w:val="28"/>
          <w:szCs w:val="28"/>
        </w:rPr>
        <w:t>С целью увеличения экономического потенциала города в</w:t>
      </w:r>
      <w:r w:rsidR="005E4BB2" w:rsidRPr="001C7E8D">
        <w:rPr>
          <w:sz w:val="28"/>
          <w:szCs w:val="28"/>
        </w:rPr>
        <w:t xml:space="preserve"> 2021 году выданы разрешения на строительство следующих наиболее значимых объектов:</w:t>
      </w:r>
    </w:p>
    <w:p w:rsidR="005E4BB2" w:rsidRPr="001C7E8D" w:rsidRDefault="005E4BB2" w:rsidP="005E4BB2">
      <w:pPr>
        <w:shd w:val="clear" w:color="auto" w:fill="FFFFFF"/>
        <w:spacing w:line="317" w:lineRule="exact"/>
        <w:ind w:right="43" w:firstLine="706"/>
        <w:jc w:val="both"/>
      </w:pPr>
      <w:r w:rsidRPr="001C7E8D">
        <w:rPr>
          <w:sz w:val="28"/>
          <w:szCs w:val="28"/>
        </w:rPr>
        <w:t xml:space="preserve">2 этапа строительства завода по производству сухих строительных </w:t>
      </w:r>
      <w:r w:rsidRPr="001C7E8D">
        <w:rPr>
          <w:spacing w:val="-1"/>
          <w:sz w:val="28"/>
          <w:szCs w:val="28"/>
        </w:rPr>
        <w:t>смесей ООО «Сен-</w:t>
      </w:r>
      <w:proofErr w:type="spellStart"/>
      <w:r w:rsidRPr="001C7E8D">
        <w:rPr>
          <w:spacing w:val="-1"/>
          <w:sz w:val="28"/>
          <w:szCs w:val="28"/>
        </w:rPr>
        <w:t>Гобен</w:t>
      </w:r>
      <w:proofErr w:type="spellEnd"/>
      <w:r w:rsidRPr="001C7E8D">
        <w:rPr>
          <w:spacing w:val="-1"/>
          <w:sz w:val="28"/>
          <w:szCs w:val="28"/>
        </w:rPr>
        <w:t xml:space="preserve"> Юг»</w:t>
      </w:r>
      <w:r w:rsidRPr="001C7E8D">
        <w:rPr>
          <w:sz w:val="28"/>
          <w:szCs w:val="28"/>
        </w:rPr>
        <w:t>;</w:t>
      </w:r>
    </w:p>
    <w:p w:rsidR="005E4BB2" w:rsidRPr="001C7E8D" w:rsidRDefault="005E4BB2" w:rsidP="005E4BB2">
      <w:pPr>
        <w:shd w:val="clear" w:color="auto" w:fill="FFFFFF"/>
        <w:spacing w:line="317" w:lineRule="exact"/>
        <w:ind w:left="7" w:right="36" w:firstLine="706"/>
        <w:jc w:val="both"/>
      </w:pPr>
      <w:r w:rsidRPr="001C7E8D">
        <w:rPr>
          <w:spacing w:val="-1"/>
          <w:sz w:val="28"/>
          <w:szCs w:val="28"/>
        </w:rPr>
        <w:t>фабрики по производству мучных кондитерских изделий</w:t>
      </w:r>
      <w:r w:rsidRPr="001C7E8D">
        <w:rPr>
          <w:sz w:val="28"/>
          <w:szCs w:val="28"/>
        </w:rPr>
        <w:t>;</w:t>
      </w:r>
    </w:p>
    <w:p w:rsidR="005E4BB2" w:rsidRPr="001C7E8D" w:rsidRDefault="005E4BB2" w:rsidP="005E4BB2">
      <w:pPr>
        <w:shd w:val="clear" w:color="auto" w:fill="FFFFFF"/>
        <w:spacing w:line="317" w:lineRule="exact"/>
        <w:ind w:left="7" w:right="43" w:firstLine="706"/>
        <w:jc w:val="both"/>
      </w:pPr>
      <w:r w:rsidRPr="001C7E8D">
        <w:rPr>
          <w:sz w:val="28"/>
          <w:szCs w:val="28"/>
        </w:rPr>
        <w:t>контрольно-пропускного пункт</w:t>
      </w:r>
      <w:proofErr w:type="gramStart"/>
      <w:r w:rsidRPr="001C7E8D">
        <w:rPr>
          <w:sz w:val="28"/>
          <w:szCs w:val="28"/>
        </w:rPr>
        <w:t xml:space="preserve">а </w:t>
      </w:r>
      <w:r w:rsidR="009D6918" w:rsidRPr="001C7E8D">
        <w:rPr>
          <w:sz w:val="28"/>
          <w:szCs w:val="28"/>
        </w:rPr>
        <w:t>ООО</w:t>
      </w:r>
      <w:proofErr w:type="gramEnd"/>
      <w:r w:rsidR="009D6918" w:rsidRPr="001C7E8D">
        <w:rPr>
          <w:sz w:val="28"/>
          <w:szCs w:val="28"/>
        </w:rPr>
        <w:t xml:space="preserve"> </w:t>
      </w:r>
      <w:r w:rsidRPr="001C7E8D">
        <w:rPr>
          <w:sz w:val="28"/>
          <w:szCs w:val="28"/>
        </w:rPr>
        <w:t>«Озон Невинномысск» для персонала;</w:t>
      </w:r>
    </w:p>
    <w:p w:rsidR="005E4BB2" w:rsidRPr="001C7E8D" w:rsidRDefault="005E4BB2" w:rsidP="005E4BB2">
      <w:pPr>
        <w:shd w:val="clear" w:color="auto" w:fill="FFFFFF"/>
        <w:spacing w:line="317" w:lineRule="exact"/>
        <w:ind w:left="7" w:right="43" w:firstLine="706"/>
        <w:jc w:val="both"/>
        <w:rPr>
          <w:sz w:val="28"/>
          <w:szCs w:val="28"/>
        </w:rPr>
      </w:pPr>
      <w:r w:rsidRPr="001C7E8D">
        <w:rPr>
          <w:sz w:val="28"/>
          <w:szCs w:val="28"/>
        </w:rPr>
        <w:t>многоквартирных жилых домов по улице Революционной, дом 27, улице Водопроводной, дом 321</w:t>
      </w:r>
      <w:proofErr w:type="gramStart"/>
      <w:r w:rsidRPr="001C7E8D">
        <w:rPr>
          <w:sz w:val="28"/>
          <w:szCs w:val="28"/>
        </w:rPr>
        <w:t xml:space="preserve"> А</w:t>
      </w:r>
      <w:proofErr w:type="gramEnd"/>
      <w:r w:rsidRPr="001C7E8D">
        <w:rPr>
          <w:sz w:val="28"/>
          <w:szCs w:val="28"/>
        </w:rPr>
        <w:t>, улице Дунаевского, 11В, улице Кочубея, дом 191, дом 193, дом 195, дом 197</w:t>
      </w:r>
      <w:r w:rsidR="00701EF7" w:rsidRPr="001C7E8D">
        <w:rPr>
          <w:sz w:val="28"/>
          <w:szCs w:val="28"/>
        </w:rPr>
        <w:t>;</w:t>
      </w:r>
    </w:p>
    <w:p w:rsidR="00701EF7" w:rsidRPr="001C7E8D" w:rsidRDefault="00701EF7" w:rsidP="00701EF7">
      <w:pPr>
        <w:widowControl w:val="0"/>
        <w:tabs>
          <w:tab w:val="left" w:pos="10348"/>
        </w:tabs>
        <w:autoSpaceDE w:val="0"/>
        <w:autoSpaceDN w:val="0"/>
        <w:adjustRightInd w:val="0"/>
        <w:ind w:firstLine="709"/>
        <w:jc w:val="both"/>
        <w:rPr>
          <w:sz w:val="28"/>
          <w:szCs w:val="28"/>
        </w:rPr>
      </w:pPr>
      <w:r w:rsidRPr="001C7E8D">
        <w:rPr>
          <w:sz w:val="28"/>
          <w:szCs w:val="28"/>
        </w:rPr>
        <w:t>ресторана быстрого обслуживания «</w:t>
      </w:r>
      <w:proofErr w:type="spellStart"/>
      <w:r w:rsidRPr="001C7E8D">
        <w:rPr>
          <w:sz w:val="28"/>
          <w:szCs w:val="28"/>
        </w:rPr>
        <w:t>Бургер</w:t>
      </w:r>
      <w:proofErr w:type="spellEnd"/>
      <w:r w:rsidRPr="001C7E8D">
        <w:rPr>
          <w:sz w:val="28"/>
          <w:szCs w:val="28"/>
        </w:rPr>
        <w:t xml:space="preserve"> Кинг»;</w:t>
      </w:r>
    </w:p>
    <w:p w:rsidR="00701EF7" w:rsidRPr="001C7E8D" w:rsidRDefault="00701EF7" w:rsidP="00701EF7">
      <w:pPr>
        <w:shd w:val="clear" w:color="auto" w:fill="FFFFFF"/>
        <w:spacing w:line="317" w:lineRule="exact"/>
        <w:ind w:right="50" w:firstLine="691"/>
        <w:jc w:val="both"/>
        <w:rPr>
          <w:sz w:val="28"/>
          <w:szCs w:val="28"/>
        </w:rPr>
      </w:pPr>
      <w:r w:rsidRPr="001C7E8D">
        <w:rPr>
          <w:sz w:val="28"/>
          <w:szCs w:val="28"/>
        </w:rPr>
        <w:t>тренажерного комплекса для проверки/развития навыков качественного и безопасного выполнения работ/операций эксплуатационным и ремонтным персоналом на базе Учебного центра АО «Невинномысский Азот».</w:t>
      </w:r>
    </w:p>
    <w:p w:rsidR="005E4BB2" w:rsidRPr="001C7E8D" w:rsidRDefault="005E4BB2" w:rsidP="005E4BB2">
      <w:pPr>
        <w:shd w:val="clear" w:color="auto" w:fill="FFFFFF"/>
        <w:spacing w:line="317" w:lineRule="exact"/>
        <w:ind w:left="713"/>
      </w:pPr>
      <w:r w:rsidRPr="001C7E8D">
        <w:rPr>
          <w:sz w:val="28"/>
          <w:szCs w:val="28"/>
        </w:rPr>
        <w:t>Продолжается строительство следующих значимых объектов:</w:t>
      </w:r>
    </w:p>
    <w:p w:rsidR="005E4BB2" w:rsidRPr="001C7E8D" w:rsidRDefault="005E4BB2" w:rsidP="005E4BB2">
      <w:pPr>
        <w:shd w:val="clear" w:color="auto" w:fill="FFFFFF"/>
        <w:spacing w:line="317" w:lineRule="exact"/>
        <w:ind w:left="22" w:right="22" w:firstLine="706"/>
        <w:jc w:val="both"/>
      </w:pPr>
      <w:r w:rsidRPr="001C7E8D">
        <w:rPr>
          <w:spacing w:val="-1"/>
          <w:sz w:val="28"/>
          <w:szCs w:val="28"/>
        </w:rPr>
        <w:t xml:space="preserve">склада полуфабрикатов на 16000 </w:t>
      </w:r>
      <w:proofErr w:type="spellStart"/>
      <w:r w:rsidRPr="001C7E8D">
        <w:rPr>
          <w:spacing w:val="-1"/>
          <w:sz w:val="28"/>
          <w:szCs w:val="28"/>
        </w:rPr>
        <w:t>паллетомест</w:t>
      </w:r>
      <w:proofErr w:type="spellEnd"/>
      <w:r w:rsidRPr="001C7E8D">
        <w:rPr>
          <w:spacing w:val="-1"/>
          <w:sz w:val="28"/>
          <w:szCs w:val="28"/>
        </w:rPr>
        <w:t xml:space="preserve"> АО «</w:t>
      </w:r>
      <w:proofErr w:type="spellStart"/>
      <w:r w:rsidRPr="001C7E8D">
        <w:rPr>
          <w:spacing w:val="-1"/>
          <w:sz w:val="28"/>
          <w:szCs w:val="28"/>
        </w:rPr>
        <w:t>Арнест</w:t>
      </w:r>
      <w:proofErr w:type="spellEnd"/>
      <w:r w:rsidRPr="001C7E8D">
        <w:rPr>
          <w:spacing w:val="-1"/>
          <w:sz w:val="28"/>
          <w:szCs w:val="28"/>
        </w:rPr>
        <w:t>»</w:t>
      </w:r>
      <w:r w:rsidRPr="001C7E8D">
        <w:rPr>
          <w:sz w:val="28"/>
          <w:szCs w:val="28"/>
        </w:rPr>
        <w:t>;</w:t>
      </w:r>
    </w:p>
    <w:p w:rsidR="005E4BB2" w:rsidRPr="001C7E8D" w:rsidRDefault="005E4BB2" w:rsidP="005E4BB2">
      <w:pPr>
        <w:shd w:val="clear" w:color="auto" w:fill="FFFFFF"/>
        <w:spacing w:line="317" w:lineRule="exact"/>
        <w:ind w:left="22" w:right="22" w:firstLine="698"/>
        <w:jc w:val="both"/>
      </w:pPr>
      <w:r w:rsidRPr="001C7E8D">
        <w:rPr>
          <w:spacing w:val="-1"/>
          <w:sz w:val="28"/>
          <w:szCs w:val="28"/>
        </w:rPr>
        <w:t>завода по производству сушеных овощей и фруктов ООО «</w:t>
      </w:r>
      <w:proofErr w:type="spellStart"/>
      <w:r w:rsidRPr="001C7E8D">
        <w:rPr>
          <w:spacing w:val="-1"/>
          <w:sz w:val="28"/>
          <w:szCs w:val="28"/>
        </w:rPr>
        <w:t>ЭкоДар</w:t>
      </w:r>
      <w:proofErr w:type="spellEnd"/>
      <w:r w:rsidRPr="001C7E8D">
        <w:rPr>
          <w:spacing w:val="-1"/>
          <w:sz w:val="28"/>
          <w:szCs w:val="28"/>
        </w:rPr>
        <w:t>»</w:t>
      </w:r>
      <w:r w:rsidRPr="001C7E8D">
        <w:rPr>
          <w:sz w:val="28"/>
          <w:szCs w:val="28"/>
        </w:rPr>
        <w:t>;</w:t>
      </w:r>
    </w:p>
    <w:p w:rsidR="005E4BB2" w:rsidRPr="001C7E8D" w:rsidRDefault="005E4BB2" w:rsidP="005E4BB2">
      <w:pPr>
        <w:shd w:val="clear" w:color="auto" w:fill="FFFFFF"/>
        <w:spacing w:before="7" w:line="317" w:lineRule="exact"/>
        <w:ind w:left="29" w:right="22" w:firstLine="706"/>
        <w:jc w:val="both"/>
      </w:pPr>
      <w:r w:rsidRPr="001C7E8D">
        <w:rPr>
          <w:sz w:val="28"/>
          <w:szCs w:val="28"/>
        </w:rPr>
        <w:t>производства нитрата калия на территор</w:t>
      </w:r>
      <w:proofErr w:type="gramStart"/>
      <w:r w:rsidRPr="001C7E8D">
        <w:rPr>
          <w:sz w:val="28"/>
          <w:szCs w:val="28"/>
        </w:rPr>
        <w:t>ии АО</w:t>
      </w:r>
      <w:proofErr w:type="gramEnd"/>
      <w:r w:rsidRPr="001C7E8D">
        <w:rPr>
          <w:sz w:val="28"/>
          <w:szCs w:val="28"/>
        </w:rPr>
        <w:t xml:space="preserve"> «Невинномысский Азот»;</w:t>
      </w:r>
    </w:p>
    <w:p w:rsidR="005E4BB2" w:rsidRPr="001C7E8D" w:rsidRDefault="005E4BB2" w:rsidP="005E4BB2">
      <w:pPr>
        <w:shd w:val="clear" w:color="auto" w:fill="FFFFFF"/>
        <w:spacing w:line="317" w:lineRule="exact"/>
        <w:ind w:left="36" w:right="7" w:firstLine="698"/>
        <w:jc w:val="both"/>
      </w:pPr>
      <w:r w:rsidRPr="001C7E8D">
        <w:rPr>
          <w:sz w:val="28"/>
          <w:szCs w:val="28"/>
        </w:rPr>
        <w:t>распределительного центра (ХАБ) минеральных удобрений, семян и средств защиты растений;</w:t>
      </w:r>
    </w:p>
    <w:p w:rsidR="005E4BB2" w:rsidRPr="001C7E8D" w:rsidRDefault="005E4BB2" w:rsidP="005E4BB2">
      <w:pPr>
        <w:widowControl w:val="0"/>
        <w:tabs>
          <w:tab w:val="left" w:pos="10348"/>
        </w:tabs>
        <w:autoSpaceDE w:val="0"/>
        <w:autoSpaceDN w:val="0"/>
        <w:adjustRightInd w:val="0"/>
        <w:ind w:firstLine="709"/>
        <w:jc w:val="both"/>
        <w:rPr>
          <w:sz w:val="28"/>
          <w:szCs w:val="28"/>
        </w:rPr>
      </w:pPr>
      <w:r w:rsidRPr="001C7E8D">
        <w:rPr>
          <w:spacing w:val="-2"/>
          <w:sz w:val="28"/>
          <w:szCs w:val="28"/>
        </w:rPr>
        <w:t xml:space="preserve">комплекса по повышению </w:t>
      </w:r>
      <w:proofErr w:type="gramStart"/>
      <w:r w:rsidRPr="001C7E8D">
        <w:rPr>
          <w:spacing w:val="-2"/>
          <w:sz w:val="28"/>
          <w:szCs w:val="28"/>
        </w:rPr>
        <w:t xml:space="preserve">эффективности работы цеха биохимической </w:t>
      </w:r>
      <w:r w:rsidRPr="001C7E8D">
        <w:rPr>
          <w:sz w:val="28"/>
          <w:szCs w:val="28"/>
        </w:rPr>
        <w:t>очистки сточных вод</w:t>
      </w:r>
      <w:proofErr w:type="gramEnd"/>
      <w:r w:rsidRPr="001C7E8D">
        <w:rPr>
          <w:sz w:val="28"/>
          <w:szCs w:val="28"/>
        </w:rPr>
        <w:t>.</w:t>
      </w:r>
    </w:p>
    <w:p w:rsidR="0075444C" w:rsidRPr="001C7E8D" w:rsidRDefault="0075444C" w:rsidP="00FB5B8E">
      <w:pPr>
        <w:ind w:firstLine="709"/>
        <w:jc w:val="both"/>
        <w:rPr>
          <w:spacing w:val="-2"/>
          <w:sz w:val="28"/>
          <w:szCs w:val="28"/>
        </w:rPr>
      </w:pPr>
      <w:r w:rsidRPr="001C7E8D">
        <w:rPr>
          <w:spacing w:val="-2"/>
          <w:sz w:val="28"/>
          <w:szCs w:val="28"/>
        </w:rPr>
        <w:t xml:space="preserve">С целью формирования команды высококвалифицированных специалистов, ответственных за работу в сфере инвестиционной деятельности, в 2021 году специалисты администрации города прошли обучение в </w:t>
      </w:r>
      <w:r w:rsidR="00FB5B8E" w:rsidRPr="001C7E8D">
        <w:rPr>
          <w:spacing w:val="-2"/>
          <w:sz w:val="28"/>
          <w:szCs w:val="28"/>
        </w:rPr>
        <w:lastRenderedPageBreak/>
        <w:t xml:space="preserve">Федеральном государственном бюджетном образовательном учреждении высшего образования «Ставропольский государственный аграрный университет» </w:t>
      </w:r>
      <w:r w:rsidRPr="001C7E8D">
        <w:rPr>
          <w:spacing w:val="-2"/>
          <w:sz w:val="28"/>
          <w:szCs w:val="28"/>
        </w:rPr>
        <w:t>по направлению «Инвестиционная политика и механизмы привлечения инвестиций».</w:t>
      </w:r>
    </w:p>
    <w:p w:rsidR="005E4BB2" w:rsidRPr="001C7E8D" w:rsidRDefault="005E4BB2" w:rsidP="00FB5B8E">
      <w:pPr>
        <w:pStyle w:val="1"/>
        <w:spacing w:before="0" w:after="0"/>
        <w:ind w:firstLine="709"/>
        <w:jc w:val="both"/>
        <w:rPr>
          <w:rFonts w:ascii="Times New Roman" w:hAnsi="Times New Roman"/>
          <w:b w:val="0"/>
          <w:bCs w:val="0"/>
          <w:spacing w:val="-2"/>
          <w:kern w:val="0"/>
          <w:sz w:val="28"/>
          <w:szCs w:val="28"/>
        </w:rPr>
      </w:pPr>
    </w:p>
    <w:p w:rsidR="006830B0" w:rsidRPr="001C7E8D" w:rsidRDefault="006830B0" w:rsidP="00CE2ECE">
      <w:pPr>
        <w:pStyle w:val="1"/>
        <w:spacing w:before="0" w:after="0"/>
        <w:ind w:firstLine="709"/>
        <w:jc w:val="center"/>
        <w:rPr>
          <w:rFonts w:ascii="Times New Roman" w:hAnsi="Times New Roman"/>
          <w:b w:val="0"/>
          <w:sz w:val="28"/>
          <w:szCs w:val="28"/>
        </w:rPr>
      </w:pPr>
      <w:bookmarkStart w:id="10" w:name="_Toc95736622"/>
      <w:r w:rsidRPr="001C7E8D">
        <w:rPr>
          <w:rFonts w:ascii="Times New Roman" w:hAnsi="Times New Roman"/>
          <w:b w:val="0"/>
          <w:spacing w:val="-6"/>
          <w:sz w:val="28"/>
          <w:szCs w:val="28"/>
        </w:rPr>
        <w:t>2</w:t>
      </w:r>
      <w:r w:rsidRPr="001C7E8D">
        <w:rPr>
          <w:rFonts w:ascii="Times New Roman" w:hAnsi="Times New Roman"/>
          <w:b w:val="0"/>
          <w:sz w:val="28"/>
          <w:szCs w:val="28"/>
        </w:rPr>
        <w:t>.1. Формирование деловой среды и поддержка предпринимательства</w:t>
      </w:r>
      <w:bookmarkEnd w:id="10"/>
    </w:p>
    <w:p w:rsidR="00982A7B" w:rsidRPr="001C7E8D" w:rsidRDefault="00982A7B" w:rsidP="00DB0CEA">
      <w:pPr>
        <w:ind w:firstLine="709"/>
        <w:contextualSpacing/>
        <w:jc w:val="both"/>
        <w:rPr>
          <w:sz w:val="28"/>
          <w:szCs w:val="28"/>
        </w:rPr>
      </w:pPr>
    </w:p>
    <w:p w:rsidR="00DB0CEA" w:rsidRPr="001C7E8D" w:rsidRDefault="00DB0CEA" w:rsidP="00DB0CEA">
      <w:pPr>
        <w:ind w:firstLine="709"/>
        <w:contextualSpacing/>
        <w:jc w:val="both"/>
        <w:rPr>
          <w:sz w:val="28"/>
          <w:szCs w:val="28"/>
        </w:rPr>
      </w:pPr>
      <w:r w:rsidRPr="001C7E8D">
        <w:rPr>
          <w:sz w:val="28"/>
          <w:szCs w:val="28"/>
        </w:rPr>
        <w:t>В современных условиях одним из важнейших элементов социально-экономического развития города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способствует увеличению налоговых поступлений в бюджет</w:t>
      </w:r>
      <w:r w:rsidR="00450603" w:rsidRPr="001C7E8D">
        <w:rPr>
          <w:sz w:val="28"/>
          <w:szCs w:val="28"/>
        </w:rPr>
        <w:t xml:space="preserve"> города</w:t>
      </w:r>
      <w:r w:rsidRPr="001C7E8D">
        <w:rPr>
          <w:sz w:val="28"/>
          <w:szCs w:val="28"/>
        </w:rPr>
        <w:t>.</w:t>
      </w:r>
    </w:p>
    <w:p w:rsidR="00514DA2" w:rsidRPr="00514DA2" w:rsidRDefault="00514DA2" w:rsidP="00514DA2">
      <w:pPr>
        <w:pStyle w:val="ConsNormal"/>
        <w:widowControl/>
        <w:suppressAutoHyphens/>
        <w:ind w:right="0" w:firstLine="709"/>
        <w:jc w:val="both"/>
        <w:rPr>
          <w:rFonts w:ascii="Times New Roman" w:hAnsi="Times New Roman" w:cs="Times New Roman"/>
          <w:bCs/>
          <w:sz w:val="28"/>
          <w:szCs w:val="28"/>
        </w:rPr>
      </w:pPr>
      <w:r w:rsidRPr="00514DA2">
        <w:rPr>
          <w:rFonts w:ascii="Times New Roman" w:eastAsia="Calibri" w:hAnsi="Times New Roman" w:cs="Times New Roman"/>
          <w:sz w:val="28"/>
          <w:szCs w:val="28"/>
          <w:lang w:eastAsia="en-US"/>
        </w:rPr>
        <w:t>Согласно данным Северо-</w:t>
      </w:r>
      <w:proofErr w:type="spellStart"/>
      <w:r w:rsidRPr="00514DA2">
        <w:rPr>
          <w:rFonts w:ascii="Times New Roman" w:eastAsia="Calibri" w:hAnsi="Times New Roman" w:cs="Times New Roman"/>
          <w:sz w:val="28"/>
          <w:szCs w:val="28"/>
          <w:lang w:eastAsia="en-US"/>
        </w:rPr>
        <w:t>Кавказстата</w:t>
      </w:r>
      <w:proofErr w:type="spellEnd"/>
      <w:r w:rsidRPr="00514DA2">
        <w:rPr>
          <w:rFonts w:ascii="Times New Roman" w:hAnsi="Times New Roman" w:cs="Times New Roman"/>
          <w:sz w:val="28"/>
          <w:szCs w:val="28"/>
        </w:rPr>
        <w:t xml:space="preserve"> н</w:t>
      </w:r>
      <w:r w:rsidRPr="00514DA2">
        <w:rPr>
          <w:rFonts w:ascii="Times New Roman" w:hAnsi="Times New Roman" w:cs="Times New Roman"/>
          <w:bCs/>
          <w:sz w:val="28"/>
          <w:szCs w:val="28"/>
        </w:rPr>
        <w:t xml:space="preserve">а 01 января 2022 г. зарегистрировано 3794 субъекта предпринимательской деятельности, что на 161 субъект меньше, чем на 01 января 2021 г. (темп роста </w:t>
      </w:r>
      <w:r w:rsidR="005B62B6">
        <w:rPr>
          <w:rFonts w:ascii="Times New Roman" w:hAnsi="Times New Roman" w:cs="Times New Roman"/>
          <w:bCs/>
          <w:sz w:val="28"/>
          <w:szCs w:val="28"/>
        </w:rPr>
        <w:t>-</w:t>
      </w:r>
      <w:r w:rsidRPr="00514DA2">
        <w:rPr>
          <w:rFonts w:ascii="Times New Roman" w:hAnsi="Times New Roman" w:cs="Times New Roman"/>
          <w:bCs/>
          <w:sz w:val="28"/>
          <w:szCs w:val="28"/>
        </w:rPr>
        <w:t xml:space="preserve"> 95,92 %), в том числе:</w:t>
      </w:r>
    </w:p>
    <w:p w:rsidR="00514DA2" w:rsidRPr="00514DA2" w:rsidRDefault="00514DA2" w:rsidP="00514DA2">
      <w:pPr>
        <w:pStyle w:val="ConsNormal"/>
        <w:widowControl/>
        <w:suppressAutoHyphens/>
        <w:ind w:right="0" w:firstLine="709"/>
        <w:jc w:val="both"/>
        <w:rPr>
          <w:rFonts w:ascii="Times New Roman" w:hAnsi="Times New Roman" w:cs="Times New Roman"/>
          <w:bCs/>
          <w:sz w:val="28"/>
          <w:szCs w:val="28"/>
        </w:rPr>
      </w:pPr>
      <w:r w:rsidRPr="00514DA2">
        <w:rPr>
          <w:rFonts w:ascii="Times New Roman" w:hAnsi="Times New Roman" w:cs="Times New Roman"/>
          <w:bCs/>
          <w:sz w:val="28"/>
          <w:szCs w:val="28"/>
        </w:rPr>
        <w:t>2707 индивидуальных предпринимателей;</w:t>
      </w:r>
    </w:p>
    <w:p w:rsidR="00514DA2" w:rsidRPr="00514DA2" w:rsidRDefault="00514DA2" w:rsidP="00514DA2">
      <w:pPr>
        <w:pStyle w:val="ConsNormal"/>
        <w:widowControl/>
        <w:suppressAutoHyphens/>
        <w:ind w:right="0" w:firstLine="709"/>
        <w:jc w:val="both"/>
        <w:rPr>
          <w:rFonts w:ascii="Times New Roman" w:hAnsi="Times New Roman" w:cs="Times New Roman"/>
          <w:bCs/>
          <w:sz w:val="28"/>
          <w:szCs w:val="28"/>
        </w:rPr>
      </w:pPr>
      <w:r w:rsidRPr="00514DA2">
        <w:rPr>
          <w:rFonts w:ascii="Times New Roman" w:hAnsi="Times New Roman" w:cs="Times New Roman"/>
          <w:bCs/>
          <w:sz w:val="28"/>
          <w:szCs w:val="28"/>
        </w:rPr>
        <w:t>16 средних предприятий;</w:t>
      </w:r>
    </w:p>
    <w:p w:rsidR="00514DA2" w:rsidRPr="00514DA2" w:rsidRDefault="00514DA2" w:rsidP="00514DA2">
      <w:pPr>
        <w:pStyle w:val="ConsNormal"/>
        <w:widowControl/>
        <w:suppressAutoHyphens/>
        <w:ind w:right="0" w:firstLine="709"/>
        <w:jc w:val="both"/>
        <w:rPr>
          <w:rFonts w:ascii="Times New Roman" w:hAnsi="Times New Roman" w:cs="Times New Roman"/>
          <w:bCs/>
          <w:sz w:val="28"/>
          <w:szCs w:val="28"/>
        </w:rPr>
      </w:pPr>
      <w:r w:rsidRPr="00514DA2">
        <w:rPr>
          <w:rFonts w:ascii="Times New Roman" w:hAnsi="Times New Roman" w:cs="Times New Roman"/>
          <w:bCs/>
          <w:sz w:val="28"/>
          <w:szCs w:val="28"/>
        </w:rPr>
        <w:t>130 малых предприяти</w:t>
      </w:r>
      <w:r w:rsidR="00F00853">
        <w:rPr>
          <w:rFonts w:ascii="Times New Roman" w:hAnsi="Times New Roman" w:cs="Times New Roman"/>
          <w:bCs/>
          <w:sz w:val="28"/>
          <w:szCs w:val="28"/>
        </w:rPr>
        <w:t>й</w:t>
      </w:r>
      <w:r w:rsidRPr="00514DA2">
        <w:rPr>
          <w:rFonts w:ascii="Times New Roman" w:hAnsi="Times New Roman" w:cs="Times New Roman"/>
          <w:bCs/>
          <w:sz w:val="28"/>
          <w:szCs w:val="28"/>
        </w:rPr>
        <w:t>;</w:t>
      </w:r>
    </w:p>
    <w:p w:rsidR="00514DA2" w:rsidRPr="00514DA2" w:rsidRDefault="00514DA2" w:rsidP="00514DA2">
      <w:pPr>
        <w:pStyle w:val="ConsNormal"/>
        <w:widowControl/>
        <w:suppressAutoHyphens/>
        <w:ind w:right="0" w:firstLine="709"/>
        <w:jc w:val="both"/>
        <w:rPr>
          <w:rFonts w:ascii="Times New Roman" w:hAnsi="Times New Roman" w:cs="Times New Roman"/>
          <w:bCs/>
          <w:sz w:val="28"/>
          <w:szCs w:val="28"/>
        </w:rPr>
      </w:pPr>
      <w:r w:rsidRPr="00514DA2">
        <w:rPr>
          <w:rFonts w:ascii="Times New Roman" w:hAnsi="Times New Roman" w:cs="Times New Roman"/>
          <w:bCs/>
          <w:sz w:val="28"/>
          <w:szCs w:val="28"/>
        </w:rPr>
        <w:t xml:space="preserve">941 </w:t>
      </w:r>
      <w:proofErr w:type="spellStart"/>
      <w:r w:rsidRPr="00514DA2">
        <w:rPr>
          <w:rFonts w:ascii="Times New Roman" w:hAnsi="Times New Roman" w:cs="Times New Roman"/>
          <w:bCs/>
          <w:sz w:val="28"/>
          <w:szCs w:val="28"/>
        </w:rPr>
        <w:t>микропредприятие</w:t>
      </w:r>
      <w:proofErr w:type="spellEnd"/>
      <w:r w:rsidRPr="00514DA2">
        <w:rPr>
          <w:rFonts w:ascii="Times New Roman" w:hAnsi="Times New Roman" w:cs="Times New Roman"/>
          <w:bCs/>
          <w:sz w:val="28"/>
          <w:szCs w:val="28"/>
        </w:rPr>
        <w:t>.</w:t>
      </w:r>
    </w:p>
    <w:p w:rsidR="00514DA2" w:rsidRPr="00883A8D" w:rsidRDefault="00514DA2" w:rsidP="00514DA2">
      <w:pPr>
        <w:pStyle w:val="ConsNormal"/>
        <w:widowControl/>
        <w:suppressAutoHyphens/>
        <w:ind w:right="0" w:firstLine="709"/>
        <w:jc w:val="both"/>
        <w:rPr>
          <w:rFonts w:ascii="Times New Roman" w:hAnsi="Times New Roman" w:cs="Times New Roman"/>
          <w:bCs/>
          <w:sz w:val="28"/>
          <w:szCs w:val="28"/>
        </w:rPr>
      </w:pPr>
      <w:r w:rsidRPr="00514DA2">
        <w:rPr>
          <w:rFonts w:ascii="Times New Roman" w:hAnsi="Times New Roman" w:cs="Times New Roman"/>
          <w:bCs/>
          <w:sz w:val="28"/>
          <w:szCs w:val="28"/>
        </w:rPr>
        <w:t xml:space="preserve">Согласно данным ЕРСМСП </w:t>
      </w:r>
      <w:proofErr w:type="gramStart"/>
      <w:r w:rsidRPr="00514DA2">
        <w:rPr>
          <w:rFonts w:ascii="Times New Roman" w:hAnsi="Times New Roman" w:cs="Times New Roman"/>
          <w:bCs/>
          <w:sz w:val="28"/>
          <w:szCs w:val="28"/>
        </w:rPr>
        <w:t>на конец</w:t>
      </w:r>
      <w:proofErr w:type="gramEnd"/>
      <w:r w:rsidRPr="00514DA2">
        <w:rPr>
          <w:rFonts w:ascii="Times New Roman" w:hAnsi="Times New Roman" w:cs="Times New Roman"/>
          <w:bCs/>
          <w:sz w:val="28"/>
          <w:szCs w:val="28"/>
        </w:rPr>
        <w:t xml:space="preserve"> 2021 года </w:t>
      </w:r>
      <w:r w:rsidR="005B62B6">
        <w:rPr>
          <w:rFonts w:ascii="Times New Roman" w:hAnsi="Times New Roman" w:cs="Times New Roman"/>
          <w:bCs/>
          <w:sz w:val="28"/>
          <w:szCs w:val="28"/>
        </w:rPr>
        <w:t>-</w:t>
      </w:r>
      <w:r w:rsidRPr="00514DA2">
        <w:rPr>
          <w:rFonts w:ascii="Times New Roman" w:hAnsi="Times New Roman" w:cs="Times New Roman"/>
          <w:bCs/>
          <w:sz w:val="28"/>
          <w:szCs w:val="28"/>
        </w:rPr>
        <w:t xml:space="preserve"> 37</w:t>
      </w:r>
      <w:r w:rsidR="00622D8B">
        <w:rPr>
          <w:rFonts w:ascii="Times New Roman" w:hAnsi="Times New Roman" w:cs="Times New Roman"/>
          <w:bCs/>
          <w:sz w:val="28"/>
          <w:szCs w:val="28"/>
        </w:rPr>
        <w:t>29</w:t>
      </w:r>
      <w:r w:rsidRPr="00514DA2">
        <w:rPr>
          <w:rFonts w:ascii="Times New Roman" w:hAnsi="Times New Roman" w:cs="Times New Roman"/>
          <w:bCs/>
          <w:sz w:val="28"/>
          <w:szCs w:val="28"/>
        </w:rPr>
        <w:t xml:space="preserve"> субъектов </w:t>
      </w:r>
      <w:r w:rsidRPr="00883A8D">
        <w:rPr>
          <w:rFonts w:ascii="Times New Roman" w:hAnsi="Times New Roman" w:cs="Times New Roman"/>
          <w:bCs/>
          <w:sz w:val="28"/>
          <w:szCs w:val="28"/>
        </w:rPr>
        <w:t xml:space="preserve">предпринимательской деятельности. Численность занятых в данной сфере </w:t>
      </w:r>
      <w:r w:rsidR="0079001E">
        <w:rPr>
          <w:rFonts w:ascii="Times New Roman" w:hAnsi="Times New Roman" w:cs="Times New Roman"/>
          <w:bCs/>
          <w:sz w:val="28"/>
          <w:szCs w:val="28"/>
        </w:rPr>
        <w:t>–</w:t>
      </w:r>
      <w:r w:rsidRPr="00883A8D">
        <w:rPr>
          <w:rFonts w:ascii="Times New Roman" w:hAnsi="Times New Roman" w:cs="Times New Roman"/>
          <w:bCs/>
          <w:sz w:val="28"/>
          <w:szCs w:val="28"/>
        </w:rPr>
        <w:t xml:space="preserve"> 132</w:t>
      </w:r>
      <w:r w:rsidR="0079001E">
        <w:rPr>
          <w:rFonts w:ascii="Times New Roman" w:hAnsi="Times New Roman" w:cs="Times New Roman"/>
          <w:bCs/>
          <w:sz w:val="28"/>
          <w:szCs w:val="28"/>
        </w:rPr>
        <w:t xml:space="preserve">67 </w:t>
      </w:r>
      <w:r w:rsidRPr="00883A8D">
        <w:rPr>
          <w:rFonts w:ascii="Times New Roman" w:hAnsi="Times New Roman" w:cs="Times New Roman"/>
          <w:bCs/>
          <w:sz w:val="28"/>
          <w:szCs w:val="28"/>
        </w:rPr>
        <w:t>человек.</w:t>
      </w:r>
    </w:p>
    <w:p w:rsidR="00883A8D" w:rsidRPr="00883A8D" w:rsidRDefault="00883A8D" w:rsidP="00883A8D">
      <w:pPr>
        <w:pStyle w:val="ConsNormal"/>
        <w:widowControl/>
        <w:suppressAutoHyphens/>
        <w:ind w:right="0" w:firstLine="709"/>
        <w:jc w:val="both"/>
        <w:rPr>
          <w:rFonts w:ascii="Times New Roman" w:hAnsi="Times New Roman" w:cs="Times New Roman"/>
          <w:bCs/>
          <w:sz w:val="28"/>
          <w:szCs w:val="28"/>
        </w:rPr>
      </w:pPr>
      <w:r w:rsidRPr="00883A8D">
        <w:rPr>
          <w:rFonts w:ascii="Times New Roman" w:hAnsi="Times New Roman" w:cs="Times New Roman"/>
          <w:bCs/>
          <w:sz w:val="28"/>
          <w:szCs w:val="28"/>
        </w:rPr>
        <w:t xml:space="preserve">Численность </w:t>
      </w:r>
      <w:proofErr w:type="spellStart"/>
      <w:r w:rsidRPr="00883A8D">
        <w:rPr>
          <w:rFonts w:ascii="Times New Roman" w:hAnsi="Times New Roman" w:cs="Times New Roman"/>
          <w:bCs/>
          <w:sz w:val="28"/>
          <w:szCs w:val="28"/>
        </w:rPr>
        <w:t>самозанятых</w:t>
      </w:r>
      <w:proofErr w:type="spellEnd"/>
      <w:r w:rsidRPr="00883A8D">
        <w:rPr>
          <w:rFonts w:ascii="Times New Roman" w:hAnsi="Times New Roman" w:cs="Times New Roman"/>
          <w:bCs/>
          <w:sz w:val="28"/>
          <w:szCs w:val="28"/>
        </w:rPr>
        <w:t xml:space="preserve"> составила 2274 человека (на 31.12.2020 – 812 человек).</w:t>
      </w:r>
    </w:p>
    <w:p w:rsidR="00936678" w:rsidRPr="001C7E8D" w:rsidRDefault="00936678" w:rsidP="00936678">
      <w:pPr>
        <w:autoSpaceDE w:val="0"/>
        <w:autoSpaceDN w:val="0"/>
        <w:adjustRightInd w:val="0"/>
        <w:ind w:firstLine="708"/>
        <w:jc w:val="both"/>
        <w:rPr>
          <w:sz w:val="28"/>
          <w:szCs w:val="28"/>
        </w:rPr>
      </w:pPr>
      <w:proofErr w:type="gramStart"/>
      <w:r w:rsidRPr="00883A8D">
        <w:rPr>
          <w:sz w:val="28"/>
          <w:szCs w:val="28"/>
        </w:rPr>
        <w:t>В целях исполнения</w:t>
      </w:r>
      <w:r w:rsidRPr="00514DA2">
        <w:rPr>
          <w:sz w:val="28"/>
          <w:szCs w:val="28"/>
        </w:rPr>
        <w:t xml:space="preserve"> полномочий</w:t>
      </w:r>
      <w:r w:rsidRPr="001C7E8D">
        <w:rPr>
          <w:sz w:val="28"/>
          <w:szCs w:val="28"/>
        </w:rPr>
        <w:t xml:space="preserve"> органов местного самоуправления по обеспечению имущественной поддержки субъектов малого и среднего предпринимательства решением Думы города Невинномысска от </w:t>
      </w:r>
      <w:bookmarkStart w:id="11" w:name="_Hlk82600587"/>
      <w:r w:rsidRPr="001C7E8D">
        <w:rPr>
          <w:sz w:val="28"/>
          <w:szCs w:val="28"/>
        </w:rPr>
        <w:t xml:space="preserve">28 ноября 2012 г. № 301-28 </w:t>
      </w:r>
      <w:bookmarkEnd w:id="11"/>
      <w:r w:rsidRPr="001C7E8D">
        <w:rPr>
          <w:sz w:val="28"/>
          <w:szCs w:val="28"/>
        </w:rPr>
        <w:t>утверждено Положение о порядке формирования, ведения, обязательного опубликования перечня муниципального имущества муниципального образования города Невинномысска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w:t>
      </w:r>
      <w:proofErr w:type="gramEnd"/>
      <w:r w:rsidRPr="001C7E8D">
        <w:rPr>
          <w:sz w:val="28"/>
          <w:szCs w:val="28"/>
        </w:rPr>
        <w:t xml:space="preserve"> </w:t>
      </w:r>
      <w:proofErr w:type="gramStart"/>
      <w:r w:rsidRPr="001C7E8D">
        <w:rPr>
          <w:sz w:val="28"/>
          <w:szCs w:val="28"/>
        </w:rPr>
        <w:t>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8D0045">
        <w:rPr>
          <w:sz w:val="28"/>
          <w:szCs w:val="28"/>
        </w:rPr>
        <w:t>и физическим лицам, не являющимся индивидуальными предпринимателями и применяющим специальный налоговый режим «Н</w:t>
      </w:r>
      <w:r>
        <w:rPr>
          <w:sz w:val="28"/>
          <w:szCs w:val="28"/>
        </w:rPr>
        <w:t>алог на профессиональный доход»</w:t>
      </w:r>
      <w:r w:rsidRPr="001C7E8D">
        <w:rPr>
          <w:sz w:val="28"/>
          <w:szCs w:val="28"/>
        </w:rPr>
        <w:t>, а также порядке и условиях предоставления в аренду включенного в перечень</w:t>
      </w:r>
      <w:proofErr w:type="gramEnd"/>
      <w:r w:rsidRPr="001C7E8D">
        <w:rPr>
          <w:sz w:val="28"/>
          <w:szCs w:val="28"/>
        </w:rPr>
        <w:t xml:space="preserve"> муниципального имущества.</w:t>
      </w:r>
    </w:p>
    <w:p w:rsidR="00973A45" w:rsidRPr="001C7E8D" w:rsidRDefault="00973A45" w:rsidP="00973A45">
      <w:pPr>
        <w:ind w:firstLine="709"/>
        <w:jc w:val="both"/>
        <w:rPr>
          <w:sz w:val="28"/>
          <w:szCs w:val="28"/>
        </w:rPr>
      </w:pPr>
      <w:proofErr w:type="gramStart"/>
      <w:r w:rsidRPr="001C7E8D">
        <w:rPr>
          <w:sz w:val="28"/>
          <w:szCs w:val="28"/>
        </w:rPr>
        <w:lastRenderedPageBreak/>
        <w:t>Постановлением администрации города Невинномысска                              от 27 декабря 2012 г. № 3864 утвержден Перечень муниципального имущества муниципального образования городского округа - города Невинномысска,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1C7E8D">
        <w:rPr>
          <w:sz w:val="28"/>
          <w:szCs w:val="28"/>
        </w:rPr>
        <w:t xml:space="preserve"> </w:t>
      </w:r>
      <w:proofErr w:type="gramStart"/>
      <w:r w:rsidRPr="001C7E8D">
        <w:rPr>
          <w:sz w:val="28"/>
          <w:szCs w:val="28"/>
        </w:rPr>
        <w:t xml:space="preserve">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в который входит 12 объектов недвижимого имущества муниципальной казны города Невинномысска (в том числе нежилые здания, помещения площадью </w:t>
      </w:r>
      <w:r w:rsidRPr="001C7E8D">
        <w:rPr>
          <w:color w:val="000000"/>
          <w:sz w:val="28"/>
          <w:szCs w:val="28"/>
        </w:rPr>
        <w:t xml:space="preserve">348,8 </w:t>
      </w:r>
      <w:r w:rsidRPr="001C7E8D">
        <w:rPr>
          <w:sz w:val="28"/>
          <w:szCs w:val="28"/>
        </w:rPr>
        <w:t xml:space="preserve">кв. м. и земельные участки площадью 3470 </w:t>
      </w:r>
      <w:proofErr w:type="spellStart"/>
      <w:r w:rsidRPr="001C7E8D">
        <w:rPr>
          <w:sz w:val="28"/>
          <w:szCs w:val="28"/>
        </w:rPr>
        <w:t>кв.м</w:t>
      </w:r>
      <w:proofErr w:type="spellEnd"/>
      <w:r w:rsidRPr="001C7E8D">
        <w:rPr>
          <w:sz w:val="28"/>
          <w:szCs w:val="28"/>
        </w:rPr>
        <w:t>.).</w:t>
      </w:r>
      <w:proofErr w:type="gramEnd"/>
      <w:r w:rsidRPr="001C7E8D">
        <w:rPr>
          <w:sz w:val="28"/>
          <w:szCs w:val="28"/>
        </w:rPr>
        <w:t xml:space="preserve"> В 2021 году в Перечень включено 5 объектов. В 2021 году предоставлено в аренду одно нежилое помещение. </w:t>
      </w:r>
      <w:proofErr w:type="gramStart"/>
      <w:r w:rsidRPr="001C7E8D">
        <w:rPr>
          <w:sz w:val="28"/>
          <w:szCs w:val="28"/>
        </w:rPr>
        <w:t>В связи с реализацией преимущественного права выкупа арендуемого муниципального имущества в соответствии с Федеральным законом № 159-ФЗ от 22 июля 2008 г.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2021 году заключено 2 договора купли-продажи с рассрочкой платежа</w:t>
      </w:r>
      <w:proofErr w:type="gramEnd"/>
      <w:r w:rsidRPr="001C7E8D">
        <w:rPr>
          <w:sz w:val="28"/>
          <w:szCs w:val="28"/>
        </w:rPr>
        <w:t xml:space="preserve"> на 5 лет. </w:t>
      </w:r>
    </w:p>
    <w:p w:rsidR="00973A45" w:rsidRPr="001C7E8D" w:rsidRDefault="00973A45" w:rsidP="00973A45">
      <w:pPr>
        <w:shd w:val="clear" w:color="auto" w:fill="FFFFFF"/>
        <w:spacing w:line="317" w:lineRule="exact"/>
        <w:ind w:left="108" w:right="-2" w:firstLine="706"/>
        <w:jc w:val="both"/>
      </w:pPr>
      <w:r w:rsidRPr="001C7E8D">
        <w:rPr>
          <w:spacing w:val="-1"/>
          <w:sz w:val="28"/>
          <w:szCs w:val="28"/>
        </w:rPr>
        <w:t xml:space="preserve">В 2021 году по льготной ставке арендной платы за земельные участки, </w:t>
      </w:r>
      <w:r w:rsidRPr="001C7E8D">
        <w:rPr>
          <w:sz w:val="28"/>
          <w:szCs w:val="28"/>
        </w:rPr>
        <w:t>предоставленные резидентам ТОСЭР</w:t>
      </w:r>
      <w:r w:rsidRPr="001C7E8D">
        <w:rPr>
          <w:spacing w:val="-1"/>
          <w:sz w:val="28"/>
          <w:szCs w:val="28"/>
        </w:rPr>
        <w:t xml:space="preserve">, резидентам РИП, юридическим лицам в соответствии с решением </w:t>
      </w:r>
      <w:r w:rsidRPr="001C7E8D">
        <w:rPr>
          <w:sz w:val="28"/>
          <w:szCs w:val="28"/>
        </w:rPr>
        <w:t>Губернатора Ставропольского края, принимаемым в установленном им порядке, для реализации масштабных инвестиционных проектов, заключено 6 договоров аренды земельных участков:</w:t>
      </w:r>
    </w:p>
    <w:p w:rsidR="00973A45" w:rsidRPr="001C7E8D" w:rsidRDefault="00973A45" w:rsidP="00973A45">
      <w:pPr>
        <w:spacing w:after="317" w:line="1" w:lineRule="exact"/>
        <w:rPr>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533"/>
        <w:gridCol w:w="3153"/>
        <w:gridCol w:w="1843"/>
        <w:gridCol w:w="1275"/>
        <w:gridCol w:w="1253"/>
        <w:gridCol w:w="1441"/>
      </w:tblGrid>
      <w:tr w:rsidR="00B347FB" w:rsidRPr="005A4F10" w:rsidTr="00CC5221">
        <w:trPr>
          <w:trHeight w:hRule="exact" w:val="1054"/>
          <w:tblHeader/>
        </w:trPr>
        <w:tc>
          <w:tcPr>
            <w:tcW w:w="533" w:type="dxa"/>
            <w:tcBorders>
              <w:top w:val="single" w:sz="6" w:space="0" w:color="auto"/>
              <w:left w:val="single" w:sz="6" w:space="0" w:color="auto"/>
              <w:bottom w:val="single" w:sz="6" w:space="0" w:color="auto"/>
              <w:right w:val="single" w:sz="6" w:space="0" w:color="auto"/>
            </w:tcBorders>
            <w:shd w:val="clear" w:color="auto" w:fill="FFFFFF"/>
            <w:vAlign w:val="center"/>
          </w:tcPr>
          <w:p w:rsidR="00B347FB" w:rsidRPr="005A4F10" w:rsidRDefault="00B347FB" w:rsidP="00CC5221">
            <w:pPr>
              <w:shd w:val="clear" w:color="auto" w:fill="FFFFFF"/>
              <w:ind w:firstLine="36"/>
              <w:jc w:val="center"/>
              <w:rPr>
                <w:sz w:val="20"/>
                <w:szCs w:val="20"/>
              </w:rPr>
            </w:pPr>
            <w:r w:rsidRPr="005A4F10">
              <w:rPr>
                <w:sz w:val="20"/>
                <w:szCs w:val="20"/>
              </w:rPr>
              <w:t xml:space="preserve">№ </w:t>
            </w:r>
            <w:proofErr w:type="gramStart"/>
            <w:r w:rsidRPr="005A4F10">
              <w:rPr>
                <w:spacing w:val="-11"/>
                <w:sz w:val="20"/>
                <w:szCs w:val="20"/>
              </w:rPr>
              <w:t>п</w:t>
            </w:r>
            <w:proofErr w:type="gramEnd"/>
            <w:r w:rsidRPr="005A4F10">
              <w:rPr>
                <w:spacing w:val="-11"/>
                <w:sz w:val="20"/>
                <w:szCs w:val="20"/>
              </w:rPr>
              <w:t>/п</w:t>
            </w:r>
          </w:p>
        </w:tc>
        <w:tc>
          <w:tcPr>
            <w:tcW w:w="3153" w:type="dxa"/>
            <w:tcBorders>
              <w:top w:val="single" w:sz="6" w:space="0" w:color="auto"/>
              <w:left w:val="single" w:sz="6" w:space="0" w:color="auto"/>
              <w:bottom w:val="single" w:sz="6" w:space="0" w:color="auto"/>
              <w:right w:val="single" w:sz="6" w:space="0" w:color="auto"/>
            </w:tcBorders>
            <w:shd w:val="clear" w:color="auto" w:fill="FFFFFF"/>
            <w:vAlign w:val="center"/>
          </w:tcPr>
          <w:p w:rsidR="00B347FB" w:rsidRPr="005A4F10" w:rsidRDefault="00B347FB" w:rsidP="00CC5221">
            <w:pPr>
              <w:shd w:val="clear" w:color="auto" w:fill="FFFFFF"/>
              <w:jc w:val="center"/>
              <w:rPr>
                <w:sz w:val="20"/>
                <w:szCs w:val="20"/>
              </w:rPr>
            </w:pPr>
            <w:r w:rsidRPr="005A4F10">
              <w:rPr>
                <w:sz w:val="20"/>
                <w:szCs w:val="20"/>
              </w:rPr>
              <w:t>Резидент</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347FB" w:rsidRPr="005A4F10" w:rsidRDefault="00B347FB" w:rsidP="00CC5221">
            <w:pPr>
              <w:shd w:val="clear" w:color="auto" w:fill="FFFFFF"/>
              <w:jc w:val="center"/>
              <w:rPr>
                <w:sz w:val="20"/>
                <w:szCs w:val="20"/>
              </w:rPr>
            </w:pPr>
            <w:r w:rsidRPr="005A4F10">
              <w:rPr>
                <w:sz w:val="20"/>
                <w:szCs w:val="20"/>
              </w:rPr>
              <w:t>Договор аренды</w:t>
            </w:r>
          </w:p>
          <w:p w:rsidR="00B347FB" w:rsidRPr="005A4F10" w:rsidRDefault="00B347FB" w:rsidP="00CC5221">
            <w:pPr>
              <w:shd w:val="clear" w:color="auto" w:fill="FFFFFF"/>
              <w:jc w:val="center"/>
              <w:rPr>
                <w:sz w:val="20"/>
                <w:szCs w:val="20"/>
              </w:rPr>
            </w:pPr>
            <w:r w:rsidRPr="005A4F10">
              <w:rPr>
                <w:spacing w:val="-4"/>
                <w:sz w:val="20"/>
                <w:szCs w:val="20"/>
              </w:rPr>
              <w:t xml:space="preserve">земельного </w:t>
            </w:r>
            <w:r w:rsidRPr="005A4F10">
              <w:rPr>
                <w:sz w:val="20"/>
                <w:szCs w:val="20"/>
              </w:rPr>
              <w:t>участка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B347FB" w:rsidRPr="005A4F10" w:rsidRDefault="00B347FB" w:rsidP="00CC5221">
            <w:pPr>
              <w:shd w:val="clear" w:color="auto" w:fill="FFFFFF"/>
              <w:jc w:val="center"/>
              <w:rPr>
                <w:sz w:val="20"/>
                <w:szCs w:val="20"/>
              </w:rPr>
            </w:pPr>
            <w:r w:rsidRPr="005A4F10">
              <w:rPr>
                <w:spacing w:val="-2"/>
                <w:sz w:val="20"/>
                <w:szCs w:val="20"/>
              </w:rPr>
              <w:t xml:space="preserve">Площадь </w:t>
            </w:r>
            <w:r w:rsidRPr="005A4F10">
              <w:rPr>
                <w:spacing w:val="-4"/>
                <w:sz w:val="20"/>
                <w:szCs w:val="20"/>
              </w:rPr>
              <w:t xml:space="preserve">земельного </w:t>
            </w:r>
            <w:r w:rsidRPr="005A4F10">
              <w:rPr>
                <w:sz w:val="20"/>
                <w:szCs w:val="20"/>
              </w:rPr>
              <w:t>участка</w:t>
            </w:r>
          </w:p>
          <w:p w:rsidR="00B347FB" w:rsidRPr="005A4F10" w:rsidRDefault="00B347FB" w:rsidP="00CC5221">
            <w:pPr>
              <w:shd w:val="clear" w:color="auto" w:fill="FFFFFF"/>
              <w:jc w:val="center"/>
              <w:rPr>
                <w:sz w:val="20"/>
                <w:szCs w:val="20"/>
              </w:rPr>
            </w:pPr>
            <w:r w:rsidRPr="005A4F10">
              <w:rPr>
                <w:sz w:val="20"/>
                <w:szCs w:val="20"/>
              </w:rPr>
              <w:t>(</w:t>
            </w:r>
            <w:proofErr w:type="spellStart"/>
            <w:r w:rsidRPr="005A4F10">
              <w:rPr>
                <w:sz w:val="20"/>
                <w:szCs w:val="20"/>
              </w:rPr>
              <w:t>кв.м</w:t>
            </w:r>
            <w:proofErr w:type="spellEnd"/>
            <w:r w:rsidRPr="005A4F10">
              <w:rPr>
                <w:sz w:val="20"/>
                <w:szCs w:val="20"/>
              </w:rPr>
              <w:t>.)</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B347FB" w:rsidRPr="005A4F10" w:rsidRDefault="00B347FB" w:rsidP="00CC5221">
            <w:pPr>
              <w:shd w:val="clear" w:color="auto" w:fill="FFFFFF"/>
              <w:jc w:val="center"/>
              <w:rPr>
                <w:sz w:val="20"/>
                <w:szCs w:val="20"/>
              </w:rPr>
            </w:pPr>
            <w:r w:rsidRPr="005A4F10">
              <w:rPr>
                <w:sz w:val="20"/>
                <w:szCs w:val="20"/>
              </w:rPr>
              <w:t>Срок действия договора</w:t>
            </w:r>
          </w:p>
        </w:tc>
        <w:tc>
          <w:tcPr>
            <w:tcW w:w="1441" w:type="dxa"/>
            <w:tcBorders>
              <w:top w:val="single" w:sz="6" w:space="0" w:color="auto"/>
              <w:left w:val="single" w:sz="6" w:space="0" w:color="auto"/>
              <w:bottom w:val="single" w:sz="6" w:space="0" w:color="auto"/>
              <w:right w:val="single" w:sz="6" w:space="0" w:color="auto"/>
            </w:tcBorders>
            <w:shd w:val="clear" w:color="auto" w:fill="FFFFFF"/>
            <w:vAlign w:val="center"/>
          </w:tcPr>
          <w:p w:rsidR="00B347FB" w:rsidRPr="005A4F10" w:rsidRDefault="00B347FB" w:rsidP="00CC5221">
            <w:pPr>
              <w:shd w:val="clear" w:color="auto" w:fill="FFFFFF"/>
              <w:jc w:val="center"/>
              <w:rPr>
                <w:sz w:val="20"/>
                <w:szCs w:val="20"/>
              </w:rPr>
            </w:pPr>
            <w:r w:rsidRPr="005A4F10">
              <w:rPr>
                <w:sz w:val="20"/>
                <w:szCs w:val="20"/>
              </w:rPr>
              <w:t xml:space="preserve">Льготная ставка по </w:t>
            </w:r>
            <w:proofErr w:type="gramStart"/>
            <w:r w:rsidRPr="005A4F10">
              <w:rPr>
                <w:sz w:val="20"/>
                <w:szCs w:val="20"/>
              </w:rPr>
              <w:t>арендной</w:t>
            </w:r>
            <w:proofErr w:type="gramEnd"/>
          </w:p>
          <w:p w:rsidR="00B347FB" w:rsidRPr="005A4F10" w:rsidRDefault="00B347FB" w:rsidP="00CC5221">
            <w:pPr>
              <w:shd w:val="clear" w:color="auto" w:fill="FFFFFF"/>
              <w:jc w:val="center"/>
              <w:rPr>
                <w:sz w:val="20"/>
                <w:szCs w:val="20"/>
              </w:rPr>
            </w:pPr>
            <w:r w:rsidRPr="005A4F10">
              <w:rPr>
                <w:sz w:val="20"/>
                <w:szCs w:val="20"/>
              </w:rPr>
              <w:t>плате за землю</w:t>
            </w:r>
          </w:p>
        </w:tc>
      </w:tr>
      <w:tr w:rsidR="00B347FB" w:rsidRPr="005A4F10" w:rsidTr="00CC5221">
        <w:trPr>
          <w:trHeight w:hRule="exact" w:val="76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1.</w:t>
            </w:r>
          </w:p>
        </w:tc>
        <w:tc>
          <w:tcPr>
            <w:tcW w:w="31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sidRPr="005A4F10">
              <w:rPr>
                <w:sz w:val="20"/>
                <w:szCs w:val="20"/>
              </w:rPr>
              <w:t xml:space="preserve">ООО «Золотой Берег» 26:16:040611:17 (Резидент </w:t>
            </w:r>
            <w:r>
              <w:rPr>
                <w:sz w:val="20"/>
                <w:szCs w:val="20"/>
              </w:rPr>
              <w:t>ТОСЭР</w:t>
            </w:r>
            <w:r w:rsidRPr="005A4F10">
              <w:rPr>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sidRPr="005A4F10">
              <w:rPr>
                <w:spacing w:val="-5"/>
                <w:sz w:val="20"/>
                <w:szCs w:val="20"/>
              </w:rPr>
              <w:t xml:space="preserve">от 12.02.2021 </w:t>
            </w:r>
            <w:r w:rsidRPr="005A4F10">
              <w:rPr>
                <w:sz w:val="20"/>
                <w:szCs w:val="20"/>
              </w:rPr>
              <w:t>№</w:t>
            </w:r>
            <w:r>
              <w:rPr>
                <w:sz w:val="20"/>
                <w:szCs w:val="20"/>
              </w:rPr>
              <w:t xml:space="preserve"> </w:t>
            </w:r>
            <w:r w:rsidRPr="005A4F10">
              <w:rPr>
                <w:sz w:val="20"/>
                <w:szCs w:val="20"/>
              </w:rPr>
              <w:t>24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pacing w:val="15"/>
                <w:sz w:val="20"/>
                <w:szCs w:val="20"/>
              </w:rPr>
              <w:t>5132</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sidRPr="005A4F10">
              <w:rPr>
                <w:spacing w:val="-5"/>
                <w:sz w:val="20"/>
                <w:szCs w:val="20"/>
              </w:rPr>
              <w:t>12.02.2021 -11.02.2031</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0,01%</w:t>
            </w:r>
          </w:p>
        </w:tc>
      </w:tr>
      <w:tr w:rsidR="00B347FB" w:rsidRPr="005A4F10" w:rsidTr="00CC5221">
        <w:trPr>
          <w:trHeight w:hRule="exact" w:val="76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Pr>
                <w:sz w:val="20"/>
                <w:szCs w:val="20"/>
              </w:rPr>
              <w:t>2.</w:t>
            </w:r>
          </w:p>
        </w:tc>
        <w:tc>
          <w:tcPr>
            <w:tcW w:w="31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sidRPr="005A4F10">
              <w:rPr>
                <w:sz w:val="20"/>
                <w:szCs w:val="20"/>
              </w:rPr>
              <w:t xml:space="preserve">ООО «Золотой Берег» 26:16:040611:19 (Резидент </w:t>
            </w:r>
            <w:r>
              <w:rPr>
                <w:sz w:val="20"/>
                <w:szCs w:val="20"/>
              </w:rPr>
              <w:t>ТОСЭР</w:t>
            </w:r>
            <w:r w:rsidRPr="005A4F10">
              <w:rPr>
                <w:sz w:val="20"/>
                <w:szCs w:val="20"/>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sidRPr="005A4F10">
              <w:rPr>
                <w:spacing w:val="-5"/>
                <w:sz w:val="20"/>
                <w:szCs w:val="20"/>
              </w:rPr>
              <w:t xml:space="preserve">от 12.02.2021 </w:t>
            </w:r>
            <w:r w:rsidRPr="005A4F10">
              <w:rPr>
                <w:sz w:val="20"/>
                <w:szCs w:val="20"/>
              </w:rPr>
              <w:t>№</w:t>
            </w:r>
            <w:r>
              <w:rPr>
                <w:sz w:val="20"/>
                <w:szCs w:val="20"/>
              </w:rPr>
              <w:t xml:space="preserve"> </w:t>
            </w:r>
            <w:r w:rsidRPr="005A4F10">
              <w:rPr>
                <w:sz w:val="20"/>
                <w:szCs w:val="20"/>
              </w:rP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37558</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sidRPr="005A4F10">
              <w:rPr>
                <w:spacing w:val="-4"/>
                <w:sz w:val="20"/>
                <w:szCs w:val="20"/>
              </w:rPr>
              <w:t>12.02.2021 -</w:t>
            </w:r>
            <w:r w:rsidRPr="005A4F10">
              <w:rPr>
                <w:spacing w:val="-6"/>
                <w:sz w:val="20"/>
                <w:szCs w:val="20"/>
              </w:rPr>
              <w:t>11.02.2031</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0,01%</w:t>
            </w:r>
          </w:p>
        </w:tc>
      </w:tr>
      <w:tr w:rsidR="00B347FB" w:rsidRPr="005A4F10" w:rsidTr="00CC5221">
        <w:trPr>
          <w:trHeight w:hRule="exact" w:val="76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Pr>
                <w:sz w:val="20"/>
                <w:szCs w:val="20"/>
              </w:rPr>
              <w:t>3.</w:t>
            </w:r>
          </w:p>
        </w:tc>
        <w:tc>
          <w:tcPr>
            <w:tcW w:w="31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Pr>
                <w:sz w:val="20"/>
                <w:szCs w:val="20"/>
              </w:rPr>
              <w:t>ООО</w:t>
            </w:r>
            <w:r w:rsidRPr="005A4F10">
              <w:rPr>
                <w:sz w:val="20"/>
                <w:szCs w:val="20"/>
              </w:rPr>
              <w:t xml:space="preserve"> «</w:t>
            </w:r>
            <w:proofErr w:type="spellStart"/>
            <w:r w:rsidRPr="005A4F10">
              <w:rPr>
                <w:sz w:val="20"/>
                <w:szCs w:val="20"/>
              </w:rPr>
              <w:t>Лофт</w:t>
            </w:r>
            <w:proofErr w:type="spellEnd"/>
            <w:r w:rsidRPr="005A4F10">
              <w:rPr>
                <w:sz w:val="20"/>
                <w:szCs w:val="20"/>
              </w:rPr>
              <w:t xml:space="preserve"> Фабрика» 26:16:040409:1205 (Резидент ТОСЭР)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pacing w:val="-5"/>
                <w:sz w:val="20"/>
                <w:szCs w:val="20"/>
              </w:rPr>
            </w:pPr>
            <w:r w:rsidRPr="005A4F10">
              <w:rPr>
                <w:spacing w:val="-5"/>
                <w:sz w:val="20"/>
                <w:szCs w:val="20"/>
              </w:rPr>
              <w:t>от 12.05.2021</w:t>
            </w:r>
            <w:r>
              <w:rPr>
                <w:spacing w:val="-5"/>
                <w:sz w:val="20"/>
                <w:szCs w:val="20"/>
              </w:rPr>
              <w:t xml:space="preserve"> </w:t>
            </w:r>
            <w:r w:rsidRPr="005A4F10">
              <w:rPr>
                <w:spacing w:val="-5"/>
                <w:sz w:val="20"/>
                <w:szCs w:val="20"/>
              </w:rPr>
              <w:t>№</w:t>
            </w:r>
            <w:r>
              <w:rPr>
                <w:spacing w:val="-5"/>
                <w:sz w:val="20"/>
                <w:szCs w:val="20"/>
              </w:rPr>
              <w:t xml:space="preserve"> </w:t>
            </w:r>
            <w:r w:rsidRPr="005A4F10">
              <w:rPr>
                <w:spacing w:val="-5"/>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2785</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pacing w:val="-4"/>
                <w:sz w:val="20"/>
                <w:szCs w:val="20"/>
              </w:rPr>
            </w:pPr>
            <w:r w:rsidRPr="005A4F10">
              <w:rPr>
                <w:spacing w:val="-4"/>
                <w:sz w:val="20"/>
                <w:szCs w:val="20"/>
              </w:rPr>
              <w:t>12.05.2021 -11.05.2028</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0,01%</w:t>
            </w:r>
          </w:p>
        </w:tc>
      </w:tr>
      <w:tr w:rsidR="00B347FB" w:rsidRPr="005A4F10" w:rsidTr="00CC5221">
        <w:trPr>
          <w:trHeight w:hRule="exact" w:val="76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Pr>
                <w:sz w:val="20"/>
                <w:szCs w:val="20"/>
              </w:rPr>
              <w:t>4.</w:t>
            </w:r>
          </w:p>
        </w:tc>
        <w:tc>
          <w:tcPr>
            <w:tcW w:w="31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Pr>
                <w:sz w:val="20"/>
                <w:szCs w:val="20"/>
              </w:rPr>
              <w:t>ООО</w:t>
            </w:r>
            <w:r w:rsidRPr="005A4F10">
              <w:rPr>
                <w:sz w:val="20"/>
                <w:szCs w:val="20"/>
              </w:rPr>
              <w:t xml:space="preserve"> «Амур» 26:16:040801:997 (Резидент ТОСЭР)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pacing w:val="-5"/>
                <w:sz w:val="20"/>
                <w:szCs w:val="20"/>
              </w:rPr>
            </w:pPr>
            <w:r w:rsidRPr="005A4F10">
              <w:rPr>
                <w:spacing w:val="-5"/>
                <w:sz w:val="20"/>
                <w:szCs w:val="20"/>
              </w:rPr>
              <w:t>от 22.07.2021 № 118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6777</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pacing w:val="-4"/>
                <w:sz w:val="20"/>
                <w:szCs w:val="20"/>
              </w:rPr>
            </w:pPr>
            <w:r w:rsidRPr="005A4F10">
              <w:rPr>
                <w:spacing w:val="-4"/>
                <w:sz w:val="20"/>
                <w:szCs w:val="20"/>
              </w:rPr>
              <w:t>22.07.2021-</w:t>
            </w:r>
          </w:p>
          <w:p w:rsidR="00B347FB" w:rsidRPr="005A4F10" w:rsidRDefault="00B347FB" w:rsidP="00CC5221">
            <w:pPr>
              <w:shd w:val="clear" w:color="auto" w:fill="FFFFFF"/>
              <w:rPr>
                <w:spacing w:val="-4"/>
                <w:sz w:val="20"/>
                <w:szCs w:val="20"/>
              </w:rPr>
            </w:pPr>
            <w:r w:rsidRPr="005A4F10">
              <w:rPr>
                <w:spacing w:val="-4"/>
                <w:sz w:val="20"/>
                <w:szCs w:val="20"/>
              </w:rPr>
              <w:t>21.07.2031</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0,01%</w:t>
            </w:r>
          </w:p>
        </w:tc>
      </w:tr>
      <w:tr w:rsidR="00B347FB" w:rsidRPr="005A4F10" w:rsidTr="00CC5221">
        <w:trPr>
          <w:trHeight w:hRule="exact" w:val="76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Pr>
                <w:sz w:val="20"/>
                <w:szCs w:val="20"/>
              </w:rPr>
              <w:lastRenderedPageBreak/>
              <w:t>5.</w:t>
            </w:r>
          </w:p>
        </w:tc>
        <w:tc>
          <w:tcPr>
            <w:tcW w:w="31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Pr>
                <w:sz w:val="20"/>
                <w:szCs w:val="20"/>
              </w:rPr>
              <w:t>ООО</w:t>
            </w:r>
            <w:r w:rsidRPr="005A4F10">
              <w:rPr>
                <w:sz w:val="20"/>
                <w:szCs w:val="20"/>
              </w:rPr>
              <w:t xml:space="preserve"> «</w:t>
            </w:r>
            <w:proofErr w:type="spellStart"/>
            <w:r w:rsidRPr="005A4F10">
              <w:rPr>
                <w:sz w:val="20"/>
                <w:szCs w:val="20"/>
              </w:rPr>
              <w:t>БейкБерри</w:t>
            </w:r>
            <w:proofErr w:type="spellEnd"/>
            <w:r w:rsidRPr="005A4F10">
              <w:rPr>
                <w:sz w:val="20"/>
                <w:szCs w:val="20"/>
              </w:rPr>
              <w:t>» 26:16:011401:403 (Резидент ТОСЭР)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pacing w:val="-5"/>
                <w:sz w:val="20"/>
                <w:szCs w:val="20"/>
              </w:rPr>
            </w:pPr>
            <w:r w:rsidRPr="005A4F10">
              <w:rPr>
                <w:spacing w:val="-5"/>
                <w:sz w:val="20"/>
                <w:szCs w:val="20"/>
              </w:rPr>
              <w:t>от 20.08.2021</w:t>
            </w:r>
            <w:r>
              <w:rPr>
                <w:spacing w:val="-5"/>
                <w:sz w:val="20"/>
                <w:szCs w:val="20"/>
              </w:rPr>
              <w:t xml:space="preserve"> </w:t>
            </w:r>
            <w:r w:rsidRPr="005A4F10">
              <w:rPr>
                <w:spacing w:val="-5"/>
                <w:sz w:val="20"/>
                <w:szCs w:val="20"/>
              </w:rPr>
              <w:t>№ 132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30000</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pacing w:val="-4"/>
                <w:sz w:val="20"/>
                <w:szCs w:val="20"/>
              </w:rPr>
            </w:pPr>
            <w:r w:rsidRPr="005A4F10">
              <w:rPr>
                <w:spacing w:val="-4"/>
                <w:sz w:val="20"/>
                <w:szCs w:val="20"/>
              </w:rPr>
              <w:t>20.08.2021 -19.08.2031</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0,01%</w:t>
            </w:r>
          </w:p>
        </w:tc>
      </w:tr>
      <w:tr w:rsidR="00B347FB" w:rsidRPr="005A4F10" w:rsidTr="00B347FB">
        <w:trPr>
          <w:trHeight w:hRule="exact" w:val="899"/>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Pr>
                <w:sz w:val="20"/>
                <w:szCs w:val="20"/>
              </w:rPr>
              <w:t>6.</w:t>
            </w:r>
          </w:p>
        </w:tc>
        <w:tc>
          <w:tcPr>
            <w:tcW w:w="31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z w:val="20"/>
                <w:szCs w:val="20"/>
              </w:rPr>
            </w:pPr>
            <w:r>
              <w:rPr>
                <w:sz w:val="20"/>
                <w:szCs w:val="20"/>
              </w:rPr>
              <w:t>ООО</w:t>
            </w:r>
            <w:r w:rsidRPr="005A4F10">
              <w:rPr>
                <w:sz w:val="20"/>
                <w:szCs w:val="20"/>
              </w:rPr>
              <w:t xml:space="preserve"> «Производственно-торговая компания </w:t>
            </w:r>
            <w:proofErr w:type="spellStart"/>
            <w:r w:rsidRPr="005A4F10">
              <w:rPr>
                <w:sz w:val="20"/>
                <w:szCs w:val="20"/>
              </w:rPr>
              <w:t>Альфапайп</w:t>
            </w:r>
            <w:proofErr w:type="spellEnd"/>
            <w:r w:rsidRPr="005A4F10">
              <w:rPr>
                <w:sz w:val="20"/>
                <w:szCs w:val="20"/>
              </w:rPr>
              <w:t>-Юг» 26:16:020301:137 (Резидент РИП)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pacing w:val="-5"/>
                <w:sz w:val="20"/>
                <w:szCs w:val="20"/>
              </w:rPr>
            </w:pPr>
            <w:r w:rsidRPr="005A4F10">
              <w:rPr>
                <w:spacing w:val="-5"/>
                <w:sz w:val="20"/>
                <w:szCs w:val="20"/>
              </w:rPr>
              <w:t>от 28.04.2021 №</w:t>
            </w:r>
            <w:r>
              <w:rPr>
                <w:spacing w:val="-5"/>
                <w:sz w:val="20"/>
                <w:szCs w:val="20"/>
              </w:rPr>
              <w:t xml:space="preserve"> </w:t>
            </w:r>
            <w:r w:rsidRPr="005A4F10">
              <w:rPr>
                <w:spacing w:val="-5"/>
                <w:sz w:val="20"/>
                <w:szCs w:val="20"/>
              </w:rPr>
              <w:t>68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20059</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rPr>
                <w:spacing w:val="-4"/>
                <w:sz w:val="20"/>
                <w:szCs w:val="20"/>
              </w:rPr>
            </w:pPr>
            <w:r w:rsidRPr="005A4F10">
              <w:rPr>
                <w:spacing w:val="-4"/>
                <w:sz w:val="20"/>
                <w:szCs w:val="20"/>
              </w:rPr>
              <w:t>28.04.2021-01.07.2030</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B347FB" w:rsidRPr="005A4F10" w:rsidRDefault="00B347FB" w:rsidP="00CC5221">
            <w:pPr>
              <w:shd w:val="clear" w:color="auto" w:fill="FFFFFF"/>
              <w:jc w:val="center"/>
              <w:rPr>
                <w:sz w:val="20"/>
                <w:szCs w:val="20"/>
              </w:rPr>
            </w:pPr>
            <w:r w:rsidRPr="005A4F10">
              <w:rPr>
                <w:sz w:val="20"/>
                <w:szCs w:val="20"/>
              </w:rPr>
              <w:t>0,07%</w:t>
            </w:r>
          </w:p>
        </w:tc>
      </w:tr>
    </w:tbl>
    <w:p w:rsidR="00973A45" w:rsidRPr="001C7E8D" w:rsidRDefault="00973A45" w:rsidP="00973A45">
      <w:pPr>
        <w:ind w:firstLine="709"/>
        <w:jc w:val="both"/>
        <w:rPr>
          <w:sz w:val="28"/>
          <w:szCs w:val="28"/>
        </w:rPr>
      </w:pPr>
    </w:p>
    <w:p w:rsidR="00973A45" w:rsidRPr="001C7E8D" w:rsidRDefault="00973A45" w:rsidP="00973A45">
      <w:pPr>
        <w:pStyle w:val="aff5"/>
        <w:widowControl w:val="0"/>
        <w:numPr>
          <w:ilvl w:val="0"/>
          <w:numId w:val="3"/>
        </w:numPr>
        <w:shd w:val="clear" w:color="auto" w:fill="FFFFFF"/>
        <w:tabs>
          <w:tab w:val="left" w:pos="9356"/>
        </w:tabs>
        <w:suppressAutoHyphens/>
        <w:spacing w:after="0" w:line="240" w:lineRule="auto"/>
        <w:ind w:firstLine="709"/>
        <w:contextualSpacing w:val="0"/>
        <w:jc w:val="both"/>
        <w:rPr>
          <w:rFonts w:ascii="Times New Roman" w:hAnsi="Times New Roman"/>
          <w:sz w:val="28"/>
          <w:szCs w:val="28"/>
        </w:rPr>
      </w:pPr>
      <w:proofErr w:type="gramStart"/>
      <w:r w:rsidRPr="001C7E8D">
        <w:rPr>
          <w:rFonts w:ascii="Times New Roman" w:hAnsi="Times New Roman"/>
          <w:sz w:val="28"/>
          <w:szCs w:val="28"/>
        </w:rPr>
        <w:t xml:space="preserve">На официальном сайте администрации города Невинномысска </w:t>
      </w:r>
      <w:r w:rsidRPr="001C7E8D">
        <w:rPr>
          <w:rFonts w:ascii="Times New Roman" w:hAnsi="Times New Roman"/>
          <w:sz w:val="28"/>
          <w:szCs w:val="28"/>
          <w:lang w:val="en-US"/>
        </w:rPr>
        <w:t>www</w:t>
      </w:r>
      <w:r w:rsidRPr="001C7E8D">
        <w:rPr>
          <w:rFonts w:ascii="Times New Roman" w:hAnsi="Times New Roman"/>
          <w:sz w:val="28"/>
          <w:szCs w:val="28"/>
        </w:rPr>
        <w:t>.</w:t>
      </w:r>
      <w:proofErr w:type="spellStart"/>
      <w:r w:rsidRPr="001C7E8D">
        <w:rPr>
          <w:rFonts w:ascii="Times New Roman" w:hAnsi="Times New Roman"/>
          <w:sz w:val="28"/>
          <w:szCs w:val="28"/>
          <w:lang w:val="en-US"/>
        </w:rPr>
        <w:t>nevadm</w:t>
      </w:r>
      <w:proofErr w:type="spellEnd"/>
      <w:r w:rsidRPr="001C7E8D">
        <w:rPr>
          <w:rFonts w:ascii="Times New Roman" w:hAnsi="Times New Roman"/>
          <w:sz w:val="28"/>
          <w:szCs w:val="28"/>
        </w:rPr>
        <w:t>.</w:t>
      </w:r>
      <w:proofErr w:type="spellStart"/>
      <w:r w:rsidRPr="001C7E8D">
        <w:rPr>
          <w:rFonts w:ascii="Times New Roman" w:hAnsi="Times New Roman"/>
          <w:sz w:val="28"/>
          <w:szCs w:val="28"/>
          <w:lang w:val="en-US"/>
        </w:rPr>
        <w:t>ru</w:t>
      </w:r>
      <w:proofErr w:type="spellEnd"/>
      <w:r w:rsidRPr="001C7E8D">
        <w:rPr>
          <w:rFonts w:ascii="Times New Roman" w:hAnsi="Times New Roman"/>
          <w:sz w:val="28"/>
          <w:szCs w:val="28"/>
        </w:rPr>
        <w:t xml:space="preserve"> в разделе «Имущественная поддержка субъектов малого и среднего предпринимательства» (ссылка на сайт </w:t>
      </w:r>
      <w:hyperlink r:id="rId11" w:history="1">
        <w:r w:rsidRPr="001C7E8D">
          <w:rPr>
            <w:rStyle w:val="af2"/>
            <w:rFonts w:ascii="Times New Roman" w:hAnsi="Times New Roman"/>
            <w:sz w:val="28"/>
            <w:szCs w:val="28"/>
          </w:rPr>
          <w:t>http://nevadm.ru/economy/business/imuschestvennaya-podderzhka-subektov-malogo-i-srednego-predprinimatelstva</w:t>
        </w:r>
      </w:hyperlink>
      <w:r w:rsidRPr="001C7E8D">
        <w:rPr>
          <w:rFonts w:ascii="Times New Roman" w:hAnsi="Times New Roman"/>
          <w:sz w:val="28"/>
          <w:szCs w:val="28"/>
        </w:rPr>
        <w:t>) опубликованы вышеуказанные муниципальные правовые акты и информация об объектах, находящихся в муниципальной собственности города Невинномысска, предназначенных для предоставления во владение и (или) в пользование субъектам малого и среднего предпринимательства, включая сведения о наименовании</w:t>
      </w:r>
      <w:proofErr w:type="gramEnd"/>
      <w:r w:rsidRPr="001C7E8D">
        <w:rPr>
          <w:rFonts w:ascii="Times New Roman" w:hAnsi="Times New Roman"/>
          <w:sz w:val="28"/>
          <w:szCs w:val="28"/>
        </w:rPr>
        <w:t xml:space="preserve"> объектов, их </w:t>
      </w:r>
      <w:proofErr w:type="gramStart"/>
      <w:r w:rsidRPr="001C7E8D">
        <w:rPr>
          <w:rFonts w:ascii="Times New Roman" w:hAnsi="Times New Roman"/>
          <w:sz w:val="28"/>
          <w:szCs w:val="28"/>
        </w:rPr>
        <w:t>местонахождении</w:t>
      </w:r>
      <w:proofErr w:type="gramEnd"/>
      <w:r w:rsidRPr="001C7E8D">
        <w:rPr>
          <w:rFonts w:ascii="Times New Roman" w:hAnsi="Times New Roman"/>
          <w:sz w:val="28"/>
          <w:szCs w:val="28"/>
        </w:rPr>
        <w:t xml:space="preserve">, назначении, характеристиках, существующих ограничениях их использования и обременениях правам третьих лиц. </w:t>
      </w:r>
      <w:r w:rsidRPr="001C7E8D">
        <w:rPr>
          <w:rFonts w:ascii="Times New Roman" w:hAnsi="Times New Roman"/>
          <w:bCs/>
          <w:sz w:val="28"/>
          <w:szCs w:val="28"/>
        </w:rPr>
        <w:t>На инвестиционном портале https://invest26.ru/ размещена информация об инвестиционных площадках города и инвестиционных проектах, реализуемых на территории города.</w:t>
      </w:r>
    </w:p>
    <w:p w:rsidR="00973A45" w:rsidRPr="001C7E8D" w:rsidRDefault="00973A45" w:rsidP="00973A45">
      <w:pPr>
        <w:ind w:firstLine="709"/>
        <w:jc w:val="both"/>
        <w:rPr>
          <w:sz w:val="28"/>
          <w:szCs w:val="28"/>
        </w:rPr>
      </w:pPr>
      <w:r w:rsidRPr="001C7E8D">
        <w:rPr>
          <w:sz w:val="28"/>
          <w:szCs w:val="28"/>
        </w:rPr>
        <w:t xml:space="preserve">Субъектами малого и среднего предпринимательства активно  используются существующие механизмы мер поддержки. Так 24 субъекта получили из Фонда микрофинансирования субъектов малого и среднего предпринимательства в Ставропольском крае кредитных средств на сумму                           49175,00 тыс. рублей. Всего за 2021 год 27 субъектов получили из разных источников 41 </w:t>
      </w:r>
      <w:proofErr w:type="spellStart"/>
      <w:r w:rsidRPr="001C7E8D">
        <w:rPr>
          <w:sz w:val="28"/>
          <w:szCs w:val="28"/>
        </w:rPr>
        <w:t>займ</w:t>
      </w:r>
      <w:proofErr w:type="spellEnd"/>
      <w:r w:rsidRPr="001C7E8D">
        <w:rPr>
          <w:sz w:val="28"/>
          <w:szCs w:val="28"/>
        </w:rPr>
        <w:t xml:space="preserve"> на сумму 63861,25 тыс. рублей.</w:t>
      </w:r>
    </w:p>
    <w:p w:rsidR="00973A45" w:rsidRPr="001C7E8D" w:rsidRDefault="00973A45" w:rsidP="00973A45">
      <w:pPr>
        <w:ind w:firstLine="709"/>
        <w:jc w:val="both"/>
        <w:rPr>
          <w:bCs/>
          <w:iCs/>
          <w:sz w:val="28"/>
          <w:szCs w:val="28"/>
        </w:rPr>
      </w:pPr>
      <w:r w:rsidRPr="001C7E8D">
        <w:rPr>
          <w:sz w:val="28"/>
          <w:szCs w:val="28"/>
        </w:rPr>
        <w:t>Администрацией города п</w:t>
      </w:r>
      <w:r w:rsidRPr="001C7E8D">
        <w:rPr>
          <w:bCs/>
          <w:iCs/>
          <w:sz w:val="28"/>
          <w:szCs w:val="28"/>
        </w:rPr>
        <w:t xml:space="preserve">роводилась работа по полному учету источников инвестиционных средств и объемов инвестиционных средств, вкладываемых субъектами предпринимательской деятельности в развитие своего бизнеса. Объем инвестиций, освоенных малыми (в </w:t>
      </w:r>
      <w:proofErr w:type="spellStart"/>
      <w:r w:rsidRPr="001C7E8D">
        <w:rPr>
          <w:bCs/>
          <w:iCs/>
          <w:sz w:val="28"/>
          <w:szCs w:val="28"/>
        </w:rPr>
        <w:t>т.ч</w:t>
      </w:r>
      <w:proofErr w:type="spellEnd"/>
      <w:r w:rsidRPr="001C7E8D">
        <w:rPr>
          <w:bCs/>
          <w:iCs/>
          <w:sz w:val="28"/>
          <w:szCs w:val="28"/>
        </w:rPr>
        <w:t>. микро) субъектами предпринимательства в 2021 году – 8,91 млрд. рублей (без учета объема индивидуального жилищного строительства, объектов недвижимости).</w:t>
      </w:r>
    </w:p>
    <w:p w:rsidR="00973A45" w:rsidRPr="001C7E8D" w:rsidRDefault="00973A45" w:rsidP="00973A45">
      <w:pPr>
        <w:pStyle w:val="aff5"/>
        <w:widowControl w:val="0"/>
        <w:numPr>
          <w:ilvl w:val="0"/>
          <w:numId w:val="3"/>
        </w:numPr>
        <w:shd w:val="clear" w:color="auto" w:fill="FFFFFF"/>
        <w:tabs>
          <w:tab w:val="left" w:pos="9356"/>
        </w:tabs>
        <w:suppressAutoHyphens/>
        <w:spacing w:after="0" w:line="240" w:lineRule="auto"/>
        <w:ind w:firstLine="720"/>
        <w:contextualSpacing w:val="0"/>
        <w:jc w:val="both"/>
        <w:rPr>
          <w:rFonts w:ascii="Times New Roman" w:hAnsi="Times New Roman"/>
          <w:sz w:val="28"/>
          <w:szCs w:val="28"/>
        </w:rPr>
      </w:pPr>
      <w:r w:rsidRPr="001C7E8D">
        <w:rPr>
          <w:rFonts w:ascii="Times New Roman" w:hAnsi="Times New Roman"/>
          <w:sz w:val="28"/>
          <w:szCs w:val="28"/>
        </w:rPr>
        <w:t>В рамках информационной работы администрацией города Невинномысска для субъектов МСП организуются и проводятся различные мероприятия в форме совещаний, тренингов, семинаров, форумов и так далее, в том числе по использованию существующих мер поддержки.</w:t>
      </w:r>
    </w:p>
    <w:p w:rsidR="00973A45" w:rsidRPr="001C7E8D" w:rsidRDefault="00973A45" w:rsidP="00973A45">
      <w:pPr>
        <w:pStyle w:val="aff5"/>
        <w:widowControl w:val="0"/>
        <w:numPr>
          <w:ilvl w:val="0"/>
          <w:numId w:val="3"/>
        </w:numPr>
        <w:shd w:val="clear" w:color="auto" w:fill="FFFFFF"/>
        <w:suppressAutoHyphens/>
        <w:spacing w:after="0" w:line="240" w:lineRule="auto"/>
        <w:ind w:firstLine="720"/>
        <w:contextualSpacing w:val="0"/>
        <w:jc w:val="both"/>
        <w:rPr>
          <w:rFonts w:ascii="Times New Roman" w:hAnsi="Times New Roman"/>
          <w:sz w:val="28"/>
          <w:szCs w:val="28"/>
        </w:rPr>
      </w:pPr>
      <w:r w:rsidRPr="001C7E8D">
        <w:rPr>
          <w:rFonts w:ascii="Times New Roman" w:hAnsi="Times New Roman"/>
          <w:sz w:val="28"/>
          <w:szCs w:val="28"/>
        </w:rPr>
        <w:t>На официальном сайте администрации города в разделе «Малое и среднее предпринимательство» размещается информационные материалы:</w:t>
      </w:r>
    </w:p>
    <w:p w:rsidR="00973A45" w:rsidRPr="001C7E8D" w:rsidRDefault="00973A45" w:rsidP="00973A45">
      <w:pPr>
        <w:pStyle w:val="aff5"/>
        <w:widowControl w:val="0"/>
        <w:numPr>
          <w:ilvl w:val="0"/>
          <w:numId w:val="3"/>
        </w:numPr>
        <w:shd w:val="clear" w:color="auto" w:fill="FFFFFF"/>
        <w:suppressAutoHyphens/>
        <w:spacing w:after="0" w:line="240" w:lineRule="auto"/>
        <w:ind w:firstLine="720"/>
        <w:contextualSpacing w:val="0"/>
        <w:jc w:val="both"/>
        <w:rPr>
          <w:rFonts w:ascii="Times New Roman" w:hAnsi="Times New Roman"/>
          <w:bCs/>
          <w:sz w:val="28"/>
          <w:szCs w:val="28"/>
        </w:rPr>
      </w:pPr>
      <w:r w:rsidRPr="001C7E8D">
        <w:rPr>
          <w:rFonts w:ascii="Times New Roman" w:hAnsi="Times New Roman"/>
          <w:sz w:val="28"/>
          <w:szCs w:val="28"/>
        </w:rPr>
        <w:t>о с</w:t>
      </w:r>
      <w:r w:rsidRPr="001C7E8D">
        <w:rPr>
          <w:rFonts w:ascii="Times New Roman" w:hAnsi="Times New Roman"/>
          <w:bCs/>
          <w:sz w:val="28"/>
          <w:szCs w:val="28"/>
        </w:rPr>
        <w:t xml:space="preserve">одействии развитию субъектов индивидуального и малого </w:t>
      </w:r>
      <w:r w:rsidRPr="001C7E8D">
        <w:rPr>
          <w:rFonts w:ascii="Times New Roman" w:hAnsi="Times New Roman"/>
          <w:bCs/>
          <w:sz w:val="28"/>
          <w:szCs w:val="28"/>
        </w:rPr>
        <w:lastRenderedPageBreak/>
        <w:t>предпринимательства в моногородах с участием институтов развития;</w:t>
      </w:r>
    </w:p>
    <w:p w:rsidR="00973A45" w:rsidRPr="00D73373" w:rsidRDefault="00973A45" w:rsidP="00D73373">
      <w:pPr>
        <w:pStyle w:val="aff5"/>
        <w:widowControl w:val="0"/>
        <w:numPr>
          <w:ilvl w:val="0"/>
          <w:numId w:val="3"/>
        </w:numPr>
        <w:suppressAutoHyphens/>
        <w:spacing w:after="0" w:line="240" w:lineRule="auto"/>
        <w:ind w:firstLine="720"/>
        <w:contextualSpacing w:val="0"/>
        <w:jc w:val="both"/>
        <w:rPr>
          <w:rFonts w:ascii="Times New Roman" w:hAnsi="Times New Roman"/>
          <w:sz w:val="28"/>
          <w:szCs w:val="28"/>
        </w:rPr>
      </w:pPr>
      <w:r w:rsidRPr="001C7E8D">
        <w:rPr>
          <w:rFonts w:ascii="Times New Roman" w:hAnsi="Times New Roman"/>
          <w:sz w:val="28"/>
          <w:szCs w:val="28"/>
        </w:rPr>
        <w:t>о финансовой поддержке субъектов МСП на территории города;</w:t>
      </w:r>
    </w:p>
    <w:p w:rsidR="00973A45" w:rsidRPr="001C7E8D" w:rsidRDefault="00973A45" w:rsidP="00973A45">
      <w:pPr>
        <w:pStyle w:val="aff5"/>
        <w:widowControl w:val="0"/>
        <w:numPr>
          <w:ilvl w:val="0"/>
          <w:numId w:val="3"/>
        </w:numPr>
        <w:suppressAutoHyphens/>
        <w:spacing w:after="0" w:line="240" w:lineRule="auto"/>
        <w:ind w:firstLine="720"/>
        <w:contextualSpacing w:val="0"/>
        <w:jc w:val="both"/>
        <w:rPr>
          <w:rFonts w:ascii="Times New Roman" w:hAnsi="Times New Roman"/>
          <w:bCs/>
          <w:sz w:val="28"/>
          <w:szCs w:val="28"/>
        </w:rPr>
      </w:pPr>
      <w:r w:rsidRPr="001C7E8D">
        <w:rPr>
          <w:rFonts w:ascii="Times New Roman" w:hAnsi="Times New Roman"/>
          <w:sz w:val="28"/>
          <w:szCs w:val="28"/>
        </w:rPr>
        <w:t>об имущественной поддержке субъектов МСП на территории</w:t>
      </w:r>
      <w:r w:rsidRPr="001C7E8D">
        <w:rPr>
          <w:rFonts w:ascii="Times New Roman" w:hAnsi="Times New Roman"/>
          <w:bCs/>
          <w:sz w:val="28"/>
          <w:szCs w:val="28"/>
        </w:rPr>
        <w:t xml:space="preserve"> города;</w:t>
      </w:r>
    </w:p>
    <w:p w:rsidR="00973A45" w:rsidRPr="001C7E8D" w:rsidRDefault="00973A45" w:rsidP="00973A45">
      <w:pPr>
        <w:ind w:firstLine="720"/>
        <w:jc w:val="both"/>
        <w:rPr>
          <w:bCs/>
          <w:sz w:val="28"/>
          <w:szCs w:val="28"/>
        </w:rPr>
      </w:pPr>
      <w:r w:rsidRPr="001C7E8D">
        <w:rPr>
          <w:bCs/>
          <w:sz w:val="28"/>
          <w:szCs w:val="28"/>
        </w:rPr>
        <w:t>об организуемых и проводимых выставках, ярмарках, конкурсах, как на территории города, края так и на федеральном уровне.</w:t>
      </w:r>
    </w:p>
    <w:p w:rsidR="001F2A12" w:rsidRPr="001C7E8D" w:rsidRDefault="001F2A12" w:rsidP="006E5F76">
      <w:pPr>
        <w:pStyle w:val="1"/>
        <w:spacing w:before="0" w:after="0"/>
        <w:ind w:firstLine="709"/>
        <w:jc w:val="center"/>
        <w:rPr>
          <w:rFonts w:ascii="Times New Roman" w:hAnsi="Times New Roman"/>
          <w:b w:val="0"/>
          <w:color w:val="FF0000"/>
          <w:spacing w:val="-6"/>
          <w:sz w:val="28"/>
          <w:szCs w:val="28"/>
        </w:rPr>
      </w:pPr>
    </w:p>
    <w:p w:rsidR="006830B0" w:rsidRPr="001C7E8D" w:rsidRDefault="006830B0" w:rsidP="00D73373">
      <w:pPr>
        <w:pStyle w:val="1"/>
        <w:spacing w:before="0" w:after="0"/>
        <w:ind w:left="709"/>
        <w:jc w:val="center"/>
        <w:rPr>
          <w:rFonts w:ascii="Times New Roman" w:hAnsi="Times New Roman"/>
          <w:b w:val="0"/>
          <w:spacing w:val="-6"/>
          <w:sz w:val="28"/>
          <w:szCs w:val="28"/>
        </w:rPr>
      </w:pPr>
      <w:bookmarkStart w:id="12" w:name="_Toc95736623"/>
      <w:r w:rsidRPr="00D73373">
        <w:rPr>
          <w:rFonts w:ascii="Times New Roman" w:hAnsi="Times New Roman"/>
          <w:b w:val="0"/>
          <w:sz w:val="28"/>
          <w:szCs w:val="28"/>
        </w:rPr>
        <w:t>2.</w:t>
      </w:r>
      <w:r w:rsidR="00456EF8" w:rsidRPr="00D73373">
        <w:rPr>
          <w:rFonts w:ascii="Times New Roman" w:hAnsi="Times New Roman"/>
          <w:b w:val="0"/>
          <w:sz w:val="28"/>
          <w:szCs w:val="28"/>
        </w:rPr>
        <w:t>2</w:t>
      </w:r>
      <w:r w:rsidRPr="00D73373">
        <w:rPr>
          <w:rFonts w:ascii="Times New Roman" w:hAnsi="Times New Roman"/>
          <w:b w:val="0"/>
          <w:sz w:val="28"/>
          <w:szCs w:val="28"/>
        </w:rPr>
        <w:t>. Развитие торговли и потребительского рынка</w:t>
      </w:r>
      <w:bookmarkEnd w:id="12"/>
    </w:p>
    <w:p w:rsidR="00F65337" w:rsidRPr="001C7E8D" w:rsidRDefault="00F65337" w:rsidP="00CE2ECE"/>
    <w:p w:rsidR="007E0B8B" w:rsidRPr="001C7E8D" w:rsidRDefault="007E0B8B" w:rsidP="007E0B8B">
      <w:pPr>
        <w:suppressAutoHyphens/>
        <w:ind w:right="3" w:firstLine="709"/>
        <w:jc w:val="both"/>
        <w:rPr>
          <w:sz w:val="28"/>
          <w:szCs w:val="28"/>
        </w:rPr>
      </w:pPr>
      <w:r w:rsidRPr="001C7E8D">
        <w:rPr>
          <w:sz w:val="28"/>
          <w:szCs w:val="28"/>
        </w:rPr>
        <w:t>Потребительская сфера города объединяет 546 юридических лиц и 1966 индивидуальных предпринимателей. Функционирует более</w:t>
      </w:r>
      <w:r w:rsidR="00294F52">
        <w:rPr>
          <w:sz w:val="28"/>
          <w:szCs w:val="28"/>
        </w:rPr>
        <w:t xml:space="preserve">                                    </w:t>
      </w:r>
      <w:r w:rsidRPr="001C7E8D">
        <w:rPr>
          <w:sz w:val="28"/>
          <w:szCs w:val="28"/>
        </w:rPr>
        <w:t xml:space="preserve"> 600 предприятий торговли. В этой сфере трудятся более 9 тыс. человек. </w:t>
      </w:r>
      <w:r w:rsidRPr="001C7E8D">
        <w:rPr>
          <w:color w:val="000000"/>
          <w:sz w:val="28"/>
          <w:szCs w:val="28"/>
          <w:shd w:val="clear" w:color="auto" w:fill="FFFFFF"/>
        </w:rPr>
        <w:t xml:space="preserve">На территории города осуществляют свою деятельность 145 объектов по оказанию услуг общественного питания, в том </w:t>
      </w:r>
      <w:r w:rsidRPr="001C7E8D">
        <w:rPr>
          <w:sz w:val="28"/>
          <w:szCs w:val="28"/>
          <w:shd w:val="clear" w:color="auto" w:fill="FFFFFF"/>
        </w:rPr>
        <w:t xml:space="preserve">числе 90 объектов открытой сети и 55 объектов закрытой сети. Более 300 субъектов оказывают основные виды бытовых услуг. </w:t>
      </w:r>
      <w:r w:rsidRPr="001C7E8D">
        <w:rPr>
          <w:sz w:val="28"/>
          <w:szCs w:val="28"/>
        </w:rPr>
        <w:t xml:space="preserve">Обеспеченность бытовыми услугами составляет </w:t>
      </w:r>
      <w:r w:rsidR="00294F52">
        <w:rPr>
          <w:sz w:val="28"/>
          <w:szCs w:val="28"/>
        </w:rPr>
        <w:t xml:space="preserve">                           </w:t>
      </w:r>
      <w:r w:rsidRPr="001C7E8D">
        <w:rPr>
          <w:sz w:val="28"/>
          <w:szCs w:val="28"/>
        </w:rPr>
        <w:t xml:space="preserve">14 рабочих мест на 1000 жителей города (краевой показатель 10 рабочих мест на 1000 жителей). </w:t>
      </w:r>
      <w:r w:rsidRPr="001C7E8D">
        <w:rPr>
          <w:color w:val="000000"/>
          <w:sz w:val="28"/>
          <w:szCs w:val="28"/>
          <w:shd w:val="clear" w:color="auto" w:fill="FFFFFF"/>
        </w:rPr>
        <w:t>На сегодняшний день индустрия общественного питания на территории города представляет собой большое количество предприятий с различным уровнем обслуживания, качеством продукции, разнообразием используемого оборудования.</w:t>
      </w:r>
    </w:p>
    <w:p w:rsidR="007E0B8B" w:rsidRPr="001C7E8D" w:rsidRDefault="007E0B8B" w:rsidP="007E0B8B">
      <w:pPr>
        <w:pStyle w:val="ad"/>
        <w:spacing w:before="0" w:after="0"/>
        <w:ind w:firstLine="709"/>
        <w:jc w:val="both"/>
        <w:rPr>
          <w:color w:val="000000"/>
          <w:sz w:val="28"/>
          <w:szCs w:val="28"/>
        </w:rPr>
      </w:pPr>
      <w:r w:rsidRPr="001C7E8D">
        <w:rPr>
          <w:sz w:val="28"/>
          <w:szCs w:val="28"/>
          <w:shd w:val="clear" w:color="auto" w:fill="FFFFFF"/>
        </w:rPr>
        <w:t>Широкое развитие на потребительском рынке города получила форма мелкорозничной торговли, которая затрагивает все сферы</w:t>
      </w:r>
      <w:r w:rsidRPr="001C7E8D">
        <w:rPr>
          <w:rStyle w:val="apple-converted-space"/>
          <w:spacing w:val="2"/>
          <w:sz w:val="28"/>
          <w:szCs w:val="28"/>
          <w:shd w:val="clear" w:color="auto" w:fill="FFFFFF"/>
        </w:rPr>
        <w:t xml:space="preserve"> </w:t>
      </w:r>
      <w:r w:rsidRPr="001C7E8D">
        <w:rPr>
          <w:sz w:val="28"/>
          <w:szCs w:val="28"/>
          <w:shd w:val="clear" w:color="auto" w:fill="FFFFFF"/>
        </w:rPr>
        <w:t xml:space="preserve">потребительского рынка, в том числе и услуги. </w:t>
      </w:r>
      <w:r w:rsidRPr="001C7E8D">
        <w:rPr>
          <w:sz w:val="28"/>
          <w:szCs w:val="28"/>
        </w:rPr>
        <w:t>Реализация муниципальных нестационарных торговых мест на территории</w:t>
      </w:r>
      <w:r w:rsidRPr="001C7E8D">
        <w:rPr>
          <w:color w:val="000000"/>
          <w:sz w:val="28"/>
          <w:szCs w:val="28"/>
        </w:rPr>
        <w:t xml:space="preserve"> города осуществляется на конкурсной основе, путем проведения открытого аукциона: за 2021 год заключено </w:t>
      </w:r>
      <w:r w:rsidR="00294F52">
        <w:rPr>
          <w:color w:val="000000"/>
          <w:sz w:val="28"/>
          <w:szCs w:val="28"/>
        </w:rPr>
        <w:t xml:space="preserve">                                  </w:t>
      </w:r>
      <w:r w:rsidRPr="001C7E8D">
        <w:rPr>
          <w:color w:val="000000"/>
          <w:sz w:val="28"/>
          <w:szCs w:val="28"/>
        </w:rPr>
        <w:t>146 договоров.</w:t>
      </w:r>
    </w:p>
    <w:p w:rsidR="007E0B8B" w:rsidRPr="001C7E8D" w:rsidRDefault="007E0B8B" w:rsidP="0027226C">
      <w:pPr>
        <w:ind w:firstLine="709"/>
        <w:jc w:val="both"/>
        <w:rPr>
          <w:sz w:val="28"/>
          <w:szCs w:val="28"/>
        </w:rPr>
      </w:pPr>
      <w:r w:rsidRPr="001C7E8D">
        <w:rPr>
          <w:sz w:val="28"/>
          <w:szCs w:val="28"/>
        </w:rPr>
        <w:t xml:space="preserve">С целью ликвидации несанкционированных мест торговли в 2021 году проведено 144 рейда по ликвидации мест стихийной торговли. Рассмотрено на административной комиссии 42 протокола об административной ответственности, взыскано по административным протоколам </w:t>
      </w:r>
      <w:r w:rsidR="00976D7D">
        <w:rPr>
          <w:sz w:val="28"/>
          <w:szCs w:val="28"/>
        </w:rPr>
        <w:t xml:space="preserve">                                </w:t>
      </w:r>
      <w:r w:rsidRPr="001C7E8D">
        <w:rPr>
          <w:sz w:val="28"/>
          <w:szCs w:val="28"/>
        </w:rPr>
        <w:t>157,45 тыс. рублей.</w:t>
      </w:r>
    </w:p>
    <w:p w:rsidR="007E0B8B" w:rsidRPr="001C7E8D" w:rsidRDefault="007E0B8B" w:rsidP="007E0B8B">
      <w:pPr>
        <w:pStyle w:val="aa"/>
        <w:ind w:firstLine="708"/>
      </w:pPr>
      <w:r w:rsidRPr="001C7E8D">
        <w:rPr>
          <w:color w:val="000000"/>
        </w:rPr>
        <w:t xml:space="preserve">В соответствии с законом от 07 февраля 1992 г. № 2300-1 «О защите прав потребителей» оказывается помощь по составлению претензий, просвещению граждан в области защиты прав потребителей. </w:t>
      </w:r>
      <w:r w:rsidRPr="001C7E8D">
        <w:t>В 2021 году помощь оказана 84 человекам.</w:t>
      </w:r>
    </w:p>
    <w:p w:rsidR="00941665" w:rsidRPr="00D73373" w:rsidRDefault="005C21EA" w:rsidP="00D73373">
      <w:pPr>
        <w:pStyle w:val="ad"/>
        <w:tabs>
          <w:tab w:val="left" w:pos="0"/>
        </w:tabs>
        <w:suppressAutoHyphens/>
        <w:spacing w:before="0" w:after="0"/>
        <w:ind w:firstLine="709"/>
        <w:contextualSpacing/>
        <w:jc w:val="both"/>
        <w:rPr>
          <w:sz w:val="28"/>
          <w:szCs w:val="28"/>
        </w:rPr>
      </w:pPr>
      <w:r w:rsidRPr="00D73373">
        <w:rPr>
          <w:sz w:val="28"/>
          <w:szCs w:val="28"/>
        </w:rPr>
        <w:t xml:space="preserve">С целью информирования субъектов торговли и развития потребительского рынка продолжена реализация подпрограммы </w:t>
      </w:r>
      <w:r w:rsidR="00941665" w:rsidRPr="00D73373">
        <w:rPr>
          <w:sz w:val="28"/>
          <w:szCs w:val="28"/>
        </w:rPr>
        <w:t>«Развитие пищевой и перерабатывающей промышленности, потребительского рынка в городе Невинномысске» муниципальной программы «Развитие субъектов малого и среднего предпринимательства в городе Невинномысске».</w:t>
      </w:r>
    </w:p>
    <w:p w:rsidR="005F2FF5" w:rsidRPr="001C7E8D" w:rsidRDefault="005C21EA" w:rsidP="009C4BC7">
      <w:pPr>
        <w:pStyle w:val="ad"/>
        <w:tabs>
          <w:tab w:val="left" w:pos="0"/>
        </w:tabs>
        <w:suppressAutoHyphens/>
        <w:spacing w:before="0" w:after="0"/>
        <w:ind w:firstLine="709"/>
        <w:contextualSpacing/>
        <w:jc w:val="both"/>
        <w:rPr>
          <w:sz w:val="28"/>
        </w:rPr>
      </w:pPr>
      <w:r w:rsidRPr="001C7E8D">
        <w:rPr>
          <w:sz w:val="28"/>
          <w:szCs w:val="28"/>
        </w:rPr>
        <w:t>В</w:t>
      </w:r>
      <w:r w:rsidR="005F2FF5" w:rsidRPr="001C7E8D">
        <w:rPr>
          <w:sz w:val="28"/>
          <w:szCs w:val="28"/>
        </w:rPr>
        <w:t xml:space="preserve"> 2021 год</w:t>
      </w:r>
      <w:r w:rsidRPr="001C7E8D">
        <w:rPr>
          <w:sz w:val="28"/>
          <w:szCs w:val="28"/>
        </w:rPr>
        <w:t xml:space="preserve">у проведены 2 ярмарки: </w:t>
      </w:r>
      <w:r w:rsidR="009C4BC7" w:rsidRPr="001C7E8D">
        <w:rPr>
          <w:sz w:val="28"/>
          <w:szCs w:val="28"/>
        </w:rPr>
        <w:t xml:space="preserve">«Покровская ярмарка» и «Предновогодняя ярмарка». </w:t>
      </w:r>
      <w:r w:rsidR="00941665" w:rsidRPr="001C7E8D">
        <w:rPr>
          <w:sz w:val="28"/>
        </w:rPr>
        <w:t>О</w:t>
      </w:r>
      <w:r w:rsidR="005F2FF5" w:rsidRPr="001C7E8D">
        <w:rPr>
          <w:sz w:val="28"/>
        </w:rPr>
        <w:t xml:space="preserve">бследовано </w:t>
      </w:r>
      <w:r w:rsidR="003F1CFD">
        <w:rPr>
          <w:sz w:val="28"/>
        </w:rPr>
        <w:t>702</w:t>
      </w:r>
      <w:r w:rsidRPr="001C7E8D">
        <w:rPr>
          <w:sz w:val="28"/>
        </w:rPr>
        <w:t xml:space="preserve"> объект</w:t>
      </w:r>
      <w:r w:rsidR="003F1CFD">
        <w:rPr>
          <w:sz w:val="28"/>
        </w:rPr>
        <w:t>а</w:t>
      </w:r>
      <w:r w:rsidR="005F2FF5" w:rsidRPr="001C7E8D">
        <w:rPr>
          <w:sz w:val="28"/>
        </w:rPr>
        <w:t xml:space="preserve"> торговли, </w:t>
      </w:r>
      <w:proofErr w:type="gramStart"/>
      <w:r w:rsidR="005F2FF5" w:rsidRPr="001C7E8D">
        <w:rPr>
          <w:sz w:val="28"/>
        </w:rPr>
        <w:t>осуществляющи</w:t>
      </w:r>
      <w:r w:rsidRPr="001C7E8D">
        <w:rPr>
          <w:sz w:val="28"/>
        </w:rPr>
        <w:t>х</w:t>
      </w:r>
      <w:proofErr w:type="gramEnd"/>
      <w:r w:rsidR="005F2FF5" w:rsidRPr="001C7E8D">
        <w:rPr>
          <w:sz w:val="28"/>
        </w:rPr>
        <w:t xml:space="preserve"> деятельность на территории города Невинномысска.</w:t>
      </w:r>
      <w:r w:rsidR="008F4996">
        <w:rPr>
          <w:sz w:val="28"/>
        </w:rPr>
        <w:t xml:space="preserve"> Выпущено 5 нормативно-правовых актов, касающихся сферы торговли.</w:t>
      </w:r>
    </w:p>
    <w:p w:rsidR="005F2FF5" w:rsidRPr="001C7E8D" w:rsidRDefault="005F2FF5" w:rsidP="005F2FF5">
      <w:pPr>
        <w:suppressAutoHyphens/>
        <w:ind w:firstLine="720"/>
        <w:jc w:val="both"/>
        <w:rPr>
          <w:sz w:val="28"/>
          <w:szCs w:val="28"/>
        </w:rPr>
      </w:pPr>
      <w:r w:rsidRPr="001C7E8D">
        <w:rPr>
          <w:sz w:val="28"/>
          <w:szCs w:val="28"/>
        </w:rPr>
        <w:lastRenderedPageBreak/>
        <w:t>На официальном сайте администрации города Невинномысска и в газете «Невинномысский рабочий» размещена следующая информация:</w:t>
      </w:r>
    </w:p>
    <w:p w:rsidR="005F2FF5" w:rsidRPr="001C7E8D" w:rsidRDefault="005F2FF5" w:rsidP="005F2FF5">
      <w:pPr>
        <w:suppressAutoHyphens/>
        <w:ind w:firstLine="709"/>
        <w:contextualSpacing/>
        <w:jc w:val="both"/>
        <w:rPr>
          <w:sz w:val="28"/>
          <w:szCs w:val="28"/>
        </w:rPr>
      </w:pPr>
      <w:r w:rsidRPr="001C7E8D">
        <w:rPr>
          <w:sz w:val="28"/>
          <w:szCs w:val="28"/>
        </w:rPr>
        <w:t>«Бизнес - форум «Неделя Ритейла»;</w:t>
      </w:r>
    </w:p>
    <w:p w:rsidR="005F2FF5" w:rsidRPr="001C7E8D" w:rsidRDefault="005F2FF5" w:rsidP="005F2FF5">
      <w:pPr>
        <w:suppressAutoHyphens/>
        <w:ind w:firstLine="709"/>
        <w:contextualSpacing/>
        <w:jc w:val="both"/>
        <w:rPr>
          <w:sz w:val="28"/>
          <w:szCs w:val="28"/>
        </w:rPr>
      </w:pPr>
      <w:r w:rsidRPr="001C7E8D">
        <w:rPr>
          <w:sz w:val="28"/>
          <w:szCs w:val="28"/>
        </w:rPr>
        <w:t>«Аукцион с целью заключения договоров на размещение нестационарных торговых объектов (нестационарных объектов по предоставлению услуг)»;</w:t>
      </w:r>
    </w:p>
    <w:p w:rsidR="005F2FF5" w:rsidRPr="001C7E8D" w:rsidRDefault="005F2FF5" w:rsidP="005F2FF5">
      <w:pPr>
        <w:suppressAutoHyphens/>
        <w:ind w:firstLine="709"/>
        <w:contextualSpacing/>
        <w:jc w:val="both"/>
        <w:rPr>
          <w:sz w:val="28"/>
          <w:szCs w:val="28"/>
        </w:rPr>
      </w:pPr>
      <w:r w:rsidRPr="001C7E8D">
        <w:rPr>
          <w:sz w:val="28"/>
          <w:szCs w:val="28"/>
        </w:rPr>
        <w:t>«Конкурс «Лучший по профессии в индустрии туризма»;</w:t>
      </w:r>
    </w:p>
    <w:p w:rsidR="005F2FF5" w:rsidRPr="001C7E8D" w:rsidRDefault="005F2FF5" w:rsidP="005F2FF5">
      <w:pPr>
        <w:suppressAutoHyphens/>
        <w:ind w:firstLine="709"/>
        <w:contextualSpacing/>
        <w:jc w:val="both"/>
        <w:rPr>
          <w:sz w:val="28"/>
          <w:szCs w:val="28"/>
        </w:rPr>
      </w:pPr>
      <w:r w:rsidRPr="001C7E8D">
        <w:rPr>
          <w:sz w:val="28"/>
          <w:szCs w:val="28"/>
        </w:rPr>
        <w:t>«Конкурс Национальной премии в области предпринимательской деятельности «Золотой Меркурий» по итогам 2020 года»;</w:t>
      </w:r>
    </w:p>
    <w:p w:rsidR="005F2FF5" w:rsidRPr="001C7E8D" w:rsidRDefault="005F2FF5" w:rsidP="005F2FF5">
      <w:pPr>
        <w:suppressAutoHyphens/>
        <w:ind w:firstLine="709"/>
        <w:contextualSpacing/>
        <w:jc w:val="both"/>
        <w:rPr>
          <w:sz w:val="28"/>
          <w:szCs w:val="28"/>
        </w:rPr>
      </w:pPr>
      <w:r w:rsidRPr="001C7E8D">
        <w:rPr>
          <w:sz w:val="28"/>
          <w:szCs w:val="28"/>
        </w:rPr>
        <w:t>«В России стартовала добровольная маркировка молочной продукции»;</w:t>
      </w:r>
    </w:p>
    <w:p w:rsidR="005F2FF5" w:rsidRPr="001C7E8D" w:rsidRDefault="005F2FF5" w:rsidP="005F2FF5">
      <w:pPr>
        <w:suppressAutoHyphens/>
        <w:ind w:firstLine="709"/>
        <w:contextualSpacing/>
        <w:jc w:val="both"/>
        <w:rPr>
          <w:sz w:val="28"/>
          <w:szCs w:val="28"/>
        </w:rPr>
      </w:pPr>
      <w:r w:rsidRPr="001C7E8D">
        <w:rPr>
          <w:sz w:val="28"/>
          <w:szCs w:val="28"/>
        </w:rPr>
        <w:t>«Аукцион с целью заключения договоров на размещение нестационарных торговых объектов (нестационарных объектов по предоставлению услуг)»</w:t>
      </w:r>
      <w:r w:rsidR="00EA65DC" w:rsidRPr="001C7E8D">
        <w:rPr>
          <w:sz w:val="28"/>
          <w:szCs w:val="28"/>
        </w:rPr>
        <w:t>;</w:t>
      </w:r>
    </w:p>
    <w:p w:rsidR="005F2FF5" w:rsidRPr="001C7E8D" w:rsidRDefault="005F2FF5" w:rsidP="005F2FF5">
      <w:pPr>
        <w:suppressAutoHyphens/>
        <w:ind w:firstLine="709"/>
        <w:contextualSpacing/>
        <w:jc w:val="both"/>
        <w:rPr>
          <w:sz w:val="28"/>
          <w:szCs w:val="28"/>
        </w:rPr>
      </w:pPr>
      <w:r w:rsidRPr="001C7E8D">
        <w:rPr>
          <w:sz w:val="28"/>
          <w:szCs w:val="28"/>
        </w:rPr>
        <w:t>«Соглашения о ценах на подсолнечное масло и сахар»;</w:t>
      </w:r>
    </w:p>
    <w:p w:rsidR="005F2FF5" w:rsidRPr="001C7E8D" w:rsidRDefault="005F2FF5" w:rsidP="005F2FF5">
      <w:pPr>
        <w:suppressAutoHyphens/>
        <w:ind w:firstLine="709"/>
        <w:contextualSpacing/>
        <w:jc w:val="both"/>
        <w:rPr>
          <w:sz w:val="28"/>
          <w:szCs w:val="28"/>
        </w:rPr>
      </w:pPr>
      <w:r w:rsidRPr="001C7E8D">
        <w:rPr>
          <w:sz w:val="28"/>
          <w:szCs w:val="28"/>
        </w:rPr>
        <w:t>«Аукцион с целью заключения договоров на размещение нестационарных торговых объектов (нестационарных объектов по предоставлению услуг)»</w:t>
      </w:r>
      <w:r w:rsidR="00EA65DC" w:rsidRPr="001C7E8D">
        <w:rPr>
          <w:sz w:val="28"/>
          <w:szCs w:val="28"/>
        </w:rPr>
        <w:t>;</w:t>
      </w:r>
    </w:p>
    <w:p w:rsidR="005F2FF5" w:rsidRPr="001C7E8D" w:rsidRDefault="005F2FF5" w:rsidP="005F2FF5">
      <w:pPr>
        <w:suppressAutoHyphens/>
        <w:ind w:firstLine="709"/>
        <w:contextualSpacing/>
        <w:jc w:val="both"/>
        <w:rPr>
          <w:sz w:val="28"/>
          <w:szCs w:val="28"/>
        </w:rPr>
      </w:pPr>
      <w:r w:rsidRPr="001C7E8D">
        <w:rPr>
          <w:sz w:val="28"/>
          <w:szCs w:val="28"/>
        </w:rPr>
        <w:t>«Аукцион с целью заключения договоров на размещение нестационарных торговых объектов (нестационарных объектов по предоставлению услуг)»;</w:t>
      </w:r>
    </w:p>
    <w:p w:rsidR="005F2FF5" w:rsidRPr="001C7E8D" w:rsidRDefault="005F2FF5" w:rsidP="005F2FF5">
      <w:pPr>
        <w:suppressAutoHyphens/>
        <w:ind w:firstLine="709"/>
        <w:contextualSpacing/>
        <w:jc w:val="both"/>
        <w:rPr>
          <w:sz w:val="28"/>
          <w:szCs w:val="28"/>
        </w:rPr>
      </w:pPr>
      <w:r w:rsidRPr="001C7E8D">
        <w:rPr>
          <w:sz w:val="28"/>
          <w:szCs w:val="28"/>
        </w:rPr>
        <w:t>«Бизнес - форум «Неделя Ритейла»;</w:t>
      </w:r>
    </w:p>
    <w:p w:rsidR="005F2FF5" w:rsidRPr="001C7E8D" w:rsidRDefault="005F2FF5" w:rsidP="005F2FF5">
      <w:pPr>
        <w:suppressAutoHyphens/>
        <w:ind w:firstLine="709"/>
        <w:contextualSpacing/>
        <w:jc w:val="both"/>
        <w:rPr>
          <w:sz w:val="28"/>
          <w:szCs w:val="28"/>
        </w:rPr>
      </w:pPr>
      <w:r w:rsidRPr="001C7E8D">
        <w:rPr>
          <w:sz w:val="28"/>
          <w:szCs w:val="28"/>
        </w:rPr>
        <w:t>«Конкурс «Лучший по профессии в индустрии туризма»;</w:t>
      </w:r>
    </w:p>
    <w:p w:rsidR="005F2FF5" w:rsidRPr="001C7E8D" w:rsidRDefault="005F2FF5" w:rsidP="005F2FF5">
      <w:pPr>
        <w:suppressAutoHyphens/>
        <w:ind w:firstLine="709"/>
        <w:contextualSpacing/>
        <w:jc w:val="both"/>
        <w:rPr>
          <w:sz w:val="28"/>
          <w:szCs w:val="28"/>
        </w:rPr>
      </w:pPr>
      <w:r w:rsidRPr="001C7E8D">
        <w:rPr>
          <w:sz w:val="28"/>
          <w:szCs w:val="28"/>
        </w:rPr>
        <w:t>«Стартовал прием заявок на четвертый ежегодный конкурс «Торговля России»;</w:t>
      </w:r>
    </w:p>
    <w:p w:rsidR="005F2FF5" w:rsidRPr="001C7E8D" w:rsidRDefault="005F2FF5" w:rsidP="005F2FF5">
      <w:pPr>
        <w:suppressAutoHyphens/>
        <w:ind w:firstLine="709"/>
        <w:contextualSpacing/>
        <w:jc w:val="both"/>
        <w:rPr>
          <w:sz w:val="28"/>
          <w:szCs w:val="28"/>
        </w:rPr>
      </w:pPr>
      <w:r w:rsidRPr="001C7E8D">
        <w:rPr>
          <w:sz w:val="28"/>
          <w:szCs w:val="28"/>
        </w:rPr>
        <w:t>«Сезон активности клещей»;</w:t>
      </w:r>
    </w:p>
    <w:p w:rsidR="005F2FF5" w:rsidRPr="001C7E8D" w:rsidRDefault="005F2FF5" w:rsidP="005F2FF5">
      <w:pPr>
        <w:suppressAutoHyphens/>
        <w:ind w:firstLine="709"/>
        <w:contextualSpacing/>
        <w:jc w:val="both"/>
        <w:rPr>
          <w:sz w:val="28"/>
          <w:szCs w:val="28"/>
        </w:rPr>
      </w:pPr>
      <w:r w:rsidRPr="001C7E8D">
        <w:rPr>
          <w:sz w:val="28"/>
          <w:szCs w:val="28"/>
        </w:rPr>
        <w:t>«Тематическое консультирование по вопросам детского отдыха»;</w:t>
      </w:r>
    </w:p>
    <w:p w:rsidR="005F2FF5" w:rsidRPr="001C7E8D" w:rsidRDefault="005F2FF5" w:rsidP="005F2FF5">
      <w:pPr>
        <w:suppressAutoHyphens/>
        <w:ind w:firstLine="709"/>
        <w:contextualSpacing/>
        <w:jc w:val="both"/>
        <w:rPr>
          <w:sz w:val="28"/>
          <w:szCs w:val="28"/>
        </w:rPr>
      </w:pPr>
      <w:r w:rsidRPr="001C7E8D">
        <w:rPr>
          <w:sz w:val="28"/>
          <w:szCs w:val="28"/>
        </w:rPr>
        <w:t>«Как собрать ребенка в лагерь»;</w:t>
      </w:r>
    </w:p>
    <w:p w:rsidR="005F2FF5" w:rsidRPr="001C7E8D" w:rsidRDefault="005F2FF5" w:rsidP="005F2FF5">
      <w:pPr>
        <w:suppressAutoHyphens/>
        <w:ind w:firstLine="709"/>
        <w:contextualSpacing/>
        <w:jc w:val="both"/>
        <w:rPr>
          <w:sz w:val="28"/>
          <w:szCs w:val="28"/>
        </w:rPr>
      </w:pPr>
      <w:r w:rsidRPr="001C7E8D">
        <w:rPr>
          <w:sz w:val="28"/>
          <w:szCs w:val="28"/>
        </w:rPr>
        <w:t>«Консультирование по вопросам качества и безопасности хлебобулочных изделий и кондитерской продукции и срокам годности»;</w:t>
      </w:r>
    </w:p>
    <w:p w:rsidR="005F2FF5" w:rsidRPr="001C7E8D" w:rsidRDefault="00EA65DC" w:rsidP="005F2FF5">
      <w:pPr>
        <w:suppressAutoHyphens/>
        <w:ind w:firstLine="709"/>
        <w:contextualSpacing/>
        <w:jc w:val="both"/>
        <w:rPr>
          <w:sz w:val="28"/>
          <w:szCs w:val="28"/>
        </w:rPr>
      </w:pPr>
      <w:r w:rsidRPr="001C7E8D">
        <w:rPr>
          <w:sz w:val="28"/>
          <w:szCs w:val="28"/>
        </w:rPr>
        <w:t>«О способах хранения хлеба»;</w:t>
      </w:r>
    </w:p>
    <w:p w:rsidR="005F2FF5" w:rsidRPr="00D73373" w:rsidRDefault="005F2FF5" w:rsidP="00D73373">
      <w:pPr>
        <w:suppressAutoHyphens/>
        <w:ind w:firstLine="709"/>
        <w:contextualSpacing/>
        <w:jc w:val="both"/>
        <w:rPr>
          <w:sz w:val="28"/>
          <w:szCs w:val="28"/>
        </w:rPr>
      </w:pPr>
      <w:r w:rsidRPr="00D73373">
        <w:rPr>
          <w:sz w:val="28"/>
          <w:szCs w:val="28"/>
        </w:rPr>
        <w:t>«Консультирование по профилактике гриппа и ОРВИ»</w:t>
      </w:r>
      <w:r w:rsidR="00EA65DC" w:rsidRPr="00D73373">
        <w:rPr>
          <w:sz w:val="28"/>
          <w:szCs w:val="28"/>
        </w:rPr>
        <w:t>;</w:t>
      </w:r>
    </w:p>
    <w:p w:rsidR="005F2FF5" w:rsidRPr="00D73373" w:rsidRDefault="005F2FF5" w:rsidP="00D73373">
      <w:pPr>
        <w:suppressAutoHyphens/>
        <w:ind w:firstLine="709"/>
        <w:contextualSpacing/>
        <w:jc w:val="both"/>
        <w:rPr>
          <w:sz w:val="28"/>
          <w:szCs w:val="28"/>
        </w:rPr>
      </w:pPr>
      <w:r w:rsidRPr="00D73373">
        <w:rPr>
          <w:sz w:val="28"/>
          <w:szCs w:val="28"/>
        </w:rPr>
        <w:t>«Серия онлайн конференций «Трансформация торговых центров»</w:t>
      </w:r>
      <w:r w:rsidR="00EA65DC" w:rsidRPr="00D73373">
        <w:rPr>
          <w:sz w:val="28"/>
          <w:szCs w:val="28"/>
        </w:rPr>
        <w:t>;</w:t>
      </w:r>
    </w:p>
    <w:p w:rsidR="005F2FF5" w:rsidRPr="00D73373" w:rsidRDefault="005F2FF5" w:rsidP="00D73373">
      <w:pPr>
        <w:suppressAutoHyphens/>
        <w:ind w:firstLine="709"/>
        <w:contextualSpacing/>
        <w:jc w:val="both"/>
        <w:rPr>
          <w:sz w:val="28"/>
          <w:szCs w:val="28"/>
        </w:rPr>
      </w:pPr>
      <w:r w:rsidRPr="00D73373">
        <w:rPr>
          <w:sz w:val="28"/>
          <w:szCs w:val="28"/>
        </w:rPr>
        <w:t>«Акция «Дни открытых дверей для предпринимателей»</w:t>
      </w:r>
      <w:r w:rsidR="00EA65DC" w:rsidRPr="00D73373">
        <w:rPr>
          <w:sz w:val="28"/>
          <w:szCs w:val="28"/>
        </w:rPr>
        <w:t>;</w:t>
      </w:r>
    </w:p>
    <w:p w:rsidR="005F2FF5" w:rsidRPr="001C7E8D" w:rsidRDefault="005F2FF5" w:rsidP="005F2FF5">
      <w:pPr>
        <w:suppressAutoHyphens/>
        <w:ind w:firstLine="709"/>
        <w:contextualSpacing/>
        <w:jc w:val="both"/>
        <w:rPr>
          <w:sz w:val="28"/>
          <w:szCs w:val="28"/>
        </w:rPr>
      </w:pPr>
      <w:r w:rsidRPr="001C7E8D">
        <w:rPr>
          <w:sz w:val="28"/>
          <w:szCs w:val="28"/>
        </w:rPr>
        <w:t>«Аукцион с целью заключения договоров на размещение нестационарных торговых объектов (нестационарных объектов по предоставлению услуг)»</w:t>
      </w:r>
      <w:r w:rsidR="00EA65DC" w:rsidRPr="001C7E8D">
        <w:rPr>
          <w:sz w:val="28"/>
          <w:szCs w:val="28"/>
        </w:rPr>
        <w:t>;</w:t>
      </w:r>
    </w:p>
    <w:p w:rsidR="005F2FF5" w:rsidRPr="001C7E8D" w:rsidRDefault="005F2FF5" w:rsidP="005F2FF5">
      <w:pPr>
        <w:suppressAutoHyphens/>
        <w:ind w:firstLine="709"/>
        <w:contextualSpacing/>
        <w:jc w:val="both"/>
        <w:rPr>
          <w:sz w:val="28"/>
          <w:szCs w:val="28"/>
        </w:rPr>
      </w:pPr>
      <w:r w:rsidRPr="001C7E8D">
        <w:rPr>
          <w:sz w:val="28"/>
          <w:szCs w:val="28"/>
        </w:rPr>
        <w:t xml:space="preserve">«Аукцион с целью заключения договоров на размещение нестационарных торговых объектов (нестационарных объектов </w:t>
      </w:r>
      <w:r w:rsidR="005C21EA" w:rsidRPr="001C7E8D">
        <w:rPr>
          <w:sz w:val="28"/>
          <w:szCs w:val="28"/>
        </w:rPr>
        <w:t>по предоставлению услуг)» и друг</w:t>
      </w:r>
      <w:r w:rsidR="00941665" w:rsidRPr="001C7E8D">
        <w:rPr>
          <w:sz w:val="28"/>
          <w:szCs w:val="28"/>
        </w:rPr>
        <w:t>ая информация</w:t>
      </w:r>
      <w:r w:rsidR="005C21EA" w:rsidRPr="001C7E8D">
        <w:rPr>
          <w:sz w:val="28"/>
          <w:szCs w:val="28"/>
        </w:rPr>
        <w:t>.</w:t>
      </w:r>
    </w:p>
    <w:p w:rsidR="005F2FF5" w:rsidRPr="001C7E8D" w:rsidRDefault="005F2FF5" w:rsidP="005F2FF5">
      <w:pPr>
        <w:suppressAutoHyphens/>
        <w:ind w:firstLine="709"/>
        <w:jc w:val="both"/>
        <w:rPr>
          <w:sz w:val="28"/>
          <w:szCs w:val="28"/>
        </w:rPr>
      </w:pPr>
    </w:p>
    <w:p w:rsidR="00120665" w:rsidRPr="001C7E8D" w:rsidRDefault="00120665" w:rsidP="00120665">
      <w:pPr>
        <w:tabs>
          <w:tab w:val="left" w:pos="567"/>
        </w:tabs>
        <w:ind w:firstLine="709"/>
        <w:contextualSpacing/>
        <w:jc w:val="both"/>
        <w:outlineLvl w:val="0"/>
        <w:rPr>
          <w:sz w:val="2"/>
          <w:szCs w:val="2"/>
        </w:rPr>
      </w:pPr>
    </w:p>
    <w:p w:rsidR="004A7B57" w:rsidRPr="001C7E8D" w:rsidRDefault="00B90A77" w:rsidP="00CE2ECE">
      <w:pPr>
        <w:pStyle w:val="1"/>
        <w:spacing w:before="0" w:after="0"/>
        <w:ind w:left="709"/>
        <w:jc w:val="center"/>
        <w:rPr>
          <w:rFonts w:ascii="Times New Roman" w:hAnsi="Times New Roman"/>
          <w:b w:val="0"/>
          <w:sz w:val="28"/>
          <w:szCs w:val="28"/>
        </w:rPr>
      </w:pPr>
      <w:bookmarkStart w:id="13" w:name="_Toc95736624"/>
      <w:r w:rsidRPr="001C7E8D">
        <w:rPr>
          <w:rFonts w:ascii="Times New Roman" w:hAnsi="Times New Roman"/>
          <w:b w:val="0"/>
          <w:sz w:val="28"/>
          <w:szCs w:val="28"/>
        </w:rPr>
        <w:t>2.</w:t>
      </w:r>
      <w:r w:rsidR="00E406E4" w:rsidRPr="001C7E8D">
        <w:rPr>
          <w:rFonts w:ascii="Times New Roman" w:hAnsi="Times New Roman"/>
          <w:b w:val="0"/>
          <w:sz w:val="28"/>
          <w:szCs w:val="28"/>
        </w:rPr>
        <w:t>3</w:t>
      </w:r>
      <w:r w:rsidRPr="001C7E8D">
        <w:rPr>
          <w:rFonts w:ascii="Times New Roman" w:hAnsi="Times New Roman"/>
          <w:b w:val="0"/>
          <w:sz w:val="28"/>
          <w:szCs w:val="28"/>
        </w:rPr>
        <w:t>.</w:t>
      </w:r>
      <w:r w:rsidR="006830B0" w:rsidRPr="001C7E8D">
        <w:rPr>
          <w:rFonts w:ascii="Times New Roman" w:hAnsi="Times New Roman"/>
          <w:b w:val="0"/>
          <w:sz w:val="28"/>
          <w:szCs w:val="28"/>
        </w:rPr>
        <w:t xml:space="preserve"> </w:t>
      </w:r>
      <w:r w:rsidRPr="001C7E8D">
        <w:rPr>
          <w:rFonts w:ascii="Times New Roman" w:hAnsi="Times New Roman"/>
          <w:b w:val="0"/>
          <w:sz w:val="28"/>
          <w:szCs w:val="28"/>
        </w:rPr>
        <w:t>Развитие высокотехнологичного промышленного производства</w:t>
      </w:r>
      <w:bookmarkEnd w:id="13"/>
    </w:p>
    <w:p w:rsidR="002263E4" w:rsidRPr="001C7E8D" w:rsidRDefault="002263E4" w:rsidP="002263E4"/>
    <w:p w:rsidR="00166095" w:rsidRPr="001C7E8D" w:rsidRDefault="00E35136" w:rsidP="00166095">
      <w:pPr>
        <w:suppressAutoHyphens/>
        <w:ind w:firstLine="709"/>
        <w:jc w:val="both"/>
        <w:rPr>
          <w:sz w:val="28"/>
          <w:szCs w:val="28"/>
        </w:rPr>
      </w:pPr>
      <w:r w:rsidRPr="001C7E8D">
        <w:rPr>
          <w:rStyle w:val="af"/>
          <w:b w:val="0"/>
          <w:sz w:val="28"/>
          <w:szCs w:val="28"/>
        </w:rPr>
        <w:t xml:space="preserve">Современный Невинномысск – крупнейший промышленный город Ставропольского края, который уверенно лидирует среди других городов по </w:t>
      </w:r>
      <w:r w:rsidRPr="001C7E8D">
        <w:rPr>
          <w:rStyle w:val="af"/>
          <w:b w:val="0"/>
          <w:sz w:val="28"/>
          <w:szCs w:val="28"/>
        </w:rPr>
        <w:lastRenderedPageBreak/>
        <w:t>объему промышленного производства (</w:t>
      </w:r>
      <w:r w:rsidR="007773AE">
        <w:rPr>
          <w:rStyle w:val="af"/>
          <w:b w:val="0"/>
          <w:sz w:val="28"/>
          <w:szCs w:val="28"/>
        </w:rPr>
        <w:t>34,56</w:t>
      </w:r>
      <w:r w:rsidRPr="001C7E8D">
        <w:rPr>
          <w:rStyle w:val="af"/>
          <w:b w:val="0"/>
          <w:sz w:val="28"/>
          <w:szCs w:val="28"/>
        </w:rPr>
        <w:t xml:space="preserve"> % в </w:t>
      </w:r>
      <w:proofErr w:type="spellStart"/>
      <w:r w:rsidRPr="001C7E8D">
        <w:rPr>
          <w:rStyle w:val="af"/>
          <w:b w:val="0"/>
          <w:sz w:val="28"/>
          <w:szCs w:val="28"/>
        </w:rPr>
        <w:t>общекраевой</w:t>
      </w:r>
      <w:proofErr w:type="spellEnd"/>
      <w:r w:rsidRPr="001C7E8D">
        <w:rPr>
          <w:rStyle w:val="af"/>
          <w:b w:val="0"/>
          <w:sz w:val="28"/>
          <w:szCs w:val="28"/>
        </w:rPr>
        <w:t xml:space="preserve"> отгрузке промышленной продукции </w:t>
      </w:r>
      <w:r w:rsidR="00346CA5" w:rsidRPr="001C7E8D">
        <w:rPr>
          <w:rStyle w:val="af"/>
          <w:b w:val="0"/>
          <w:sz w:val="28"/>
          <w:szCs w:val="28"/>
        </w:rPr>
        <w:t xml:space="preserve">за </w:t>
      </w:r>
      <w:r w:rsidR="003762FF" w:rsidRPr="001C7E8D">
        <w:rPr>
          <w:rStyle w:val="af"/>
          <w:b w:val="0"/>
          <w:sz w:val="28"/>
          <w:szCs w:val="28"/>
        </w:rPr>
        <w:t>2021</w:t>
      </w:r>
      <w:r w:rsidRPr="001C7E8D">
        <w:rPr>
          <w:rStyle w:val="af"/>
          <w:b w:val="0"/>
          <w:sz w:val="28"/>
          <w:szCs w:val="28"/>
        </w:rPr>
        <w:t xml:space="preserve"> год).</w:t>
      </w:r>
      <w:r w:rsidRPr="001C7E8D">
        <w:rPr>
          <w:sz w:val="28"/>
          <w:szCs w:val="28"/>
        </w:rPr>
        <w:t xml:space="preserve"> </w:t>
      </w:r>
    </w:p>
    <w:p w:rsidR="004D0462" w:rsidRPr="001C7E8D" w:rsidRDefault="004D0462" w:rsidP="004D0462">
      <w:pPr>
        <w:suppressAutoHyphens/>
        <w:ind w:firstLine="709"/>
        <w:jc w:val="both"/>
        <w:rPr>
          <w:sz w:val="28"/>
          <w:szCs w:val="28"/>
        </w:rPr>
      </w:pPr>
      <w:r w:rsidRPr="001C7E8D">
        <w:rPr>
          <w:sz w:val="28"/>
          <w:szCs w:val="28"/>
        </w:rPr>
        <w:t xml:space="preserve">Работа предприятий в течение 2021 года осуществлялась без сбоев, производились все важнейшие виды продукции. </w:t>
      </w:r>
    </w:p>
    <w:p w:rsidR="003762FF" w:rsidRPr="001C7E8D" w:rsidRDefault="00166095" w:rsidP="003762FF">
      <w:pPr>
        <w:pStyle w:val="ConsNormal"/>
        <w:widowControl/>
        <w:suppressAutoHyphens/>
        <w:ind w:right="17" w:firstLine="709"/>
        <w:jc w:val="both"/>
        <w:rPr>
          <w:rStyle w:val="apple-converted-space"/>
          <w:rFonts w:ascii="Times New Roman" w:hAnsi="Times New Roman"/>
          <w:sz w:val="28"/>
          <w:szCs w:val="28"/>
        </w:rPr>
      </w:pPr>
      <w:r w:rsidRPr="001C7E8D">
        <w:rPr>
          <w:rStyle w:val="apple-converted-space"/>
          <w:rFonts w:ascii="Times New Roman" w:hAnsi="Times New Roman" w:cs="Times New Roman"/>
          <w:sz w:val="28"/>
          <w:szCs w:val="28"/>
        </w:rPr>
        <w:t xml:space="preserve">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w:t>
      </w:r>
      <w:r w:rsidR="003762FF" w:rsidRPr="001C7E8D">
        <w:rPr>
          <w:rStyle w:val="apple-converted-space"/>
          <w:rFonts w:ascii="Times New Roman" w:hAnsi="Times New Roman"/>
          <w:sz w:val="28"/>
          <w:szCs w:val="28"/>
        </w:rPr>
        <w:t>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Количество предприятий промышленности – 238, в том числе:</w:t>
      </w:r>
    </w:p>
    <w:p w:rsidR="003762FF" w:rsidRPr="001C7E8D" w:rsidRDefault="003762FF" w:rsidP="003762FF">
      <w:pPr>
        <w:suppressAutoHyphens/>
        <w:ind w:firstLine="709"/>
        <w:jc w:val="both"/>
        <w:rPr>
          <w:rStyle w:val="apple-converted-space"/>
          <w:sz w:val="28"/>
          <w:szCs w:val="28"/>
        </w:rPr>
      </w:pPr>
      <w:r w:rsidRPr="001C7E8D">
        <w:rPr>
          <w:rStyle w:val="apple-converted-space"/>
          <w:sz w:val="28"/>
          <w:szCs w:val="28"/>
        </w:rPr>
        <w:t xml:space="preserve">добыча </w:t>
      </w:r>
      <w:proofErr w:type="gramStart"/>
      <w:r w:rsidRPr="001C7E8D">
        <w:rPr>
          <w:rStyle w:val="apple-converted-space"/>
          <w:sz w:val="28"/>
          <w:szCs w:val="28"/>
        </w:rPr>
        <w:t>полезных</w:t>
      </w:r>
      <w:proofErr w:type="gramEnd"/>
      <w:r w:rsidRPr="001C7E8D">
        <w:rPr>
          <w:rStyle w:val="apple-converted-space"/>
          <w:sz w:val="28"/>
          <w:szCs w:val="28"/>
        </w:rPr>
        <w:t xml:space="preserve"> ископаемых-6;</w:t>
      </w:r>
    </w:p>
    <w:p w:rsidR="003762FF" w:rsidRPr="001C7E8D" w:rsidRDefault="003762FF" w:rsidP="003762FF">
      <w:pPr>
        <w:suppressAutoHyphens/>
        <w:ind w:firstLine="709"/>
        <w:jc w:val="both"/>
        <w:rPr>
          <w:rStyle w:val="apple-converted-space"/>
          <w:sz w:val="28"/>
          <w:szCs w:val="28"/>
        </w:rPr>
      </w:pPr>
      <w:r w:rsidRPr="001C7E8D">
        <w:rPr>
          <w:rStyle w:val="apple-converted-space"/>
          <w:sz w:val="28"/>
          <w:szCs w:val="28"/>
        </w:rPr>
        <w:t>обрабатывающие производства-206;</w:t>
      </w:r>
    </w:p>
    <w:p w:rsidR="003762FF" w:rsidRPr="001C7E8D" w:rsidRDefault="003762FF" w:rsidP="003762FF">
      <w:pPr>
        <w:suppressAutoHyphens/>
        <w:ind w:firstLine="709"/>
        <w:jc w:val="both"/>
        <w:rPr>
          <w:rStyle w:val="apple-converted-space"/>
          <w:sz w:val="28"/>
          <w:szCs w:val="28"/>
        </w:rPr>
      </w:pPr>
      <w:r w:rsidRPr="001C7E8D">
        <w:rPr>
          <w:rStyle w:val="apple-converted-space"/>
          <w:sz w:val="28"/>
          <w:szCs w:val="28"/>
        </w:rPr>
        <w:t>обеспечение электрической энергией, газом и паром; кондиционирование воздуха-17;</w:t>
      </w:r>
    </w:p>
    <w:p w:rsidR="003762FF" w:rsidRPr="001C7E8D" w:rsidRDefault="003762FF" w:rsidP="003762FF">
      <w:pPr>
        <w:suppressAutoHyphens/>
        <w:ind w:firstLine="709"/>
        <w:jc w:val="both"/>
        <w:rPr>
          <w:sz w:val="28"/>
          <w:szCs w:val="28"/>
        </w:rPr>
      </w:pPr>
      <w:r w:rsidRPr="001C7E8D">
        <w:rPr>
          <w:color w:val="000000"/>
          <w:sz w:val="28"/>
          <w:szCs w:val="28"/>
        </w:rPr>
        <w:t>водоснабжение, водоотведение, организация сбора и утилизации отходов, деятельность по ликвидации загрязнений-9.</w:t>
      </w:r>
    </w:p>
    <w:p w:rsidR="00C918BC" w:rsidRPr="00792E86" w:rsidRDefault="00C918BC" w:rsidP="00C918BC">
      <w:pPr>
        <w:suppressAutoHyphens/>
        <w:ind w:firstLine="709"/>
        <w:jc w:val="both"/>
        <w:rPr>
          <w:rStyle w:val="af"/>
          <w:b w:val="0"/>
          <w:sz w:val="28"/>
        </w:rPr>
      </w:pPr>
      <w:r w:rsidRPr="00792E86">
        <w:rPr>
          <w:rStyle w:val="af"/>
          <w:b w:val="0"/>
          <w:sz w:val="28"/>
        </w:rPr>
        <w:t xml:space="preserve">По оперативной статистической информации за </w:t>
      </w:r>
      <w:r w:rsidRPr="00792E86">
        <w:rPr>
          <w:rStyle w:val="af"/>
          <w:b w:val="0"/>
          <w:sz w:val="28"/>
          <w:szCs w:val="28"/>
        </w:rPr>
        <w:t>2021 год предприятиями города отгружено</w:t>
      </w:r>
      <w:r w:rsidRPr="00792E86">
        <w:rPr>
          <w:rStyle w:val="af"/>
          <w:b w:val="0"/>
        </w:rPr>
        <w:t xml:space="preserve"> </w:t>
      </w:r>
      <w:r w:rsidRPr="00792E86">
        <w:rPr>
          <w:rStyle w:val="af"/>
          <w:b w:val="0"/>
          <w:sz w:val="28"/>
        </w:rPr>
        <w:t>промышленной продукции на 162,54 млрд. рублей (темп роста – 142,0</w:t>
      </w:r>
      <w:r w:rsidR="008A5DE8">
        <w:rPr>
          <w:rStyle w:val="af"/>
          <w:b w:val="0"/>
          <w:sz w:val="28"/>
        </w:rPr>
        <w:t>7</w:t>
      </w:r>
      <w:r w:rsidRPr="00792E86">
        <w:rPr>
          <w:rStyle w:val="af"/>
          <w:b w:val="0"/>
          <w:sz w:val="28"/>
        </w:rPr>
        <w:t xml:space="preserve"> %). Прирост наблюдался в металлургии </w:t>
      </w:r>
      <w:r w:rsidR="00294F52">
        <w:rPr>
          <w:rStyle w:val="af"/>
          <w:b w:val="0"/>
          <w:sz w:val="28"/>
        </w:rPr>
        <w:t xml:space="preserve">                                  </w:t>
      </w:r>
      <w:r w:rsidRPr="00792E86">
        <w:rPr>
          <w:rStyle w:val="af"/>
          <w:b w:val="0"/>
          <w:sz w:val="28"/>
        </w:rPr>
        <w:t xml:space="preserve">(в 2,44 раза), в производстве металлических изделий (в 2,06 раза), в пищевой промышленности (на </w:t>
      </w:r>
      <w:r>
        <w:rPr>
          <w:rStyle w:val="af"/>
          <w:b w:val="0"/>
          <w:sz w:val="28"/>
        </w:rPr>
        <w:t>19,68 %)</w:t>
      </w:r>
      <w:r w:rsidRPr="00792E86">
        <w:rPr>
          <w:rStyle w:val="af"/>
          <w:b w:val="0"/>
          <w:sz w:val="28"/>
        </w:rPr>
        <w:t xml:space="preserve">. </w:t>
      </w:r>
    </w:p>
    <w:p w:rsidR="00C918BC" w:rsidRPr="00792E86" w:rsidRDefault="00C918BC" w:rsidP="00C918BC">
      <w:pPr>
        <w:suppressAutoHyphens/>
        <w:ind w:firstLine="709"/>
        <w:jc w:val="both"/>
        <w:rPr>
          <w:rStyle w:val="af"/>
          <w:b w:val="0"/>
          <w:sz w:val="28"/>
        </w:rPr>
      </w:pPr>
      <w:r w:rsidRPr="00792E86">
        <w:rPr>
          <w:rStyle w:val="af"/>
          <w:b w:val="0"/>
          <w:sz w:val="28"/>
        </w:rPr>
        <w:t>Промышленность занимает 97,10 % общего объема экономики города. Среди промышленных видов деятельности ведущие места занимают:</w:t>
      </w:r>
    </w:p>
    <w:p w:rsidR="00C918BC" w:rsidRPr="00792E86" w:rsidRDefault="00C918BC" w:rsidP="00C918BC">
      <w:pPr>
        <w:suppressAutoHyphens/>
        <w:ind w:firstLine="709"/>
        <w:jc w:val="both"/>
        <w:rPr>
          <w:rStyle w:val="af"/>
          <w:b w:val="0"/>
          <w:sz w:val="28"/>
        </w:rPr>
      </w:pPr>
      <w:r w:rsidRPr="00792E86">
        <w:rPr>
          <w:rStyle w:val="af"/>
          <w:b w:val="0"/>
          <w:sz w:val="28"/>
        </w:rPr>
        <w:t>обрабатывающие производства – 87,95 % (142,97 млрд. рублей с темпом роста – 152,16 % к уровню 2020 года);</w:t>
      </w:r>
    </w:p>
    <w:p w:rsidR="00C918BC" w:rsidRPr="00792E86" w:rsidRDefault="00C918BC" w:rsidP="00C918BC">
      <w:pPr>
        <w:suppressAutoHyphens/>
        <w:ind w:firstLine="709"/>
        <w:jc w:val="both"/>
        <w:rPr>
          <w:rStyle w:val="af"/>
          <w:b w:val="0"/>
          <w:sz w:val="28"/>
        </w:rPr>
      </w:pPr>
      <w:r w:rsidRPr="00792E86">
        <w:rPr>
          <w:rStyle w:val="af"/>
          <w:b w:val="0"/>
          <w:sz w:val="28"/>
        </w:rPr>
        <w:t>производство и обеспечение электрической энергией, газом и водой – 11,64 % (18,93 млрд. рублей с темпом роста – 95,3</w:t>
      </w:r>
      <w:r>
        <w:rPr>
          <w:rStyle w:val="af"/>
          <w:b w:val="0"/>
          <w:sz w:val="28"/>
        </w:rPr>
        <w:t>4</w:t>
      </w:r>
      <w:r w:rsidRPr="00792E86">
        <w:rPr>
          <w:rStyle w:val="af"/>
          <w:b w:val="0"/>
          <w:sz w:val="28"/>
        </w:rPr>
        <w:t xml:space="preserve"> % к уровню 2020 года).</w:t>
      </w:r>
    </w:p>
    <w:p w:rsidR="00A20942" w:rsidRPr="001C7E8D" w:rsidRDefault="00A20942" w:rsidP="00A20942">
      <w:pPr>
        <w:suppressAutoHyphens/>
        <w:ind w:firstLine="709"/>
        <w:jc w:val="both"/>
        <w:rPr>
          <w:rStyle w:val="af"/>
          <w:b w:val="0"/>
          <w:sz w:val="28"/>
        </w:rPr>
      </w:pPr>
      <w:r w:rsidRPr="001C7E8D">
        <w:rPr>
          <w:rStyle w:val="af"/>
          <w:b w:val="0"/>
          <w:sz w:val="28"/>
        </w:rPr>
        <w:t xml:space="preserve">Обрабатывающая промышленность занимает ведущее место в экономике города – 85,41 % в общем объеме отгрузки. </w:t>
      </w:r>
    </w:p>
    <w:p w:rsidR="00A20942" w:rsidRPr="001C7E8D" w:rsidRDefault="00A20942" w:rsidP="00A20942">
      <w:pPr>
        <w:suppressAutoHyphens/>
        <w:ind w:firstLine="709"/>
        <w:jc w:val="both"/>
        <w:rPr>
          <w:rStyle w:val="af"/>
          <w:b w:val="0"/>
          <w:sz w:val="28"/>
        </w:rPr>
      </w:pPr>
      <w:r w:rsidRPr="001C7E8D">
        <w:rPr>
          <w:rStyle w:val="af"/>
          <w:b w:val="0"/>
          <w:sz w:val="28"/>
        </w:rPr>
        <w:t>В структуре обрабатывающих произво</w:t>
      </w:r>
      <w:proofErr w:type="gramStart"/>
      <w:r w:rsidRPr="001C7E8D">
        <w:rPr>
          <w:rStyle w:val="af"/>
          <w:b w:val="0"/>
          <w:sz w:val="28"/>
        </w:rPr>
        <w:t>дств пр</w:t>
      </w:r>
      <w:proofErr w:type="gramEnd"/>
      <w:r w:rsidRPr="001C7E8D">
        <w:rPr>
          <w:rStyle w:val="af"/>
          <w:b w:val="0"/>
          <w:sz w:val="28"/>
        </w:rPr>
        <w:t>еобладают следующие виды:</w:t>
      </w:r>
    </w:p>
    <w:p w:rsidR="00A20942" w:rsidRPr="001C7E8D" w:rsidRDefault="00A20942" w:rsidP="00A20942">
      <w:pPr>
        <w:suppressAutoHyphens/>
        <w:ind w:firstLine="709"/>
        <w:jc w:val="both"/>
        <w:rPr>
          <w:rStyle w:val="af"/>
          <w:b w:val="0"/>
          <w:sz w:val="28"/>
        </w:rPr>
      </w:pPr>
      <w:r w:rsidRPr="001C7E8D">
        <w:rPr>
          <w:rStyle w:val="af"/>
          <w:b w:val="0"/>
          <w:sz w:val="28"/>
        </w:rPr>
        <w:t>химическая промышленность – 69,18 %;</w:t>
      </w:r>
    </w:p>
    <w:p w:rsidR="00A20942" w:rsidRPr="001C7E8D" w:rsidRDefault="00A20942" w:rsidP="00A20942">
      <w:pPr>
        <w:suppressAutoHyphens/>
        <w:ind w:firstLine="709"/>
        <w:jc w:val="both"/>
        <w:rPr>
          <w:rStyle w:val="af"/>
          <w:b w:val="0"/>
          <w:sz w:val="28"/>
        </w:rPr>
      </w:pPr>
      <w:r w:rsidRPr="001C7E8D">
        <w:rPr>
          <w:rStyle w:val="af"/>
          <w:b w:val="0"/>
          <w:sz w:val="28"/>
        </w:rPr>
        <w:t>пищевая промышленность – 18,31 %;</w:t>
      </w:r>
    </w:p>
    <w:p w:rsidR="00A20942" w:rsidRPr="001C7E8D" w:rsidRDefault="00A20942" w:rsidP="00A20942">
      <w:pPr>
        <w:suppressAutoHyphens/>
        <w:ind w:firstLine="709"/>
        <w:jc w:val="both"/>
        <w:rPr>
          <w:rStyle w:val="af"/>
          <w:b w:val="0"/>
          <w:sz w:val="28"/>
        </w:rPr>
      </w:pPr>
      <w:r w:rsidRPr="001C7E8D">
        <w:rPr>
          <w:rStyle w:val="af"/>
          <w:b w:val="0"/>
          <w:sz w:val="28"/>
        </w:rPr>
        <w:t>металлургия – 2,63 %</w:t>
      </w:r>
    </w:p>
    <w:p w:rsidR="00A20942" w:rsidRPr="000B272B" w:rsidRDefault="00A20942" w:rsidP="00A20942">
      <w:pPr>
        <w:suppressAutoHyphens/>
        <w:ind w:firstLine="709"/>
        <w:jc w:val="both"/>
        <w:rPr>
          <w:rStyle w:val="af"/>
          <w:b w:val="0"/>
          <w:sz w:val="28"/>
        </w:rPr>
      </w:pPr>
      <w:r w:rsidRPr="001C7E8D">
        <w:rPr>
          <w:rStyle w:val="af"/>
          <w:b w:val="0"/>
          <w:sz w:val="28"/>
        </w:rPr>
        <w:t xml:space="preserve">производство </w:t>
      </w:r>
      <w:r w:rsidRPr="000B272B">
        <w:rPr>
          <w:rStyle w:val="af"/>
          <w:b w:val="0"/>
          <w:sz w:val="28"/>
        </w:rPr>
        <w:t>металлических изделий – 2,21 %.</w:t>
      </w:r>
    </w:p>
    <w:p w:rsidR="000B272B" w:rsidRPr="000B272B" w:rsidRDefault="000B272B" w:rsidP="000B272B">
      <w:pPr>
        <w:ind w:firstLine="709"/>
        <w:jc w:val="both"/>
        <w:rPr>
          <w:sz w:val="28"/>
          <w:szCs w:val="28"/>
        </w:rPr>
      </w:pPr>
      <w:r w:rsidRPr="000B272B">
        <w:rPr>
          <w:sz w:val="28"/>
          <w:szCs w:val="28"/>
        </w:rPr>
        <w:t xml:space="preserve">За 2021 год крупными и средними организациями города получена прибыль в сумме </w:t>
      </w:r>
      <w:r w:rsidR="00C6152F">
        <w:rPr>
          <w:sz w:val="28"/>
          <w:szCs w:val="28"/>
        </w:rPr>
        <w:t>46,77</w:t>
      </w:r>
      <w:r w:rsidRPr="000B272B">
        <w:rPr>
          <w:sz w:val="28"/>
          <w:szCs w:val="28"/>
        </w:rPr>
        <w:t xml:space="preserve"> млрд. рублей, что в 3,</w:t>
      </w:r>
      <w:r w:rsidR="00854250">
        <w:rPr>
          <w:sz w:val="28"/>
          <w:szCs w:val="28"/>
        </w:rPr>
        <w:t>85</w:t>
      </w:r>
      <w:r w:rsidRPr="000B272B">
        <w:rPr>
          <w:sz w:val="28"/>
          <w:szCs w:val="28"/>
        </w:rPr>
        <w:t xml:space="preserve"> раза больше суммы </w:t>
      </w:r>
      <w:r w:rsidR="00294F52">
        <w:rPr>
          <w:sz w:val="28"/>
          <w:szCs w:val="28"/>
        </w:rPr>
        <w:t xml:space="preserve">                              </w:t>
      </w:r>
      <w:r w:rsidRPr="000B272B">
        <w:rPr>
          <w:sz w:val="28"/>
          <w:szCs w:val="28"/>
        </w:rPr>
        <w:t xml:space="preserve">2020 года. Доля города в общем объеме финансового результата Ставропольского края составила </w:t>
      </w:r>
      <w:r w:rsidR="00990A47">
        <w:rPr>
          <w:sz w:val="28"/>
          <w:szCs w:val="28"/>
        </w:rPr>
        <w:t>28,61</w:t>
      </w:r>
      <w:r w:rsidRPr="000B272B">
        <w:rPr>
          <w:sz w:val="28"/>
          <w:szCs w:val="28"/>
        </w:rPr>
        <w:t xml:space="preserve"> %. Доля прибыльных организаций составила </w:t>
      </w:r>
      <w:r w:rsidR="00990A47">
        <w:rPr>
          <w:sz w:val="28"/>
          <w:szCs w:val="28"/>
        </w:rPr>
        <w:t>76,6</w:t>
      </w:r>
      <w:r w:rsidR="00434FA3">
        <w:rPr>
          <w:sz w:val="28"/>
          <w:szCs w:val="28"/>
        </w:rPr>
        <w:t xml:space="preserve"> </w:t>
      </w:r>
      <w:r w:rsidRPr="000B272B">
        <w:rPr>
          <w:sz w:val="28"/>
          <w:szCs w:val="28"/>
        </w:rPr>
        <w:t>%.</w:t>
      </w:r>
    </w:p>
    <w:p w:rsidR="00F67AED" w:rsidRPr="001C7E8D" w:rsidRDefault="00F67AED" w:rsidP="00F67AED">
      <w:pPr>
        <w:suppressAutoHyphens/>
        <w:ind w:firstLine="709"/>
        <w:jc w:val="both"/>
        <w:rPr>
          <w:rStyle w:val="apple-converted-space"/>
          <w:sz w:val="28"/>
          <w:szCs w:val="28"/>
        </w:rPr>
      </w:pPr>
      <w:r w:rsidRPr="000B272B">
        <w:rPr>
          <w:rStyle w:val="apple-converted-space"/>
          <w:sz w:val="28"/>
          <w:szCs w:val="28"/>
        </w:rPr>
        <w:t>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0B272B">
        <w:rPr>
          <w:rStyle w:val="apple-converted-space"/>
          <w:sz w:val="28"/>
          <w:szCs w:val="28"/>
        </w:rPr>
        <w:t>Энергомера</w:t>
      </w:r>
      <w:proofErr w:type="spellEnd"/>
      <w:r w:rsidRPr="000B272B">
        <w:rPr>
          <w:rStyle w:val="apple-converted-space"/>
          <w:sz w:val="28"/>
          <w:szCs w:val="28"/>
        </w:rPr>
        <w:t xml:space="preserve">» филиал ЗАО «Электротехнические заводы </w:t>
      </w:r>
      <w:r w:rsidRPr="000B272B">
        <w:rPr>
          <w:rStyle w:val="apple-converted-space"/>
          <w:sz w:val="28"/>
          <w:szCs w:val="28"/>
        </w:rPr>
        <w:lastRenderedPageBreak/>
        <w:t>«</w:t>
      </w:r>
      <w:proofErr w:type="spellStart"/>
      <w:r w:rsidRPr="000B272B">
        <w:rPr>
          <w:rStyle w:val="apple-converted-space"/>
          <w:sz w:val="28"/>
          <w:szCs w:val="28"/>
        </w:rPr>
        <w:t>Энергомера</w:t>
      </w:r>
      <w:proofErr w:type="spellEnd"/>
      <w:r w:rsidRPr="000B272B">
        <w:rPr>
          <w:rStyle w:val="apple-converted-space"/>
          <w:sz w:val="28"/>
          <w:szCs w:val="28"/>
        </w:rPr>
        <w:t>» (производство электрооборудования</w:t>
      </w:r>
      <w:r w:rsidRPr="001C7E8D">
        <w:rPr>
          <w:rStyle w:val="apple-converted-space"/>
          <w:sz w:val="28"/>
          <w:szCs w:val="28"/>
        </w:rPr>
        <w:t>). Производством электрооборудования для двигателей и транспортных средств занимается  ОАО «Невинномысский электромеханический завод».</w:t>
      </w:r>
    </w:p>
    <w:p w:rsidR="00F67AED" w:rsidRPr="001C7E8D" w:rsidRDefault="00F67AED" w:rsidP="00F67AED">
      <w:pPr>
        <w:pStyle w:val="ConsNormal"/>
        <w:widowControl/>
        <w:suppressAutoHyphens/>
        <w:ind w:right="17" w:firstLine="709"/>
        <w:jc w:val="both"/>
        <w:rPr>
          <w:rStyle w:val="apple-converted-space"/>
          <w:rFonts w:ascii="Times New Roman" w:hAnsi="Times New Roman" w:cs="Times New Roman"/>
          <w:sz w:val="28"/>
          <w:szCs w:val="28"/>
        </w:rPr>
      </w:pPr>
      <w:r w:rsidRPr="001C7E8D">
        <w:rPr>
          <w:rStyle w:val="apple-converted-space"/>
          <w:rFonts w:ascii="Times New Roman" w:hAnsi="Times New Roman" w:cs="Times New Roman"/>
          <w:sz w:val="28"/>
          <w:szCs w:val="28"/>
        </w:rPr>
        <w:t xml:space="preserve">На территории города работает </w:t>
      </w:r>
      <w:r w:rsidR="00AC7EF7" w:rsidRPr="001C7E8D">
        <w:rPr>
          <w:rStyle w:val="apple-converted-space"/>
          <w:rFonts w:ascii="Times New Roman" w:hAnsi="Times New Roman" w:cs="Times New Roman"/>
          <w:sz w:val="28"/>
          <w:szCs w:val="28"/>
        </w:rPr>
        <w:t>8</w:t>
      </w:r>
      <w:r w:rsidRPr="001C7E8D">
        <w:rPr>
          <w:rStyle w:val="apple-converted-space"/>
          <w:rFonts w:ascii="Times New Roman" w:hAnsi="Times New Roman" w:cs="Times New Roman"/>
          <w:sz w:val="28"/>
          <w:szCs w:val="28"/>
        </w:rPr>
        <w:t xml:space="preserve"> предприятий, чистым видом деятельности которых является обеспечение электрической энергией, газом и паром. За </w:t>
      </w:r>
      <w:r w:rsidR="00AC7EF7" w:rsidRPr="001C7E8D">
        <w:rPr>
          <w:rStyle w:val="apple-converted-space"/>
          <w:rFonts w:ascii="Times New Roman" w:hAnsi="Times New Roman" w:cs="Times New Roman"/>
          <w:sz w:val="28"/>
          <w:szCs w:val="28"/>
        </w:rPr>
        <w:t>2021 год</w:t>
      </w:r>
      <w:r w:rsidRPr="001C7E8D">
        <w:rPr>
          <w:rStyle w:val="apple-converted-space"/>
          <w:rFonts w:ascii="Times New Roman" w:hAnsi="Times New Roman" w:cs="Times New Roman"/>
          <w:sz w:val="28"/>
          <w:szCs w:val="28"/>
        </w:rPr>
        <w:t xml:space="preserve"> данной продукции произведено на </w:t>
      </w:r>
      <w:r w:rsidR="00807080" w:rsidRPr="001C7E8D">
        <w:rPr>
          <w:rStyle w:val="apple-converted-space"/>
          <w:rFonts w:ascii="Times New Roman" w:hAnsi="Times New Roman" w:cs="Times New Roman"/>
          <w:sz w:val="28"/>
          <w:szCs w:val="28"/>
        </w:rPr>
        <w:t>18,93</w:t>
      </w:r>
      <w:r w:rsidR="00AC7EF7" w:rsidRPr="001C7E8D">
        <w:rPr>
          <w:rStyle w:val="apple-converted-space"/>
          <w:rFonts w:ascii="Times New Roman" w:hAnsi="Times New Roman" w:cs="Times New Roman"/>
          <w:sz w:val="28"/>
          <w:szCs w:val="28"/>
        </w:rPr>
        <w:t xml:space="preserve"> </w:t>
      </w:r>
      <w:r w:rsidRPr="001C7E8D">
        <w:rPr>
          <w:rStyle w:val="apple-converted-space"/>
          <w:rFonts w:ascii="Times New Roman" w:hAnsi="Times New Roman" w:cs="Times New Roman"/>
          <w:sz w:val="28"/>
          <w:szCs w:val="28"/>
        </w:rPr>
        <w:t xml:space="preserve">млрд. рублей (темп роста </w:t>
      </w:r>
      <w:r w:rsidRPr="00647D08">
        <w:rPr>
          <w:rStyle w:val="apple-converted-space"/>
          <w:rFonts w:ascii="Times New Roman" w:hAnsi="Times New Roman" w:cs="Times New Roman"/>
          <w:sz w:val="28"/>
          <w:szCs w:val="28"/>
        </w:rPr>
        <w:t xml:space="preserve">– </w:t>
      </w:r>
      <w:r w:rsidR="00647D08" w:rsidRPr="00647D08">
        <w:rPr>
          <w:rStyle w:val="apple-converted-space"/>
          <w:rFonts w:ascii="Times New Roman" w:hAnsi="Times New Roman" w:cs="Times New Roman"/>
          <w:sz w:val="28"/>
          <w:szCs w:val="28"/>
        </w:rPr>
        <w:t xml:space="preserve">95,34 </w:t>
      </w:r>
      <w:r w:rsidRPr="00647D08">
        <w:rPr>
          <w:rStyle w:val="apple-converted-space"/>
          <w:rFonts w:ascii="Times New Roman" w:hAnsi="Times New Roman" w:cs="Times New Roman"/>
          <w:sz w:val="28"/>
          <w:szCs w:val="28"/>
        </w:rPr>
        <w:t xml:space="preserve">% </w:t>
      </w:r>
      <w:r w:rsidR="00A7018F" w:rsidRPr="00647D08">
        <w:rPr>
          <w:rStyle w:val="apple-converted-space"/>
          <w:rFonts w:ascii="Times New Roman" w:hAnsi="Times New Roman" w:cs="Times New Roman"/>
          <w:sz w:val="28"/>
          <w:szCs w:val="28"/>
        </w:rPr>
        <w:t>к уровню</w:t>
      </w:r>
      <w:r w:rsidRPr="001C7E8D">
        <w:rPr>
          <w:rStyle w:val="apple-converted-space"/>
          <w:rFonts w:ascii="Times New Roman" w:hAnsi="Times New Roman" w:cs="Times New Roman"/>
          <w:sz w:val="28"/>
          <w:szCs w:val="28"/>
        </w:rPr>
        <w:t xml:space="preserve"> </w:t>
      </w:r>
      <w:r w:rsidR="00AC7EF7" w:rsidRPr="001C7E8D">
        <w:rPr>
          <w:rStyle w:val="apple-converted-space"/>
          <w:rFonts w:ascii="Times New Roman" w:hAnsi="Times New Roman" w:cs="Times New Roman"/>
          <w:sz w:val="28"/>
          <w:szCs w:val="28"/>
        </w:rPr>
        <w:t>2020</w:t>
      </w:r>
      <w:r w:rsidRPr="001C7E8D">
        <w:rPr>
          <w:rStyle w:val="apple-converted-space"/>
          <w:rFonts w:ascii="Times New Roman" w:hAnsi="Times New Roman" w:cs="Times New Roman"/>
          <w:sz w:val="28"/>
          <w:szCs w:val="28"/>
        </w:rPr>
        <w:t xml:space="preserve"> года).</w:t>
      </w:r>
    </w:p>
    <w:p w:rsidR="00A76B42" w:rsidRPr="001C7E8D" w:rsidRDefault="00B9086F" w:rsidP="00A76B42">
      <w:pPr>
        <w:shd w:val="clear" w:color="auto" w:fill="FFFFFF"/>
        <w:ind w:firstLine="701"/>
        <w:jc w:val="both"/>
        <w:rPr>
          <w:rStyle w:val="apple-converted-space"/>
          <w:sz w:val="28"/>
          <w:szCs w:val="28"/>
        </w:rPr>
      </w:pPr>
      <w:r w:rsidRPr="001C7E8D">
        <w:rPr>
          <w:rStyle w:val="apple-converted-space"/>
          <w:sz w:val="28"/>
          <w:szCs w:val="28"/>
        </w:rPr>
        <w:t>Филиал «Невинномысская ГРЭС» ПАО «</w:t>
      </w:r>
      <w:proofErr w:type="spellStart"/>
      <w:r w:rsidRPr="001C7E8D">
        <w:rPr>
          <w:rStyle w:val="apple-converted-space"/>
          <w:sz w:val="28"/>
          <w:szCs w:val="28"/>
        </w:rPr>
        <w:t>Энел</w:t>
      </w:r>
      <w:proofErr w:type="spellEnd"/>
      <w:r w:rsidRPr="001C7E8D">
        <w:rPr>
          <w:rStyle w:val="apple-converted-space"/>
          <w:sz w:val="28"/>
          <w:szCs w:val="28"/>
        </w:rPr>
        <w:t xml:space="preserve"> Россия» действует с </w:t>
      </w:r>
      <w:r w:rsidR="00C32BB9" w:rsidRPr="001C7E8D">
        <w:rPr>
          <w:rStyle w:val="apple-converted-space"/>
          <w:sz w:val="28"/>
          <w:szCs w:val="28"/>
        </w:rPr>
        <w:t xml:space="preserve">                   </w:t>
      </w:r>
      <w:r w:rsidRPr="001C7E8D">
        <w:rPr>
          <w:rStyle w:val="apple-converted-space"/>
          <w:sz w:val="28"/>
          <w:szCs w:val="28"/>
        </w:rPr>
        <w:t>1960 года</w:t>
      </w:r>
      <w:r w:rsidR="00434FA3">
        <w:rPr>
          <w:rStyle w:val="apple-converted-space"/>
          <w:sz w:val="28"/>
          <w:szCs w:val="28"/>
        </w:rPr>
        <w:t xml:space="preserve"> и </w:t>
      </w:r>
      <w:r w:rsidRPr="001C7E8D">
        <w:rPr>
          <w:rStyle w:val="apple-converted-space"/>
          <w:sz w:val="28"/>
          <w:szCs w:val="28"/>
        </w:rPr>
        <w:t xml:space="preserve">является одной из крупнейших тепловых электростанций Северного Кавказа. </w:t>
      </w:r>
      <w:proofErr w:type="gramStart"/>
      <w:r w:rsidR="00A76B42" w:rsidRPr="001C7E8D">
        <w:rPr>
          <w:rStyle w:val="apple-converted-space"/>
          <w:sz w:val="28"/>
          <w:szCs w:val="28"/>
        </w:rPr>
        <w:t xml:space="preserve">В 2021 году было осуществлено присоединение дополнительной электрической мощности 21,24 МВт в результате модернизации парогазовой установки (ПГУ), таким образом, текущая установленная электрическая мощность ГРЭС составляет 1551,4 МВт, тепловая </w:t>
      </w:r>
      <w:r w:rsidR="00D316C0" w:rsidRPr="001C7E8D">
        <w:rPr>
          <w:rStyle w:val="apple-converted-space"/>
          <w:sz w:val="28"/>
          <w:szCs w:val="28"/>
        </w:rPr>
        <w:t>-</w:t>
      </w:r>
      <w:r w:rsidR="00A76B42" w:rsidRPr="001C7E8D">
        <w:rPr>
          <w:rStyle w:val="apple-converted-space"/>
          <w:sz w:val="28"/>
          <w:szCs w:val="28"/>
        </w:rPr>
        <w:t xml:space="preserve"> 585 Гкал/ч. Состав основного генерирующего оборудования станции включает 12 турбин и 14 котлов, предназначенных для выдачи электрической мощности в объединенную энергосистему Северного Кавказа и снабжения промышленных потребителей и населения города горячей</w:t>
      </w:r>
      <w:proofErr w:type="gramEnd"/>
      <w:r w:rsidR="00A76B42" w:rsidRPr="001C7E8D">
        <w:rPr>
          <w:rStyle w:val="apple-converted-space"/>
          <w:sz w:val="28"/>
          <w:szCs w:val="28"/>
        </w:rPr>
        <w:t xml:space="preserve"> водой и паром. Используемое топливо </w:t>
      </w:r>
      <w:proofErr w:type="gramStart"/>
      <w:r w:rsidR="00A76B42" w:rsidRPr="001C7E8D">
        <w:rPr>
          <w:rStyle w:val="apple-converted-space"/>
          <w:sz w:val="28"/>
          <w:szCs w:val="28"/>
        </w:rPr>
        <w:t>-г</w:t>
      </w:r>
      <w:proofErr w:type="gramEnd"/>
      <w:r w:rsidR="00A76B42" w:rsidRPr="001C7E8D">
        <w:rPr>
          <w:rStyle w:val="apple-converted-space"/>
          <w:sz w:val="28"/>
          <w:szCs w:val="28"/>
        </w:rPr>
        <w:t>аз, резервное - мазут.</w:t>
      </w:r>
    </w:p>
    <w:p w:rsidR="00A76B42" w:rsidRPr="001C7E8D" w:rsidRDefault="00A76B42" w:rsidP="00004E52">
      <w:pPr>
        <w:shd w:val="clear" w:color="auto" w:fill="FFFFFF"/>
        <w:ind w:firstLine="706"/>
        <w:jc w:val="both"/>
        <w:rPr>
          <w:rStyle w:val="apple-converted-space"/>
          <w:sz w:val="28"/>
          <w:szCs w:val="28"/>
        </w:rPr>
      </w:pPr>
      <w:r w:rsidRPr="001C7E8D">
        <w:rPr>
          <w:rStyle w:val="apple-converted-space"/>
          <w:sz w:val="28"/>
          <w:szCs w:val="28"/>
        </w:rPr>
        <w:t xml:space="preserve">По итогам работы за 2021 год выработка электроэнергии составила 7965,3 </w:t>
      </w:r>
      <w:proofErr w:type="spellStart"/>
      <w:r w:rsidRPr="001C7E8D">
        <w:rPr>
          <w:rStyle w:val="apple-converted-space"/>
          <w:sz w:val="28"/>
          <w:szCs w:val="28"/>
        </w:rPr>
        <w:t>ГВтч</w:t>
      </w:r>
      <w:proofErr w:type="spellEnd"/>
      <w:r w:rsidRPr="001C7E8D">
        <w:rPr>
          <w:rStyle w:val="apple-converted-space"/>
          <w:sz w:val="28"/>
          <w:szCs w:val="28"/>
        </w:rPr>
        <w:t>, что на 20</w:t>
      </w:r>
      <w:r w:rsidR="00004E52" w:rsidRPr="001C7E8D">
        <w:rPr>
          <w:rStyle w:val="apple-converted-space"/>
          <w:sz w:val="28"/>
          <w:szCs w:val="28"/>
        </w:rPr>
        <w:t xml:space="preserve"> </w:t>
      </w:r>
      <w:r w:rsidRPr="001C7E8D">
        <w:rPr>
          <w:rStyle w:val="apple-converted-space"/>
          <w:sz w:val="28"/>
          <w:szCs w:val="28"/>
        </w:rPr>
        <w:t xml:space="preserve">% выше показателя за предыдущий год (6611,6 </w:t>
      </w:r>
      <w:proofErr w:type="spellStart"/>
      <w:r w:rsidRPr="001C7E8D">
        <w:rPr>
          <w:rStyle w:val="apple-converted-space"/>
          <w:sz w:val="28"/>
          <w:szCs w:val="28"/>
        </w:rPr>
        <w:t>ГВтч</w:t>
      </w:r>
      <w:proofErr w:type="spellEnd"/>
      <w:r w:rsidRPr="001C7E8D">
        <w:rPr>
          <w:rStyle w:val="apple-converted-space"/>
          <w:sz w:val="28"/>
          <w:szCs w:val="28"/>
        </w:rPr>
        <w:t xml:space="preserve">). Производство тепловой энергии за </w:t>
      </w:r>
      <w:r w:rsidR="00004E52" w:rsidRPr="001C7E8D">
        <w:rPr>
          <w:rStyle w:val="apple-converted-space"/>
          <w:sz w:val="28"/>
          <w:szCs w:val="28"/>
        </w:rPr>
        <w:t>2021 год</w:t>
      </w:r>
      <w:r w:rsidRPr="001C7E8D">
        <w:rPr>
          <w:rStyle w:val="apple-converted-space"/>
          <w:sz w:val="28"/>
          <w:szCs w:val="28"/>
        </w:rPr>
        <w:t xml:space="preserve"> составило 1535,1 тыс. Гкал, что в целом соответствует уровню 2020 года (1510,6 тыс. Гкал).</w:t>
      </w:r>
    </w:p>
    <w:p w:rsidR="00A76B42" w:rsidRPr="001C7E8D" w:rsidRDefault="00A76B42" w:rsidP="00A76B42">
      <w:pPr>
        <w:shd w:val="clear" w:color="auto" w:fill="FFFFFF"/>
        <w:ind w:firstLine="706"/>
        <w:jc w:val="both"/>
        <w:rPr>
          <w:rStyle w:val="apple-converted-space"/>
          <w:sz w:val="28"/>
          <w:szCs w:val="28"/>
        </w:rPr>
      </w:pPr>
      <w:r w:rsidRPr="001C7E8D">
        <w:rPr>
          <w:rStyle w:val="apple-converted-space"/>
          <w:sz w:val="28"/>
          <w:szCs w:val="28"/>
        </w:rPr>
        <w:t xml:space="preserve">В течение </w:t>
      </w:r>
      <w:r w:rsidR="00004E52" w:rsidRPr="001C7E8D">
        <w:rPr>
          <w:rStyle w:val="apple-converted-space"/>
          <w:sz w:val="28"/>
          <w:szCs w:val="28"/>
        </w:rPr>
        <w:t xml:space="preserve">2021 </w:t>
      </w:r>
      <w:r w:rsidRPr="001C7E8D">
        <w:rPr>
          <w:rStyle w:val="apple-converted-space"/>
          <w:sz w:val="28"/>
          <w:szCs w:val="28"/>
        </w:rPr>
        <w:t>года был успешно реализован масштабный проект модернизации основного генерирующего оборудования: замена турбогенератора ст.</w:t>
      </w:r>
      <w:r w:rsidR="00434FA3">
        <w:rPr>
          <w:rStyle w:val="apple-converted-space"/>
          <w:sz w:val="28"/>
          <w:szCs w:val="28"/>
        </w:rPr>
        <w:t xml:space="preserve"> </w:t>
      </w:r>
      <w:r w:rsidRPr="001C7E8D">
        <w:rPr>
          <w:rStyle w:val="apple-converted-space"/>
          <w:sz w:val="28"/>
          <w:szCs w:val="28"/>
        </w:rPr>
        <w:t xml:space="preserve">№4 (50 МВт) и частичная замена </w:t>
      </w:r>
      <w:proofErr w:type="spellStart"/>
      <w:r w:rsidRPr="001C7E8D">
        <w:rPr>
          <w:rStyle w:val="apple-converted-space"/>
          <w:sz w:val="28"/>
          <w:szCs w:val="28"/>
        </w:rPr>
        <w:t>котлоагрегата</w:t>
      </w:r>
      <w:proofErr w:type="spellEnd"/>
      <w:r w:rsidRPr="001C7E8D">
        <w:rPr>
          <w:rStyle w:val="apple-converted-space"/>
          <w:sz w:val="28"/>
          <w:szCs w:val="28"/>
        </w:rPr>
        <w:t xml:space="preserve"> № 5 (480т/ч)</w:t>
      </w:r>
      <w:r w:rsidR="00004E52" w:rsidRPr="001C7E8D">
        <w:rPr>
          <w:rStyle w:val="apple-converted-space"/>
          <w:sz w:val="28"/>
          <w:szCs w:val="28"/>
        </w:rPr>
        <w:t>.</w:t>
      </w:r>
      <w:r w:rsidRPr="001C7E8D">
        <w:rPr>
          <w:rStyle w:val="apple-converted-space"/>
          <w:sz w:val="28"/>
          <w:szCs w:val="28"/>
        </w:rPr>
        <w:t xml:space="preserve"> </w:t>
      </w:r>
      <w:r w:rsidR="00004E52" w:rsidRPr="001C7E8D">
        <w:rPr>
          <w:rStyle w:val="apple-converted-space"/>
          <w:sz w:val="28"/>
          <w:szCs w:val="28"/>
        </w:rPr>
        <w:t>Н</w:t>
      </w:r>
      <w:r w:rsidRPr="001C7E8D">
        <w:rPr>
          <w:rStyle w:val="apple-converted-space"/>
          <w:sz w:val="28"/>
          <w:szCs w:val="28"/>
        </w:rPr>
        <w:t xml:space="preserve">ачаты работы по подготовке следующего этапа, в рамках </w:t>
      </w:r>
      <w:r w:rsidR="00004E52" w:rsidRPr="001C7E8D">
        <w:rPr>
          <w:rStyle w:val="apple-converted-space"/>
          <w:sz w:val="28"/>
          <w:szCs w:val="28"/>
        </w:rPr>
        <w:t>которого</w:t>
      </w:r>
      <w:r w:rsidRPr="001C7E8D">
        <w:rPr>
          <w:rStyle w:val="apple-converted-space"/>
          <w:sz w:val="28"/>
          <w:szCs w:val="28"/>
        </w:rPr>
        <w:t xml:space="preserve"> будет осуществлена замена котла №</w:t>
      </w:r>
      <w:r w:rsidR="00434FA3">
        <w:rPr>
          <w:rStyle w:val="apple-converted-space"/>
          <w:sz w:val="28"/>
          <w:szCs w:val="28"/>
        </w:rPr>
        <w:t xml:space="preserve"> </w:t>
      </w:r>
      <w:r w:rsidRPr="001C7E8D">
        <w:rPr>
          <w:rStyle w:val="apple-converted-space"/>
          <w:sz w:val="28"/>
          <w:szCs w:val="28"/>
        </w:rPr>
        <w:t>4 производительностью 480 т/ч с окончанием работ к началу 2025 года. Реализация проектов модернизации позволит увеличить срок службы оборудования, повысить безопасность и надежность эксплуатации, существенно снизить экологическую нагрузку, повысить эффективность производства энергоресурсов.</w:t>
      </w:r>
    </w:p>
    <w:p w:rsidR="00A76B42" w:rsidRPr="001C7E8D" w:rsidRDefault="00A76B42" w:rsidP="00A76B42">
      <w:pPr>
        <w:shd w:val="clear" w:color="auto" w:fill="FFFFFF"/>
        <w:ind w:firstLine="696"/>
        <w:jc w:val="both"/>
        <w:rPr>
          <w:rStyle w:val="apple-converted-space"/>
          <w:sz w:val="28"/>
          <w:szCs w:val="28"/>
        </w:rPr>
      </w:pPr>
      <w:r w:rsidRPr="001C7E8D">
        <w:rPr>
          <w:rStyle w:val="apple-converted-space"/>
          <w:sz w:val="28"/>
          <w:szCs w:val="28"/>
        </w:rPr>
        <w:t xml:space="preserve">Также в 2021 году на </w:t>
      </w:r>
      <w:r w:rsidR="00434FA3">
        <w:rPr>
          <w:rStyle w:val="apple-converted-space"/>
          <w:sz w:val="28"/>
          <w:szCs w:val="28"/>
        </w:rPr>
        <w:t>предприятии</w:t>
      </w:r>
      <w:r w:rsidRPr="001C7E8D">
        <w:rPr>
          <w:rStyle w:val="apple-converted-space"/>
          <w:sz w:val="28"/>
          <w:szCs w:val="28"/>
        </w:rPr>
        <w:t xml:space="preserve"> завершены работы по демонтажу оборудования и здания парогазовой установки 170 МВт (ПГУ), выведенной из эксплуатации еще в 2015 году. Почти все материалы, составляющие здание и оборудование, </w:t>
      </w:r>
      <w:r w:rsidR="00004E52" w:rsidRPr="001C7E8D">
        <w:rPr>
          <w:rStyle w:val="apple-converted-space"/>
          <w:sz w:val="28"/>
          <w:szCs w:val="28"/>
        </w:rPr>
        <w:t>отправлены</w:t>
      </w:r>
      <w:r w:rsidRPr="001C7E8D">
        <w:rPr>
          <w:rStyle w:val="apple-converted-space"/>
          <w:sz w:val="28"/>
          <w:szCs w:val="28"/>
        </w:rPr>
        <w:t xml:space="preserve"> на переработку и повторное использование. </w:t>
      </w:r>
    </w:p>
    <w:p w:rsidR="00B612AE" w:rsidRPr="001C7E8D" w:rsidRDefault="00B612AE" w:rsidP="00B612AE">
      <w:pPr>
        <w:pStyle w:val="ConsPlusNormal"/>
        <w:widowControl/>
        <w:ind w:firstLine="709"/>
        <w:jc w:val="both"/>
        <w:rPr>
          <w:rFonts w:ascii="Times New Roman" w:hAnsi="Times New Roman" w:cs="Times New Roman"/>
          <w:sz w:val="28"/>
          <w:szCs w:val="28"/>
        </w:rPr>
      </w:pPr>
      <w:r w:rsidRPr="001C7E8D">
        <w:rPr>
          <w:rFonts w:ascii="Times New Roman" w:hAnsi="Times New Roman" w:cs="Times New Roman"/>
          <w:sz w:val="28"/>
          <w:szCs w:val="28"/>
        </w:rPr>
        <w:t xml:space="preserve">Невинномысск располагает большими возможностями для роста промышленного потенциала за счет увеличения загрузки существующих производственных мощностей, совершенствования их технической базы и повышения конкурентоспособности выпускаемой продукции, а также развития новых отраслей и производств. </w:t>
      </w:r>
    </w:p>
    <w:p w:rsidR="00B612AE" w:rsidRPr="001C7E8D" w:rsidRDefault="00B612AE" w:rsidP="00B612AE">
      <w:pPr>
        <w:pStyle w:val="ConsPlusNormal"/>
        <w:widowControl/>
        <w:ind w:firstLine="709"/>
        <w:jc w:val="both"/>
        <w:rPr>
          <w:rFonts w:ascii="Times New Roman" w:hAnsi="Times New Roman" w:cs="Times New Roman"/>
          <w:sz w:val="28"/>
          <w:szCs w:val="28"/>
        </w:rPr>
      </w:pPr>
      <w:r w:rsidRPr="001C7E8D">
        <w:rPr>
          <w:rFonts w:ascii="Times New Roman" w:hAnsi="Times New Roman" w:cs="Times New Roman"/>
          <w:sz w:val="28"/>
          <w:szCs w:val="28"/>
        </w:rPr>
        <w:t xml:space="preserve">В целях развития отраслей промышленного производства проводится техническое перевооружение имеющихся производств. В перспективе предполагается достижение долгосрочной конкурентоспособности </w:t>
      </w:r>
      <w:r w:rsidRPr="001C7E8D">
        <w:rPr>
          <w:rFonts w:ascii="Times New Roman" w:hAnsi="Times New Roman" w:cs="Times New Roman"/>
          <w:sz w:val="28"/>
          <w:szCs w:val="28"/>
        </w:rPr>
        <w:lastRenderedPageBreak/>
        <w:t>продукции предприятий города, минимизирование зависимости экономики города от импорта.</w:t>
      </w:r>
    </w:p>
    <w:p w:rsidR="00A25FCC" w:rsidRPr="001C7E8D" w:rsidRDefault="00A25FCC" w:rsidP="00A25FCC">
      <w:pPr>
        <w:suppressAutoHyphens/>
        <w:ind w:firstLine="709"/>
        <w:jc w:val="both"/>
        <w:rPr>
          <w:rStyle w:val="apple-converted-space"/>
          <w:sz w:val="28"/>
          <w:szCs w:val="28"/>
        </w:rPr>
      </w:pPr>
      <w:r w:rsidRPr="001C7E8D">
        <w:rPr>
          <w:rStyle w:val="apple-converted-space"/>
          <w:sz w:val="28"/>
          <w:szCs w:val="28"/>
        </w:rPr>
        <w:t>АО «Невинномысский Азот» – крупнейшее на Юге России предприятие химической промышленности, входящее в группу ведущих производителей азотных удобрений в России, выпускающее широкую номенклатуру товарной продукции (более 40 наименований), реализуемой как на внутреннем рынке, так и на экспорт, около 60 % готовой продукции предприятие реализует на внешний рынок.</w:t>
      </w:r>
    </w:p>
    <w:p w:rsidR="003B21C7" w:rsidRPr="001C7E8D" w:rsidRDefault="003B21C7" w:rsidP="003B21C7">
      <w:pPr>
        <w:suppressAutoHyphens/>
        <w:ind w:firstLine="720"/>
        <w:jc w:val="both"/>
        <w:rPr>
          <w:sz w:val="28"/>
          <w:szCs w:val="28"/>
        </w:rPr>
      </w:pPr>
      <w:r w:rsidRPr="001C7E8D">
        <w:rPr>
          <w:sz w:val="28"/>
          <w:szCs w:val="28"/>
        </w:rPr>
        <w:t xml:space="preserve">Объем инвестиций за 2021 год составил 1578 млн. рублей, что на                         24,7 % меньше, чем за 2020 год, за 2020 год - 2,09 млрд. рублей, что на                       26,7 % больше, чем за 2019 год. </w:t>
      </w:r>
    </w:p>
    <w:p w:rsidR="003B21C7" w:rsidRPr="001C7E8D" w:rsidRDefault="003B21C7" w:rsidP="003B21C7">
      <w:pPr>
        <w:suppressAutoHyphens/>
        <w:ind w:firstLine="709"/>
        <w:jc w:val="both"/>
        <w:rPr>
          <w:rStyle w:val="apple-converted-space"/>
          <w:sz w:val="28"/>
          <w:szCs w:val="28"/>
        </w:rPr>
      </w:pPr>
      <w:r w:rsidRPr="001C7E8D">
        <w:rPr>
          <w:sz w:val="28"/>
          <w:szCs w:val="28"/>
        </w:rPr>
        <w:t xml:space="preserve">Среднесписочная численность работников предприятия за 2021 год составила 3,101 тыс. человек, за 2020 год - 3,18 тыс. человек. </w:t>
      </w:r>
      <w:r w:rsidRPr="001C7E8D">
        <w:rPr>
          <w:rStyle w:val="apple-converted-space"/>
          <w:sz w:val="28"/>
          <w:szCs w:val="28"/>
        </w:rPr>
        <w:t>По итогам</w:t>
      </w:r>
      <w:r w:rsidR="00294F52">
        <w:rPr>
          <w:rStyle w:val="apple-converted-space"/>
          <w:sz w:val="28"/>
          <w:szCs w:val="28"/>
        </w:rPr>
        <w:t xml:space="preserve">                          </w:t>
      </w:r>
      <w:r w:rsidRPr="001C7E8D">
        <w:rPr>
          <w:rStyle w:val="apple-converted-space"/>
          <w:sz w:val="28"/>
          <w:szCs w:val="28"/>
        </w:rPr>
        <w:t xml:space="preserve"> 2021 года на предприятии трудится 9,12 % общей численности работников предприятий и организаций города. </w:t>
      </w:r>
    </w:p>
    <w:p w:rsidR="003B21C7" w:rsidRPr="001C7E8D" w:rsidRDefault="003B21C7" w:rsidP="003B21C7">
      <w:pPr>
        <w:suppressAutoHyphens/>
        <w:ind w:firstLine="709"/>
        <w:jc w:val="both"/>
        <w:rPr>
          <w:sz w:val="28"/>
          <w:szCs w:val="28"/>
        </w:rPr>
      </w:pPr>
      <w:r w:rsidRPr="001C7E8D">
        <w:rPr>
          <w:sz w:val="28"/>
          <w:szCs w:val="28"/>
        </w:rPr>
        <w:t xml:space="preserve">Объем отгруженной продукции за 2021 год составил </w:t>
      </w:r>
      <w:r w:rsidR="00294F52">
        <w:rPr>
          <w:sz w:val="28"/>
          <w:szCs w:val="28"/>
        </w:rPr>
        <w:t xml:space="preserve">                                        </w:t>
      </w:r>
      <w:r w:rsidRPr="001C7E8D">
        <w:rPr>
          <w:sz w:val="28"/>
          <w:szCs w:val="28"/>
        </w:rPr>
        <w:t>84,22 млрд. рублей с темпом роста 178,41 %, за 2020 год - 47,17 млрд. рублей с темпом роста 96,3 %.</w:t>
      </w:r>
    </w:p>
    <w:p w:rsidR="00F60C57" w:rsidRPr="001C7E8D" w:rsidRDefault="00A25FCC" w:rsidP="00F60C57">
      <w:pPr>
        <w:suppressAutoHyphens/>
        <w:ind w:firstLine="709"/>
        <w:jc w:val="both"/>
        <w:rPr>
          <w:rStyle w:val="apple-converted-space"/>
          <w:sz w:val="28"/>
          <w:szCs w:val="28"/>
        </w:rPr>
      </w:pPr>
      <w:r w:rsidRPr="001C7E8D">
        <w:rPr>
          <w:rStyle w:val="apple-converted-space"/>
          <w:sz w:val="28"/>
          <w:szCs w:val="28"/>
        </w:rPr>
        <w:t>АО «Невинномысский Азот» представляет собой динамично развивающийся и активно обновляющийся производственный комплекс. Новый, ускоренный этап развития начался после его вхождения в состав крупного холдинга «</w:t>
      </w:r>
      <w:proofErr w:type="spellStart"/>
      <w:r w:rsidRPr="001C7E8D">
        <w:rPr>
          <w:rStyle w:val="apple-converted-space"/>
          <w:sz w:val="28"/>
          <w:szCs w:val="28"/>
        </w:rPr>
        <w:t>ЕвроХим</w:t>
      </w:r>
      <w:proofErr w:type="spellEnd"/>
      <w:r w:rsidRPr="001C7E8D">
        <w:rPr>
          <w:rStyle w:val="apple-converted-space"/>
          <w:sz w:val="28"/>
          <w:szCs w:val="28"/>
        </w:rPr>
        <w:t xml:space="preserve">» в 2001 году. На предприятии ведется активная инвестиционная деятельность, направленная, в первую очередь, на внедрение высокотехнологичных, экономически эффективных методов производства и расширение ассортимента выпускаемой продукции. Также осуществляются финансовые вложения в поддержание и совершенствование существующих производственных фондов. Наиболее значимыми проектами, реализуемыми в настоящее время АО «Невинномысский Азот», являются: техническое перевооружение цеха № 18 по производству сложных минеральных удобрений с увеличением производительности </w:t>
      </w:r>
      <w:r w:rsidR="00294F52">
        <w:rPr>
          <w:rStyle w:val="apple-converted-space"/>
          <w:sz w:val="28"/>
          <w:szCs w:val="28"/>
        </w:rPr>
        <w:t xml:space="preserve">                                             </w:t>
      </w:r>
      <w:r w:rsidRPr="001C7E8D">
        <w:rPr>
          <w:rStyle w:val="apple-converted-space"/>
          <w:sz w:val="28"/>
          <w:szCs w:val="28"/>
        </w:rPr>
        <w:t>до 600 тыс. тонн/год, модернизация агрегата карбамида цеха № 2-А с целью увеличения мощности до 1600 тонн/сутки.</w:t>
      </w:r>
      <w:r w:rsidR="00F60C57" w:rsidRPr="001C7E8D">
        <w:rPr>
          <w:rStyle w:val="apple-converted-space"/>
          <w:sz w:val="28"/>
          <w:szCs w:val="28"/>
        </w:rPr>
        <w:t xml:space="preserve"> Строительно-монтажные работы завершены в полном объеме.</w:t>
      </w:r>
    </w:p>
    <w:p w:rsidR="00A25FCC" w:rsidRPr="001C7E8D" w:rsidRDefault="00A25FCC" w:rsidP="00F60C57">
      <w:pPr>
        <w:suppressAutoHyphens/>
        <w:ind w:firstLine="709"/>
        <w:jc w:val="both"/>
      </w:pPr>
      <w:r w:rsidRPr="001C7E8D">
        <w:rPr>
          <w:rStyle w:val="apple-converted-space"/>
          <w:sz w:val="28"/>
          <w:szCs w:val="28"/>
        </w:rPr>
        <w:t>Также АО «Невинномысский Азот» запустил в опытно - промышленную эксплуатацию современное производство сверхчистой жидкой пищевой двуокиси углерода. Новое производство, мощность которого составляет 4 тонны в час</w:t>
      </w:r>
      <w:r w:rsidRPr="001C7E8D">
        <w:rPr>
          <w:sz w:val="28"/>
          <w:szCs w:val="28"/>
        </w:rPr>
        <w:t>, ориентировано, в первую очередь, на производителей газированных напитков.</w:t>
      </w:r>
    </w:p>
    <w:p w:rsidR="00A25FCC" w:rsidRPr="001C7E8D" w:rsidRDefault="00A25FCC" w:rsidP="00F60C57">
      <w:pPr>
        <w:suppressAutoHyphens/>
        <w:ind w:firstLine="709"/>
        <w:jc w:val="both"/>
        <w:rPr>
          <w:rStyle w:val="apple-converted-space"/>
          <w:sz w:val="28"/>
          <w:szCs w:val="28"/>
        </w:rPr>
      </w:pPr>
      <w:r w:rsidRPr="001C7E8D">
        <w:rPr>
          <w:rStyle w:val="apple-converted-space"/>
          <w:sz w:val="28"/>
          <w:szCs w:val="28"/>
        </w:rPr>
        <w:t xml:space="preserve">Новым крупным инвестиционным проектом является «Строительство установки по производству нитрата калия». Нитрат калия применяется в сельском хозяйстве в качестве универсального водорастворимого минерального удобрения, содержащего два питательных элемента - азот и калий, </w:t>
      </w:r>
      <w:proofErr w:type="gramStart"/>
      <w:r w:rsidRPr="001C7E8D">
        <w:rPr>
          <w:rStyle w:val="apple-converted-space"/>
          <w:sz w:val="28"/>
          <w:szCs w:val="28"/>
        </w:rPr>
        <w:t>которое</w:t>
      </w:r>
      <w:proofErr w:type="gramEnd"/>
      <w:r w:rsidRPr="001C7E8D">
        <w:rPr>
          <w:rStyle w:val="apple-converted-space"/>
          <w:sz w:val="28"/>
          <w:szCs w:val="28"/>
        </w:rPr>
        <w:t xml:space="preserve"> может вноситься под любую с/х культуру. </w:t>
      </w:r>
    </w:p>
    <w:p w:rsidR="00A25FCC" w:rsidRPr="001C7E8D" w:rsidRDefault="00A25FCC" w:rsidP="00A25FCC">
      <w:pPr>
        <w:ind w:firstLine="567"/>
        <w:jc w:val="both"/>
        <w:rPr>
          <w:sz w:val="28"/>
          <w:szCs w:val="28"/>
        </w:rPr>
      </w:pPr>
      <w:r w:rsidRPr="001C7E8D">
        <w:rPr>
          <w:sz w:val="28"/>
          <w:szCs w:val="28"/>
        </w:rPr>
        <w:lastRenderedPageBreak/>
        <w:t xml:space="preserve">В </w:t>
      </w:r>
      <w:r w:rsidR="005C226C" w:rsidRPr="001C7E8D">
        <w:rPr>
          <w:sz w:val="28"/>
          <w:szCs w:val="28"/>
        </w:rPr>
        <w:t xml:space="preserve">текущем </w:t>
      </w:r>
      <w:r w:rsidRPr="001C7E8D">
        <w:rPr>
          <w:sz w:val="28"/>
          <w:szCs w:val="28"/>
        </w:rPr>
        <w:t xml:space="preserve">2022 году продолжается разработка проектной </w:t>
      </w:r>
      <w:proofErr w:type="gramStart"/>
      <w:r w:rsidRPr="001C7E8D">
        <w:rPr>
          <w:sz w:val="28"/>
          <w:szCs w:val="28"/>
        </w:rPr>
        <w:t>документации строительства нового блока разделения воздуха</w:t>
      </w:r>
      <w:proofErr w:type="gramEnd"/>
      <w:r w:rsidRPr="001C7E8D">
        <w:rPr>
          <w:sz w:val="28"/>
          <w:szCs w:val="28"/>
        </w:rPr>
        <w:t xml:space="preserve"> и модернизации производства </w:t>
      </w:r>
      <w:proofErr w:type="spellStart"/>
      <w:r w:rsidR="00E41FCC" w:rsidRPr="001C7E8D">
        <w:rPr>
          <w:sz w:val="28"/>
          <w:szCs w:val="28"/>
        </w:rPr>
        <w:t>венилацетата</w:t>
      </w:r>
      <w:proofErr w:type="spellEnd"/>
      <w:r w:rsidRPr="001C7E8D">
        <w:rPr>
          <w:sz w:val="28"/>
          <w:szCs w:val="28"/>
        </w:rPr>
        <w:t xml:space="preserve"> с наращиванием производительности до </w:t>
      </w:r>
      <w:r w:rsidR="00294F52">
        <w:rPr>
          <w:sz w:val="28"/>
          <w:szCs w:val="28"/>
        </w:rPr>
        <w:t xml:space="preserve">                              </w:t>
      </w:r>
      <w:r w:rsidRPr="001C7E8D">
        <w:rPr>
          <w:sz w:val="28"/>
          <w:szCs w:val="28"/>
        </w:rPr>
        <w:t xml:space="preserve">58000 тонн. Также в текущем году планируется завершение работ по таким крупным инвестиционным проектам как «Комплекс мероприятий по повышению эффективности работы цеха </w:t>
      </w:r>
      <w:proofErr w:type="spellStart"/>
      <w:r w:rsidRPr="001C7E8D">
        <w:rPr>
          <w:sz w:val="28"/>
          <w:szCs w:val="28"/>
        </w:rPr>
        <w:t>БХОиТООП</w:t>
      </w:r>
      <w:proofErr w:type="spellEnd"/>
      <w:r w:rsidRPr="001C7E8D">
        <w:rPr>
          <w:sz w:val="28"/>
          <w:szCs w:val="28"/>
        </w:rPr>
        <w:t xml:space="preserve"> этап 3», «Техническое перевооружение сетей электроснабжения цехов», «Мероприятия к остановочным ремонтам цехов № 1-Б, </w:t>
      </w:r>
      <w:proofErr w:type="gramStart"/>
      <w:r w:rsidRPr="001C7E8D">
        <w:rPr>
          <w:sz w:val="28"/>
          <w:szCs w:val="28"/>
        </w:rPr>
        <w:t>ПОС</w:t>
      </w:r>
      <w:proofErr w:type="gramEnd"/>
      <w:r w:rsidRPr="001C7E8D">
        <w:rPr>
          <w:sz w:val="28"/>
          <w:szCs w:val="28"/>
        </w:rPr>
        <w:t>».</w:t>
      </w:r>
    </w:p>
    <w:p w:rsidR="000D0416" w:rsidRPr="001C7E8D" w:rsidRDefault="000D0416" w:rsidP="000D0416">
      <w:pPr>
        <w:ind w:right="-113" w:firstLine="709"/>
        <w:jc w:val="both"/>
        <w:rPr>
          <w:sz w:val="28"/>
          <w:szCs w:val="28"/>
        </w:rPr>
      </w:pPr>
      <w:r w:rsidRPr="001C7E8D">
        <w:rPr>
          <w:sz w:val="28"/>
          <w:szCs w:val="28"/>
        </w:rPr>
        <w:t xml:space="preserve">В 2021 году </w:t>
      </w:r>
      <w:r w:rsidRPr="001C7E8D">
        <w:rPr>
          <w:rStyle w:val="apple-converted-space"/>
          <w:sz w:val="28"/>
          <w:szCs w:val="28"/>
        </w:rPr>
        <w:t>АО «МХК «</w:t>
      </w:r>
      <w:proofErr w:type="spellStart"/>
      <w:r w:rsidRPr="001C7E8D">
        <w:rPr>
          <w:rStyle w:val="apple-converted-space"/>
          <w:sz w:val="28"/>
          <w:szCs w:val="28"/>
        </w:rPr>
        <w:t>Еврохим</w:t>
      </w:r>
      <w:proofErr w:type="spellEnd"/>
      <w:r w:rsidRPr="001C7E8D">
        <w:rPr>
          <w:rStyle w:val="apple-converted-space"/>
          <w:sz w:val="28"/>
          <w:szCs w:val="28"/>
        </w:rPr>
        <w:t>» оказана помощь городской больнице Невинномысска в размере 5 млн. рублей.</w:t>
      </w:r>
      <w:r w:rsidRPr="001C7E8D">
        <w:rPr>
          <w:sz w:val="28"/>
          <w:szCs w:val="28"/>
        </w:rPr>
        <w:t xml:space="preserve"> На эти средства медицинским учреждением были приобретены 2 операционных стола, 12 функциональных кроватей и 10 электрокардиографов.</w:t>
      </w:r>
    </w:p>
    <w:p w:rsidR="00A25FCC" w:rsidRPr="001C7E8D" w:rsidRDefault="005873BD" w:rsidP="00A25FCC">
      <w:pPr>
        <w:pStyle w:val="ConsPlusNormal"/>
        <w:ind w:firstLine="709"/>
        <w:jc w:val="both"/>
        <w:rPr>
          <w:rFonts w:ascii="Times New Roman" w:hAnsi="Times New Roman" w:cs="Times New Roman"/>
          <w:sz w:val="28"/>
          <w:szCs w:val="28"/>
        </w:rPr>
      </w:pPr>
      <w:r w:rsidRPr="001C7E8D">
        <w:rPr>
          <w:rFonts w:ascii="Times New Roman" w:hAnsi="Times New Roman" w:cs="Times New Roman"/>
          <w:sz w:val="28"/>
          <w:szCs w:val="28"/>
        </w:rPr>
        <w:t xml:space="preserve">Ведется </w:t>
      </w:r>
      <w:r w:rsidR="00673800" w:rsidRPr="001C7E8D">
        <w:rPr>
          <w:rFonts w:ascii="Times New Roman" w:hAnsi="Times New Roman" w:cs="Times New Roman"/>
          <w:sz w:val="28"/>
          <w:szCs w:val="28"/>
        </w:rPr>
        <w:t xml:space="preserve">создание </w:t>
      </w:r>
      <w:r w:rsidR="003922BB" w:rsidRPr="001C7E8D">
        <w:rPr>
          <w:rFonts w:ascii="Times New Roman" w:hAnsi="Times New Roman" w:cs="Times New Roman"/>
          <w:sz w:val="28"/>
          <w:szCs w:val="28"/>
        </w:rPr>
        <w:t xml:space="preserve">новых </w:t>
      </w:r>
      <w:r w:rsidR="00673800" w:rsidRPr="001C7E8D">
        <w:rPr>
          <w:rFonts w:ascii="Times New Roman" w:hAnsi="Times New Roman" w:cs="Times New Roman"/>
          <w:sz w:val="28"/>
          <w:szCs w:val="28"/>
        </w:rPr>
        <w:t xml:space="preserve">высокотехнологичных </w:t>
      </w:r>
      <w:r w:rsidR="008F5495" w:rsidRPr="001C7E8D">
        <w:rPr>
          <w:rFonts w:ascii="Times New Roman" w:hAnsi="Times New Roman" w:cs="Times New Roman"/>
          <w:sz w:val="28"/>
          <w:szCs w:val="28"/>
        </w:rPr>
        <w:t xml:space="preserve">конкурентоспособных </w:t>
      </w:r>
      <w:r w:rsidR="00673800" w:rsidRPr="001C7E8D">
        <w:rPr>
          <w:rFonts w:ascii="Times New Roman" w:hAnsi="Times New Roman" w:cs="Times New Roman"/>
          <w:sz w:val="28"/>
          <w:szCs w:val="28"/>
        </w:rPr>
        <w:t>производств с импортозамещающей продукцией</w:t>
      </w:r>
      <w:r w:rsidR="00F1175A" w:rsidRPr="001C7E8D">
        <w:rPr>
          <w:rFonts w:ascii="Times New Roman" w:hAnsi="Times New Roman" w:cs="Times New Roman"/>
          <w:sz w:val="28"/>
          <w:szCs w:val="28"/>
        </w:rPr>
        <w:t>.</w:t>
      </w:r>
      <w:r w:rsidRPr="001C7E8D">
        <w:rPr>
          <w:rFonts w:ascii="Times New Roman" w:hAnsi="Times New Roman" w:cs="Times New Roman"/>
          <w:sz w:val="28"/>
          <w:szCs w:val="28"/>
        </w:rPr>
        <w:t xml:space="preserve"> </w:t>
      </w:r>
      <w:r w:rsidR="00820E00" w:rsidRPr="001C7E8D">
        <w:rPr>
          <w:rFonts w:ascii="Times New Roman" w:hAnsi="Times New Roman" w:cs="Times New Roman"/>
          <w:sz w:val="28"/>
          <w:szCs w:val="28"/>
        </w:rPr>
        <w:t>Завод бытовой хим</w:t>
      </w:r>
      <w:proofErr w:type="gramStart"/>
      <w:r w:rsidR="00820E00" w:rsidRPr="001C7E8D">
        <w:rPr>
          <w:rFonts w:ascii="Times New Roman" w:hAnsi="Times New Roman" w:cs="Times New Roman"/>
          <w:sz w:val="28"/>
          <w:szCs w:val="28"/>
        </w:rPr>
        <w:t xml:space="preserve">ии </w:t>
      </w:r>
      <w:r w:rsidR="00716811" w:rsidRPr="001C7E8D">
        <w:rPr>
          <w:rFonts w:ascii="Times New Roman" w:hAnsi="Times New Roman" w:cs="Times New Roman"/>
          <w:sz w:val="28"/>
          <w:szCs w:val="28"/>
        </w:rPr>
        <w:t xml:space="preserve">                      </w:t>
      </w:r>
      <w:r w:rsidR="00820E00" w:rsidRPr="001C7E8D">
        <w:rPr>
          <w:rFonts w:ascii="Times New Roman" w:hAnsi="Times New Roman" w:cs="Times New Roman"/>
          <w:sz w:val="28"/>
          <w:szCs w:val="28"/>
        </w:rPr>
        <w:t>АО</w:t>
      </w:r>
      <w:proofErr w:type="gramEnd"/>
      <w:r w:rsidR="00820E00" w:rsidRPr="001C7E8D">
        <w:rPr>
          <w:rFonts w:ascii="Times New Roman" w:hAnsi="Times New Roman" w:cs="Times New Roman"/>
          <w:sz w:val="28"/>
          <w:szCs w:val="28"/>
        </w:rPr>
        <w:t xml:space="preserve"> «</w:t>
      </w:r>
      <w:proofErr w:type="spellStart"/>
      <w:r w:rsidR="00820E00" w:rsidRPr="001C7E8D">
        <w:rPr>
          <w:rFonts w:ascii="Times New Roman" w:hAnsi="Times New Roman" w:cs="Times New Roman"/>
          <w:sz w:val="28"/>
          <w:szCs w:val="28"/>
        </w:rPr>
        <w:t>Ар</w:t>
      </w:r>
      <w:r w:rsidRPr="001C7E8D">
        <w:rPr>
          <w:rFonts w:ascii="Times New Roman" w:hAnsi="Times New Roman" w:cs="Times New Roman"/>
          <w:sz w:val="28"/>
          <w:szCs w:val="28"/>
        </w:rPr>
        <w:t>нест</w:t>
      </w:r>
      <w:proofErr w:type="spellEnd"/>
      <w:r w:rsidRPr="001C7E8D">
        <w:rPr>
          <w:rFonts w:ascii="Times New Roman" w:hAnsi="Times New Roman" w:cs="Times New Roman"/>
          <w:sz w:val="28"/>
          <w:szCs w:val="28"/>
        </w:rPr>
        <w:t xml:space="preserve">», начавший деятельность в </w:t>
      </w:r>
      <w:r w:rsidR="00820E00" w:rsidRPr="001C7E8D">
        <w:rPr>
          <w:rFonts w:ascii="Times New Roman" w:hAnsi="Times New Roman" w:cs="Times New Roman"/>
          <w:sz w:val="28"/>
          <w:szCs w:val="28"/>
        </w:rPr>
        <w:t>1971 году, входит в число лидеров химической отрасли в сегменте аэрозолей. Предприятие входит в группу компаний «</w:t>
      </w:r>
      <w:proofErr w:type="spellStart"/>
      <w:r w:rsidR="00820E00" w:rsidRPr="001C7E8D">
        <w:rPr>
          <w:rFonts w:ascii="Times New Roman" w:hAnsi="Times New Roman" w:cs="Times New Roman"/>
          <w:sz w:val="28"/>
          <w:szCs w:val="28"/>
        </w:rPr>
        <w:t>Арнест</w:t>
      </w:r>
      <w:proofErr w:type="spellEnd"/>
      <w:r w:rsidR="00820E00" w:rsidRPr="001C7E8D">
        <w:rPr>
          <w:rFonts w:ascii="Times New Roman" w:hAnsi="Times New Roman" w:cs="Times New Roman"/>
          <w:sz w:val="28"/>
          <w:szCs w:val="28"/>
        </w:rPr>
        <w:t>».</w:t>
      </w:r>
      <w:r w:rsidR="00A25FCC" w:rsidRPr="001C7E8D">
        <w:rPr>
          <w:rFonts w:ascii="Times New Roman" w:hAnsi="Times New Roman" w:cs="Times New Roman"/>
          <w:sz w:val="28"/>
          <w:szCs w:val="28"/>
        </w:rPr>
        <w:t xml:space="preserve"> Более 60% российских аэрозолей изготавливаются на производственных площадках группы компаний «</w:t>
      </w:r>
      <w:proofErr w:type="spellStart"/>
      <w:r w:rsidR="00A25FCC" w:rsidRPr="001C7E8D">
        <w:rPr>
          <w:rFonts w:ascii="Times New Roman" w:hAnsi="Times New Roman" w:cs="Times New Roman"/>
          <w:sz w:val="28"/>
          <w:szCs w:val="28"/>
        </w:rPr>
        <w:t>Арнест</w:t>
      </w:r>
      <w:proofErr w:type="spellEnd"/>
      <w:r w:rsidR="00A25FCC" w:rsidRPr="001C7E8D">
        <w:rPr>
          <w:rFonts w:ascii="Times New Roman" w:hAnsi="Times New Roman" w:cs="Times New Roman"/>
          <w:sz w:val="28"/>
          <w:szCs w:val="28"/>
        </w:rPr>
        <w:t xml:space="preserve">». </w:t>
      </w:r>
    </w:p>
    <w:p w:rsidR="00A25FCC" w:rsidRPr="001C7E8D" w:rsidRDefault="00A25FCC" w:rsidP="00A25FCC">
      <w:pPr>
        <w:suppressAutoHyphens/>
        <w:ind w:firstLine="709"/>
        <w:jc w:val="both"/>
        <w:rPr>
          <w:rStyle w:val="apple-converted-space"/>
          <w:sz w:val="28"/>
          <w:szCs w:val="28"/>
        </w:rPr>
      </w:pPr>
      <w:r w:rsidRPr="001C7E8D">
        <w:rPr>
          <w:sz w:val="28"/>
          <w:szCs w:val="28"/>
        </w:rPr>
        <w:t xml:space="preserve">Предприятие оснащено современным оборудованием ведущих европейских фирм. Компания имеет инвестиционную программу, предполагающую ввод новых мощностей. </w:t>
      </w:r>
      <w:r w:rsidRPr="001C7E8D">
        <w:rPr>
          <w:rStyle w:val="apple-converted-space"/>
          <w:sz w:val="28"/>
          <w:szCs w:val="28"/>
        </w:rPr>
        <w:t>Производство своей продукции предприятию доверяют лидеры косметического рынка: </w:t>
      </w:r>
      <w:proofErr w:type="spellStart"/>
      <w:r w:rsidRPr="001C7E8D">
        <w:rPr>
          <w:rStyle w:val="apple-converted-space"/>
          <w:sz w:val="28"/>
          <w:szCs w:val="28"/>
        </w:rPr>
        <w:t>Henkel</w:t>
      </w:r>
      <w:proofErr w:type="spellEnd"/>
      <w:r w:rsidRPr="001C7E8D">
        <w:rPr>
          <w:rStyle w:val="apple-converted-space"/>
          <w:sz w:val="28"/>
          <w:szCs w:val="28"/>
        </w:rPr>
        <w:t xml:space="preserve">, </w:t>
      </w:r>
      <w:proofErr w:type="spellStart"/>
      <w:r w:rsidRPr="001C7E8D">
        <w:rPr>
          <w:rStyle w:val="apple-converted-space"/>
          <w:sz w:val="28"/>
          <w:szCs w:val="28"/>
        </w:rPr>
        <w:t>Unilever</w:t>
      </w:r>
      <w:proofErr w:type="spellEnd"/>
      <w:r w:rsidRPr="001C7E8D">
        <w:rPr>
          <w:rStyle w:val="apple-converted-space"/>
          <w:sz w:val="28"/>
          <w:szCs w:val="28"/>
        </w:rPr>
        <w:t>, </w:t>
      </w:r>
      <w:proofErr w:type="spellStart"/>
      <w:r w:rsidRPr="001C7E8D">
        <w:rPr>
          <w:rStyle w:val="apple-converted-space"/>
          <w:sz w:val="28"/>
          <w:szCs w:val="28"/>
        </w:rPr>
        <w:t>Beiersdorf</w:t>
      </w:r>
      <w:proofErr w:type="spellEnd"/>
      <w:r w:rsidRPr="001C7E8D">
        <w:rPr>
          <w:rStyle w:val="apple-converted-space"/>
          <w:sz w:val="28"/>
          <w:szCs w:val="28"/>
        </w:rPr>
        <w:t xml:space="preserve">, </w:t>
      </w:r>
      <w:proofErr w:type="spellStart"/>
      <w:r w:rsidRPr="001C7E8D">
        <w:rPr>
          <w:rStyle w:val="apple-converted-space"/>
          <w:sz w:val="28"/>
          <w:szCs w:val="28"/>
        </w:rPr>
        <w:t>Oriflame</w:t>
      </w:r>
      <w:proofErr w:type="spellEnd"/>
      <w:r w:rsidRPr="001C7E8D">
        <w:rPr>
          <w:rStyle w:val="apple-converted-space"/>
          <w:sz w:val="28"/>
          <w:szCs w:val="28"/>
        </w:rPr>
        <w:t xml:space="preserve">, </w:t>
      </w:r>
      <w:proofErr w:type="spellStart"/>
      <w:r w:rsidRPr="001C7E8D">
        <w:rPr>
          <w:rStyle w:val="apple-converted-space"/>
          <w:sz w:val="28"/>
          <w:szCs w:val="28"/>
        </w:rPr>
        <w:t>Colgate&amp;Palmolive</w:t>
      </w:r>
      <w:proofErr w:type="spellEnd"/>
      <w:r w:rsidRPr="001C7E8D">
        <w:rPr>
          <w:rStyle w:val="apple-converted-space"/>
          <w:sz w:val="28"/>
          <w:szCs w:val="28"/>
        </w:rPr>
        <w:t xml:space="preserve">, </w:t>
      </w:r>
      <w:proofErr w:type="spellStart"/>
      <w:r w:rsidRPr="001C7E8D">
        <w:rPr>
          <w:rStyle w:val="apple-converted-space"/>
          <w:sz w:val="28"/>
          <w:szCs w:val="28"/>
        </w:rPr>
        <w:t>Coty</w:t>
      </w:r>
      <w:proofErr w:type="spellEnd"/>
      <w:r w:rsidRPr="001C7E8D">
        <w:rPr>
          <w:rStyle w:val="apple-converted-space"/>
          <w:sz w:val="28"/>
          <w:szCs w:val="28"/>
        </w:rPr>
        <w:t xml:space="preserve">, и этот список постоянно растет. Ассортимент производимой продукции составляет более 600 наименований, среди которых такие известные бренды как </w:t>
      </w:r>
      <w:proofErr w:type="spellStart"/>
      <w:r w:rsidRPr="001C7E8D">
        <w:rPr>
          <w:rStyle w:val="apple-converted-space"/>
          <w:sz w:val="28"/>
          <w:szCs w:val="28"/>
        </w:rPr>
        <w:t>Rexona</w:t>
      </w:r>
      <w:proofErr w:type="spellEnd"/>
      <w:r w:rsidRPr="001C7E8D">
        <w:rPr>
          <w:rStyle w:val="apple-converted-space"/>
          <w:sz w:val="28"/>
          <w:szCs w:val="28"/>
        </w:rPr>
        <w:t xml:space="preserve">, </w:t>
      </w:r>
      <w:proofErr w:type="spellStart"/>
      <w:r w:rsidRPr="001C7E8D">
        <w:rPr>
          <w:rStyle w:val="apple-converted-space"/>
          <w:sz w:val="28"/>
          <w:szCs w:val="28"/>
        </w:rPr>
        <w:t>Axe</w:t>
      </w:r>
      <w:proofErr w:type="spellEnd"/>
      <w:r w:rsidRPr="001C7E8D">
        <w:rPr>
          <w:rStyle w:val="apple-converted-space"/>
          <w:sz w:val="28"/>
          <w:szCs w:val="28"/>
        </w:rPr>
        <w:t xml:space="preserve">, </w:t>
      </w:r>
      <w:proofErr w:type="spellStart"/>
      <w:r w:rsidRPr="001C7E8D">
        <w:rPr>
          <w:rStyle w:val="apple-converted-space"/>
          <w:sz w:val="28"/>
          <w:szCs w:val="28"/>
        </w:rPr>
        <w:t>Dove</w:t>
      </w:r>
      <w:proofErr w:type="spellEnd"/>
      <w:r w:rsidRPr="001C7E8D">
        <w:rPr>
          <w:rStyle w:val="apple-converted-space"/>
          <w:sz w:val="28"/>
          <w:szCs w:val="28"/>
        </w:rPr>
        <w:t xml:space="preserve">, </w:t>
      </w:r>
      <w:proofErr w:type="spellStart"/>
      <w:r w:rsidRPr="001C7E8D">
        <w:rPr>
          <w:rStyle w:val="apple-converted-space"/>
          <w:sz w:val="28"/>
          <w:szCs w:val="28"/>
        </w:rPr>
        <w:t>Nivea</w:t>
      </w:r>
      <w:proofErr w:type="spellEnd"/>
      <w:r w:rsidRPr="001C7E8D">
        <w:rPr>
          <w:rStyle w:val="apple-converted-space"/>
          <w:sz w:val="28"/>
          <w:szCs w:val="28"/>
        </w:rPr>
        <w:t xml:space="preserve">, </w:t>
      </w:r>
      <w:proofErr w:type="spellStart"/>
      <w:r w:rsidRPr="001C7E8D">
        <w:rPr>
          <w:rStyle w:val="apple-converted-space"/>
          <w:sz w:val="28"/>
          <w:szCs w:val="28"/>
        </w:rPr>
        <w:t>Fa</w:t>
      </w:r>
      <w:proofErr w:type="spellEnd"/>
      <w:r w:rsidRPr="001C7E8D">
        <w:rPr>
          <w:rStyle w:val="apple-converted-space"/>
          <w:sz w:val="28"/>
          <w:szCs w:val="28"/>
        </w:rPr>
        <w:t xml:space="preserve">, Прелесть </w:t>
      </w:r>
      <w:proofErr w:type="spellStart"/>
      <w:r w:rsidRPr="001C7E8D">
        <w:rPr>
          <w:rStyle w:val="apple-converted-space"/>
          <w:sz w:val="28"/>
          <w:szCs w:val="28"/>
        </w:rPr>
        <w:t>Professional</w:t>
      </w:r>
      <w:proofErr w:type="spellEnd"/>
      <w:r w:rsidRPr="001C7E8D">
        <w:rPr>
          <w:rStyle w:val="apple-converted-space"/>
          <w:sz w:val="28"/>
          <w:szCs w:val="28"/>
        </w:rPr>
        <w:t xml:space="preserve"> и другие.</w:t>
      </w:r>
    </w:p>
    <w:p w:rsidR="00A25FCC" w:rsidRPr="001C7E8D" w:rsidRDefault="00A25FCC" w:rsidP="00A25FCC">
      <w:pPr>
        <w:suppressAutoHyphens/>
        <w:ind w:firstLine="709"/>
        <w:jc w:val="both"/>
        <w:rPr>
          <w:rStyle w:val="apple-converted-space"/>
          <w:sz w:val="28"/>
          <w:szCs w:val="28"/>
        </w:rPr>
      </w:pPr>
      <w:proofErr w:type="gramStart"/>
      <w:r w:rsidRPr="001C7E8D">
        <w:rPr>
          <w:rStyle w:val="apple-converted-space"/>
          <w:sz w:val="28"/>
          <w:szCs w:val="28"/>
        </w:rPr>
        <w:t>А</w:t>
      </w:r>
      <w:r w:rsidRPr="001C7E8D">
        <w:rPr>
          <w:spacing w:val="-1"/>
          <w:sz w:val="28"/>
          <w:szCs w:val="28"/>
        </w:rPr>
        <w:t>ссортимент АО «</w:t>
      </w:r>
      <w:proofErr w:type="spellStart"/>
      <w:r w:rsidRPr="001C7E8D">
        <w:rPr>
          <w:spacing w:val="-1"/>
          <w:sz w:val="28"/>
          <w:szCs w:val="28"/>
        </w:rPr>
        <w:t>Арнест</w:t>
      </w:r>
      <w:proofErr w:type="spellEnd"/>
      <w:r w:rsidRPr="001C7E8D">
        <w:rPr>
          <w:spacing w:val="-1"/>
          <w:sz w:val="28"/>
          <w:szCs w:val="28"/>
        </w:rPr>
        <w:t>» составляет более 800 наименований продукции в аэрозольной и полимерной упаковках.</w:t>
      </w:r>
      <w:proofErr w:type="gramEnd"/>
      <w:r w:rsidRPr="001C7E8D">
        <w:rPr>
          <w:spacing w:val="-1"/>
          <w:sz w:val="28"/>
          <w:szCs w:val="28"/>
        </w:rPr>
        <w:t xml:space="preserve"> </w:t>
      </w:r>
      <w:r w:rsidRPr="001C7E8D">
        <w:rPr>
          <w:rStyle w:val="apple-converted-space"/>
          <w:sz w:val="28"/>
          <w:szCs w:val="28"/>
        </w:rPr>
        <w:t>После ввода в эксплуатацию новых высокотехнологичных линий АО «</w:t>
      </w:r>
      <w:proofErr w:type="spellStart"/>
      <w:r w:rsidRPr="001C7E8D">
        <w:rPr>
          <w:rStyle w:val="apple-converted-space"/>
          <w:sz w:val="28"/>
          <w:szCs w:val="28"/>
        </w:rPr>
        <w:t>Арнест</w:t>
      </w:r>
      <w:proofErr w:type="spellEnd"/>
      <w:r w:rsidRPr="001C7E8D">
        <w:rPr>
          <w:rStyle w:val="apple-converted-space"/>
          <w:sz w:val="28"/>
          <w:szCs w:val="28"/>
        </w:rPr>
        <w:t xml:space="preserve">» активно наращивает производство собственного полуфабриката - алюминиевого аэрозольного баллона, который используется, кроме собственного производства аэрозольной продукции, для продажи на сторону российским компаниям (Аэрозоль Новомосковск, </w:t>
      </w:r>
      <w:proofErr w:type="spellStart"/>
      <w:r w:rsidRPr="001C7E8D">
        <w:rPr>
          <w:rStyle w:val="apple-converted-space"/>
          <w:sz w:val="28"/>
          <w:szCs w:val="28"/>
        </w:rPr>
        <w:t>Вэллхим</w:t>
      </w:r>
      <w:proofErr w:type="spellEnd"/>
      <w:r w:rsidRPr="001C7E8D">
        <w:rPr>
          <w:rStyle w:val="apple-converted-space"/>
          <w:sz w:val="28"/>
          <w:szCs w:val="28"/>
        </w:rPr>
        <w:t xml:space="preserve">). </w:t>
      </w:r>
    </w:p>
    <w:p w:rsidR="00A25FCC" w:rsidRPr="001C7E8D" w:rsidRDefault="00A25FCC" w:rsidP="00A25FCC">
      <w:pPr>
        <w:suppressAutoHyphens/>
        <w:ind w:firstLine="709"/>
        <w:jc w:val="both"/>
        <w:rPr>
          <w:spacing w:val="-1"/>
          <w:sz w:val="28"/>
          <w:szCs w:val="28"/>
        </w:rPr>
      </w:pPr>
      <w:r w:rsidRPr="001C7E8D">
        <w:rPr>
          <w:spacing w:val="-1"/>
          <w:sz w:val="28"/>
          <w:szCs w:val="28"/>
        </w:rPr>
        <w:t xml:space="preserve">Реализуемые инвестиционные проекты:  </w:t>
      </w:r>
    </w:p>
    <w:p w:rsidR="00A25FCC" w:rsidRPr="001C7E8D" w:rsidRDefault="00A25FCC" w:rsidP="00A25FCC">
      <w:pPr>
        <w:suppressAutoHyphens/>
        <w:ind w:firstLine="709"/>
        <w:jc w:val="both"/>
        <w:rPr>
          <w:spacing w:val="-1"/>
          <w:sz w:val="28"/>
          <w:szCs w:val="28"/>
        </w:rPr>
      </w:pPr>
      <w:r w:rsidRPr="001C7E8D">
        <w:rPr>
          <w:spacing w:val="-1"/>
          <w:sz w:val="28"/>
          <w:szCs w:val="28"/>
        </w:rPr>
        <w:t>строительство производственного корпуса ПК -4;</w:t>
      </w:r>
    </w:p>
    <w:p w:rsidR="00A25FCC" w:rsidRPr="001C7E8D" w:rsidRDefault="00A25FCC" w:rsidP="00A25FCC">
      <w:pPr>
        <w:suppressAutoHyphens/>
        <w:ind w:firstLine="709"/>
        <w:jc w:val="both"/>
        <w:rPr>
          <w:spacing w:val="-1"/>
          <w:sz w:val="28"/>
          <w:szCs w:val="28"/>
        </w:rPr>
      </w:pPr>
      <w:r w:rsidRPr="001C7E8D">
        <w:rPr>
          <w:spacing w:val="-1"/>
          <w:sz w:val="28"/>
          <w:szCs w:val="28"/>
        </w:rPr>
        <w:t>строительство складов полуфабрикатов и готовой продукции;</w:t>
      </w:r>
    </w:p>
    <w:p w:rsidR="00A25FCC" w:rsidRPr="001C7E8D" w:rsidRDefault="00A25FCC" w:rsidP="00A25FCC">
      <w:pPr>
        <w:suppressAutoHyphens/>
        <w:ind w:firstLine="709"/>
        <w:jc w:val="both"/>
        <w:rPr>
          <w:spacing w:val="-1"/>
          <w:sz w:val="28"/>
          <w:szCs w:val="28"/>
        </w:rPr>
      </w:pPr>
      <w:r w:rsidRPr="001C7E8D">
        <w:rPr>
          <w:spacing w:val="-1"/>
          <w:sz w:val="28"/>
          <w:szCs w:val="28"/>
        </w:rPr>
        <w:t>расширение и модернизация мощностей по наполнению продукции для экспорта;</w:t>
      </w:r>
    </w:p>
    <w:p w:rsidR="00A25FCC" w:rsidRPr="001C7E8D" w:rsidRDefault="00A25FCC" w:rsidP="00A25FCC">
      <w:pPr>
        <w:suppressAutoHyphens/>
        <w:ind w:firstLine="709"/>
        <w:jc w:val="both"/>
        <w:rPr>
          <w:spacing w:val="-1"/>
          <w:sz w:val="28"/>
          <w:szCs w:val="28"/>
        </w:rPr>
      </w:pPr>
      <w:r w:rsidRPr="001C7E8D">
        <w:rPr>
          <w:spacing w:val="-1"/>
          <w:sz w:val="28"/>
          <w:szCs w:val="28"/>
        </w:rPr>
        <w:t xml:space="preserve">приобретение и модернизация линий наполнения готовой продукции. </w:t>
      </w:r>
    </w:p>
    <w:p w:rsidR="00DC445C" w:rsidRPr="001C7E8D" w:rsidRDefault="00A25FCC" w:rsidP="00DC445C">
      <w:pPr>
        <w:autoSpaceDE w:val="0"/>
        <w:autoSpaceDN w:val="0"/>
        <w:adjustRightInd w:val="0"/>
        <w:ind w:firstLine="709"/>
        <w:jc w:val="both"/>
        <w:rPr>
          <w:sz w:val="28"/>
          <w:szCs w:val="28"/>
        </w:rPr>
      </w:pPr>
      <w:r w:rsidRPr="001C7E8D">
        <w:rPr>
          <w:rStyle w:val="apple-converted-space"/>
          <w:sz w:val="28"/>
          <w:szCs w:val="28"/>
        </w:rPr>
        <w:t>АО «</w:t>
      </w:r>
      <w:proofErr w:type="spellStart"/>
      <w:r w:rsidRPr="001C7E8D">
        <w:rPr>
          <w:rStyle w:val="apple-converted-space"/>
          <w:sz w:val="28"/>
          <w:szCs w:val="28"/>
        </w:rPr>
        <w:t>Арнест</w:t>
      </w:r>
      <w:proofErr w:type="spellEnd"/>
      <w:r w:rsidRPr="001C7E8D">
        <w:rPr>
          <w:rStyle w:val="apple-converted-space"/>
          <w:sz w:val="28"/>
          <w:szCs w:val="28"/>
        </w:rPr>
        <w:t>» является участником национального проекта «Производительность труда и поддержка занятости», реализация которого осуществляется совместно с Автономной некоммерческой организацией «Федеральный центр компетенций».</w:t>
      </w:r>
      <w:r w:rsidR="00DC445C" w:rsidRPr="001C7E8D">
        <w:rPr>
          <w:sz w:val="28"/>
          <w:szCs w:val="28"/>
        </w:rPr>
        <w:t xml:space="preserve"> В целях реализации указанного национального проекта разработаны и утверждены мероприятия по </w:t>
      </w:r>
      <w:r w:rsidR="00DC445C" w:rsidRPr="001C7E8D">
        <w:rPr>
          <w:sz w:val="28"/>
          <w:szCs w:val="28"/>
        </w:rPr>
        <w:lastRenderedPageBreak/>
        <w:t xml:space="preserve">следующим направлениям: декомпозиция целей; оптимизация продуктовых потоков (процессов); управление проектами и изменениями; обучение; мотивация. </w:t>
      </w:r>
    </w:p>
    <w:p w:rsidR="00A25FCC" w:rsidRPr="001C7E8D" w:rsidRDefault="00A25FCC" w:rsidP="00A25FCC">
      <w:pPr>
        <w:suppressAutoHyphens/>
        <w:ind w:firstLine="709"/>
        <w:jc w:val="both"/>
        <w:rPr>
          <w:sz w:val="28"/>
          <w:szCs w:val="28"/>
        </w:rPr>
      </w:pPr>
      <w:r w:rsidRPr="001C7E8D">
        <w:rPr>
          <w:sz w:val="28"/>
          <w:szCs w:val="28"/>
        </w:rPr>
        <w:t xml:space="preserve">Объем инвестиций за 2021 год составил 921 млн. рублей, что на 28,07% больше, чем за 2020 год, за 2020 год - 719,10 млн. рублей, что в 2,07 раза больше, чем за 2019 год. </w:t>
      </w:r>
    </w:p>
    <w:p w:rsidR="00A25FCC" w:rsidRPr="001C7E8D" w:rsidRDefault="00A25FCC" w:rsidP="00A25FCC">
      <w:pPr>
        <w:suppressAutoHyphens/>
        <w:ind w:firstLine="709"/>
        <w:jc w:val="both"/>
        <w:rPr>
          <w:rStyle w:val="apple-converted-space"/>
          <w:sz w:val="28"/>
          <w:szCs w:val="28"/>
        </w:rPr>
      </w:pPr>
      <w:r w:rsidRPr="001C7E8D">
        <w:rPr>
          <w:sz w:val="28"/>
          <w:szCs w:val="28"/>
        </w:rPr>
        <w:t xml:space="preserve">Среднесписочная численность работников предприятия по итогам                          2021 года составила 1,044 тыс. человек, за 2020 год -                            </w:t>
      </w:r>
      <w:r w:rsidR="00DC445C" w:rsidRPr="001C7E8D">
        <w:rPr>
          <w:sz w:val="28"/>
          <w:szCs w:val="28"/>
        </w:rPr>
        <w:t xml:space="preserve">             0,998 тыс. человек</w:t>
      </w:r>
      <w:r w:rsidRPr="001C7E8D">
        <w:rPr>
          <w:sz w:val="28"/>
          <w:szCs w:val="28"/>
        </w:rPr>
        <w:t xml:space="preserve">. </w:t>
      </w:r>
      <w:r w:rsidRPr="001C7E8D">
        <w:rPr>
          <w:rStyle w:val="apple-converted-space"/>
          <w:sz w:val="28"/>
          <w:szCs w:val="28"/>
        </w:rPr>
        <w:t xml:space="preserve">По итогам 2021 года на предприятии трудится 3,07 % общей численности работников предприятий и организаций города. </w:t>
      </w:r>
    </w:p>
    <w:p w:rsidR="00A25FCC" w:rsidRPr="001C7E8D" w:rsidRDefault="00A25FCC" w:rsidP="00A25FCC">
      <w:pPr>
        <w:suppressAutoHyphens/>
        <w:ind w:firstLine="709"/>
        <w:jc w:val="both"/>
        <w:rPr>
          <w:sz w:val="28"/>
          <w:szCs w:val="28"/>
        </w:rPr>
      </w:pPr>
      <w:r w:rsidRPr="001C7E8D">
        <w:rPr>
          <w:sz w:val="28"/>
          <w:szCs w:val="28"/>
        </w:rPr>
        <w:t>Объем отгруженной продукции за 2021 год составил 14,7 млрд. рублей с темпом роста 127,58 %, за 2020 год - 11,52 млрд.</w:t>
      </w:r>
      <w:r w:rsidR="00DC445C" w:rsidRPr="001C7E8D">
        <w:rPr>
          <w:sz w:val="28"/>
          <w:szCs w:val="28"/>
        </w:rPr>
        <w:t xml:space="preserve"> рублей с темпом роста 125,56 %</w:t>
      </w:r>
      <w:r w:rsidRPr="001C7E8D">
        <w:rPr>
          <w:sz w:val="28"/>
          <w:szCs w:val="28"/>
        </w:rPr>
        <w:t xml:space="preserve">. </w:t>
      </w:r>
    </w:p>
    <w:p w:rsidR="005A5875" w:rsidRPr="001C7E8D" w:rsidRDefault="005873BD" w:rsidP="00910C46">
      <w:pPr>
        <w:pStyle w:val="ConsPlusNormal"/>
        <w:widowControl/>
        <w:ind w:firstLine="709"/>
        <w:jc w:val="both"/>
        <w:rPr>
          <w:rFonts w:ascii="Times New Roman" w:hAnsi="Times New Roman" w:cs="Times New Roman"/>
          <w:sz w:val="28"/>
          <w:szCs w:val="28"/>
        </w:rPr>
      </w:pPr>
      <w:r w:rsidRPr="001C7E8D">
        <w:rPr>
          <w:rFonts w:ascii="Times New Roman" w:hAnsi="Times New Roman" w:cs="Times New Roman"/>
          <w:sz w:val="28"/>
          <w:szCs w:val="28"/>
        </w:rPr>
        <w:t>Осуществляются мероприятия по</w:t>
      </w:r>
      <w:r w:rsidR="002F5529" w:rsidRPr="001C7E8D">
        <w:rPr>
          <w:rFonts w:ascii="Times New Roman" w:hAnsi="Times New Roman" w:cs="Times New Roman"/>
          <w:sz w:val="28"/>
          <w:szCs w:val="28"/>
        </w:rPr>
        <w:t xml:space="preserve"> </w:t>
      </w:r>
      <w:r w:rsidR="00235CEE" w:rsidRPr="001C7E8D">
        <w:rPr>
          <w:rFonts w:ascii="Times New Roman" w:hAnsi="Times New Roman" w:cs="Times New Roman"/>
          <w:sz w:val="28"/>
          <w:szCs w:val="28"/>
        </w:rPr>
        <w:t>повышени</w:t>
      </w:r>
      <w:r w:rsidRPr="001C7E8D">
        <w:rPr>
          <w:rFonts w:ascii="Times New Roman" w:hAnsi="Times New Roman" w:cs="Times New Roman"/>
          <w:sz w:val="28"/>
          <w:szCs w:val="28"/>
        </w:rPr>
        <w:t>ю</w:t>
      </w:r>
      <w:r w:rsidR="00235CEE" w:rsidRPr="001C7E8D">
        <w:rPr>
          <w:rFonts w:ascii="Times New Roman" w:hAnsi="Times New Roman" w:cs="Times New Roman"/>
          <w:sz w:val="28"/>
          <w:szCs w:val="28"/>
        </w:rPr>
        <w:t xml:space="preserve"> производительности труда</w:t>
      </w:r>
      <w:r w:rsidR="00C35C1E" w:rsidRPr="001C7E8D">
        <w:rPr>
          <w:rFonts w:ascii="Times New Roman" w:hAnsi="Times New Roman" w:cs="Times New Roman"/>
          <w:sz w:val="28"/>
          <w:szCs w:val="28"/>
        </w:rPr>
        <w:t xml:space="preserve"> на предприятиях города</w:t>
      </w:r>
      <w:r w:rsidR="00235CEE" w:rsidRPr="001C7E8D">
        <w:rPr>
          <w:rFonts w:ascii="Times New Roman" w:hAnsi="Times New Roman" w:cs="Times New Roman"/>
          <w:sz w:val="28"/>
          <w:szCs w:val="28"/>
        </w:rPr>
        <w:t>.</w:t>
      </w:r>
      <w:r w:rsidRPr="001C7E8D">
        <w:rPr>
          <w:rFonts w:ascii="Times New Roman" w:hAnsi="Times New Roman" w:cs="Times New Roman"/>
          <w:sz w:val="28"/>
          <w:szCs w:val="28"/>
        </w:rPr>
        <w:t xml:space="preserve"> </w:t>
      </w:r>
      <w:r w:rsidR="00784000">
        <w:rPr>
          <w:rFonts w:ascii="Times New Roman" w:hAnsi="Times New Roman" w:cs="Times New Roman"/>
          <w:sz w:val="28"/>
          <w:szCs w:val="28"/>
        </w:rPr>
        <w:t>В</w:t>
      </w:r>
      <w:r w:rsidR="001B068F" w:rsidRPr="001C7E8D">
        <w:rPr>
          <w:rFonts w:ascii="Times New Roman" w:hAnsi="Times New Roman" w:cs="Times New Roman"/>
          <w:sz w:val="28"/>
          <w:szCs w:val="28"/>
        </w:rPr>
        <w:t xml:space="preserve"> целях вовлечения предприятий, относящихся к базовым </w:t>
      </w:r>
      <w:proofErr w:type="spellStart"/>
      <w:r w:rsidR="001B068F" w:rsidRPr="001C7E8D">
        <w:rPr>
          <w:rFonts w:ascii="Times New Roman" w:hAnsi="Times New Roman" w:cs="Times New Roman"/>
          <w:sz w:val="28"/>
          <w:szCs w:val="28"/>
        </w:rPr>
        <w:t>несырьевым</w:t>
      </w:r>
      <w:proofErr w:type="spellEnd"/>
      <w:r w:rsidR="001B068F" w:rsidRPr="001C7E8D">
        <w:rPr>
          <w:rFonts w:ascii="Times New Roman" w:hAnsi="Times New Roman" w:cs="Times New Roman"/>
          <w:sz w:val="28"/>
          <w:szCs w:val="28"/>
        </w:rPr>
        <w:t xml:space="preserve"> отрасл</w:t>
      </w:r>
      <w:r w:rsidR="00B7704A" w:rsidRPr="001C7E8D">
        <w:rPr>
          <w:rFonts w:ascii="Times New Roman" w:hAnsi="Times New Roman" w:cs="Times New Roman"/>
          <w:sz w:val="28"/>
          <w:szCs w:val="28"/>
        </w:rPr>
        <w:t>ям</w:t>
      </w:r>
      <w:r w:rsidR="001B068F" w:rsidRPr="001C7E8D">
        <w:rPr>
          <w:rFonts w:ascii="Times New Roman" w:hAnsi="Times New Roman" w:cs="Times New Roman"/>
          <w:sz w:val="28"/>
          <w:szCs w:val="28"/>
        </w:rPr>
        <w:t xml:space="preserve"> экономики, расположенны</w:t>
      </w:r>
      <w:r w:rsidR="00B7704A" w:rsidRPr="001C7E8D">
        <w:rPr>
          <w:rFonts w:ascii="Times New Roman" w:hAnsi="Times New Roman" w:cs="Times New Roman"/>
          <w:sz w:val="28"/>
          <w:szCs w:val="28"/>
        </w:rPr>
        <w:t>м</w:t>
      </w:r>
      <w:r w:rsidR="001B068F" w:rsidRPr="001C7E8D">
        <w:rPr>
          <w:rFonts w:ascii="Times New Roman" w:hAnsi="Times New Roman" w:cs="Times New Roman"/>
          <w:sz w:val="28"/>
          <w:szCs w:val="28"/>
        </w:rPr>
        <w:t xml:space="preserve"> на территории города Невинномысска, в национальн</w:t>
      </w:r>
      <w:r w:rsidR="00DC445C" w:rsidRPr="001C7E8D">
        <w:rPr>
          <w:rFonts w:ascii="Times New Roman" w:hAnsi="Times New Roman" w:cs="Times New Roman"/>
          <w:sz w:val="28"/>
          <w:szCs w:val="28"/>
        </w:rPr>
        <w:t>ом</w:t>
      </w:r>
      <w:r w:rsidR="001B068F" w:rsidRPr="001C7E8D">
        <w:rPr>
          <w:rFonts w:ascii="Times New Roman" w:hAnsi="Times New Roman" w:cs="Times New Roman"/>
          <w:sz w:val="28"/>
          <w:szCs w:val="28"/>
        </w:rPr>
        <w:t xml:space="preserve"> проект</w:t>
      </w:r>
      <w:r w:rsidR="00DC445C" w:rsidRPr="001C7E8D">
        <w:rPr>
          <w:rFonts w:ascii="Times New Roman" w:hAnsi="Times New Roman" w:cs="Times New Roman"/>
          <w:sz w:val="28"/>
          <w:szCs w:val="28"/>
        </w:rPr>
        <w:t>е</w:t>
      </w:r>
      <w:r w:rsidR="001B068F" w:rsidRPr="001C7E8D">
        <w:rPr>
          <w:rFonts w:ascii="Times New Roman" w:hAnsi="Times New Roman" w:cs="Times New Roman"/>
          <w:sz w:val="28"/>
          <w:szCs w:val="28"/>
        </w:rPr>
        <w:t xml:space="preserve"> «Производительность труда и поддержка занятости» </w:t>
      </w:r>
      <w:r w:rsidR="00DC445C" w:rsidRPr="001C7E8D">
        <w:rPr>
          <w:rFonts w:ascii="Times New Roman" w:hAnsi="Times New Roman" w:cs="Times New Roman"/>
          <w:spacing w:val="-1"/>
          <w:sz w:val="28"/>
          <w:szCs w:val="28"/>
        </w:rPr>
        <w:t>участвуют</w:t>
      </w:r>
      <w:r w:rsidR="005A5875" w:rsidRPr="001C7E8D">
        <w:rPr>
          <w:rFonts w:ascii="Times New Roman" w:hAnsi="Times New Roman" w:cs="Times New Roman"/>
          <w:sz w:val="28"/>
          <w:szCs w:val="28"/>
        </w:rPr>
        <w:t xml:space="preserve"> </w:t>
      </w:r>
      <w:r w:rsidR="00294F52">
        <w:rPr>
          <w:rFonts w:ascii="Times New Roman" w:hAnsi="Times New Roman" w:cs="Times New Roman"/>
          <w:sz w:val="28"/>
          <w:szCs w:val="28"/>
        </w:rPr>
        <w:t xml:space="preserve">                                 </w:t>
      </w:r>
      <w:r w:rsidR="001E0317" w:rsidRPr="001C7E8D">
        <w:rPr>
          <w:rFonts w:ascii="Times New Roman" w:hAnsi="Times New Roman" w:cs="Times New Roman"/>
          <w:sz w:val="28"/>
          <w:szCs w:val="28"/>
        </w:rPr>
        <w:t>АО «</w:t>
      </w:r>
      <w:proofErr w:type="spellStart"/>
      <w:r w:rsidR="001E0317" w:rsidRPr="001C7E8D">
        <w:rPr>
          <w:rFonts w:ascii="Times New Roman" w:hAnsi="Times New Roman" w:cs="Times New Roman"/>
          <w:sz w:val="28"/>
          <w:szCs w:val="28"/>
        </w:rPr>
        <w:t>Арнест</w:t>
      </w:r>
      <w:proofErr w:type="spellEnd"/>
      <w:r w:rsidR="001E0317" w:rsidRPr="001C7E8D">
        <w:rPr>
          <w:rFonts w:ascii="Times New Roman" w:hAnsi="Times New Roman" w:cs="Times New Roman"/>
          <w:sz w:val="28"/>
          <w:szCs w:val="28"/>
        </w:rPr>
        <w:t>», ООО «Невинномысск-</w:t>
      </w:r>
      <w:proofErr w:type="spellStart"/>
      <w:r w:rsidR="001E0317" w:rsidRPr="001C7E8D">
        <w:rPr>
          <w:rFonts w:ascii="Times New Roman" w:hAnsi="Times New Roman" w:cs="Times New Roman"/>
          <w:sz w:val="28"/>
          <w:szCs w:val="28"/>
        </w:rPr>
        <w:t>Ремстройсервис</w:t>
      </w:r>
      <w:proofErr w:type="spellEnd"/>
      <w:r w:rsidR="001E0317" w:rsidRPr="001C7E8D">
        <w:rPr>
          <w:rFonts w:ascii="Times New Roman" w:hAnsi="Times New Roman" w:cs="Times New Roman"/>
          <w:sz w:val="28"/>
          <w:szCs w:val="28"/>
        </w:rPr>
        <w:t>», ООО «Депо-</w:t>
      </w:r>
      <w:proofErr w:type="spellStart"/>
      <w:r w:rsidR="001E0317" w:rsidRPr="001C7E8D">
        <w:rPr>
          <w:rFonts w:ascii="Times New Roman" w:hAnsi="Times New Roman" w:cs="Times New Roman"/>
          <w:sz w:val="28"/>
          <w:szCs w:val="28"/>
        </w:rPr>
        <w:t>Еврохим</w:t>
      </w:r>
      <w:proofErr w:type="spellEnd"/>
      <w:r w:rsidR="001E0317" w:rsidRPr="001C7E8D">
        <w:rPr>
          <w:rFonts w:ascii="Times New Roman" w:hAnsi="Times New Roman" w:cs="Times New Roman"/>
          <w:sz w:val="28"/>
          <w:szCs w:val="28"/>
        </w:rPr>
        <w:t>», АО «</w:t>
      </w:r>
      <w:proofErr w:type="spellStart"/>
      <w:r w:rsidR="001E0317" w:rsidRPr="001C7E8D">
        <w:rPr>
          <w:rFonts w:ascii="Times New Roman" w:hAnsi="Times New Roman" w:cs="Times New Roman"/>
          <w:sz w:val="28"/>
          <w:szCs w:val="28"/>
        </w:rPr>
        <w:t>Горэлектросеть</w:t>
      </w:r>
      <w:proofErr w:type="spellEnd"/>
      <w:r w:rsidR="001E0317" w:rsidRPr="001C7E8D">
        <w:rPr>
          <w:rFonts w:ascii="Times New Roman" w:hAnsi="Times New Roman" w:cs="Times New Roman"/>
          <w:sz w:val="28"/>
          <w:szCs w:val="28"/>
        </w:rPr>
        <w:t>», ООО «КМК», ООО «СК «СМП-205», ООО «</w:t>
      </w:r>
      <w:proofErr w:type="spellStart"/>
      <w:r w:rsidR="001E0317" w:rsidRPr="001C7E8D">
        <w:rPr>
          <w:rFonts w:ascii="Times New Roman" w:hAnsi="Times New Roman" w:cs="Times New Roman"/>
          <w:sz w:val="28"/>
          <w:szCs w:val="28"/>
        </w:rPr>
        <w:t>Алюмар</w:t>
      </w:r>
      <w:proofErr w:type="spellEnd"/>
      <w:r w:rsidR="001E0317" w:rsidRPr="001C7E8D">
        <w:rPr>
          <w:rFonts w:ascii="Times New Roman" w:hAnsi="Times New Roman" w:cs="Times New Roman"/>
          <w:sz w:val="28"/>
          <w:szCs w:val="28"/>
        </w:rPr>
        <w:t>»</w:t>
      </w:r>
      <w:r w:rsidR="005A5875" w:rsidRPr="001C7E8D">
        <w:rPr>
          <w:rFonts w:ascii="Times New Roman" w:hAnsi="Times New Roman" w:cs="Times New Roman"/>
          <w:sz w:val="28"/>
          <w:szCs w:val="28"/>
        </w:rPr>
        <w:t>.</w:t>
      </w:r>
    </w:p>
    <w:p w:rsidR="00A957BD" w:rsidRPr="001C7E8D" w:rsidRDefault="00A957BD" w:rsidP="00A957BD">
      <w:pPr>
        <w:shd w:val="clear" w:color="auto" w:fill="FFFFFF"/>
        <w:suppressAutoHyphens/>
        <w:ind w:firstLine="709"/>
        <w:jc w:val="both"/>
        <w:rPr>
          <w:sz w:val="28"/>
          <w:szCs w:val="28"/>
        </w:rPr>
      </w:pPr>
      <w:r w:rsidRPr="001C7E8D">
        <w:rPr>
          <w:sz w:val="28"/>
          <w:szCs w:val="28"/>
        </w:rPr>
        <w:t>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1C7E8D">
        <w:rPr>
          <w:sz w:val="28"/>
          <w:szCs w:val="28"/>
        </w:rPr>
        <w:t>Энергомера</w:t>
      </w:r>
      <w:proofErr w:type="spellEnd"/>
      <w:r w:rsidRPr="001C7E8D">
        <w:rPr>
          <w:sz w:val="28"/>
          <w:szCs w:val="28"/>
        </w:rPr>
        <w:t>» филиал ЗАО «Электротехнические заводы «</w:t>
      </w:r>
      <w:proofErr w:type="spellStart"/>
      <w:r w:rsidRPr="001C7E8D">
        <w:rPr>
          <w:sz w:val="28"/>
          <w:szCs w:val="28"/>
        </w:rPr>
        <w:t>Энергомера</w:t>
      </w:r>
      <w:proofErr w:type="spellEnd"/>
      <w:r w:rsidRPr="001C7E8D">
        <w:rPr>
          <w:sz w:val="28"/>
          <w:szCs w:val="28"/>
        </w:rPr>
        <w:t xml:space="preserve">» (производство электрооборудования). Производством электрооборудования для двигателей и транспортных средств занимается  ОАО «Невинномысский электромеханический завод». </w:t>
      </w:r>
    </w:p>
    <w:p w:rsidR="00F4110C" w:rsidRPr="001C7E8D" w:rsidRDefault="00F4110C" w:rsidP="00F4110C">
      <w:pPr>
        <w:ind w:firstLine="709"/>
        <w:jc w:val="both"/>
        <w:rPr>
          <w:sz w:val="28"/>
          <w:szCs w:val="28"/>
        </w:rPr>
      </w:pPr>
      <w:r w:rsidRPr="001C7E8D">
        <w:rPr>
          <w:sz w:val="28"/>
          <w:szCs w:val="28"/>
        </w:rPr>
        <w:t>Одним из крупнейших производителей электрооборудования является ЗИП «</w:t>
      </w:r>
      <w:proofErr w:type="spellStart"/>
      <w:r w:rsidRPr="001C7E8D">
        <w:rPr>
          <w:sz w:val="28"/>
          <w:szCs w:val="28"/>
        </w:rPr>
        <w:t>Энергомера</w:t>
      </w:r>
      <w:proofErr w:type="spellEnd"/>
      <w:r w:rsidRPr="001C7E8D">
        <w:rPr>
          <w:sz w:val="28"/>
          <w:szCs w:val="28"/>
        </w:rPr>
        <w:t>» филиал АО «</w:t>
      </w:r>
      <w:proofErr w:type="spellStart"/>
      <w:r w:rsidRPr="001C7E8D">
        <w:rPr>
          <w:sz w:val="28"/>
          <w:szCs w:val="28"/>
        </w:rPr>
        <w:t>Энергомера</w:t>
      </w:r>
      <w:proofErr w:type="spellEnd"/>
      <w:r w:rsidRPr="001C7E8D">
        <w:rPr>
          <w:sz w:val="28"/>
          <w:szCs w:val="28"/>
        </w:rPr>
        <w:t xml:space="preserve">». Объем производства </w:t>
      </w:r>
      <w:r w:rsidR="00DC445C" w:rsidRPr="001C7E8D">
        <w:rPr>
          <w:sz w:val="28"/>
          <w:szCs w:val="28"/>
        </w:rPr>
        <w:t>продукции</w:t>
      </w:r>
      <w:r w:rsidRPr="001C7E8D">
        <w:rPr>
          <w:sz w:val="28"/>
          <w:szCs w:val="28"/>
        </w:rPr>
        <w:t xml:space="preserve"> в 202</w:t>
      </w:r>
      <w:r w:rsidR="004315BB" w:rsidRPr="001C7E8D">
        <w:rPr>
          <w:sz w:val="28"/>
          <w:szCs w:val="28"/>
        </w:rPr>
        <w:t>1</w:t>
      </w:r>
      <w:r w:rsidRPr="001C7E8D">
        <w:rPr>
          <w:sz w:val="28"/>
          <w:szCs w:val="28"/>
        </w:rPr>
        <w:t xml:space="preserve"> году составил </w:t>
      </w:r>
      <w:r w:rsidR="004315BB" w:rsidRPr="001C7E8D">
        <w:rPr>
          <w:sz w:val="28"/>
          <w:szCs w:val="28"/>
        </w:rPr>
        <w:t>3252</w:t>
      </w:r>
      <w:r w:rsidRPr="001C7E8D">
        <w:rPr>
          <w:sz w:val="28"/>
          <w:szCs w:val="28"/>
        </w:rPr>
        <w:t xml:space="preserve"> тыс. штук</w:t>
      </w:r>
      <w:r w:rsidR="004315BB" w:rsidRPr="001C7E8D">
        <w:rPr>
          <w:sz w:val="28"/>
          <w:szCs w:val="28"/>
        </w:rPr>
        <w:t xml:space="preserve"> (на 13,78 % больше уровня 2020 года)</w:t>
      </w:r>
      <w:r w:rsidRPr="001C7E8D">
        <w:rPr>
          <w:sz w:val="28"/>
          <w:szCs w:val="28"/>
        </w:rPr>
        <w:t xml:space="preserve">, </w:t>
      </w:r>
      <w:r w:rsidR="00DC445C" w:rsidRPr="001C7E8D">
        <w:rPr>
          <w:sz w:val="28"/>
          <w:szCs w:val="28"/>
        </w:rPr>
        <w:t xml:space="preserve">в 2022 году </w:t>
      </w:r>
      <w:r w:rsidRPr="001C7E8D">
        <w:rPr>
          <w:sz w:val="28"/>
          <w:szCs w:val="28"/>
        </w:rPr>
        <w:t xml:space="preserve">планируется </w:t>
      </w:r>
      <w:r w:rsidR="0006317C" w:rsidRPr="001C7E8D">
        <w:rPr>
          <w:sz w:val="28"/>
          <w:szCs w:val="28"/>
        </w:rPr>
        <w:t>выпустить</w:t>
      </w:r>
      <w:r w:rsidRPr="001C7E8D">
        <w:rPr>
          <w:sz w:val="28"/>
          <w:szCs w:val="28"/>
        </w:rPr>
        <w:t xml:space="preserve"> </w:t>
      </w:r>
      <w:r w:rsidR="004315BB" w:rsidRPr="001C7E8D">
        <w:rPr>
          <w:sz w:val="28"/>
          <w:szCs w:val="28"/>
        </w:rPr>
        <w:t>3605,7</w:t>
      </w:r>
      <w:r w:rsidRPr="001C7E8D">
        <w:rPr>
          <w:sz w:val="28"/>
          <w:szCs w:val="28"/>
        </w:rPr>
        <w:t xml:space="preserve"> тыс. штук.  </w:t>
      </w:r>
    </w:p>
    <w:p w:rsidR="00F4110C" w:rsidRPr="001C7E8D" w:rsidRDefault="0042477E" w:rsidP="00A957BD">
      <w:pPr>
        <w:autoSpaceDE w:val="0"/>
        <w:autoSpaceDN w:val="0"/>
        <w:adjustRightInd w:val="0"/>
        <w:ind w:firstLine="709"/>
        <w:jc w:val="both"/>
        <w:rPr>
          <w:sz w:val="28"/>
          <w:szCs w:val="28"/>
        </w:rPr>
      </w:pPr>
      <w:r>
        <w:rPr>
          <w:sz w:val="28"/>
          <w:szCs w:val="28"/>
        </w:rPr>
        <w:t>О</w:t>
      </w:r>
      <w:r w:rsidR="00F4110C" w:rsidRPr="001C7E8D">
        <w:rPr>
          <w:sz w:val="28"/>
          <w:szCs w:val="28"/>
        </w:rPr>
        <w:t xml:space="preserve">бъем производства готовой продукции </w:t>
      </w:r>
      <w:r w:rsidRPr="001C7E8D">
        <w:rPr>
          <w:sz w:val="28"/>
          <w:szCs w:val="28"/>
        </w:rPr>
        <w:t xml:space="preserve">ОАО «Невинномысский электромеханический завод» </w:t>
      </w:r>
      <w:r>
        <w:rPr>
          <w:sz w:val="28"/>
          <w:szCs w:val="28"/>
        </w:rPr>
        <w:t xml:space="preserve">в 2021 году </w:t>
      </w:r>
      <w:r w:rsidR="00F4110C" w:rsidRPr="001C7E8D">
        <w:rPr>
          <w:sz w:val="28"/>
          <w:szCs w:val="28"/>
        </w:rPr>
        <w:t xml:space="preserve">составил </w:t>
      </w:r>
      <w:r w:rsidR="00A84093" w:rsidRPr="001C7E8D">
        <w:rPr>
          <w:sz w:val="28"/>
          <w:szCs w:val="28"/>
        </w:rPr>
        <w:t>218703</w:t>
      </w:r>
      <w:r w:rsidR="00F4110C" w:rsidRPr="001C7E8D">
        <w:rPr>
          <w:sz w:val="28"/>
          <w:szCs w:val="28"/>
        </w:rPr>
        <w:t xml:space="preserve"> тыс. рублей, что на </w:t>
      </w:r>
      <w:r w:rsidR="00A84093" w:rsidRPr="001C7E8D">
        <w:rPr>
          <w:sz w:val="28"/>
          <w:szCs w:val="28"/>
        </w:rPr>
        <w:t>2</w:t>
      </w:r>
      <w:r w:rsidR="00F4110C" w:rsidRPr="001C7E8D">
        <w:rPr>
          <w:sz w:val="28"/>
          <w:szCs w:val="28"/>
        </w:rPr>
        <w:t xml:space="preserve">5 % </w:t>
      </w:r>
      <w:r w:rsidR="00A957BD" w:rsidRPr="001C7E8D">
        <w:rPr>
          <w:sz w:val="28"/>
          <w:szCs w:val="28"/>
        </w:rPr>
        <w:t>больше показателя</w:t>
      </w:r>
      <w:r w:rsidR="00F4110C" w:rsidRPr="001C7E8D">
        <w:rPr>
          <w:sz w:val="28"/>
          <w:szCs w:val="28"/>
        </w:rPr>
        <w:t xml:space="preserve"> 20</w:t>
      </w:r>
      <w:r w:rsidR="00A84093" w:rsidRPr="001C7E8D">
        <w:rPr>
          <w:sz w:val="28"/>
          <w:szCs w:val="28"/>
        </w:rPr>
        <w:t>20</w:t>
      </w:r>
      <w:r w:rsidR="00F4110C" w:rsidRPr="001C7E8D">
        <w:rPr>
          <w:sz w:val="28"/>
          <w:szCs w:val="28"/>
        </w:rPr>
        <w:t xml:space="preserve"> год</w:t>
      </w:r>
      <w:r w:rsidR="00A957BD" w:rsidRPr="001C7E8D">
        <w:rPr>
          <w:sz w:val="28"/>
          <w:szCs w:val="28"/>
        </w:rPr>
        <w:t xml:space="preserve">а. </w:t>
      </w:r>
      <w:r w:rsidR="00F4110C" w:rsidRPr="001C7E8D">
        <w:rPr>
          <w:sz w:val="28"/>
          <w:szCs w:val="28"/>
        </w:rPr>
        <w:t xml:space="preserve">Объем освоенных инвестиций в основной капитал составил </w:t>
      </w:r>
      <w:r w:rsidR="00A84093" w:rsidRPr="001C7E8D">
        <w:rPr>
          <w:sz w:val="28"/>
          <w:szCs w:val="28"/>
        </w:rPr>
        <w:t>5897</w:t>
      </w:r>
      <w:r w:rsidR="00A957BD" w:rsidRPr="001C7E8D">
        <w:rPr>
          <w:sz w:val="28"/>
          <w:szCs w:val="28"/>
        </w:rPr>
        <w:t xml:space="preserve"> тыс. рублей</w:t>
      </w:r>
      <w:r w:rsidR="00F4110C" w:rsidRPr="001C7E8D">
        <w:rPr>
          <w:sz w:val="28"/>
          <w:szCs w:val="28"/>
        </w:rPr>
        <w:t xml:space="preserve">. Средства были направленны на модернизацию производственных мощностей </w:t>
      </w:r>
      <w:r w:rsidR="00A84093" w:rsidRPr="001C7E8D">
        <w:rPr>
          <w:sz w:val="28"/>
          <w:szCs w:val="28"/>
        </w:rPr>
        <w:t xml:space="preserve">и ремонт основных средств </w:t>
      </w:r>
      <w:r w:rsidR="00F4110C" w:rsidRPr="001C7E8D">
        <w:rPr>
          <w:sz w:val="28"/>
          <w:szCs w:val="28"/>
        </w:rPr>
        <w:t>завода.</w:t>
      </w:r>
      <w:r w:rsidR="00A957BD" w:rsidRPr="001C7E8D">
        <w:rPr>
          <w:sz w:val="28"/>
          <w:szCs w:val="28"/>
        </w:rPr>
        <w:t xml:space="preserve"> </w:t>
      </w:r>
      <w:r w:rsidR="00F4110C" w:rsidRPr="001C7E8D">
        <w:rPr>
          <w:sz w:val="28"/>
          <w:szCs w:val="28"/>
        </w:rPr>
        <w:t xml:space="preserve">Первостепенными задачами предприятия остаются недопущение спада производства и сбыта продукции, сохранение качества продукции, снижение затрат (удешевление используемых материалов, их расход) минимизация производственных отходов, устранение потерь рабочего времени, сохранение и увеличение заработной платы. </w:t>
      </w:r>
    </w:p>
    <w:p w:rsidR="00EB4F97" w:rsidRPr="001C7E8D" w:rsidRDefault="007F4E61" w:rsidP="0054377B">
      <w:pPr>
        <w:widowControl w:val="0"/>
        <w:tabs>
          <w:tab w:val="left" w:pos="10348"/>
        </w:tabs>
        <w:autoSpaceDE w:val="0"/>
        <w:autoSpaceDN w:val="0"/>
        <w:adjustRightInd w:val="0"/>
        <w:ind w:firstLine="709"/>
        <w:jc w:val="both"/>
        <w:rPr>
          <w:sz w:val="28"/>
          <w:szCs w:val="28"/>
        </w:rPr>
      </w:pPr>
      <w:r w:rsidRPr="001C7E8D">
        <w:rPr>
          <w:sz w:val="28"/>
          <w:szCs w:val="28"/>
        </w:rPr>
        <w:t xml:space="preserve">Идет развитие АПК, создание агропромышленных комплексов, производство и переработка агропромышленной продукции. </w:t>
      </w:r>
    </w:p>
    <w:p w:rsidR="007F4E61" w:rsidRPr="001C7E8D" w:rsidRDefault="00E91D8F" w:rsidP="0054377B">
      <w:pPr>
        <w:widowControl w:val="0"/>
        <w:tabs>
          <w:tab w:val="left" w:pos="10348"/>
        </w:tabs>
        <w:autoSpaceDE w:val="0"/>
        <w:autoSpaceDN w:val="0"/>
        <w:adjustRightInd w:val="0"/>
        <w:ind w:firstLine="709"/>
        <w:jc w:val="both"/>
        <w:rPr>
          <w:sz w:val="28"/>
          <w:szCs w:val="28"/>
        </w:rPr>
      </w:pPr>
      <w:r w:rsidRPr="001C7E8D">
        <w:rPr>
          <w:sz w:val="28"/>
          <w:szCs w:val="28"/>
        </w:rPr>
        <w:t xml:space="preserve">Одним из перспективных и развивающихся компаний является </w:t>
      </w:r>
      <w:r w:rsidR="00294F52">
        <w:rPr>
          <w:sz w:val="28"/>
          <w:szCs w:val="28"/>
        </w:rPr>
        <w:t xml:space="preserve">                      </w:t>
      </w:r>
      <w:r w:rsidRPr="001C7E8D">
        <w:rPr>
          <w:sz w:val="28"/>
          <w:szCs w:val="28"/>
        </w:rPr>
        <w:lastRenderedPageBreak/>
        <w:t>«АПК-Инвест</w:t>
      </w:r>
      <w:r w:rsidR="007F4E61" w:rsidRPr="001C7E8D">
        <w:rPr>
          <w:sz w:val="28"/>
          <w:szCs w:val="28"/>
        </w:rPr>
        <w:t xml:space="preserve">. Предприятие будет оказывать услуги по очистке, сушке, калибровке зерновых и зернобобовых культур сельскохозяйственным товаропроизводителям Ставропольского края. </w:t>
      </w:r>
      <w:r w:rsidR="00DC445C" w:rsidRPr="001C7E8D">
        <w:rPr>
          <w:sz w:val="28"/>
          <w:szCs w:val="28"/>
        </w:rPr>
        <w:t>18 декабря 2020 г.</w:t>
      </w:r>
      <w:r w:rsidR="007F4E61" w:rsidRPr="001C7E8D">
        <w:rPr>
          <w:sz w:val="28"/>
          <w:szCs w:val="28"/>
        </w:rPr>
        <w:t xml:space="preserve"> было подписано Соглашение об осуществлении деятельности на территории города</w:t>
      </w:r>
      <w:r w:rsidR="00225124">
        <w:rPr>
          <w:sz w:val="28"/>
          <w:szCs w:val="28"/>
        </w:rPr>
        <w:t xml:space="preserve"> в качестве</w:t>
      </w:r>
      <w:r w:rsidR="007F4E61" w:rsidRPr="001C7E8D">
        <w:rPr>
          <w:sz w:val="28"/>
          <w:szCs w:val="28"/>
        </w:rPr>
        <w:t xml:space="preserve"> резидент</w:t>
      </w:r>
      <w:r w:rsidR="00225124">
        <w:rPr>
          <w:sz w:val="28"/>
          <w:szCs w:val="28"/>
        </w:rPr>
        <w:t>а</w:t>
      </w:r>
      <w:r w:rsidR="007F4E61" w:rsidRPr="001C7E8D">
        <w:rPr>
          <w:sz w:val="28"/>
          <w:szCs w:val="28"/>
        </w:rPr>
        <w:t xml:space="preserve"> ТОСЭР. </w:t>
      </w:r>
      <w:r w:rsidR="00DC445C" w:rsidRPr="001C7E8D">
        <w:rPr>
          <w:sz w:val="28"/>
          <w:szCs w:val="28"/>
        </w:rPr>
        <w:t>П</w:t>
      </w:r>
      <w:r w:rsidR="00A123C7" w:rsidRPr="001C7E8D">
        <w:rPr>
          <w:sz w:val="28"/>
          <w:szCs w:val="28"/>
        </w:rPr>
        <w:t xml:space="preserve">роведена подготовительная работа </w:t>
      </w:r>
      <w:r w:rsidR="007F4E61" w:rsidRPr="001C7E8D">
        <w:rPr>
          <w:sz w:val="28"/>
          <w:szCs w:val="28"/>
        </w:rPr>
        <w:t xml:space="preserve">к реализации бизнес </w:t>
      </w:r>
      <w:r w:rsidR="008560D5" w:rsidRPr="001C7E8D">
        <w:rPr>
          <w:sz w:val="28"/>
          <w:szCs w:val="28"/>
        </w:rPr>
        <w:t>-</w:t>
      </w:r>
      <w:r w:rsidR="007F4E61" w:rsidRPr="001C7E8D">
        <w:rPr>
          <w:sz w:val="28"/>
          <w:szCs w:val="28"/>
        </w:rPr>
        <w:t xml:space="preserve"> плана</w:t>
      </w:r>
      <w:r w:rsidR="00A123C7" w:rsidRPr="001C7E8D">
        <w:rPr>
          <w:sz w:val="28"/>
          <w:szCs w:val="28"/>
        </w:rPr>
        <w:t>. Создание производства</w:t>
      </w:r>
      <w:r w:rsidR="007F4E61" w:rsidRPr="001C7E8D">
        <w:rPr>
          <w:sz w:val="28"/>
          <w:szCs w:val="28"/>
        </w:rPr>
        <w:t xml:space="preserve"> плодотворно повлияет на </w:t>
      </w:r>
      <w:r w:rsidR="00A123C7" w:rsidRPr="001C7E8D">
        <w:rPr>
          <w:sz w:val="28"/>
          <w:szCs w:val="28"/>
        </w:rPr>
        <w:t xml:space="preserve">развитие </w:t>
      </w:r>
      <w:r w:rsidR="007F4E61" w:rsidRPr="001C7E8D">
        <w:rPr>
          <w:sz w:val="28"/>
          <w:szCs w:val="28"/>
        </w:rPr>
        <w:t xml:space="preserve">экономических связей </w:t>
      </w:r>
      <w:r w:rsidR="00A123C7" w:rsidRPr="001C7E8D">
        <w:rPr>
          <w:sz w:val="28"/>
          <w:szCs w:val="28"/>
        </w:rPr>
        <w:t>и</w:t>
      </w:r>
      <w:r w:rsidR="007F4E61" w:rsidRPr="001C7E8D">
        <w:rPr>
          <w:sz w:val="28"/>
          <w:szCs w:val="28"/>
        </w:rPr>
        <w:t xml:space="preserve"> уменьшение дефицита региона в перерабатывающих мощностях и мощностях для хранения выращенной сельскохозяйственной продукции.</w:t>
      </w:r>
    </w:p>
    <w:p w:rsidR="00C145E8" w:rsidRPr="001C7E8D" w:rsidRDefault="00984CBD" w:rsidP="0054377B">
      <w:pPr>
        <w:widowControl w:val="0"/>
        <w:tabs>
          <w:tab w:val="left" w:pos="10348"/>
        </w:tabs>
        <w:autoSpaceDE w:val="0"/>
        <w:autoSpaceDN w:val="0"/>
        <w:adjustRightInd w:val="0"/>
        <w:ind w:firstLine="709"/>
        <w:jc w:val="both"/>
        <w:rPr>
          <w:sz w:val="28"/>
          <w:szCs w:val="28"/>
        </w:rPr>
      </w:pPr>
      <w:r w:rsidRPr="001C7E8D">
        <w:rPr>
          <w:sz w:val="28"/>
          <w:szCs w:val="28"/>
        </w:rPr>
        <w:t>ООО «</w:t>
      </w:r>
      <w:proofErr w:type="spellStart"/>
      <w:r w:rsidRPr="001C7E8D">
        <w:rPr>
          <w:sz w:val="28"/>
          <w:szCs w:val="28"/>
        </w:rPr>
        <w:t>ЭкоДар</w:t>
      </w:r>
      <w:proofErr w:type="spellEnd"/>
      <w:r w:rsidRPr="001C7E8D">
        <w:rPr>
          <w:sz w:val="28"/>
          <w:szCs w:val="28"/>
        </w:rPr>
        <w:t xml:space="preserve">». Проект предусматривает организацию производства, выпускающего элементы строительных конструкций и тару различной конфигурации (ящики для фруктов, ягод, овощей, мяса, рыбы и др. продуктов). Производятся пуско-наладочные работы технологического и вспомогательного оборудования. </w:t>
      </w:r>
    </w:p>
    <w:p w:rsidR="00C145E8" w:rsidRPr="001C7E8D" w:rsidRDefault="00BC3055" w:rsidP="0054377B">
      <w:pPr>
        <w:widowControl w:val="0"/>
        <w:tabs>
          <w:tab w:val="left" w:pos="10348"/>
        </w:tabs>
        <w:autoSpaceDE w:val="0"/>
        <w:autoSpaceDN w:val="0"/>
        <w:adjustRightInd w:val="0"/>
        <w:ind w:firstLine="709"/>
        <w:jc w:val="both"/>
        <w:rPr>
          <w:sz w:val="28"/>
          <w:szCs w:val="28"/>
        </w:rPr>
      </w:pPr>
      <w:r w:rsidRPr="001C7E8D">
        <w:rPr>
          <w:sz w:val="28"/>
          <w:szCs w:val="28"/>
        </w:rPr>
        <w:t>Закладка интенсивного фруктового сада на территории Ставропольского края</w:t>
      </w:r>
      <w:r w:rsidR="008560D5" w:rsidRPr="001C7E8D">
        <w:rPr>
          <w:sz w:val="28"/>
          <w:szCs w:val="28"/>
        </w:rPr>
        <w:t xml:space="preserve"> осуществляется</w:t>
      </w:r>
      <w:r w:rsidRPr="001C7E8D">
        <w:rPr>
          <w:sz w:val="28"/>
          <w:szCs w:val="28"/>
        </w:rPr>
        <w:t xml:space="preserve"> ООО «СФД». </w:t>
      </w:r>
      <w:r w:rsidR="008560D5" w:rsidRPr="001C7E8D">
        <w:rPr>
          <w:sz w:val="28"/>
          <w:szCs w:val="28"/>
        </w:rPr>
        <w:t>Ведется с</w:t>
      </w:r>
      <w:r w:rsidRPr="001C7E8D">
        <w:rPr>
          <w:sz w:val="28"/>
          <w:szCs w:val="28"/>
        </w:rPr>
        <w:t xml:space="preserve">оздание нового производства по выращиванию натуральных высококачественных яблок, замещение на </w:t>
      </w:r>
      <w:r w:rsidR="00A8072C" w:rsidRPr="001C7E8D">
        <w:rPr>
          <w:sz w:val="28"/>
          <w:szCs w:val="28"/>
        </w:rPr>
        <w:t xml:space="preserve">рынке аналогичной </w:t>
      </w:r>
      <w:r w:rsidRPr="001C7E8D">
        <w:rPr>
          <w:sz w:val="28"/>
          <w:szCs w:val="28"/>
        </w:rPr>
        <w:t>импортной продукции, снижение зависимости России от макроэкономической конъюнктуры на международных товарных рынках. Произведена закладка сада на площади 276,7 га, проведены работы по монтажу капельного орошения.</w:t>
      </w:r>
    </w:p>
    <w:p w:rsidR="00C12FA0" w:rsidRPr="001C7E8D" w:rsidRDefault="00C12FA0" w:rsidP="00C12FA0">
      <w:pPr>
        <w:autoSpaceDE w:val="0"/>
        <w:autoSpaceDN w:val="0"/>
        <w:adjustRightInd w:val="0"/>
        <w:ind w:firstLine="709"/>
        <w:jc w:val="both"/>
        <w:rPr>
          <w:sz w:val="28"/>
          <w:szCs w:val="28"/>
        </w:rPr>
      </w:pPr>
      <w:r w:rsidRPr="001C7E8D">
        <w:rPr>
          <w:sz w:val="28"/>
          <w:szCs w:val="28"/>
        </w:rPr>
        <w:t xml:space="preserve">Активно ведется строительство новых </w:t>
      </w:r>
      <w:r w:rsidR="00DC445C" w:rsidRPr="001C7E8D">
        <w:rPr>
          <w:sz w:val="28"/>
          <w:szCs w:val="28"/>
        </w:rPr>
        <w:t xml:space="preserve">промышленных </w:t>
      </w:r>
      <w:r w:rsidRPr="001C7E8D">
        <w:rPr>
          <w:sz w:val="28"/>
          <w:szCs w:val="28"/>
        </w:rPr>
        <w:t>производств, не связанных с деятельностью градообразующих предприятий.</w:t>
      </w:r>
    </w:p>
    <w:p w:rsidR="009D7021" w:rsidRPr="001C7E8D" w:rsidRDefault="00597424" w:rsidP="009D7021">
      <w:pPr>
        <w:shd w:val="clear" w:color="auto" w:fill="FFFFFF"/>
        <w:ind w:firstLine="709"/>
        <w:jc w:val="both"/>
        <w:rPr>
          <w:sz w:val="28"/>
          <w:szCs w:val="28"/>
        </w:rPr>
      </w:pPr>
      <w:r w:rsidRPr="001C7E8D">
        <w:rPr>
          <w:sz w:val="28"/>
          <w:szCs w:val="28"/>
        </w:rPr>
        <w:t xml:space="preserve">Инвестиционный проект «Строительство гидрометаллургического завода в г. Невинномысске </w:t>
      </w:r>
      <w:r w:rsidRPr="001C7E8D">
        <w:rPr>
          <w:spacing w:val="-2"/>
          <w:sz w:val="28"/>
          <w:szCs w:val="28"/>
        </w:rPr>
        <w:t xml:space="preserve">Ставропольского края» реализуется в рамках масштабного межрегионального </w:t>
      </w:r>
      <w:r w:rsidRPr="001C7E8D">
        <w:rPr>
          <w:sz w:val="28"/>
          <w:szCs w:val="28"/>
        </w:rPr>
        <w:t xml:space="preserve">проекта по возобновлению добычи на </w:t>
      </w:r>
      <w:proofErr w:type="spellStart"/>
      <w:r w:rsidRPr="001C7E8D">
        <w:rPr>
          <w:sz w:val="28"/>
          <w:szCs w:val="28"/>
        </w:rPr>
        <w:t>Тырныаузском</w:t>
      </w:r>
      <w:proofErr w:type="spellEnd"/>
      <w:r w:rsidRPr="001C7E8D">
        <w:rPr>
          <w:sz w:val="28"/>
          <w:szCs w:val="28"/>
        </w:rPr>
        <w:t xml:space="preserve"> </w:t>
      </w:r>
      <w:proofErr w:type="spellStart"/>
      <w:proofErr w:type="gramStart"/>
      <w:r w:rsidRPr="001C7E8D">
        <w:rPr>
          <w:sz w:val="28"/>
          <w:szCs w:val="28"/>
        </w:rPr>
        <w:t>вольфрамо</w:t>
      </w:r>
      <w:proofErr w:type="spellEnd"/>
      <w:r w:rsidRPr="001C7E8D">
        <w:rPr>
          <w:sz w:val="28"/>
          <w:szCs w:val="28"/>
        </w:rPr>
        <w:t>-</w:t>
      </w:r>
      <w:r w:rsidRPr="001C7E8D">
        <w:rPr>
          <w:spacing w:val="-1"/>
          <w:sz w:val="28"/>
          <w:szCs w:val="28"/>
        </w:rPr>
        <w:t>молибденовом</w:t>
      </w:r>
      <w:proofErr w:type="gramEnd"/>
      <w:r w:rsidRPr="001C7E8D">
        <w:rPr>
          <w:spacing w:val="-1"/>
          <w:sz w:val="28"/>
          <w:szCs w:val="28"/>
        </w:rPr>
        <w:t xml:space="preserve"> месторождении в Кабардино-Балкарской республике. Проект </w:t>
      </w:r>
      <w:r w:rsidR="00225124">
        <w:rPr>
          <w:sz w:val="28"/>
          <w:szCs w:val="28"/>
        </w:rPr>
        <w:t>предусматривает</w:t>
      </w:r>
      <w:r w:rsidRPr="001C7E8D">
        <w:rPr>
          <w:sz w:val="28"/>
          <w:szCs w:val="28"/>
        </w:rPr>
        <w:t xml:space="preserve"> создание гидрометаллургического производства по </w:t>
      </w:r>
      <w:r w:rsidRPr="001C7E8D">
        <w:rPr>
          <w:spacing w:val="-1"/>
          <w:sz w:val="28"/>
          <w:szCs w:val="28"/>
        </w:rPr>
        <w:t xml:space="preserve">переработке вольфрамовых и молибденовых концентратов </w:t>
      </w:r>
      <w:proofErr w:type="spellStart"/>
      <w:r w:rsidRPr="001C7E8D">
        <w:rPr>
          <w:spacing w:val="-1"/>
          <w:sz w:val="28"/>
          <w:szCs w:val="28"/>
        </w:rPr>
        <w:t>Тырныаузского</w:t>
      </w:r>
      <w:proofErr w:type="spellEnd"/>
      <w:r w:rsidRPr="001C7E8D">
        <w:rPr>
          <w:spacing w:val="-1"/>
          <w:sz w:val="28"/>
          <w:szCs w:val="28"/>
        </w:rPr>
        <w:t xml:space="preserve"> месторождения с получением товарных продуктов в виде оксидов вольфрама </w:t>
      </w:r>
      <w:r w:rsidRPr="001C7E8D">
        <w:rPr>
          <w:sz w:val="28"/>
          <w:szCs w:val="28"/>
        </w:rPr>
        <w:t xml:space="preserve">и молибдена. </w:t>
      </w:r>
      <w:proofErr w:type="gramStart"/>
      <w:r w:rsidRPr="001C7E8D">
        <w:rPr>
          <w:spacing w:val="-1"/>
          <w:sz w:val="28"/>
          <w:szCs w:val="28"/>
        </w:rPr>
        <w:t>Новое производство мощностью</w:t>
      </w:r>
      <w:r w:rsidR="009D7021" w:rsidRPr="001C7E8D">
        <w:rPr>
          <w:spacing w:val="-1"/>
          <w:sz w:val="28"/>
          <w:szCs w:val="28"/>
        </w:rPr>
        <w:t xml:space="preserve"> </w:t>
      </w:r>
      <w:r w:rsidRPr="001C7E8D">
        <w:rPr>
          <w:spacing w:val="-1"/>
          <w:sz w:val="28"/>
          <w:szCs w:val="28"/>
        </w:rPr>
        <w:t xml:space="preserve">3600 т/год по оксиду вольфрама и 900 т/год по оксиду молибдена будет крупнейшим предприятием в Российской </w:t>
      </w:r>
      <w:r w:rsidRPr="001C7E8D">
        <w:rPr>
          <w:sz w:val="28"/>
          <w:szCs w:val="28"/>
        </w:rPr>
        <w:t xml:space="preserve">Федерации по производству химически чистых оксидов вольфрама и </w:t>
      </w:r>
      <w:r w:rsidRPr="001C7E8D">
        <w:rPr>
          <w:spacing w:val="-1"/>
          <w:sz w:val="28"/>
          <w:szCs w:val="28"/>
        </w:rPr>
        <w:t xml:space="preserve">молибдена, с поставкой продукции всем отечественным предприятиям, производящим конечную продукцию, в том числе и для нужд оборонной </w:t>
      </w:r>
      <w:r w:rsidRPr="001C7E8D">
        <w:rPr>
          <w:spacing w:val="-2"/>
          <w:sz w:val="28"/>
          <w:szCs w:val="28"/>
        </w:rPr>
        <w:t>промышленности (изготовление изделий оборонного и двойного назначения).</w:t>
      </w:r>
      <w:proofErr w:type="gramEnd"/>
      <w:r w:rsidRPr="001C7E8D">
        <w:rPr>
          <w:spacing w:val="-2"/>
          <w:sz w:val="28"/>
          <w:szCs w:val="28"/>
        </w:rPr>
        <w:t xml:space="preserve"> </w:t>
      </w:r>
      <w:r w:rsidRPr="001C7E8D">
        <w:rPr>
          <w:sz w:val="28"/>
          <w:szCs w:val="28"/>
        </w:rPr>
        <w:t xml:space="preserve">Качество продукции позволит также свободно конкурировать на международном рынке. </w:t>
      </w:r>
    </w:p>
    <w:p w:rsidR="00C145E8" w:rsidRPr="001C7E8D" w:rsidRDefault="001A76A8" w:rsidP="00C145E8">
      <w:pPr>
        <w:ind w:firstLine="709"/>
        <w:jc w:val="both"/>
        <w:rPr>
          <w:sz w:val="28"/>
          <w:szCs w:val="28"/>
        </w:rPr>
      </w:pPr>
      <w:r>
        <w:rPr>
          <w:sz w:val="28"/>
          <w:szCs w:val="28"/>
        </w:rPr>
        <w:t>Ведется р</w:t>
      </w:r>
      <w:r w:rsidR="00C145E8" w:rsidRPr="001C7E8D">
        <w:rPr>
          <w:sz w:val="28"/>
          <w:szCs w:val="28"/>
        </w:rPr>
        <w:t>азвитие производственного предприятия по выпуску металлоизделий</w:t>
      </w:r>
      <w:r w:rsidRPr="001A76A8">
        <w:rPr>
          <w:sz w:val="28"/>
          <w:szCs w:val="28"/>
        </w:rPr>
        <w:t xml:space="preserve"> </w:t>
      </w:r>
      <w:r w:rsidRPr="001C7E8D">
        <w:rPr>
          <w:sz w:val="28"/>
          <w:szCs w:val="28"/>
        </w:rPr>
        <w:t>ООО «НТМ»</w:t>
      </w:r>
      <w:r w:rsidR="00C145E8" w:rsidRPr="001C7E8D">
        <w:rPr>
          <w:sz w:val="28"/>
          <w:szCs w:val="28"/>
        </w:rPr>
        <w:t>. Производится наладка производственного оборудования.</w:t>
      </w:r>
    </w:p>
    <w:p w:rsidR="00C145E8" w:rsidRPr="001C7E8D" w:rsidRDefault="00855824" w:rsidP="009D7021">
      <w:pPr>
        <w:shd w:val="clear" w:color="auto" w:fill="FFFFFF"/>
        <w:ind w:firstLine="709"/>
        <w:jc w:val="both"/>
        <w:rPr>
          <w:sz w:val="28"/>
          <w:szCs w:val="28"/>
        </w:rPr>
      </w:pPr>
      <w:r w:rsidRPr="001C7E8D">
        <w:rPr>
          <w:sz w:val="28"/>
          <w:szCs w:val="28"/>
        </w:rPr>
        <w:t>ООО «Металлоизделия».</w:t>
      </w:r>
      <w:r w:rsidRPr="001C7E8D">
        <w:t xml:space="preserve"> </w:t>
      </w:r>
      <w:r w:rsidRPr="001C7E8D">
        <w:rPr>
          <w:sz w:val="28"/>
          <w:szCs w:val="28"/>
        </w:rPr>
        <w:t xml:space="preserve">Инвестиционный проект предусматривает организацию деятельности нового предприятия, специализирующегося на </w:t>
      </w:r>
      <w:r w:rsidRPr="001C7E8D">
        <w:rPr>
          <w:sz w:val="28"/>
          <w:szCs w:val="28"/>
        </w:rPr>
        <w:lastRenderedPageBreak/>
        <w:t xml:space="preserve">изготовлении конструкций, используемых в производстве инженерных средств охраны периметра объектов гражданского и специального назначения, в частности: профильные трубы и сетчатые ограждения, являющиеся составной частью секции заграждения с СББ «Заслон 2х2,5». </w:t>
      </w:r>
    </w:p>
    <w:p w:rsidR="00C145E8" w:rsidRPr="001C7E8D" w:rsidRDefault="00834EFF" w:rsidP="009D7021">
      <w:pPr>
        <w:shd w:val="clear" w:color="auto" w:fill="FFFFFF"/>
        <w:ind w:firstLine="709"/>
        <w:jc w:val="both"/>
        <w:rPr>
          <w:sz w:val="28"/>
          <w:szCs w:val="28"/>
        </w:rPr>
      </w:pPr>
      <w:r w:rsidRPr="001C7E8D">
        <w:rPr>
          <w:sz w:val="28"/>
          <w:szCs w:val="28"/>
        </w:rPr>
        <w:t>Развитие швейного производств</w:t>
      </w:r>
      <w:proofErr w:type="gramStart"/>
      <w:r w:rsidRPr="001C7E8D">
        <w:rPr>
          <w:sz w:val="28"/>
          <w:szCs w:val="28"/>
        </w:rPr>
        <w:t>а ООО</w:t>
      </w:r>
      <w:proofErr w:type="gramEnd"/>
      <w:r w:rsidRPr="001C7E8D">
        <w:rPr>
          <w:sz w:val="28"/>
          <w:szCs w:val="28"/>
        </w:rPr>
        <w:t xml:space="preserve"> «Велес». Проект направлен на создание и развитие легкой промышленности на территории города Невинномысска путем создания швейного предприятия по пошиву мужских брюк в классическом стиле и стиле </w:t>
      </w:r>
      <w:proofErr w:type="spellStart"/>
      <w:r w:rsidRPr="001C7E8D">
        <w:rPr>
          <w:sz w:val="28"/>
          <w:szCs w:val="28"/>
        </w:rPr>
        <w:t>Casual</w:t>
      </w:r>
      <w:proofErr w:type="spellEnd"/>
      <w:r w:rsidRPr="001C7E8D">
        <w:rPr>
          <w:sz w:val="28"/>
          <w:szCs w:val="28"/>
        </w:rPr>
        <w:t>. Будет создано полноценное производственное предприятие со штатом сотрудников, с полным набором необходимого производственного оборудования.</w:t>
      </w:r>
    </w:p>
    <w:p w:rsidR="00366FCE" w:rsidRPr="001C7E8D" w:rsidRDefault="00026D98" w:rsidP="009D7021">
      <w:pPr>
        <w:shd w:val="clear" w:color="auto" w:fill="FFFFFF"/>
        <w:ind w:firstLine="709"/>
        <w:jc w:val="both"/>
        <w:rPr>
          <w:sz w:val="28"/>
          <w:szCs w:val="28"/>
        </w:rPr>
      </w:pPr>
      <w:r w:rsidRPr="001C7E8D">
        <w:rPr>
          <w:sz w:val="28"/>
          <w:szCs w:val="28"/>
        </w:rPr>
        <w:t>ООО «</w:t>
      </w:r>
      <w:r w:rsidR="00380C74" w:rsidRPr="001C7E8D">
        <w:rPr>
          <w:sz w:val="28"/>
          <w:szCs w:val="28"/>
        </w:rPr>
        <w:t>СВИТ ГРУПП</w:t>
      </w:r>
      <w:r w:rsidRPr="001C7E8D">
        <w:rPr>
          <w:sz w:val="28"/>
          <w:szCs w:val="28"/>
        </w:rPr>
        <w:t xml:space="preserve">» </w:t>
      </w:r>
      <w:r w:rsidR="00380C74" w:rsidRPr="001C7E8D">
        <w:rPr>
          <w:sz w:val="28"/>
          <w:szCs w:val="28"/>
        </w:rPr>
        <w:t>начат проект по организации производства мучных кондитерских изделий.</w:t>
      </w:r>
    </w:p>
    <w:p w:rsidR="00461E29" w:rsidRPr="001C7E8D" w:rsidRDefault="00461E29" w:rsidP="00461E29">
      <w:pPr>
        <w:autoSpaceDE w:val="0"/>
        <w:autoSpaceDN w:val="0"/>
        <w:adjustRightInd w:val="0"/>
        <w:ind w:firstLine="709"/>
        <w:jc w:val="both"/>
        <w:rPr>
          <w:sz w:val="28"/>
          <w:szCs w:val="28"/>
        </w:rPr>
      </w:pPr>
      <w:r w:rsidRPr="001C7E8D">
        <w:rPr>
          <w:sz w:val="28"/>
          <w:szCs w:val="28"/>
        </w:rPr>
        <w:t xml:space="preserve">ООО «МАЙТЕКС </w:t>
      </w:r>
      <w:proofErr w:type="gramStart"/>
      <w:r w:rsidRPr="001C7E8D">
        <w:rPr>
          <w:sz w:val="28"/>
          <w:szCs w:val="28"/>
        </w:rPr>
        <w:t>ПРО</w:t>
      </w:r>
      <w:proofErr w:type="gramEnd"/>
      <w:r w:rsidRPr="001C7E8D">
        <w:rPr>
          <w:sz w:val="28"/>
          <w:szCs w:val="28"/>
        </w:rPr>
        <w:t xml:space="preserve">» в 2020 </w:t>
      </w:r>
      <w:proofErr w:type="gramStart"/>
      <w:r w:rsidRPr="001C7E8D">
        <w:rPr>
          <w:sz w:val="28"/>
          <w:szCs w:val="28"/>
        </w:rPr>
        <w:t>году</w:t>
      </w:r>
      <w:proofErr w:type="gramEnd"/>
      <w:r w:rsidRPr="001C7E8D">
        <w:rPr>
          <w:sz w:val="28"/>
          <w:szCs w:val="28"/>
        </w:rPr>
        <w:t xml:space="preserve"> инициировало создание современного трикотажного производства. Планируется производство с использованием сырья, закупаемого в хозяйствах Ставропольского края                        (АО СХП «Терский», Буденновский район). Целевыми потребителями будут предприятия малого и среднего бизнеса Северо-Кавказского Федерального округа, занимающиеся пошивом верхней детской и взрослой одежды, постельного белья и прочих трикотажных изделий. В 2020 году было приобретено здание для организации производственного комплекса. Ведется монтаж и ввод в эксплуатацию текстильного оборудования.</w:t>
      </w:r>
    </w:p>
    <w:p w:rsidR="00264E29" w:rsidRPr="001C7E8D" w:rsidRDefault="00A86BA6" w:rsidP="009D7021">
      <w:pPr>
        <w:shd w:val="clear" w:color="auto" w:fill="FFFFFF"/>
        <w:ind w:firstLine="709"/>
        <w:jc w:val="both"/>
        <w:rPr>
          <w:sz w:val="28"/>
          <w:szCs w:val="28"/>
        </w:rPr>
      </w:pPr>
      <w:r w:rsidRPr="001C7E8D">
        <w:rPr>
          <w:sz w:val="28"/>
          <w:szCs w:val="28"/>
        </w:rPr>
        <w:t>ООО «Амур» реализует проект «Производство головных уборов и спецодежды». Начато производство, приобретен транспорт, закупаются материалы и оборудование, заключаются договор</w:t>
      </w:r>
      <w:r w:rsidR="00C26A6A" w:rsidRPr="001C7E8D">
        <w:rPr>
          <w:sz w:val="28"/>
          <w:szCs w:val="28"/>
        </w:rPr>
        <w:t>ы</w:t>
      </w:r>
      <w:r w:rsidRPr="001C7E8D">
        <w:rPr>
          <w:sz w:val="28"/>
          <w:szCs w:val="28"/>
        </w:rPr>
        <w:t xml:space="preserve"> с поставщиками и покупателями, набирается и обучается персонал.</w:t>
      </w:r>
    </w:p>
    <w:p w:rsidR="00A86BA6" w:rsidRPr="001C7E8D" w:rsidRDefault="003C27B4" w:rsidP="009D7021">
      <w:pPr>
        <w:shd w:val="clear" w:color="auto" w:fill="FFFFFF"/>
        <w:ind w:firstLine="709"/>
        <w:jc w:val="both"/>
        <w:rPr>
          <w:sz w:val="28"/>
          <w:szCs w:val="28"/>
        </w:rPr>
      </w:pPr>
      <w:r w:rsidRPr="001C7E8D">
        <w:rPr>
          <w:sz w:val="28"/>
          <w:szCs w:val="28"/>
        </w:rPr>
        <w:t>ООО «НПК» реализуется проект по созданию современного высокотехнологичного производственного комплекса по выпуску меховых изделий.</w:t>
      </w:r>
    </w:p>
    <w:p w:rsidR="00EB4F97" w:rsidRPr="001C7E8D" w:rsidRDefault="007B37BD" w:rsidP="00D16470">
      <w:pPr>
        <w:widowControl w:val="0"/>
        <w:shd w:val="clear" w:color="auto" w:fill="FFFFFF"/>
        <w:tabs>
          <w:tab w:val="left" w:pos="1440"/>
        </w:tabs>
        <w:autoSpaceDE w:val="0"/>
        <w:autoSpaceDN w:val="0"/>
        <w:adjustRightInd w:val="0"/>
        <w:ind w:firstLine="709"/>
        <w:jc w:val="both"/>
        <w:rPr>
          <w:sz w:val="28"/>
          <w:szCs w:val="28"/>
        </w:rPr>
      </w:pPr>
      <w:r w:rsidRPr="001C7E8D">
        <w:rPr>
          <w:sz w:val="28"/>
          <w:szCs w:val="28"/>
        </w:rPr>
        <w:t>Ведется строительство и развитие торгов</w:t>
      </w:r>
      <w:proofErr w:type="gramStart"/>
      <w:r w:rsidRPr="001C7E8D">
        <w:rPr>
          <w:sz w:val="28"/>
          <w:szCs w:val="28"/>
        </w:rPr>
        <w:t>о-</w:t>
      </w:r>
      <w:proofErr w:type="gramEnd"/>
      <w:r w:rsidRPr="001C7E8D">
        <w:rPr>
          <w:sz w:val="28"/>
          <w:szCs w:val="28"/>
        </w:rPr>
        <w:t xml:space="preserve">, транспортно-, агропромышленно-, </w:t>
      </w:r>
      <w:proofErr w:type="spellStart"/>
      <w:r w:rsidRPr="001C7E8D">
        <w:rPr>
          <w:sz w:val="28"/>
          <w:szCs w:val="28"/>
        </w:rPr>
        <w:t>терминально</w:t>
      </w:r>
      <w:proofErr w:type="spellEnd"/>
      <w:r w:rsidRPr="001C7E8D">
        <w:rPr>
          <w:sz w:val="28"/>
          <w:szCs w:val="28"/>
        </w:rPr>
        <w:t xml:space="preserve"> - складских логистических центров.</w:t>
      </w:r>
      <w:r w:rsidR="001B41C1" w:rsidRPr="001C7E8D">
        <w:rPr>
          <w:sz w:val="28"/>
          <w:szCs w:val="28"/>
        </w:rPr>
        <w:t xml:space="preserve"> </w:t>
      </w:r>
    </w:p>
    <w:p w:rsidR="001B41C1" w:rsidRPr="001C7E8D" w:rsidRDefault="001B41C1" w:rsidP="00D16470">
      <w:pPr>
        <w:widowControl w:val="0"/>
        <w:shd w:val="clear" w:color="auto" w:fill="FFFFFF"/>
        <w:tabs>
          <w:tab w:val="left" w:pos="1440"/>
        </w:tabs>
        <w:autoSpaceDE w:val="0"/>
        <w:autoSpaceDN w:val="0"/>
        <w:adjustRightInd w:val="0"/>
        <w:ind w:firstLine="709"/>
        <w:jc w:val="both"/>
        <w:rPr>
          <w:sz w:val="28"/>
          <w:szCs w:val="28"/>
        </w:rPr>
      </w:pPr>
      <w:r w:rsidRPr="001C7E8D">
        <w:rPr>
          <w:sz w:val="28"/>
          <w:szCs w:val="28"/>
        </w:rPr>
        <w:t>В 2020 год</w:t>
      </w:r>
      <w:proofErr w:type="gramStart"/>
      <w:r w:rsidRPr="001C7E8D">
        <w:rPr>
          <w:sz w:val="28"/>
          <w:szCs w:val="28"/>
        </w:rPr>
        <w:t>у ООО</w:t>
      </w:r>
      <w:proofErr w:type="gramEnd"/>
      <w:r w:rsidRPr="001C7E8D">
        <w:rPr>
          <w:sz w:val="28"/>
          <w:szCs w:val="28"/>
        </w:rPr>
        <w:t xml:space="preserve"> «ВБ Невинномысск» заключено соглашение о реализации инвестиционного проекта по строительству промышленно-складского комплекса на территории г. Невинномысск. </w:t>
      </w:r>
      <w:r w:rsidR="00A123C7" w:rsidRPr="001C7E8D">
        <w:rPr>
          <w:sz w:val="28"/>
          <w:szCs w:val="28"/>
        </w:rPr>
        <w:t>Планируется</w:t>
      </w:r>
      <w:r w:rsidRPr="001C7E8D">
        <w:rPr>
          <w:sz w:val="28"/>
          <w:szCs w:val="28"/>
        </w:rPr>
        <w:t xml:space="preserve"> создан</w:t>
      </w:r>
      <w:r w:rsidR="00A123C7" w:rsidRPr="001C7E8D">
        <w:rPr>
          <w:sz w:val="28"/>
          <w:szCs w:val="28"/>
        </w:rPr>
        <w:t>ие</w:t>
      </w:r>
      <w:r w:rsidRPr="001C7E8D">
        <w:rPr>
          <w:sz w:val="28"/>
          <w:szCs w:val="28"/>
        </w:rPr>
        <w:t xml:space="preserve"> складск</w:t>
      </w:r>
      <w:r w:rsidR="00A123C7" w:rsidRPr="001C7E8D">
        <w:rPr>
          <w:sz w:val="28"/>
          <w:szCs w:val="28"/>
        </w:rPr>
        <w:t>ой</w:t>
      </w:r>
      <w:r w:rsidRPr="001C7E8D">
        <w:rPr>
          <w:sz w:val="28"/>
          <w:szCs w:val="28"/>
        </w:rPr>
        <w:t xml:space="preserve"> инфраструктур</w:t>
      </w:r>
      <w:r w:rsidR="00A123C7" w:rsidRPr="001C7E8D">
        <w:rPr>
          <w:sz w:val="28"/>
          <w:szCs w:val="28"/>
        </w:rPr>
        <w:t>ы</w:t>
      </w:r>
      <w:r w:rsidRPr="001C7E8D">
        <w:rPr>
          <w:sz w:val="28"/>
          <w:szCs w:val="28"/>
        </w:rPr>
        <w:t xml:space="preserve"> и инфраструктур</w:t>
      </w:r>
      <w:r w:rsidR="00A123C7" w:rsidRPr="001C7E8D">
        <w:rPr>
          <w:sz w:val="28"/>
          <w:szCs w:val="28"/>
        </w:rPr>
        <w:t>ы</w:t>
      </w:r>
      <w:r w:rsidRPr="001C7E8D">
        <w:rPr>
          <w:sz w:val="28"/>
          <w:szCs w:val="28"/>
        </w:rPr>
        <w:t xml:space="preserve"> электронной торговли, что </w:t>
      </w:r>
      <w:r w:rsidR="00A123C7" w:rsidRPr="001C7E8D">
        <w:rPr>
          <w:sz w:val="28"/>
          <w:szCs w:val="28"/>
        </w:rPr>
        <w:t>будет способствовать</w:t>
      </w:r>
      <w:r w:rsidRPr="001C7E8D">
        <w:rPr>
          <w:sz w:val="28"/>
          <w:szCs w:val="28"/>
        </w:rPr>
        <w:t xml:space="preserve"> развитию экономических, </w:t>
      </w:r>
      <w:proofErr w:type="spellStart"/>
      <w:r w:rsidRPr="001C7E8D">
        <w:rPr>
          <w:sz w:val="28"/>
          <w:szCs w:val="28"/>
        </w:rPr>
        <w:t>внутриторговых</w:t>
      </w:r>
      <w:proofErr w:type="spellEnd"/>
      <w:r w:rsidRPr="001C7E8D">
        <w:rPr>
          <w:sz w:val="28"/>
          <w:szCs w:val="28"/>
        </w:rPr>
        <w:t xml:space="preserve"> отношений.</w:t>
      </w:r>
      <w:r w:rsidR="00FC16D4" w:rsidRPr="001C7E8D">
        <w:rPr>
          <w:sz w:val="28"/>
          <w:szCs w:val="28"/>
        </w:rPr>
        <w:t xml:space="preserve"> Разработан бизнес-план, приобретен земельный участок для реализации проекта.</w:t>
      </w:r>
    </w:p>
    <w:p w:rsidR="003854A6" w:rsidRPr="001C7E8D" w:rsidRDefault="007C5432" w:rsidP="00472723">
      <w:pPr>
        <w:pStyle w:val="22"/>
        <w:shd w:val="clear" w:color="auto" w:fill="auto"/>
        <w:spacing w:line="240" w:lineRule="auto"/>
        <w:ind w:firstLine="709"/>
      </w:pPr>
      <w:proofErr w:type="gramStart"/>
      <w:r w:rsidRPr="001C7E8D">
        <w:t xml:space="preserve">В 2020 году введен в эксплуатацию </w:t>
      </w:r>
      <w:r w:rsidR="003854A6" w:rsidRPr="001C7E8D">
        <w:t>оптово-распределительн</w:t>
      </w:r>
      <w:r w:rsidRPr="001C7E8D">
        <w:t>ый</w:t>
      </w:r>
      <w:r w:rsidR="003854A6" w:rsidRPr="001C7E8D">
        <w:t xml:space="preserve"> центр «Невинномысск»</w:t>
      </w:r>
      <w:r w:rsidR="00016265" w:rsidRPr="001C7E8D">
        <w:t xml:space="preserve">: </w:t>
      </w:r>
      <w:r w:rsidRPr="001C7E8D">
        <w:t>были</w:t>
      </w:r>
      <w:r w:rsidR="003854A6" w:rsidRPr="001C7E8D">
        <w:t xml:space="preserve"> выполнены работы по строительству подъездной автомобильной дороги протяженностью 1312,12 м., выполнены работы по строительству подводящих сетей водоснабжения протяженностью 681,35 м., водоотведения – 1759 м., электроснабжения- 5518,66 м., газоснабжения – </w:t>
      </w:r>
      <w:r w:rsidR="00294F52">
        <w:t xml:space="preserve">                     </w:t>
      </w:r>
      <w:r w:rsidR="003854A6" w:rsidRPr="001C7E8D">
        <w:t xml:space="preserve">6,2 м., установка насосной станции хозяйственно-питьевого водоснабжения, строительство автономной газовой котельной БМК 3,84 МВт с водогрейной </w:t>
      </w:r>
      <w:r w:rsidR="003854A6" w:rsidRPr="001C7E8D">
        <w:lastRenderedPageBreak/>
        <w:t xml:space="preserve">котельной и 3 котлами.  </w:t>
      </w:r>
      <w:proofErr w:type="gramEnd"/>
    </w:p>
    <w:p w:rsidR="00472723" w:rsidRPr="001C7E8D" w:rsidRDefault="00472723" w:rsidP="00472723">
      <w:pPr>
        <w:shd w:val="clear" w:color="auto" w:fill="FFFFFF"/>
        <w:ind w:firstLine="706"/>
        <w:jc w:val="both"/>
      </w:pPr>
      <w:r w:rsidRPr="001C7E8D">
        <w:rPr>
          <w:spacing w:val="-2"/>
          <w:sz w:val="28"/>
          <w:szCs w:val="28"/>
        </w:rPr>
        <w:t>ООО «</w:t>
      </w:r>
      <w:proofErr w:type="spellStart"/>
      <w:r w:rsidRPr="001C7E8D">
        <w:rPr>
          <w:spacing w:val="-2"/>
          <w:sz w:val="28"/>
          <w:szCs w:val="28"/>
        </w:rPr>
        <w:t>Айдын</w:t>
      </w:r>
      <w:proofErr w:type="spellEnd"/>
      <w:r w:rsidRPr="001C7E8D">
        <w:rPr>
          <w:spacing w:val="-2"/>
          <w:sz w:val="28"/>
          <w:szCs w:val="28"/>
        </w:rPr>
        <w:t xml:space="preserve"> </w:t>
      </w:r>
      <w:proofErr w:type="gramStart"/>
      <w:r w:rsidRPr="001C7E8D">
        <w:rPr>
          <w:spacing w:val="-2"/>
          <w:sz w:val="28"/>
          <w:szCs w:val="28"/>
        </w:rPr>
        <w:t>Фрукт-Логистик</w:t>
      </w:r>
      <w:proofErr w:type="gramEnd"/>
      <w:r w:rsidRPr="001C7E8D">
        <w:rPr>
          <w:spacing w:val="-2"/>
          <w:sz w:val="28"/>
          <w:szCs w:val="28"/>
        </w:rPr>
        <w:t xml:space="preserve">» </w:t>
      </w:r>
      <w:r w:rsidRPr="001C7E8D">
        <w:rPr>
          <w:sz w:val="28"/>
          <w:szCs w:val="28"/>
        </w:rPr>
        <w:t xml:space="preserve">с 2021 года приступило к началу реализации инвестиционного проекта «Строительство плодохранилища мощностью 30 тыс. тонн на землях территории опережающего социально-экономического развития «Невинномысск»». </w:t>
      </w:r>
      <w:r w:rsidR="00624E1C" w:rsidRPr="001C7E8D">
        <w:rPr>
          <w:sz w:val="28"/>
          <w:szCs w:val="28"/>
        </w:rPr>
        <w:t xml:space="preserve">Данный проект позволит снизить </w:t>
      </w:r>
      <w:r w:rsidRPr="001C7E8D">
        <w:rPr>
          <w:sz w:val="28"/>
          <w:szCs w:val="28"/>
        </w:rPr>
        <w:t xml:space="preserve">нехватку современных плодохранилищ в регионе. В рамках данного проекта планируется создание порядка </w:t>
      </w:r>
      <w:r w:rsidR="004F59CE" w:rsidRPr="001C7E8D">
        <w:rPr>
          <w:sz w:val="28"/>
          <w:szCs w:val="28"/>
        </w:rPr>
        <w:t xml:space="preserve">111 </w:t>
      </w:r>
      <w:r w:rsidRPr="001C7E8D">
        <w:rPr>
          <w:sz w:val="28"/>
          <w:szCs w:val="28"/>
        </w:rPr>
        <w:t xml:space="preserve">новых рабочих мест. </w:t>
      </w:r>
      <w:r w:rsidRPr="001C7E8D">
        <w:rPr>
          <w:spacing w:val="-1"/>
          <w:sz w:val="28"/>
          <w:szCs w:val="28"/>
        </w:rPr>
        <w:t xml:space="preserve">В настоящее время начата разработка проектно-сметной документации </w:t>
      </w:r>
      <w:r w:rsidRPr="001C7E8D">
        <w:rPr>
          <w:sz w:val="28"/>
          <w:szCs w:val="28"/>
        </w:rPr>
        <w:t xml:space="preserve">проекта. </w:t>
      </w:r>
    </w:p>
    <w:p w:rsidR="00472723" w:rsidRPr="001C7E8D" w:rsidRDefault="00C26A6A" w:rsidP="00973CCD">
      <w:pPr>
        <w:pStyle w:val="22"/>
        <w:shd w:val="clear" w:color="auto" w:fill="auto"/>
        <w:spacing w:line="240" w:lineRule="auto"/>
        <w:ind w:firstLine="709"/>
        <w:rPr>
          <w:shd w:val="clear" w:color="auto" w:fill="auto"/>
        </w:rPr>
      </w:pPr>
      <w:r w:rsidRPr="001C7E8D">
        <w:rPr>
          <w:shd w:val="clear" w:color="auto" w:fill="auto"/>
        </w:rPr>
        <w:t>ООО «Терминал» реализован проект по р</w:t>
      </w:r>
      <w:r w:rsidR="00086F01" w:rsidRPr="001C7E8D">
        <w:rPr>
          <w:shd w:val="clear" w:color="auto" w:fill="auto"/>
        </w:rPr>
        <w:t>азвити</w:t>
      </w:r>
      <w:r w:rsidRPr="001C7E8D">
        <w:rPr>
          <w:shd w:val="clear" w:color="auto" w:fill="auto"/>
        </w:rPr>
        <w:t>ю</w:t>
      </w:r>
      <w:r w:rsidR="00086F01" w:rsidRPr="001C7E8D">
        <w:rPr>
          <w:shd w:val="clear" w:color="auto" w:fill="auto"/>
        </w:rPr>
        <w:t xml:space="preserve"> и модернизаци</w:t>
      </w:r>
      <w:r w:rsidRPr="001C7E8D">
        <w:rPr>
          <w:shd w:val="clear" w:color="auto" w:fill="auto"/>
        </w:rPr>
        <w:t>и</w:t>
      </w:r>
      <w:r w:rsidR="00086F01" w:rsidRPr="001C7E8D">
        <w:rPr>
          <w:shd w:val="clear" w:color="auto" w:fill="auto"/>
        </w:rPr>
        <w:t xml:space="preserve"> логистического комплекса «Терминал». Предприятие оказывает комплексные логистические услуги ОАО «Компания «</w:t>
      </w:r>
      <w:proofErr w:type="spellStart"/>
      <w:r w:rsidR="00086F01" w:rsidRPr="001C7E8D">
        <w:rPr>
          <w:shd w:val="clear" w:color="auto" w:fill="auto"/>
        </w:rPr>
        <w:t>Арнест</w:t>
      </w:r>
      <w:proofErr w:type="spellEnd"/>
      <w:r w:rsidR="00086F01" w:rsidRPr="001C7E8D">
        <w:rPr>
          <w:shd w:val="clear" w:color="auto" w:fill="auto"/>
        </w:rPr>
        <w:t>».</w:t>
      </w:r>
    </w:p>
    <w:p w:rsidR="00D54CEF" w:rsidRPr="001C7E8D" w:rsidRDefault="00D51088" w:rsidP="00973CCD">
      <w:pPr>
        <w:pStyle w:val="22"/>
        <w:shd w:val="clear" w:color="auto" w:fill="auto"/>
        <w:spacing w:line="240" w:lineRule="auto"/>
        <w:ind w:firstLine="709"/>
        <w:rPr>
          <w:shd w:val="clear" w:color="auto" w:fill="auto"/>
        </w:rPr>
      </w:pPr>
      <w:r w:rsidRPr="001C7E8D">
        <w:rPr>
          <w:shd w:val="clear" w:color="auto" w:fill="auto"/>
        </w:rPr>
        <w:t xml:space="preserve">Начато создание логистического комплекса компании OZON на территории города Невинномысска </w:t>
      </w:r>
      <w:r w:rsidR="00C26A6A" w:rsidRPr="001C7E8D">
        <w:rPr>
          <w:shd w:val="clear" w:color="auto" w:fill="auto"/>
        </w:rPr>
        <w:t>-</w:t>
      </w:r>
      <w:r w:rsidRPr="001C7E8D">
        <w:rPr>
          <w:shd w:val="clear" w:color="auto" w:fill="auto"/>
        </w:rPr>
        <w:t xml:space="preserve"> ООО «Озон Невинномысск».</w:t>
      </w:r>
    </w:p>
    <w:p w:rsidR="00F35549" w:rsidRPr="001C7E8D" w:rsidRDefault="00F35549" w:rsidP="00F35549">
      <w:pPr>
        <w:autoSpaceDE w:val="0"/>
        <w:autoSpaceDN w:val="0"/>
        <w:adjustRightInd w:val="0"/>
        <w:ind w:firstLine="709"/>
        <w:jc w:val="both"/>
        <w:rPr>
          <w:sz w:val="28"/>
          <w:szCs w:val="28"/>
        </w:rPr>
      </w:pPr>
      <w:r w:rsidRPr="001C7E8D">
        <w:rPr>
          <w:sz w:val="28"/>
          <w:szCs w:val="28"/>
        </w:rPr>
        <w:t xml:space="preserve">Продолжено производство импортозамещающей и экспортно - ориентированной высокотехнологичной продукции. По итогам внедрения Регионального экспортного стандарта (2.0) 35 хозяйствующих субъектов города осуществляют поставки производимой продукции на экспорт. Среди внешнеторговых партнеров предприятий города такие страны как: Государство Израиль, </w:t>
      </w:r>
      <w:r w:rsidRPr="001C7E8D">
        <w:rPr>
          <w:bCs/>
          <w:sz w:val="28"/>
          <w:szCs w:val="28"/>
        </w:rPr>
        <w:t xml:space="preserve">Королевство </w:t>
      </w:r>
      <w:proofErr w:type="spellStart"/>
      <w:r w:rsidRPr="001C7E8D">
        <w:rPr>
          <w:bCs/>
          <w:sz w:val="28"/>
          <w:szCs w:val="28"/>
        </w:rPr>
        <w:t>Сау́довская</w:t>
      </w:r>
      <w:proofErr w:type="spellEnd"/>
      <w:r w:rsidRPr="001C7E8D">
        <w:rPr>
          <w:bCs/>
          <w:sz w:val="28"/>
          <w:szCs w:val="28"/>
        </w:rPr>
        <w:t xml:space="preserve"> </w:t>
      </w:r>
      <w:proofErr w:type="spellStart"/>
      <w:r w:rsidRPr="001C7E8D">
        <w:rPr>
          <w:bCs/>
          <w:sz w:val="28"/>
          <w:szCs w:val="28"/>
        </w:rPr>
        <w:t>Ара́вия</w:t>
      </w:r>
      <w:proofErr w:type="spellEnd"/>
      <w:r w:rsidRPr="001C7E8D">
        <w:rPr>
          <w:bCs/>
          <w:sz w:val="28"/>
          <w:szCs w:val="28"/>
        </w:rPr>
        <w:t xml:space="preserve">, </w:t>
      </w:r>
      <w:r w:rsidRPr="001C7E8D">
        <w:rPr>
          <w:sz w:val="28"/>
          <w:szCs w:val="28"/>
        </w:rPr>
        <w:t xml:space="preserve">Объеденные Арабские Эмираты, Китайская Народная Республика, Австрийская Республика, Португальская Республика, Республика Сербия, Соединенные Штаты Америки, </w:t>
      </w:r>
      <w:proofErr w:type="spellStart"/>
      <w:r w:rsidRPr="001C7E8D">
        <w:rPr>
          <w:bCs/>
          <w:sz w:val="28"/>
          <w:szCs w:val="28"/>
        </w:rPr>
        <w:t>Туре́цкая</w:t>
      </w:r>
      <w:proofErr w:type="spellEnd"/>
      <w:r w:rsidRPr="001C7E8D">
        <w:rPr>
          <w:bCs/>
          <w:sz w:val="28"/>
          <w:szCs w:val="28"/>
        </w:rPr>
        <w:t xml:space="preserve"> </w:t>
      </w:r>
      <w:proofErr w:type="spellStart"/>
      <w:r w:rsidRPr="001C7E8D">
        <w:rPr>
          <w:bCs/>
          <w:sz w:val="28"/>
          <w:szCs w:val="28"/>
        </w:rPr>
        <w:t>Респу́блика</w:t>
      </w:r>
      <w:proofErr w:type="spellEnd"/>
      <w:r w:rsidRPr="001C7E8D">
        <w:rPr>
          <w:bCs/>
          <w:sz w:val="28"/>
          <w:szCs w:val="28"/>
        </w:rPr>
        <w:t>,</w:t>
      </w:r>
      <w:r w:rsidRPr="001C7E8D">
        <w:rPr>
          <w:sz w:val="28"/>
          <w:szCs w:val="28"/>
        </w:rPr>
        <w:t xml:space="preserve"> Англия, Федеративная Республика Германия, </w:t>
      </w:r>
      <w:proofErr w:type="spellStart"/>
      <w:r w:rsidRPr="001C7E8D">
        <w:rPr>
          <w:bCs/>
          <w:sz w:val="28"/>
          <w:szCs w:val="28"/>
        </w:rPr>
        <w:t>Респу́блика</w:t>
      </w:r>
      <w:proofErr w:type="spellEnd"/>
      <w:proofErr w:type="gramStart"/>
      <w:r w:rsidRPr="001C7E8D">
        <w:rPr>
          <w:bCs/>
          <w:sz w:val="28"/>
          <w:szCs w:val="28"/>
        </w:rPr>
        <w:t xml:space="preserve"> </w:t>
      </w:r>
      <w:proofErr w:type="spellStart"/>
      <w:r w:rsidRPr="001C7E8D">
        <w:rPr>
          <w:bCs/>
          <w:sz w:val="28"/>
          <w:szCs w:val="28"/>
        </w:rPr>
        <w:t>И</w:t>
      </w:r>
      <w:proofErr w:type="gramEnd"/>
      <w:r w:rsidRPr="001C7E8D">
        <w:rPr>
          <w:bCs/>
          <w:sz w:val="28"/>
          <w:szCs w:val="28"/>
        </w:rPr>
        <w:t>́ндия</w:t>
      </w:r>
      <w:proofErr w:type="spellEnd"/>
      <w:r w:rsidRPr="001C7E8D">
        <w:rPr>
          <w:sz w:val="28"/>
          <w:szCs w:val="28"/>
        </w:rPr>
        <w:t>, Итальянская Республика, Республика Польша, Федеративная Республика Бразилия, Французская Республика.</w:t>
      </w:r>
    </w:p>
    <w:p w:rsidR="00F35549" w:rsidRPr="001C7E8D" w:rsidRDefault="00F35549" w:rsidP="00F35549">
      <w:pPr>
        <w:ind w:firstLine="709"/>
        <w:jc w:val="both"/>
        <w:rPr>
          <w:sz w:val="28"/>
          <w:szCs w:val="28"/>
        </w:rPr>
      </w:pPr>
      <w:r w:rsidRPr="001C7E8D">
        <w:rPr>
          <w:sz w:val="28"/>
          <w:szCs w:val="28"/>
        </w:rPr>
        <w:t>Страны ближнего зарубежья, в которые экспортируется продукция:</w:t>
      </w:r>
    </w:p>
    <w:p w:rsidR="00F35549" w:rsidRPr="001C7E8D" w:rsidRDefault="00F35549" w:rsidP="00F35549">
      <w:pPr>
        <w:ind w:firstLine="709"/>
        <w:jc w:val="both"/>
        <w:rPr>
          <w:sz w:val="28"/>
          <w:szCs w:val="28"/>
        </w:rPr>
      </w:pPr>
      <w:proofErr w:type="spellStart"/>
      <w:proofErr w:type="gramStart"/>
      <w:r w:rsidRPr="001C7E8D">
        <w:rPr>
          <w:bCs/>
          <w:sz w:val="28"/>
          <w:szCs w:val="28"/>
        </w:rPr>
        <w:t>Лито́вская</w:t>
      </w:r>
      <w:proofErr w:type="spellEnd"/>
      <w:proofErr w:type="gramEnd"/>
      <w:r w:rsidRPr="001C7E8D">
        <w:rPr>
          <w:bCs/>
          <w:sz w:val="28"/>
          <w:szCs w:val="28"/>
        </w:rPr>
        <w:t xml:space="preserve"> </w:t>
      </w:r>
      <w:proofErr w:type="spellStart"/>
      <w:r w:rsidRPr="001C7E8D">
        <w:rPr>
          <w:bCs/>
          <w:sz w:val="28"/>
          <w:szCs w:val="28"/>
        </w:rPr>
        <w:t>Респу́блика</w:t>
      </w:r>
      <w:proofErr w:type="spellEnd"/>
      <w:r w:rsidRPr="001C7E8D">
        <w:rPr>
          <w:bCs/>
          <w:sz w:val="28"/>
          <w:szCs w:val="28"/>
        </w:rPr>
        <w:t xml:space="preserve">, </w:t>
      </w:r>
      <w:r w:rsidRPr="001C7E8D">
        <w:rPr>
          <w:sz w:val="28"/>
          <w:szCs w:val="28"/>
        </w:rPr>
        <w:t xml:space="preserve">Республика Казахстан, Республика Таджикистан, Азербайджанская Республика, </w:t>
      </w:r>
      <w:r w:rsidRPr="001C7E8D">
        <w:rPr>
          <w:bCs/>
          <w:sz w:val="28"/>
          <w:szCs w:val="28"/>
        </w:rPr>
        <w:t xml:space="preserve">Республика Узбекистан, </w:t>
      </w:r>
      <w:r w:rsidRPr="001C7E8D">
        <w:rPr>
          <w:sz w:val="28"/>
          <w:szCs w:val="28"/>
        </w:rPr>
        <w:t>Республика Армения, Республика Беларусь, Грузия, Украина, Туркменистан, Киргизская республика, Абхазия.</w:t>
      </w:r>
    </w:p>
    <w:p w:rsidR="00987940" w:rsidRPr="001C7E8D" w:rsidRDefault="00987940" w:rsidP="009E1C77">
      <w:pPr>
        <w:pStyle w:val="ConsPlusNormal"/>
        <w:ind w:firstLine="709"/>
        <w:jc w:val="both"/>
        <w:rPr>
          <w:rFonts w:ascii="Times New Roman" w:hAnsi="Times New Roman" w:cs="Times New Roman"/>
          <w:sz w:val="28"/>
          <w:szCs w:val="28"/>
        </w:rPr>
      </w:pPr>
      <w:r w:rsidRPr="001C7E8D">
        <w:rPr>
          <w:rFonts w:ascii="Times New Roman" w:hAnsi="Times New Roman" w:cs="Times New Roman"/>
          <w:sz w:val="28"/>
          <w:szCs w:val="28"/>
        </w:rPr>
        <w:t>Продолжается создание новых высокотехнологичных конкурентоспособных производств</w:t>
      </w:r>
      <w:r w:rsidR="00871897" w:rsidRPr="001C7E8D">
        <w:rPr>
          <w:rFonts w:ascii="Times New Roman" w:hAnsi="Times New Roman" w:cs="Times New Roman"/>
          <w:sz w:val="28"/>
          <w:szCs w:val="28"/>
        </w:rPr>
        <w:t xml:space="preserve"> с импортозамещающей продукцией, с продукцией на экспорт.</w:t>
      </w:r>
    </w:p>
    <w:p w:rsidR="00973CCD" w:rsidRPr="001C7E8D" w:rsidRDefault="009E1C77" w:rsidP="0097321B">
      <w:pPr>
        <w:shd w:val="clear" w:color="auto" w:fill="FFFFFF"/>
        <w:ind w:firstLine="720"/>
        <w:jc w:val="both"/>
        <w:rPr>
          <w:sz w:val="28"/>
          <w:szCs w:val="28"/>
        </w:rPr>
      </w:pPr>
      <w:r w:rsidRPr="001C7E8D">
        <w:rPr>
          <w:spacing w:val="-4"/>
          <w:sz w:val="28"/>
          <w:szCs w:val="28"/>
        </w:rPr>
        <w:t>ООО «</w:t>
      </w:r>
      <w:proofErr w:type="spellStart"/>
      <w:r w:rsidRPr="001C7E8D">
        <w:rPr>
          <w:spacing w:val="-4"/>
          <w:sz w:val="28"/>
          <w:szCs w:val="28"/>
        </w:rPr>
        <w:t>Ремуниверсал</w:t>
      </w:r>
      <w:proofErr w:type="spellEnd"/>
      <w:r w:rsidRPr="001C7E8D">
        <w:rPr>
          <w:spacing w:val="-4"/>
          <w:sz w:val="28"/>
          <w:szCs w:val="28"/>
        </w:rPr>
        <w:t>»</w:t>
      </w:r>
      <w:r w:rsidR="009B4E80">
        <w:rPr>
          <w:spacing w:val="-4"/>
          <w:sz w:val="28"/>
          <w:szCs w:val="28"/>
        </w:rPr>
        <w:t xml:space="preserve"> реализует проект</w:t>
      </w:r>
      <w:r w:rsidR="0097321B" w:rsidRPr="001C7E8D">
        <w:rPr>
          <w:sz w:val="28"/>
          <w:szCs w:val="28"/>
        </w:rPr>
        <w:t xml:space="preserve"> - изготовление инструмента и оснастки для производственных линий аэрозольного кластера с максимальным уровнем локализации производства для обеспечения минимальной себестоимости и обеспечения гибкости организации производства инструмента на российском рынке, которое в настоящее время отсутствует. Итоговый годовой объем выпуска в результате реализации проекта составляет 11000 деталей в год.</w:t>
      </w:r>
    </w:p>
    <w:p w:rsidR="0097321B" w:rsidRPr="001C7E8D" w:rsidRDefault="0097321B" w:rsidP="00472723">
      <w:pPr>
        <w:shd w:val="clear" w:color="auto" w:fill="FFFFFF"/>
        <w:ind w:firstLine="720"/>
        <w:jc w:val="both"/>
        <w:rPr>
          <w:sz w:val="28"/>
          <w:szCs w:val="28"/>
        </w:rPr>
      </w:pPr>
      <w:r w:rsidRPr="001C7E8D">
        <w:rPr>
          <w:sz w:val="28"/>
          <w:szCs w:val="28"/>
        </w:rPr>
        <w:t xml:space="preserve">Успешно реализован 1 </w:t>
      </w:r>
      <w:r w:rsidR="00C26A6A" w:rsidRPr="001C7E8D">
        <w:rPr>
          <w:sz w:val="28"/>
          <w:szCs w:val="28"/>
        </w:rPr>
        <w:t>э</w:t>
      </w:r>
      <w:r w:rsidRPr="001C7E8D">
        <w:rPr>
          <w:sz w:val="28"/>
          <w:szCs w:val="28"/>
        </w:rPr>
        <w:t>тап</w:t>
      </w:r>
      <w:r w:rsidR="00C26A6A" w:rsidRPr="001C7E8D">
        <w:rPr>
          <w:sz w:val="28"/>
          <w:szCs w:val="28"/>
        </w:rPr>
        <w:t xml:space="preserve"> проекта</w:t>
      </w:r>
      <w:r w:rsidRPr="001C7E8D">
        <w:rPr>
          <w:sz w:val="28"/>
          <w:szCs w:val="28"/>
        </w:rPr>
        <w:t xml:space="preserve"> </w:t>
      </w:r>
      <w:r w:rsidR="0033343E" w:rsidRPr="001C7E8D">
        <w:rPr>
          <w:sz w:val="28"/>
          <w:szCs w:val="28"/>
        </w:rPr>
        <w:t>«</w:t>
      </w:r>
      <w:r w:rsidRPr="001C7E8D">
        <w:rPr>
          <w:sz w:val="28"/>
          <w:szCs w:val="28"/>
        </w:rPr>
        <w:t xml:space="preserve">Создание современного </w:t>
      </w:r>
      <w:proofErr w:type="spellStart"/>
      <w:r w:rsidRPr="001C7E8D">
        <w:rPr>
          <w:sz w:val="28"/>
          <w:szCs w:val="28"/>
        </w:rPr>
        <w:t>экспортоориенторированного</w:t>
      </w:r>
      <w:proofErr w:type="spellEnd"/>
      <w:r w:rsidRPr="001C7E8D">
        <w:rPr>
          <w:sz w:val="28"/>
          <w:szCs w:val="28"/>
        </w:rPr>
        <w:t xml:space="preserve"> производства алюминиевых баллонов на территории Ставропольского края</w:t>
      </w:r>
      <w:r w:rsidR="0033343E" w:rsidRPr="001C7E8D">
        <w:rPr>
          <w:sz w:val="28"/>
          <w:szCs w:val="28"/>
        </w:rPr>
        <w:t>»</w:t>
      </w:r>
      <w:r w:rsidRPr="001C7E8D">
        <w:rPr>
          <w:sz w:val="28"/>
          <w:szCs w:val="28"/>
        </w:rPr>
        <w:t xml:space="preserve"> ООО «</w:t>
      </w:r>
      <w:proofErr w:type="spellStart"/>
      <w:r w:rsidRPr="001C7E8D">
        <w:rPr>
          <w:sz w:val="28"/>
          <w:szCs w:val="28"/>
        </w:rPr>
        <w:t>Аэробалл</w:t>
      </w:r>
      <w:proofErr w:type="spellEnd"/>
      <w:r w:rsidRPr="001C7E8D">
        <w:rPr>
          <w:sz w:val="28"/>
          <w:szCs w:val="28"/>
        </w:rPr>
        <w:t xml:space="preserve">». </w:t>
      </w:r>
      <w:r w:rsidR="009B4E80">
        <w:rPr>
          <w:sz w:val="28"/>
          <w:szCs w:val="28"/>
        </w:rPr>
        <w:t>З</w:t>
      </w:r>
      <w:r w:rsidRPr="001C7E8D">
        <w:rPr>
          <w:sz w:val="28"/>
          <w:szCs w:val="28"/>
        </w:rPr>
        <w:t xml:space="preserve">апущено производство алюминиевых аэрозольных баллонов различных типоразмеров. В настоящее время реализуется 2 этап «Внедрение новой технологии </w:t>
      </w:r>
      <w:r w:rsidRPr="001C7E8D">
        <w:rPr>
          <w:sz w:val="28"/>
          <w:szCs w:val="28"/>
        </w:rPr>
        <w:lastRenderedPageBreak/>
        <w:t xml:space="preserve">производства аэрозольных алюминиевых баллонов с целью повышения </w:t>
      </w:r>
      <w:proofErr w:type="spellStart"/>
      <w:r w:rsidRPr="001C7E8D">
        <w:rPr>
          <w:sz w:val="28"/>
          <w:szCs w:val="28"/>
        </w:rPr>
        <w:t>конкурентноспособности</w:t>
      </w:r>
      <w:proofErr w:type="spellEnd"/>
      <w:r w:rsidRPr="001C7E8D">
        <w:rPr>
          <w:sz w:val="28"/>
          <w:szCs w:val="28"/>
        </w:rPr>
        <w:t xml:space="preserve"> аэрозольной продукции» и 3 этап «Увеличение мощностей по производству аэрозольных алюминиевых баллонов с целью </w:t>
      </w:r>
      <w:proofErr w:type="spellStart"/>
      <w:r w:rsidRPr="001C7E8D">
        <w:rPr>
          <w:sz w:val="28"/>
          <w:szCs w:val="28"/>
        </w:rPr>
        <w:t>импортозамещения</w:t>
      </w:r>
      <w:proofErr w:type="spellEnd"/>
      <w:r w:rsidRPr="001C7E8D">
        <w:rPr>
          <w:sz w:val="28"/>
          <w:szCs w:val="28"/>
        </w:rPr>
        <w:t xml:space="preserve"> продукции на Рос</w:t>
      </w:r>
      <w:r w:rsidR="00624E1C" w:rsidRPr="001C7E8D">
        <w:rPr>
          <w:sz w:val="28"/>
          <w:szCs w:val="28"/>
        </w:rPr>
        <w:t>с</w:t>
      </w:r>
      <w:r w:rsidRPr="001C7E8D">
        <w:rPr>
          <w:sz w:val="28"/>
          <w:szCs w:val="28"/>
        </w:rPr>
        <w:t>ийском рынке».</w:t>
      </w:r>
    </w:p>
    <w:p w:rsidR="00506F6C" w:rsidRPr="001C7E8D" w:rsidRDefault="00C26A6A" w:rsidP="00461E29">
      <w:pPr>
        <w:shd w:val="clear" w:color="auto" w:fill="FFFFFF"/>
        <w:ind w:firstLine="709"/>
        <w:jc w:val="both"/>
        <w:rPr>
          <w:sz w:val="28"/>
          <w:szCs w:val="28"/>
        </w:rPr>
      </w:pPr>
      <w:r w:rsidRPr="001C7E8D">
        <w:rPr>
          <w:sz w:val="28"/>
          <w:szCs w:val="28"/>
        </w:rPr>
        <w:t>Ц</w:t>
      </w:r>
      <w:r w:rsidR="00461E29" w:rsidRPr="001C7E8D">
        <w:rPr>
          <w:sz w:val="28"/>
          <w:szCs w:val="28"/>
        </w:rPr>
        <w:t>елью проект</w:t>
      </w:r>
      <w:proofErr w:type="gramStart"/>
      <w:r w:rsidR="00461E29" w:rsidRPr="001C7E8D">
        <w:rPr>
          <w:sz w:val="28"/>
          <w:szCs w:val="28"/>
        </w:rPr>
        <w:t>а</w:t>
      </w:r>
      <w:r w:rsidRPr="001C7E8D">
        <w:rPr>
          <w:sz w:val="28"/>
          <w:szCs w:val="28"/>
        </w:rPr>
        <w:t xml:space="preserve"> ООО</w:t>
      </w:r>
      <w:proofErr w:type="gramEnd"/>
      <w:r w:rsidRPr="001C7E8D">
        <w:rPr>
          <w:sz w:val="28"/>
          <w:szCs w:val="28"/>
        </w:rPr>
        <w:t xml:space="preserve"> «МОК»</w:t>
      </w:r>
      <w:r w:rsidR="00461E29" w:rsidRPr="001C7E8D">
        <w:rPr>
          <w:sz w:val="28"/>
          <w:szCs w:val="28"/>
        </w:rPr>
        <w:t xml:space="preserve"> является организация производства кондитерского оборудования и садовой мебели в г. Невинномысске. Проект окажет положительный экономический и социальный эффект для экономики города. Более низкая стоимость отечественного оборудования по сравнению с импортным является его конкурентным преимуществом. </w:t>
      </w:r>
      <w:r w:rsidRPr="001C7E8D">
        <w:rPr>
          <w:sz w:val="28"/>
          <w:szCs w:val="28"/>
        </w:rPr>
        <w:t>Для реализации проекта п</w:t>
      </w:r>
      <w:r w:rsidR="00506F6C" w:rsidRPr="001C7E8D">
        <w:rPr>
          <w:sz w:val="28"/>
          <w:szCs w:val="28"/>
        </w:rPr>
        <w:t xml:space="preserve">риобретено нежилое помещение, оборудование: токарные, фрезерные, металлорежущие и </w:t>
      </w:r>
      <w:proofErr w:type="spellStart"/>
      <w:r w:rsidR="00506F6C" w:rsidRPr="001C7E8D">
        <w:rPr>
          <w:sz w:val="28"/>
          <w:szCs w:val="28"/>
        </w:rPr>
        <w:t>листообрабатывающие</w:t>
      </w:r>
      <w:proofErr w:type="spellEnd"/>
      <w:r w:rsidR="00506F6C" w:rsidRPr="001C7E8D">
        <w:rPr>
          <w:sz w:val="28"/>
          <w:szCs w:val="28"/>
        </w:rPr>
        <w:t xml:space="preserve"> станки. Наличие универсального оборудования позволит выполнить широкий спектр сложных операций без привлечения услуг сторонних организаций. ООО «МОК» заключило контракты на </w:t>
      </w:r>
      <w:r w:rsidRPr="001C7E8D">
        <w:rPr>
          <w:sz w:val="28"/>
          <w:szCs w:val="28"/>
        </w:rPr>
        <w:t>поставку производимого оборудования</w:t>
      </w:r>
      <w:r w:rsidR="00506F6C" w:rsidRPr="001C7E8D">
        <w:rPr>
          <w:sz w:val="28"/>
          <w:szCs w:val="28"/>
        </w:rPr>
        <w:t xml:space="preserve">.  </w:t>
      </w:r>
    </w:p>
    <w:p w:rsidR="00461E29" w:rsidRPr="001C7E8D" w:rsidRDefault="00461E29" w:rsidP="00461E29">
      <w:pPr>
        <w:shd w:val="clear" w:color="auto" w:fill="FFFFFF"/>
        <w:ind w:firstLine="709"/>
        <w:jc w:val="both"/>
        <w:rPr>
          <w:sz w:val="28"/>
          <w:szCs w:val="28"/>
        </w:rPr>
      </w:pPr>
      <w:r w:rsidRPr="001C7E8D">
        <w:rPr>
          <w:sz w:val="28"/>
          <w:szCs w:val="28"/>
        </w:rPr>
        <w:t>Организация производства кондитерских изделий в г. Невинномысске</w:t>
      </w:r>
      <w:r w:rsidRPr="001C7E8D">
        <w:t xml:space="preserve"> </w:t>
      </w:r>
      <w:r w:rsidRPr="001C7E8D">
        <w:rPr>
          <w:sz w:val="28"/>
          <w:szCs w:val="28"/>
        </w:rPr>
        <w:t>ООО «НКФ»</w:t>
      </w:r>
      <w:r w:rsidR="009B4E80">
        <w:t xml:space="preserve"> </w:t>
      </w:r>
      <w:r w:rsidRPr="001C7E8D">
        <w:rPr>
          <w:sz w:val="28"/>
          <w:szCs w:val="28"/>
        </w:rPr>
        <w:t xml:space="preserve">с проектной мощностью 379 тонн в месяц. Проект окажет положительный экономический и социальный эффект для экономики города: возможность </w:t>
      </w:r>
      <w:proofErr w:type="spellStart"/>
      <w:r w:rsidRPr="001C7E8D">
        <w:rPr>
          <w:sz w:val="28"/>
          <w:szCs w:val="28"/>
        </w:rPr>
        <w:t>импортозамещения</w:t>
      </w:r>
      <w:proofErr w:type="spellEnd"/>
      <w:r w:rsidRPr="001C7E8D">
        <w:rPr>
          <w:sz w:val="28"/>
          <w:szCs w:val="28"/>
        </w:rPr>
        <w:t xml:space="preserve"> кондитерской продукции; создание новых рабочих мест; привлечение дополнительных денежных средств в экономику города за сч</w:t>
      </w:r>
      <w:r w:rsidR="00624E1C" w:rsidRPr="001C7E8D">
        <w:rPr>
          <w:sz w:val="28"/>
          <w:szCs w:val="28"/>
        </w:rPr>
        <w:t>е</w:t>
      </w:r>
      <w:r w:rsidRPr="001C7E8D">
        <w:rPr>
          <w:sz w:val="28"/>
          <w:szCs w:val="28"/>
        </w:rPr>
        <w:t xml:space="preserve">т реализации готовой продукции в соседние регионы; обеспечение дополнительных налоговых отчислений в бюджеты различных уровней. </w:t>
      </w:r>
      <w:r w:rsidR="00624E1C" w:rsidRPr="001C7E8D">
        <w:rPr>
          <w:sz w:val="28"/>
          <w:szCs w:val="28"/>
        </w:rPr>
        <w:t>Для реализации проекта в</w:t>
      </w:r>
      <w:r w:rsidRPr="001C7E8D">
        <w:rPr>
          <w:sz w:val="28"/>
          <w:szCs w:val="28"/>
        </w:rPr>
        <w:t xml:space="preserve"> 2021 г</w:t>
      </w:r>
      <w:r w:rsidR="00C26A6A" w:rsidRPr="001C7E8D">
        <w:rPr>
          <w:sz w:val="28"/>
          <w:szCs w:val="28"/>
        </w:rPr>
        <w:t>оду</w:t>
      </w:r>
      <w:r w:rsidRPr="001C7E8D">
        <w:rPr>
          <w:sz w:val="28"/>
          <w:szCs w:val="28"/>
        </w:rPr>
        <w:t xml:space="preserve"> было приобретено нежилое помещение.</w:t>
      </w:r>
    </w:p>
    <w:p w:rsidR="009D1709" w:rsidRPr="001C7E8D" w:rsidRDefault="009D1709" w:rsidP="009D1709">
      <w:pPr>
        <w:shd w:val="clear" w:color="auto" w:fill="FFFFFF"/>
        <w:ind w:firstLine="709"/>
        <w:jc w:val="both"/>
        <w:rPr>
          <w:sz w:val="28"/>
          <w:szCs w:val="28"/>
        </w:rPr>
      </w:pPr>
      <w:r w:rsidRPr="001C7E8D">
        <w:rPr>
          <w:sz w:val="28"/>
          <w:szCs w:val="28"/>
        </w:rPr>
        <w:t>ООО «</w:t>
      </w:r>
      <w:proofErr w:type="spellStart"/>
      <w:r w:rsidRPr="001C7E8D">
        <w:rPr>
          <w:sz w:val="28"/>
          <w:szCs w:val="28"/>
        </w:rPr>
        <w:t>Спецстройкомплект</w:t>
      </w:r>
      <w:proofErr w:type="spellEnd"/>
      <w:r w:rsidRPr="001C7E8D">
        <w:rPr>
          <w:sz w:val="28"/>
          <w:szCs w:val="28"/>
        </w:rPr>
        <w:t>-Н»</w:t>
      </w:r>
      <w:r w:rsidR="00C26A6A" w:rsidRPr="001C7E8D">
        <w:rPr>
          <w:sz w:val="28"/>
          <w:szCs w:val="28"/>
        </w:rPr>
        <w:t xml:space="preserve"> </w:t>
      </w:r>
      <w:r w:rsidR="00667441" w:rsidRPr="001C7E8D">
        <w:rPr>
          <w:sz w:val="28"/>
          <w:szCs w:val="28"/>
        </w:rPr>
        <w:t xml:space="preserve">предполагает </w:t>
      </w:r>
      <w:r w:rsidRPr="001C7E8D">
        <w:rPr>
          <w:sz w:val="28"/>
          <w:szCs w:val="28"/>
        </w:rPr>
        <w:t>выпуск бронированных дверей и окон, которые предназначены для обеспечения безопасности особо важных и охраняемых объектов.</w:t>
      </w:r>
    </w:p>
    <w:p w:rsidR="00871897" w:rsidRPr="001C7E8D" w:rsidRDefault="00667441" w:rsidP="00472723">
      <w:pPr>
        <w:shd w:val="clear" w:color="auto" w:fill="FFFFFF"/>
        <w:ind w:firstLine="720"/>
        <w:jc w:val="both"/>
        <w:rPr>
          <w:sz w:val="28"/>
          <w:szCs w:val="28"/>
        </w:rPr>
      </w:pPr>
      <w:r w:rsidRPr="001C7E8D">
        <w:rPr>
          <w:sz w:val="28"/>
          <w:szCs w:val="28"/>
        </w:rPr>
        <w:t>ООО «</w:t>
      </w:r>
      <w:proofErr w:type="spellStart"/>
      <w:r w:rsidRPr="001C7E8D">
        <w:rPr>
          <w:sz w:val="28"/>
          <w:szCs w:val="28"/>
        </w:rPr>
        <w:t>БейкБерри</w:t>
      </w:r>
      <w:proofErr w:type="spellEnd"/>
      <w:r w:rsidRPr="001C7E8D">
        <w:rPr>
          <w:sz w:val="28"/>
          <w:szCs w:val="28"/>
        </w:rPr>
        <w:t xml:space="preserve">» ведется создание и развитие производства мучных кондитерских изделий на территории города Невинномысска. Заключен договор аренды земельного участка, </w:t>
      </w:r>
      <w:r w:rsidR="004E43B8" w:rsidRPr="001C7E8D">
        <w:rPr>
          <w:sz w:val="28"/>
          <w:szCs w:val="28"/>
        </w:rPr>
        <w:t xml:space="preserve">ведется </w:t>
      </w:r>
      <w:r w:rsidRPr="001C7E8D">
        <w:rPr>
          <w:sz w:val="28"/>
          <w:szCs w:val="28"/>
        </w:rPr>
        <w:t>подключение коммуникаций и систем, линий оборудования для производства печенья.</w:t>
      </w:r>
    </w:p>
    <w:p w:rsidR="00977602" w:rsidRPr="001C7E8D" w:rsidRDefault="00977602" w:rsidP="00977602">
      <w:pPr>
        <w:autoSpaceDE w:val="0"/>
        <w:autoSpaceDN w:val="0"/>
        <w:adjustRightInd w:val="0"/>
        <w:ind w:firstLine="709"/>
        <w:jc w:val="both"/>
        <w:rPr>
          <w:sz w:val="28"/>
          <w:szCs w:val="28"/>
        </w:rPr>
      </w:pPr>
      <w:r w:rsidRPr="001C7E8D">
        <w:rPr>
          <w:sz w:val="28"/>
          <w:szCs w:val="28"/>
        </w:rPr>
        <w:t xml:space="preserve">ООО «Картон Плюс» реализует проект «Создание современной технологии производства </w:t>
      </w:r>
      <w:proofErr w:type="spellStart"/>
      <w:r w:rsidRPr="001C7E8D">
        <w:rPr>
          <w:sz w:val="28"/>
          <w:szCs w:val="28"/>
        </w:rPr>
        <w:t>гофрокартона</w:t>
      </w:r>
      <w:proofErr w:type="spellEnd"/>
      <w:r w:rsidRPr="001C7E8D">
        <w:rPr>
          <w:sz w:val="28"/>
          <w:szCs w:val="28"/>
        </w:rPr>
        <w:t xml:space="preserve"> (а также </w:t>
      </w:r>
      <w:proofErr w:type="spellStart"/>
      <w:r w:rsidRPr="001C7E8D">
        <w:rPr>
          <w:sz w:val="28"/>
          <w:szCs w:val="28"/>
        </w:rPr>
        <w:t>гофротары</w:t>
      </w:r>
      <w:proofErr w:type="spellEnd"/>
      <w:r w:rsidRPr="001C7E8D">
        <w:rPr>
          <w:sz w:val="28"/>
          <w:szCs w:val="28"/>
        </w:rPr>
        <w:t xml:space="preserve"> и иных упаковочных изделий из него)».</w:t>
      </w:r>
    </w:p>
    <w:p w:rsidR="00EB4F97" w:rsidRPr="001C7E8D" w:rsidRDefault="00D16470" w:rsidP="00472723">
      <w:pPr>
        <w:shd w:val="clear" w:color="auto" w:fill="FFFFFF"/>
        <w:ind w:firstLine="720"/>
        <w:jc w:val="both"/>
        <w:rPr>
          <w:sz w:val="28"/>
          <w:szCs w:val="28"/>
        </w:rPr>
      </w:pPr>
      <w:r w:rsidRPr="001C7E8D">
        <w:rPr>
          <w:sz w:val="28"/>
          <w:szCs w:val="28"/>
        </w:rPr>
        <w:t xml:space="preserve">Ряд проектов направлен на замещение импортных строительных материалов. </w:t>
      </w:r>
    </w:p>
    <w:p w:rsidR="009C037D" w:rsidRPr="001C7E8D" w:rsidRDefault="00D16470" w:rsidP="009C037D">
      <w:pPr>
        <w:shd w:val="clear" w:color="auto" w:fill="FFFFFF"/>
        <w:ind w:firstLine="720"/>
        <w:jc w:val="both"/>
        <w:rPr>
          <w:sz w:val="28"/>
          <w:szCs w:val="28"/>
        </w:rPr>
      </w:pPr>
      <w:r w:rsidRPr="001C7E8D">
        <w:rPr>
          <w:sz w:val="28"/>
          <w:szCs w:val="28"/>
        </w:rPr>
        <w:t>ООО «</w:t>
      </w:r>
      <w:proofErr w:type="spellStart"/>
      <w:r w:rsidRPr="001C7E8D">
        <w:rPr>
          <w:sz w:val="28"/>
          <w:szCs w:val="28"/>
        </w:rPr>
        <w:t>ЕвроДом</w:t>
      </w:r>
      <w:proofErr w:type="spellEnd"/>
      <w:r w:rsidRPr="001C7E8D">
        <w:rPr>
          <w:sz w:val="28"/>
          <w:szCs w:val="28"/>
        </w:rPr>
        <w:t xml:space="preserve">» - ведущий производитель и поставщик изделий из </w:t>
      </w:r>
      <w:proofErr w:type="spellStart"/>
      <w:r w:rsidRPr="001C7E8D">
        <w:rPr>
          <w:sz w:val="28"/>
          <w:szCs w:val="28"/>
        </w:rPr>
        <w:t>пенополистирола</w:t>
      </w:r>
      <w:proofErr w:type="spellEnd"/>
      <w:r w:rsidRPr="001C7E8D">
        <w:rPr>
          <w:sz w:val="28"/>
          <w:szCs w:val="28"/>
        </w:rPr>
        <w:t xml:space="preserve"> для любых целей и потребностей клиентов в Северо-Кавказском </w:t>
      </w:r>
      <w:r w:rsidR="00C26A6A" w:rsidRPr="001C7E8D">
        <w:rPr>
          <w:sz w:val="28"/>
          <w:szCs w:val="28"/>
        </w:rPr>
        <w:t xml:space="preserve">Федеральном </w:t>
      </w:r>
      <w:r w:rsidRPr="001C7E8D">
        <w:rPr>
          <w:sz w:val="28"/>
          <w:szCs w:val="28"/>
        </w:rPr>
        <w:t xml:space="preserve">округе. Работает с 2017 года, постоянно улучшая качество </w:t>
      </w:r>
      <w:r w:rsidR="00A123C7" w:rsidRPr="001C7E8D">
        <w:rPr>
          <w:sz w:val="28"/>
          <w:szCs w:val="28"/>
        </w:rPr>
        <w:t>выпускаемой</w:t>
      </w:r>
      <w:r w:rsidRPr="001C7E8D">
        <w:rPr>
          <w:sz w:val="28"/>
          <w:szCs w:val="28"/>
        </w:rPr>
        <w:t xml:space="preserve"> продукции</w:t>
      </w:r>
      <w:r w:rsidR="00A123C7" w:rsidRPr="001C7E8D">
        <w:rPr>
          <w:sz w:val="28"/>
          <w:szCs w:val="28"/>
        </w:rPr>
        <w:t xml:space="preserve"> </w:t>
      </w:r>
      <w:r w:rsidRPr="001C7E8D">
        <w:rPr>
          <w:sz w:val="28"/>
          <w:szCs w:val="28"/>
        </w:rPr>
        <w:t xml:space="preserve">и предлагая новую </w:t>
      </w:r>
      <w:r w:rsidR="004E43B8" w:rsidRPr="001C7E8D">
        <w:rPr>
          <w:sz w:val="28"/>
          <w:szCs w:val="28"/>
        </w:rPr>
        <w:t xml:space="preserve">продукцию </w:t>
      </w:r>
      <w:r w:rsidRPr="001C7E8D">
        <w:rPr>
          <w:sz w:val="28"/>
          <w:szCs w:val="28"/>
        </w:rPr>
        <w:t>в соответствии с потребностями рынка и заказчиков.</w:t>
      </w:r>
      <w:r w:rsidR="00AB339D" w:rsidRPr="001C7E8D">
        <w:rPr>
          <w:sz w:val="28"/>
          <w:szCs w:val="28"/>
        </w:rPr>
        <w:t xml:space="preserve"> </w:t>
      </w:r>
      <w:r w:rsidR="009C037D" w:rsidRPr="001C7E8D">
        <w:rPr>
          <w:sz w:val="28"/>
          <w:szCs w:val="28"/>
        </w:rPr>
        <w:t>Инвестиционный проект предусматривает организацию производства</w:t>
      </w:r>
      <w:r w:rsidR="004E43B8" w:rsidRPr="001C7E8D">
        <w:rPr>
          <w:sz w:val="28"/>
          <w:szCs w:val="28"/>
        </w:rPr>
        <w:t>,</w:t>
      </w:r>
      <w:r w:rsidR="009C037D" w:rsidRPr="001C7E8D">
        <w:rPr>
          <w:sz w:val="28"/>
          <w:szCs w:val="28"/>
        </w:rPr>
        <w:t xml:space="preserve"> выпускающего элементы строительных конструкций и тару различной конфигурации (ящики для фруктов, ягод, овощей, мяса, рыбы и других продуктов).</w:t>
      </w:r>
    </w:p>
    <w:p w:rsidR="00AF37BE" w:rsidRPr="001C7E8D" w:rsidRDefault="00AF37BE" w:rsidP="009C037D">
      <w:pPr>
        <w:shd w:val="clear" w:color="auto" w:fill="FFFFFF"/>
        <w:ind w:firstLine="720"/>
        <w:jc w:val="both"/>
        <w:rPr>
          <w:sz w:val="28"/>
          <w:szCs w:val="28"/>
        </w:rPr>
      </w:pPr>
      <w:r w:rsidRPr="001C7E8D">
        <w:rPr>
          <w:sz w:val="28"/>
          <w:szCs w:val="28"/>
        </w:rPr>
        <w:lastRenderedPageBreak/>
        <w:t>ООО «СЕН-ГОБЕН ЮГ» ведется реализация инвестиционного проекта по строительству завода по производству сухих строительных смесей. Номинальная производственная мощность завода составляет 120 тыс. тонн в год.</w:t>
      </w:r>
      <w:r w:rsidR="00BD0B6F" w:rsidRPr="001C7E8D">
        <w:rPr>
          <w:sz w:val="28"/>
          <w:szCs w:val="28"/>
        </w:rPr>
        <w:t xml:space="preserve"> Проведена пуско-наладочная работа, выпущены опытно-производственные партии готовой продукции.</w:t>
      </w:r>
    </w:p>
    <w:p w:rsidR="00BD0B6F" w:rsidRPr="001C7E8D" w:rsidRDefault="00834EFF" w:rsidP="009C037D">
      <w:pPr>
        <w:shd w:val="clear" w:color="auto" w:fill="FFFFFF"/>
        <w:ind w:firstLine="720"/>
        <w:jc w:val="both"/>
        <w:rPr>
          <w:sz w:val="28"/>
          <w:szCs w:val="28"/>
        </w:rPr>
      </w:pPr>
      <w:r w:rsidRPr="001C7E8D">
        <w:rPr>
          <w:sz w:val="28"/>
          <w:szCs w:val="28"/>
        </w:rPr>
        <w:t xml:space="preserve">ООО «ПК </w:t>
      </w:r>
      <w:proofErr w:type="spellStart"/>
      <w:r w:rsidRPr="001C7E8D">
        <w:rPr>
          <w:sz w:val="28"/>
          <w:szCs w:val="28"/>
        </w:rPr>
        <w:t>Строймонтаж</w:t>
      </w:r>
      <w:proofErr w:type="spellEnd"/>
      <w:r w:rsidRPr="001C7E8D">
        <w:rPr>
          <w:sz w:val="28"/>
          <w:szCs w:val="28"/>
        </w:rPr>
        <w:t xml:space="preserve"> Юг» реализован проект по производству сухих строительных смесей, начат выпуск продукции.</w:t>
      </w:r>
    </w:p>
    <w:p w:rsidR="000847F2" w:rsidRPr="001C7E8D" w:rsidRDefault="000847F2" w:rsidP="00C32BB9">
      <w:pPr>
        <w:widowControl w:val="0"/>
        <w:shd w:val="clear" w:color="auto" w:fill="FFFFFF"/>
        <w:tabs>
          <w:tab w:val="left" w:pos="907"/>
        </w:tabs>
        <w:autoSpaceDE w:val="0"/>
        <w:autoSpaceDN w:val="0"/>
        <w:adjustRightInd w:val="0"/>
        <w:ind w:firstLine="709"/>
        <w:jc w:val="both"/>
        <w:rPr>
          <w:sz w:val="28"/>
          <w:szCs w:val="28"/>
        </w:rPr>
      </w:pPr>
      <w:r w:rsidRPr="001C7E8D">
        <w:rPr>
          <w:sz w:val="28"/>
          <w:szCs w:val="28"/>
        </w:rPr>
        <w:t xml:space="preserve">ООО «НРЗ» </w:t>
      </w:r>
      <w:r w:rsidR="00135C26" w:rsidRPr="001C7E8D">
        <w:rPr>
          <w:sz w:val="28"/>
          <w:szCs w:val="28"/>
        </w:rPr>
        <w:t>осуществляет производство</w:t>
      </w:r>
      <w:r w:rsidRPr="001C7E8D">
        <w:rPr>
          <w:sz w:val="28"/>
          <w:szCs w:val="28"/>
        </w:rPr>
        <w:t xml:space="preserve"> секций радиаторов отопления. В апреле 2020 года совместно с Фондом развития промышленности Ставропольского края запущен проект «Расширение ассортимента экспортно-ориентированной продукции путем внедрения новых технологий производства радиаторов ООО «НРЗ» для увеличения мощности имеющегося производства и расширения продуктовой линейки предприятия. Проект предполагает дополнительный выпуск утяжеленных радиаторов отопления.</w:t>
      </w:r>
      <w:r w:rsidR="00C26A6A" w:rsidRPr="001C7E8D">
        <w:rPr>
          <w:sz w:val="28"/>
          <w:szCs w:val="28"/>
        </w:rPr>
        <w:t xml:space="preserve"> </w:t>
      </w:r>
      <w:r w:rsidRPr="001C7E8D">
        <w:rPr>
          <w:sz w:val="28"/>
          <w:szCs w:val="28"/>
        </w:rPr>
        <w:t>В целях соответствия продукции стандартам и требованиям, предъявляемым к отопительным приборам</w:t>
      </w:r>
      <w:r w:rsidR="008620CE" w:rsidRPr="001C7E8D">
        <w:rPr>
          <w:sz w:val="28"/>
          <w:szCs w:val="28"/>
        </w:rPr>
        <w:t>,</w:t>
      </w:r>
      <w:r w:rsidRPr="001C7E8D">
        <w:rPr>
          <w:sz w:val="28"/>
          <w:szCs w:val="28"/>
        </w:rPr>
        <w:t xml:space="preserve"> предприятие является постоянным членом Ассоциации производителей радиаторов отопления. Так же организация ежегодно принимает участи</w:t>
      </w:r>
      <w:r w:rsidR="008620CE" w:rsidRPr="001C7E8D">
        <w:rPr>
          <w:sz w:val="28"/>
          <w:szCs w:val="28"/>
        </w:rPr>
        <w:t>е</w:t>
      </w:r>
      <w:r w:rsidRPr="001C7E8D">
        <w:rPr>
          <w:sz w:val="28"/>
          <w:szCs w:val="28"/>
        </w:rPr>
        <w:t xml:space="preserve"> в общероссийской выставке оборудования </w:t>
      </w:r>
      <w:r w:rsidR="008620CE" w:rsidRPr="001C7E8D">
        <w:rPr>
          <w:sz w:val="28"/>
          <w:szCs w:val="28"/>
        </w:rPr>
        <w:t>от</w:t>
      </w:r>
      <w:r w:rsidRPr="001C7E8D">
        <w:rPr>
          <w:sz w:val="28"/>
          <w:szCs w:val="28"/>
        </w:rPr>
        <w:t xml:space="preserve"> производителей оборудования для отопления и водоснабжения </w:t>
      </w:r>
      <w:proofErr w:type="spellStart"/>
      <w:r w:rsidRPr="001C7E8D">
        <w:rPr>
          <w:sz w:val="28"/>
          <w:szCs w:val="28"/>
        </w:rPr>
        <w:t>Aqatherm</w:t>
      </w:r>
      <w:proofErr w:type="spellEnd"/>
      <w:r w:rsidRPr="001C7E8D">
        <w:rPr>
          <w:sz w:val="28"/>
          <w:szCs w:val="28"/>
        </w:rPr>
        <w:t xml:space="preserve"> </w:t>
      </w:r>
      <w:proofErr w:type="spellStart"/>
      <w:r w:rsidRPr="001C7E8D">
        <w:rPr>
          <w:sz w:val="28"/>
          <w:szCs w:val="28"/>
        </w:rPr>
        <w:t>Moscow</w:t>
      </w:r>
      <w:proofErr w:type="spellEnd"/>
      <w:r w:rsidRPr="001C7E8D">
        <w:rPr>
          <w:sz w:val="28"/>
          <w:szCs w:val="28"/>
        </w:rPr>
        <w:t>.</w:t>
      </w:r>
    </w:p>
    <w:p w:rsidR="00D12FB2" w:rsidRPr="001C7E8D" w:rsidRDefault="00055D3C" w:rsidP="00C32BB9">
      <w:pPr>
        <w:autoSpaceDE w:val="0"/>
        <w:autoSpaceDN w:val="0"/>
        <w:adjustRightInd w:val="0"/>
        <w:ind w:firstLine="709"/>
        <w:jc w:val="both"/>
        <w:rPr>
          <w:sz w:val="28"/>
          <w:szCs w:val="28"/>
        </w:rPr>
      </w:pPr>
      <w:r w:rsidRPr="001C7E8D">
        <w:rPr>
          <w:sz w:val="28"/>
          <w:szCs w:val="28"/>
        </w:rPr>
        <w:t xml:space="preserve">ООО «СОБПРОМ» реализует проект «Производство лакокрасочных материалов на территории города Невинномысска Ставропольского края». </w:t>
      </w:r>
      <w:r w:rsidR="00294F52">
        <w:rPr>
          <w:sz w:val="28"/>
          <w:szCs w:val="28"/>
        </w:rPr>
        <w:t xml:space="preserve">                    </w:t>
      </w:r>
      <w:r w:rsidRPr="001C7E8D">
        <w:rPr>
          <w:sz w:val="28"/>
          <w:szCs w:val="28"/>
        </w:rPr>
        <w:t>В рамках проекта будет запущена операционная деятельность предприятия по производству лакокрасочных материалов. Планируется завершить строительство производственного помещения, закупить оборудование и сырье, наладить инфраструктуру.</w:t>
      </w:r>
    </w:p>
    <w:p w:rsidR="00461E29" w:rsidRPr="001C7E8D" w:rsidRDefault="007C5BC9" w:rsidP="00AF68F3">
      <w:pPr>
        <w:autoSpaceDE w:val="0"/>
        <w:autoSpaceDN w:val="0"/>
        <w:adjustRightInd w:val="0"/>
        <w:ind w:firstLine="709"/>
        <w:jc w:val="both"/>
        <w:rPr>
          <w:sz w:val="28"/>
          <w:szCs w:val="28"/>
        </w:rPr>
      </w:pPr>
      <w:r w:rsidRPr="001C7E8D">
        <w:rPr>
          <w:sz w:val="28"/>
          <w:szCs w:val="28"/>
        </w:rPr>
        <w:t>ООО «</w:t>
      </w:r>
      <w:proofErr w:type="spellStart"/>
      <w:r w:rsidRPr="001C7E8D">
        <w:rPr>
          <w:sz w:val="28"/>
          <w:szCs w:val="28"/>
        </w:rPr>
        <w:t>Алюмар</w:t>
      </w:r>
      <w:proofErr w:type="spellEnd"/>
      <w:r w:rsidRPr="001C7E8D">
        <w:rPr>
          <w:sz w:val="28"/>
          <w:szCs w:val="28"/>
        </w:rPr>
        <w:t>» реализуется проект по о</w:t>
      </w:r>
      <w:r w:rsidR="00AF68F3" w:rsidRPr="001C7E8D">
        <w:rPr>
          <w:sz w:val="28"/>
          <w:szCs w:val="28"/>
        </w:rPr>
        <w:t>рганизаци</w:t>
      </w:r>
      <w:r w:rsidRPr="001C7E8D">
        <w:rPr>
          <w:sz w:val="28"/>
          <w:szCs w:val="28"/>
        </w:rPr>
        <w:t>и</w:t>
      </w:r>
      <w:r w:rsidR="00AF68F3" w:rsidRPr="001C7E8D">
        <w:rPr>
          <w:sz w:val="28"/>
          <w:szCs w:val="28"/>
        </w:rPr>
        <w:t xml:space="preserve"> импортозамещающего производства высококачественных </w:t>
      </w:r>
      <w:proofErr w:type="spellStart"/>
      <w:r w:rsidR="00AF68F3" w:rsidRPr="001C7E8D">
        <w:rPr>
          <w:sz w:val="28"/>
          <w:szCs w:val="28"/>
        </w:rPr>
        <w:t>рондолей</w:t>
      </w:r>
      <w:proofErr w:type="spellEnd"/>
      <w:r w:rsidR="00AF68F3" w:rsidRPr="001C7E8D">
        <w:rPr>
          <w:sz w:val="28"/>
          <w:szCs w:val="28"/>
        </w:rPr>
        <w:t xml:space="preserve"> на территории Ставропольского края</w:t>
      </w:r>
      <w:r w:rsidR="00AF68F3" w:rsidRPr="001C7E8D">
        <w:t xml:space="preserve">. </w:t>
      </w:r>
      <w:r w:rsidR="00AF68F3" w:rsidRPr="001C7E8D">
        <w:rPr>
          <w:sz w:val="28"/>
          <w:szCs w:val="28"/>
        </w:rPr>
        <w:t xml:space="preserve">Цель проекта - создание и развитие производства высококачественных алюминиевых </w:t>
      </w:r>
      <w:proofErr w:type="spellStart"/>
      <w:r w:rsidR="00AF68F3" w:rsidRPr="001C7E8D">
        <w:rPr>
          <w:sz w:val="28"/>
          <w:szCs w:val="28"/>
        </w:rPr>
        <w:t>рондолей</w:t>
      </w:r>
      <w:proofErr w:type="spellEnd"/>
      <w:r w:rsidR="00AF68F3" w:rsidRPr="001C7E8D">
        <w:rPr>
          <w:sz w:val="28"/>
          <w:szCs w:val="28"/>
        </w:rPr>
        <w:t xml:space="preserve"> для обеспечения </w:t>
      </w:r>
      <w:proofErr w:type="spellStart"/>
      <w:r w:rsidR="00AF68F3" w:rsidRPr="001C7E8D">
        <w:rPr>
          <w:sz w:val="28"/>
          <w:szCs w:val="28"/>
        </w:rPr>
        <w:t>импортозамещения</w:t>
      </w:r>
      <w:proofErr w:type="spellEnd"/>
      <w:r w:rsidR="00AF68F3" w:rsidRPr="001C7E8D">
        <w:rPr>
          <w:sz w:val="28"/>
          <w:szCs w:val="28"/>
        </w:rPr>
        <w:t xml:space="preserve"> на рынке Российской Федерации в сегменте производства парфюмерно-косметической продукции и продукции хозяйственно-бытового назначения, а также для производства туб в нуждах фармацевтической промышленности. Итоговая проектная годовая мощность производства составляет до 15000 тонн.</w:t>
      </w:r>
    </w:p>
    <w:p w:rsidR="00461E29" w:rsidRPr="001C7E8D" w:rsidRDefault="0088794C" w:rsidP="00C32BB9">
      <w:pPr>
        <w:autoSpaceDE w:val="0"/>
        <w:autoSpaceDN w:val="0"/>
        <w:adjustRightInd w:val="0"/>
        <w:ind w:firstLine="709"/>
        <w:jc w:val="both"/>
        <w:rPr>
          <w:sz w:val="28"/>
          <w:szCs w:val="28"/>
        </w:rPr>
      </w:pPr>
      <w:r w:rsidRPr="001C7E8D">
        <w:rPr>
          <w:sz w:val="28"/>
          <w:szCs w:val="28"/>
        </w:rPr>
        <w:t xml:space="preserve">Развитие производства </w:t>
      </w:r>
      <w:proofErr w:type="gramStart"/>
      <w:r w:rsidRPr="001C7E8D">
        <w:rPr>
          <w:sz w:val="28"/>
          <w:szCs w:val="28"/>
        </w:rPr>
        <w:t>сэндвич-панелей</w:t>
      </w:r>
      <w:proofErr w:type="gramEnd"/>
      <w:r w:rsidRPr="001C7E8D">
        <w:rPr>
          <w:sz w:val="28"/>
          <w:szCs w:val="28"/>
        </w:rPr>
        <w:t xml:space="preserve"> и фасонных элементов на </w:t>
      </w:r>
      <w:r w:rsidR="00194280" w:rsidRPr="001C7E8D">
        <w:rPr>
          <w:sz w:val="28"/>
          <w:szCs w:val="28"/>
        </w:rPr>
        <w:t>ТОСЭР</w:t>
      </w:r>
      <w:r w:rsidRPr="001C7E8D">
        <w:rPr>
          <w:sz w:val="28"/>
          <w:szCs w:val="28"/>
        </w:rPr>
        <w:t xml:space="preserve"> осуществляет ООО «</w:t>
      </w:r>
      <w:proofErr w:type="spellStart"/>
      <w:r w:rsidRPr="001C7E8D">
        <w:rPr>
          <w:sz w:val="28"/>
          <w:szCs w:val="28"/>
        </w:rPr>
        <w:t>Кингспан</w:t>
      </w:r>
      <w:proofErr w:type="spellEnd"/>
      <w:r w:rsidRPr="001C7E8D">
        <w:rPr>
          <w:sz w:val="28"/>
          <w:szCs w:val="28"/>
        </w:rPr>
        <w:t xml:space="preserve"> Невинномысск».</w:t>
      </w:r>
    </w:p>
    <w:p w:rsidR="00461E29" w:rsidRDefault="00E6060F" w:rsidP="00C32BB9">
      <w:pPr>
        <w:autoSpaceDE w:val="0"/>
        <w:autoSpaceDN w:val="0"/>
        <w:adjustRightInd w:val="0"/>
        <w:ind w:firstLine="709"/>
        <w:jc w:val="both"/>
        <w:rPr>
          <w:sz w:val="28"/>
          <w:szCs w:val="28"/>
        </w:rPr>
      </w:pPr>
      <w:r w:rsidRPr="001C7E8D">
        <w:rPr>
          <w:sz w:val="28"/>
          <w:szCs w:val="28"/>
        </w:rPr>
        <w:t xml:space="preserve">ООО «ПТК </w:t>
      </w:r>
      <w:proofErr w:type="spellStart"/>
      <w:r w:rsidRPr="001C7E8D">
        <w:rPr>
          <w:sz w:val="28"/>
          <w:szCs w:val="28"/>
        </w:rPr>
        <w:t>АльфаПайп</w:t>
      </w:r>
      <w:proofErr w:type="spellEnd"/>
      <w:r w:rsidRPr="001C7E8D">
        <w:rPr>
          <w:sz w:val="28"/>
          <w:szCs w:val="28"/>
        </w:rPr>
        <w:t xml:space="preserve">-Юг» ведется реализация проекта «Строительство производственного комплекса по изготовлению труб из полиэтилена низкого давления на территории города Невинномысска Ставропольского края». В рамках проекта планируется строительство производственного комплекса по производству трубной продукции из полиэтилена низкого давления. Годовой объем производства составит </w:t>
      </w:r>
      <w:r w:rsidR="009B4E80">
        <w:rPr>
          <w:sz w:val="28"/>
          <w:szCs w:val="28"/>
        </w:rPr>
        <w:t xml:space="preserve">                   </w:t>
      </w:r>
      <w:r w:rsidRPr="001C7E8D">
        <w:rPr>
          <w:sz w:val="28"/>
          <w:szCs w:val="28"/>
        </w:rPr>
        <w:t>4200 тонн.</w:t>
      </w:r>
    </w:p>
    <w:p w:rsidR="00E45DB6" w:rsidRPr="001C7E8D" w:rsidRDefault="00E45DB6" w:rsidP="00C32BB9">
      <w:pPr>
        <w:autoSpaceDE w:val="0"/>
        <w:autoSpaceDN w:val="0"/>
        <w:adjustRightInd w:val="0"/>
        <w:ind w:firstLine="709"/>
        <w:jc w:val="both"/>
        <w:rPr>
          <w:sz w:val="28"/>
          <w:szCs w:val="28"/>
        </w:rPr>
      </w:pPr>
      <w:r w:rsidRPr="001C7E8D">
        <w:rPr>
          <w:sz w:val="28"/>
          <w:szCs w:val="28"/>
        </w:rPr>
        <w:lastRenderedPageBreak/>
        <w:t xml:space="preserve">Продолжается создание инновационных производств. </w:t>
      </w:r>
    </w:p>
    <w:p w:rsidR="00E45DB6" w:rsidRPr="001C7E8D" w:rsidRDefault="00E45DB6" w:rsidP="00C32BB9">
      <w:pPr>
        <w:autoSpaceDE w:val="0"/>
        <w:autoSpaceDN w:val="0"/>
        <w:adjustRightInd w:val="0"/>
        <w:ind w:firstLine="709"/>
        <w:jc w:val="both"/>
        <w:rPr>
          <w:sz w:val="28"/>
          <w:szCs w:val="28"/>
        </w:rPr>
      </w:pPr>
      <w:proofErr w:type="gramStart"/>
      <w:r w:rsidRPr="001C7E8D">
        <w:rPr>
          <w:sz w:val="28"/>
          <w:szCs w:val="28"/>
        </w:rPr>
        <w:t>На территории города реализуется инновационный проект «</w:t>
      </w:r>
      <w:r w:rsidRPr="001C7E8D">
        <w:rPr>
          <w:rFonts w:hint="eastAsia"/>
          <w:sz w:val="28"/>
          <w:szCs w:val="28"/>
        </w:rPr>
        <w:t>Строительство</w:t>
      </w:r>
      <w:r w:rsidRPr="001C7E8D">
        <w:rPr>
          <w:sz w:val="28"/>
          <w:szCs w:val="28"/>
        </w:rPr>
        <w:t xml:space="preserve"> </w:t>
      </w:r>
      <w:r w:rsidRPr="001C7E8D">
        <w:rPr>
          <w:rFonts w:hint="eastAsia"/>
          <w:sz w:val="28"/>
          <w:szCs w:val="28"/>
        </w:rPr>
        <w:t>завода</w:t>
      </w:r>
      <w:r w:rsidRPr="001C7E8D">
        <w:rPr>
          <w:sz w:val="28"/>
          <w:szCs w:val="28"/>
        </w:rPr>
        <w:t xml:space="preserve"> </w:t>
      </w:r>
      <w:r w:rsidRPr="001C7E8D">
        <w:rPr>
          <w:rFonts w:hint="eastAsia"/>
          <w:sz w:val="28"/>
          <w:szCs w:val="28"/>
        </w:rPr>
        <w:t>по</w:t>
      </w:r>
      <w:r w:rsidRPr="001C7E8D">
        <w:rPr>
          <w:sz w:val="28"/>
          <w:szCs w:val="28"/>
        </w:rPr>
        <w:t xml:space="preserve"> </w:t>
      </w:r>
      <w:r w:rsidRPr="001C7E8D">
        <w:rPr>
          <w:rFonts w:hint="eastAsia"/>
          <w:sz w:val="28"/>
          <w:szCs w:val="28"/>
        </w:rPr>
        <w:t>производству</w:t>
      </w:r>
      <w:r w:rsidRPr="001C7E8D">
        <w:rPr>
          <w:sz w:val="28"/>
          <w:szCs w:val="28"/>
        </w:rPr>
        <w:t xml:space="preserve"> </w:t>
      </w:r>
      <w:r w:rsidRPr="001C7E8D">
        <w:rPr>
          <w:rFonts w:hint="eastAsia"/>
          <w:sz w:val="28"/>
          <w:szCs w:val="28"/>
        </w:rPr>
        <w:t>магниевой</w:t>
      </w:r>
      <w:r w:rsidRPr="001C7E8D">
        <w:rPr>
          <w:sz w:val="28"/>
          <w:szCs w:val="28"/>
        </w:rPr>
        <w:t xml:space="preserve"> </w:t>
      </w:r>
      <w:r w:rsidRPr="001C7E8D">
        <w:rPr>
          <w:rFonts w:hint="eastAsia"/>
          <w:sz w:val="28"/>
          <w:szCs w:val="28"/>
        </w:rPr>
        <w:t>продукции</w:t>
      </w:r>
      <w:r w:rsidRPr="001C7E8D">
        <w:rPr>
          <w:sz w:val="28"/>
          <w:szCs w:val="28"/>
        </w:rPr>
        <w:t xml:space="preserve">, </w:t>
      </w:r>
      <w:r w:rsidRPr="001C7E8D">
        <w:rPr>
          <w:rFonts w:hint="eastAsia"/>
          <w:sz w:val="28"/>
          <w:szCs w:val="28"/>
        </w:rPr>
        <w:t>фосфатно</w:t>
      </w:r>
      <w:r w:rsidRPr="001C7E8D">
        <w:rPr>
          <w:sz w:val="28"/>
          <w:szCs w:val="28"/>
        </w:rPr>
        <w:t>-</w:t>
      </w:r>
      <w:r w:rsidRPr="001C7E8D">
        <w:rPr>
          <w:rFonts w:hint="eastAsia"/>
          <w:sz w:val="28"/>
          <w:szCs w:val="28"/>
        </w:rPr>
        <w:t>магниевых</w:t>
      </w:r>
      <w:r w:rsidRPr="001C7E8D">
        <w:rPr>
          <w:sz w:val="28"/>
          <w:szCs w:val="28"/>
        </w:rPr>
        <w:t xml:space="preserve"> </w:t>
      </w:r>
      <w:r w:rsidRPr="001C7E8D">
        <w:rPr>
          <w:rFonts w:hint="eastAsia"/>
          <w:sz w:val="28"/>
          <w:szCs w:val="28"/>
        </w:rPr>
        <w:t>и</w:t>
      </w:r>
      <w:r w:rsidRPr="001C7E8D">
        <w:rPr>
          <w:sz w:val="28"/>
          <w:szCs w:val="28"/>
        </w:rPr>
        <w:t xml:space="preserve"> </w:t>
      </w:r>
      <w:r w:rsidRPr="001C7E8D">
        <w:rPr>
          <w:rFonts w:hint="eastAsia"/>
          <w:sz w:val="28"/>
          <w:szCs w:val="28"/>
        </w:rPr>
        <w:t>растворимых</w:t>
      </w:r>
      <w:r w:rsidRPr="001C7E8D">
        <w:rPr>
          <w:sz w:val="28"/>
          <w:szCs w:val="28"/>
        </w:rPr>
        <w:t xml:space="preserve"> </w:t>
      </w:r>
      <w:r w:rsidRPr="001C7E8D">
        <w:rPr>
          <w:rFonts w:hint="eastAsia"/>
          <w:sz w:val="28"/>
          <w:szCs w:val="28"/>
        </w:rPr>
        <w:t>минеральных</w:t>
      </w:r>
      <w:r w:rsidRPr="001C7E8D">
        <w:rPr>
          <w:sz w:val="28"/>
          <w:szCs w:val="28"/>
        </w:rPr>
        <w:t xml:space="preserve"> </w:t>
      </w:r>
      <w:r w:rsidRPr="001C7E8D">
        <w:rPr>
          <w:rFonts w:hint="eastAsia"/>
          <w:sz w:val="28"/>
          <w:szCs w:val="28"/>
        </w:rPr>
        <w:t>удобрений</w:t>
      </w:r>
      <w:r w:rsidRPr="001C7E8D">
        <w:rPr>
          <w:sz w:val="28"/>
          <w:szCs w:val="28"/>
        </w:rPr>
        <w:t xml:space="preserve"> </w:t>
      </w:r>
      <w:r w:rsidRPr="001C7E8D">
        <w:rPr>
          <w:rFonts w:hint="eastAsia"/>
          <w:sz w:val="28"/>
          <w:szCs w:val="28"/>
        </w:rPr>
        <w:t>по</w:t>
      </w:r>
      <w:r w:rsidRPr="001C7E8D">
        <w:rPr>
          <w:sz w:val="28"/>
          <w:szCs w:val="28"/>
        </w:rPr>
        <w:t xml:space="preserve"> </w:t>
      </w:r>
      <w:r w:rsidRPr="001C7E8D">
        <w:rPr>
          <w:rFonts w:hint="eastAsia"/>
          <w:sz w:val="28"/>
          <w:szCs w:val="28"/>
        </w:rPr>
        <w:t>экологически</w:t>
      </w:r>
      <w:r w:rsidRPr="001C7E8D">
        <w:rPr>
          <w:sz w:val="28"/>
          <w:szCs w:val="28"/>
        </w:rPr>
        <w:t xml:space="preserve"> </w:t>
      </w:r>
      <w:r w:rsidRPr="001C7E8D">
        <w:rPr>
          <w:rFonts w:hint="eastAsia"/>
          <w:sz w:val="28"/>
          <w:szCs w:val="28"/>
        </w:rPr>
        <w:t>чистым</w:t>
      </w:r>
      <w:r w:rsidRPr="001C7E8D">
        <w:rPr>
          <w:sz w:val="28"/>
          <w:szCs w:val="28"/>
        </w:rPr>
        <w:t xml:space="preserve"> </w:t>
      </w:r>
      <w:r w:rsidRPr="001C7E8D">
        <w:rPr>
          <w:rFonts w:hint="eastAsia"/>
          <w:sz w:val="28"/>
          <w:szCs w:val="28"/>
        </w:rPr>
        <w:t>безотходных</w:t>
      </w:r>
      <w:r w:rsidRPr="001C7E8D">
        <w:rPr>
          <w:sz w:val="28"/>
          <w:szCs w:val="28"/>
        </w:rPr>
        <w:t xml:space="preserve"> </w:t>
      </w:r>
      <w:r w:rsidRPr="001C7E8D">
        <w:rPr>
          <w:rFonts w:hint="eastAsia"/>
          <w:sz w:val="28"/>
          <w:szCs w:val="28"/>
        </w:rPr>
        <w:t>технологиям</w:t>
      </w:r>
      <w:r w:rsidRPr="001C7E8D">
        <w:rPr>
          <w:sz w:val="28"/>
          <w:szCs w:val="28"/>
        </w:rPr>
        <w:t>» стоимостью более 2 млрд. рублей и созданием более 500 рабочих мест».</w:t>
      </w:r>
      <w:proofErr w:type="gramEnd"/>
      <w:r w:rsidRPr="001C7E8D">
        <w:rPr>
          <w:sz w:val="28"/>
          <w:szCs w:val="28"/>
        </w:rPr>
        <w:t xml:space="preserve"> </w:t>
      </w:r>
      <w:r w:rsidR="001C757E" w:rsidRPr="001C7E8D">
        <w:rPr>
          <w:sz w:val="28"/>
          <w:szCs w:val="28"/>
        </w:rPr>
        <w:t xml:space="preserve">Инвестором проекта является ООО «Альп». </w:t>
      </w:r>
      <w:r w:rsidRPr="001C7E8D">
        <w:rPr>
          <w:sz w:val="28"/>
          <w:szCs w:val="28"/>
        </w:rPr>
        <w:t xml:space="preserve">Мощность - до 500 тыс. тонн в год. </w:t>
      </w:r>
    </w:p>
    <w:p w:rsidR="00AB339D" w:rsidRPr="001C7E8D" w:rsidRDefault="00AB339D" w:rsidP="0095016E">
      <w:pPr>
        <w:pStyle w:val="ConsPlusNormal"/>
        <w:widowControl/>
        <w:ind w:firstLine="709"/>
        <w:jc w:val="both"/>
        <w:rPr>
          <w:rFonts w:ascii="Times New Roman" w:hAnsi="Times New Roman" w:cs="Times New Roman"/>
          <w:sz w:val="28"/>
          <w:szCs w:val="28"/>
        </w:rPr>
      </w:pPr>
    </w:p>
    <w:p w:rsidR="00500328" w:rsidRPr="001C7E8D" w:rsidRDefault="00A80D8F" w:rsidP="00CE2ECE">
      <w:pPr>
        <w:pStyle w:val="1"/>
        <w:spacing w:before="0" w:after="0"/>
        <w:ind w:firstLine="709"/>
        <w:jc w:val="center"/>
        <w:rPr>
          <w:rFonts w:ascii="Times New Roman" w:hAnsi="Times New Roman"/>
          <w:b w:val="0"/>
          <w:sz w:val="28"/>
          <w:szCs w:val="28"/>
        </w:rPr>
      </w:pPr>
      <w:bookmarkStart w:id="14" w:name="_Toc95736625"/>
      <w:r w:rsidRPr="001C7E8D">
        <w:rPr>
          <w:rFonts w:ascii="Times New Roman" w:hAnsi="Times New Roman"/>
          <w:b w:val="0"/>
          <w:sz w:val="28"/>
          <w:szCs w:val="28"/>
        </w:rPr>
        <w:t>2.</w:t>
      </w:r>
      <w:r w:rsidR="00E406E4" w:rsidRPr="001C7E8D">
        <w:rPr>
          <w:rFonts w:ascii="Times New Roman" w:hAnsi="Times New Roman"/>
          <w:b w:val="0"/>
          <w:sz w:val="28"/>
          <w:szCs w:val="28"/>
        </w:rPr>
        <w:t>4</w:t>
      </w:r>
      <w:r w:rsidRPr="001C7E8D">
        <w:rPr>
          <w:rFonts w:ascii="Times New Roman" w:hAnsi="Times New Roman"/>
          <w:b w:val="0"/>
          <w:sz w:val="28"/>
          <w:szCs w:val="28"/>
        </w:rPr>
        <w:t>.</w:t>
      </w:r>
      <w:r w:rsidR="006830B0" w:rsidRPr="001C7E8D">
        <w:rPr>
          <w:rFonts w:ascii="Times New Roman" w:hAnsi="Times New Roman"/>
          <w:b w:val="0"/>
          <w:sz w:val="28"/>
          <w:szCs w:val="28"/>
        </w:rPr>
        <w:t xml:space="preserve"> </w:t>
      </w:r>
      <w:r w:rsidR="00E406E4" w:rsidRPr="001C7E8D">
        <w:rPr>
          <w:rFonts w:ascii="Times New Roman" w:hAnsi="Times New Roman"/>
          <w:b w:val="0"/>
          <w:sz w:val="28"/>
          <w:szCs w:val="28"/>
        </w:rPr>
        <w:t xml:space="preserve">Преодоление </w:t>
      </w:r>
      <w:proofErr w:type="spellStart"/>
      <w:r w:rsidR="00E406E4" w:rsidRPr="001C7E8D">
        <w:rPr>
          <w:rFonts w:ascii="Times New Roman" w:hAnsi="Times New Roman"/>
          <w:b w:val="0"/>
          <w:sz w:val="28"/>
          <w:szCs w:val="28"/>
        </w:rPr>
        <w:t>монопрофильности</w:t>
      </w:r>
      <w:proofErr w:type="spellEnd"/>
      <w:r w:rsidR="00E406E4" w:rsidRPr="001C7E8D">
        <w:rPr>
          <w:rFonts w:ascii="Times New Roman" w:hAnsi="Times New Roman"/>
          <w:b w:val="0"/>
          <w:sz w:val="28"/>
          <w:szCs w:val="28"/>
        </w:rPr>
        <w:t xml:space="preserve"> экономики города</w:t>
      </w:r>
      <w:bookmarkEnd w:id="14"/>
    </w:p>
    <w:p w:rsidR="00E35136" w:rsidRPr="001C7E8D" w:rsidRDefault="00E35136" w:rsidP="00E35136"/>
    <w:p w:rsidR="00187291" w:rsidRPr="001C7E8D" w:rsidRDefault="00F97DB3" w:rsidP="00187291">
      <w:pPr>
        <w:suppressAutoHyphens/>
        <w:ind w:firstLine="709"/>
        <w:jc w:val="both"/>
        <w:rPr>
          <w:rStyle w:val="apple-converted-space"/>
          <w:sz w:val="28"/>
          <w:szCs w:val="28"/>
        </w:rPr>
      </w:pPr>
      <w:proofErr w:type="gramStart"/>
      <w:r w:rsidRPr="001C7E8D">
        <w:rPr>
          <w:sz w:val="28"/>
          <w:szCs w:val="28"/>
        </w:rPr>
        <w:t>В соответствии с распоряжением Правительства Российской Федерации от 29 июля 2014 года № 1398-Р включен в перечень моногородов со стабильной социально-экономической ситуацией.</w:t>
      </w:r>
      <w:proofErr w:type="gramEnd"/>
      <w:r w:rsidRPr="001C7E8D">
        <w:rPr>
          <w:sz w:val="28"/>
          <w:szCs w:val="28"/>
        </w:rPr>
        <w:t xml:space="preserve"> Распоряжением Правительства Российской Федерации от 16 апреля 2015 года № 668-Р городу присвоена 2 категория (моногорода, в которых имеются риски ухудшения социально-экономического положения). </w:t>
      </w:r>
      <w:r w:rsidRPr="001C7E8D">
        <w:rPr>
          <w:rStyle w:val="apple-converted-space"/>
          <w:sz w:val="28"/>
          <w:szCs w:val="28"/>
        </w:rPr>
        <w:t>Градообразующими предприятиями города Невинномысска являются АО «Невинномысский Азот» и АО «</w:t>
      </w:r>
      <w:proofErr w:type="spellStart"/>
      <w:r w:rsidRPr="001C7E8D">
        <w:rPr>
          <w:rStyle w:val="apple-converted-space"/>
          <w:sz w:val="28"/>
          <w:szCs w:val="28"/>
        </w:rPr>
        <w:t>Арнест</w:t>
      </w:r>
      <w:proofErr w:type="spellEnd"/>
      <w:r w:rsidRPr="001C7E8D">
        <w:rPr>
          <w:rStyle w:val="apple-converted-space"/>
          <w:sz w:val="28"/>
          <w:szCs w:val="28"/>
        </w:rPr>
        <w:t xml:space="preserve">». Данные предприятия составляют большую часть общегородского объема отгрузки крупными и средними предприятиями города: по итогам </w:t>
      </w:r>
      <w:r w:rsidR="00187291" w:rsidRPr="001C7E8D">
        <w:rPr>
          <w:rStyle w:val="apple-converted-space"/>
          <w:sz w:val="28"/>
          <w:szCs w:val="28"/>
        </w:rPr>
        <w:t xml:space="preserve">работы за 2021 год – </w:t>
      </w:r>
      <w:r w:rsidR="00F87D43" w:rsidRPr="001C7E8D">
        <w:rPr>
          <w:rStyle w:val="apple-converted-space"/>
          <w:sz w:val="28"/>
          <w:szCs w:val="28"/>
        </w:rPr>
        <w:t>59,09</w:t>
      </w:r>
      <w:r w:rsidR="00187291" w:rsidRPr="001C7E8D">
        <w:rPr>
          <w:rStyle w:val="apple-converted-space"/>
          <w:sz w:val="28"/>
          <w:szCs w:val="28"/>
        </w:rPr>
        <w:t xml:space="preserve"> %, за 2020 год – </w:t>
      </w:r>
      <w:r w:rsidR="005C7377">
        <w:rPr>
          <w:rStyle w:val="apple-converted-space"/>
          <w:sz w:val="28"/>
          <w:szCs w:val="28"/>
        </w:rPr>
        <w:t>47,63</w:t>
      </w:r>
      <w:r w:rsidR="00187291" w:rsidRPr="001C7E8D">
        <w:rPr>
          <w:rStyle w:val="apple-converted-space"/>
          <w:sz w:val="28"/>
          <w:szCs w:val="28"/>
        </w:rPr>
        <w:t xml:space="preserve"> %. По итогам 2021 года на них трудится 12,19 % общей численности работников предприятий и организаций города (4145 челов</w:t>
      </w:r>
      <w:r w:rsidR="008F2D01" w:rsidRPr="001C7E8D">
        <w:rPr>
          <w:rStyle w:val="apple-converted-space"/>
          <w:sz w:val="28"/>
          <w:szCs w:val="28"/>
        </w:rPr>
        <w:t>ека), за 2020 год – 12,29 %</w:t>
      </w:r>
      <w:r w:rsidR="00187291" w:rsidRPr="001C7E8D">
        <w:rPr>
          <w:rStyle w:val="apple-converted-space"/>
          <w:sz w:val="28"/>
          <w:szCs w:val="28"/>
        </w:rPr>
        <w:t xml:space="preserve">. </w:t>
      </w:r>
    </w:p>
    <w:p w:rsidR="00A35130" w:rsidRPr="001C7E8D" w:rsidRDefault="00133165" w:rsidP="00A35130">
      <w:pPr>
        <w:suppressAutoHyphens/>
        <w:ind w:firstLine="709"/>
        <w:jc w:val="both"/>
        <w:rPr>
          <w:sz w:val="28"/>
          <w:szCs w:val="28"/>
        </w:rPr>
      </w:pPr>
      <w:r w:rsidRPr="001C7E8D">
        <w:rPr>
          <w:sz w:val="28"/>
          <w:szCs w:val="28"/>
        </w:rPr>
        <w:t xml:space="preserve">В городе развиваются проекты новой не типичной для Невинномысска экономики: пищевая, легкая и металлургическая промышленности, сельское хозяйство и логистические центры. </w:t>
      </w:r>
      <w:r w:rsidR="00A35130" w:rsidRPr="001C7E8D">
        <w:rPr>
          <w:sz w:val="28"/>
          <w:szCs w:val="28"/>
        </w:rPr>
        <w:t xml:space="preserve">По состоянию </w:t>
      </w:r>
      <w:proofErr w:type="gramStart"/>
      <w:r w:rsidR="00A35130" w:rsidRPr="001C7E8D">
        <w:rPr>
          <w:sz w:val="28"/>
          <w:szCs w:val="28"/>
        </w:rPr>
        <w:t>на конец</w:t>
      </w:r>
      <w:proofErr w:type="gramEnd"/>
      <w:r w:rsidR="00A35130" w:rsidRPr="001C7E8D">
        <w:rPr>
          <w:sz w:val="28"/>
          <w:szCs w:val="28"/>
        </w:rPr>
        <w:t xml:space="preserve"> 2021 года в Невинномысске реализовывались проекты общей стоимостью более 35 млрд. рублей и созданием более 9 тыс. рабочих мест. На рассмотрении в администрации города Невинномысска находятся новые инвестиционные проекты общей стоимостью более 600 млн. рублей. </w:t>
      </w:r>
    </w:p>
    <w:p w:rsidR="00A35130" w:rsidRPr="001C7E8D" w:rsidRDefault="00A35130" w:rsidP="00A35130">
      <w:pPr>
        <w:ind w:firstLine="709"/>
        <w:contextualSpacing/>
        <w:jc w:val="both"/>
        <w:rPr>
          <w:sz w:val="28"/>
          <w:szCs w:val="28"/>
        </w:rPr>
      </w:pPr>
    </w:p>
    <w:p w:rsidR="00A35130" w:rsidRPr="001C7E8D" w:rsidRDefault="00A35130" w:rsidP="00A35130">
      <w:pPr>
        <w:ind w:firstLine="709"/>
        <w:contextualSpacing/>
        <w:jc w:val="both"/>
        <w:rPr>
          <w:sz w:val="28"/>
          <w:szCs w:val="28"/>
        </w:rPr>
      </w:pPr>
      <w:r w:rsidRPr="001C7E8D">
        <w:rPr>
          <w:sz w:val="28"/>
          <w:szCs w:val="28"/>
        </w:rPr>
        <w:t xml:space="preserve">Реализуемые </w:t>
      </w:r>
      <w:proofErr w:type="gramStart"/>
      <w:r w:rsidRPr="001C7E8D">
        <w:rPr>
          <w:sz w:val="28"/>
          <w:szCs w:val="28"/>
        </w:rPr>
        <w:t>на конец</w:t>
      </w:r>
      <w:proofErr w:type="gramEnd"/>
      <w:r w:rsidRPr="001C7E8D">
        <w:rPr>
          <w:sz w:val="28"/>
          <w:szCs w:val="28"/>
        </w:rPr>
        <w:t xml:space="preserve"> 2021 года инвестиционные проекты:</w:t>
      </w:r>
    </w:p>
    <w:p w:rsidR="00A35130" w:rsidRPr="001C7E8D" w:rsidRDefault="00A35130" w:rsidP="00A35130">
      <w:pPr>
        <w:ind w:firstLine="709"/>
        <w:contextualSpacing/>
        <w:jc w:val="both"/>
        <w:rPr>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2499"/>
        <w:gridCol w:w="3686"/>
        <w:gridCol w:w="1420"/>
        <w:gridCol w:w="1416"/>
      </w:tblGrid>
      <w:tr w:rsidR="00A35130" w:rsidRPr="001C7E8D" w:rsidTr="00180C4B">
        <w:tc>
          <w:tcPr>
            <w:tcW w:w="235"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ind w:left="-57" w:right="-57"/>
              <w:jc w:val="center"/>
              <w:rPr>
                <w:sz w:val="16"/>
                <w:szCs w:val="16"/>
              </w:rPr>
            </w:pPr>
            <w:r w:rsidRPr="001C7E8D">
              <w:rPr>
                <w:sz w:val="16"/>
                <w:szCs w:val="16"/>
              </w:rPr>
              <w:t xml:space="preserve">№ </w:t>
            </w:r>
            <w:proofErr w:type="gramStart"/>
            <w:r w:rsidRPr="001C7E8D">
              <w:rPr>
                <w:sz w:val="16"/>
                <w:szCs w:val="16"/>
              </w:rPr>
              <w:t>п</w:t>
            </w:r>
            <w:proofErr w:type="gramEnd"/>
            <w:r w:rsidRPr="001C7E8D">
              <w:rPr>
                <w:sz w:val="16"/>
                <w:szCs w:val="16"/>
              </w:rPr>
              <w:t>/п</w:t>
            </w:r>
          </w:p>
        </w:tc>
        <w:tc>
          <w:tcPr>
            <w:tcW w:w="1320"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ind w:left="-57" w:right="-57"/>
              <w:jc w:val="center"/>
              <w:rPr>
                <w:sz w:val="16"/>
                <w:szCs w:val="16"/>
              </w:rPr>
            </w:pPr>
            <w:r w:rsidRPr="001C7E8D">
              <w:rPr>
                <w:sz w:val="16"/>
                <w:szCs w:val="16"/>
              </w:rPr>
              <w:t>Наименование организации</w:t>
            </w:r>
          </w:p>
        </w:tc>
        <w:tc>
          <w:tcPr>
            <w:tcW w:w="1947"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ind w:left="-57" w:right="-57"/>
              <w:jc w:val="center"/>
              <w:rPr>
                <w:sz w:val="16"/>
                <w:szCs w:val="16"/>
              </w:rPr>
            </w:pPr>
            <w:r w:rsidRPr="001C7E8D">
              <w:rPr>
                <w:sz w:val="16"/>
                <w:szCs w:val="16"/>
              </w:rPr>
              <w:t>Наименование проекта</w:t>
            </w:r>
          </w:p>
        </w:tc>
        <w:tc>
          <w:tcPr>
            <w:tcW w:w="750"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ind w:left="-57" w:right="-57"/>
              <w:jc w:val="center"/>
              <w:rPr>
                <w:sz w:val="16"/>
                <w:szCs w:val="16"/>
              </w:rPr>
            </w:pPr>
            <w:r w:rsidRPr="001C7E8D">
              <w:rPr>
                <w:sz w:val="16"/>
                <w:szCs w:val="16"/>
              </w:rPr>
              <w:t>Плановая стоимость проекта (</w:t>
            </w:r>
            <w:proofErr w:type="gramStart"/>
            <w:r w:rsidRPr="001C7E8D">
              <w:rPr>
                <w:sz w:val="16"/>
                <w:szCs w:val="16"/>
              </w:rPr>
              <w:t>млн</w:t>
            </w:r>
            <w:proofErr w:type="gramEnd"/>
            <w:r w:rsidRPr="001C7E8D">
              <w:rPr>
                <w:sz w:val="16"/>
                <w:szCs w:val="16"/>
              </w:rPr>
              <w:t xml:space="preserve"> рублей)</w:t>
            </w:r>
          </w:p>
        </w:tc>
        <w:tc>
          <w:tcPr>
            <w:tcW w:w="748"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ind w:left="-57" w:right="-57"/>
              <w:jc w:val="center"/>
              <w:rPr>
                <w:sz w:val="16"/>
                <w:szCs w:val="16"/>
              </w:rPr>
            </w:pPr>
            <w:r w:rsidRPr="001C7E8D">
              <w:rPr>
                <w:sz w:val="16"/>
                <w:szCs w:val="16"/>
              </w:rPr>
              <w:t>Количество создаваемых рабочих мест</w:t>
            </w:r>
          </w:p>
        </w:tc>
      </w:tr>
    </w:tbl>
    <w:p w:rsidR="00A35130" w:rsidRPr="001C7E8D" w:rsidRDefault="00A35130" w:rsidP="00A35130">
      <w:pPr>
        <w:ind w:left="-57" w:right="-57"/>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468"/>
        <w:gridCol w:w="3686"/>
        <w:gridCol w:w="1420"/>
        <w:gridCol w:w="1416"/>
      </w:tblGrid>
      <w:tr w:rsidR="00A35130" w:rsidRPr="001C7E8D" w:rsidTr="00180C4B">
        <w:trPr>
          <w:tblHeader/>
        </w:trPr>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1</w:t>
            </w:r>
          </w:p>
        </w:tc>
        <w:tc>
          <w:tcPr>
            <w:tcW w:w="1304"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2</w:t>
            </w:r>
          </w:p>
        </w:tc>
        <w:tc>
          <w:tcPr>
            <w:tcW w:w="1947"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3</w:t>
            </w:r>
          </w:p>
        </w:tc>
        <w:tc>
          <w:tcPr>
            <w:tcW w:w="750"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4</w:t>
            </w:r>
          </w:p>
        </w:tc>
        <w:tc>
          <w:tcPr>
            <w:tcW w:w="748"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5</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«ПК </w:t>
            </w:r>
            <w:proofErr w:type="spellStart"/>
            <w:r w:rsidRPr="001C7E8D">
              <w:rPr>
                <w:sz w:val="16"/>
                <w:szCs w:val="16"/>
              </w:rPr>
              <w:t>Строймонтаж</w:t>
            </w:r>
            <w:proofErr w:type="spellEnd"/>
            <w:r w:rsidRPr="001C7E8D">
              <w:rPr>
                <w:sz w:val="16"/>
                <w:szCs w:val="16"/>
              </w:rPr>
              <w:t xml:space="preserve"> Юг»</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«Комплекс по производству сухих строительных смесей»</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326,70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175</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«Терминал»</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 xml:space="preserve">«Развитие и модернизация логистического комплекса «Терминал» </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26,51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37</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«НРЗ»</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Невинномысского радиаторного завода»</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1136,85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153</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«СОБПРОМ»</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«Производство лакокрасочных материалов на территории города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24,50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21</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D73373">
            <w:pPr>
              <w:ind w:left="-57" w:right="-57"/>
              <w:jc w:val="center"/>
              <w:rPr>
                <w:sz w:val="16"/>
                <w:szCs w:val="16"/>
              </w:rPr>
            </w:pPr>
            <w:r w:rsidRPr="001C7E8D">
              <w:rPr>
                <w:sz w:val="16"/>
                <w:szCs w:val="16"/>
              </w:rPr>
              <w:t>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«АЛЬП»</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 xml:space="preserve">«Первый этап «Производство магниевой продукции, фосфатно-магниевых и растворимых минеральных удобрений по экологически чистым безотходным технологиям» инвестиционного проекта «Строительство и запуск нового производственного горно-химического комплекса (комбината) по выпуску минеральных удобрений, магниевой и другой минеральной продукции из </w:t>
            </w:r>
            <w:r w:rsidRPr="001C7E8D">
              <w:rPr>
                <w:sz w:val="16"/>
                <w:szCs w:val="16"/>
              </w:rPr>
              <w:lastRenderedPageBreak/>
              <w:t>местного природного сырья и других доступных материалов по инновационным технологиям»</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lastRenderedPageBreak/>
              <w:t>2285,09</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525</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lastRenderedPageBreak/>
              <w:t>6.</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Айдын</w:t>
            </w:r>
            <w:proofErr w:type="spellEnd"/>
            <w:r w:rsidRPr="001C7E8D">
              <w:rPr>
                <w:sz w:val="16"/>
                <w:szCs w:val="16"/>
              </w:rPr>
              <w:t xml:space="preserve"> </w:t>
            </w:r>
            <w:proofErr w:type="gramStart"/>
            <w:r w:rsidRPr="001C7E8D">
              <w:rPr>
                <w:sz w:val="16"/>
                <w:szCs w:val="16"/>
              </w:rPr>
              <w:t>Фрукт-Логистик</w:t>
            </w:r>
            <w:proofErr w:type="gramEnd"/>
            <w:r w:rsidRPr="001C7E8D">
              <w:rPr>
                <w:sz w:val="16"/>
                <w:szCs w:val="16"/>
              </w:rPr>
              <w:t>»</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плодохранилища мощностью 30 тыс. тонн на землях Территории опережающего социально-экономического развития (ТОСЭР) Невинномысск»</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4555,96</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111</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7.</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«МОК»</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«Производство кондитерского оборудования и садовой мебели в г. Невинномысске»</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22,55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237</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«Золотой берег»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оздоровительного комплекса «Золотой берег» в городе Невинномысск»</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50,50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23</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9.</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«Велес»</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«Развитие швейного производства на территории города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100</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Алюмар</w:t>
            </w:r>
            <w:proofErr w:type="spellEnd"/>
            <w:r w:rsidRPr="001C7E8D">
              <w:rPr>
                <w:sz w:val="16"/>
                <w:szCs w:val="16"/>
              </w:rPr>
              <w:t>»</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 xml:space="preserve">«Организация импортозамещающего производства </w:t>
            </w:r>
            <w:proofErr w:type="gramStart"/>
            <w:r w:rsidRPr="001C7E8D">
              <w:rPr>
                <w:sz w:val="16"/>
                <w:szCs w:val="16"/>
              </w:rPr>
              <w:t>высококачественных</w:t>
            </w:r>
            <w:proofErr w:type="gramEnd"/>
            <w:r w:rsidRPr="001C7E8D">
              <w:rPr>
                <w:sz w:val="16"/>
                <w:szCs w:val="16"/>
              </w:rPr>
              <w:t xml:space="preserve"> </w:t>
            </w:r>
            <w:proofErr w:type="spellStart"/>
            <w:r w:rsidRPr="001C7E8D">
              <w:rPr>
                <w:sz w:val="16"/>
                <w:szCs w:val="16"/>
              </w:rPr>
              <w:t>рондолей</w:t>
            </w:r>
            <w:proofErr w:type="spellEnd"/>
            <w:r w:rsidRPr="001C7E8D">
              <w:rPr>
                <w:sz w:val="16"/>
                <w:szCs w:val="16"/>
              </w:rPr>
              <w:t xml:space="preserve"> на территории Ставропольского края »</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491,75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60</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Ремуниверсал</w:t>
            </w:r>
            <w:proofErr w:type="spellEnd"/>
            <w:r w:rsidRPr="001C7E8D">
              <w:rPr>
                <w:sz w:val="16"/>
                <w:szCs w:val="16"/>
              </w:rPr>
              <w:t>»</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«Создание производства сменного инструмента для выпуска аэрозольных баллонов»</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42,45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36</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Рубайк</w:t>
            </w:r>
            <w:proofErr w:type="spellEnd"/>
            <w:r w:rsidRPr="001C7E8D">
              <w:rPr>
                <w:sz w:val="16"/>
                <w:szCs w:val="16"/>
              </w:rPr>
              <w:t>-Н»</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 xml:space="preserve">«Развитие </w:t>
            </w:r>
            <w:proofErr w:type="spellStart"/>
            <w:r w:rsidRPr="001C7E8D">
              <w:rPr>
                <w:sz w:val="16"/>
                <w:szCs w:val="16"/>
              </w:rPr>
              <w:t>велошеринга</w:t>
            </w:r>
            <w:proofErr w:type="spellEnd"/>
            <w:r w:rsidRPr="001C7E8D">
              <w:rPr>
                <w:sz w:val="16"/>
                <w:szCs w:val="16"/>
              </w:rPr>
              <w:t xml:space="preserve">, велоспорта и </w:t>
            </w:r>
            <w:proofErr w:type="spellStart"/>
            <w:r w:rsidRPr="001C7E8D">
              <w:rPr>
                <w:sz w:val="16"/>
                <w:szCs w:val="16"/>
              </w:rPr>
              <w:t>кикскутеринга</w:t>
            </w:r>
            <w:proofErr w:type="spellEnd"/>
            <w:r w:rsidRPr="001C7E8D">
              <w:rPr>
                <w:sz w:val="16"/>
                <w:szCs w:val="16"/>
              </w:rPr>
              <w:t xml:space="preserve"> (самокатный спорт), а также развитие культуры активного спорта на территории города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21</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Спецстройкомплект</w:t>
            </w:r>
            <w:proofErr w:type="spellEnd"/>
            <w:r w:rsidRPr="001C7E8D">
              <w:rPr>
                <w:sz w:val="16"/>
                <w:szCs w:val="16"/>
              </w:rPr>
              <w:t>-Н»</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«Развитие производства готовых металлических изделий (бронированные двери и окна) на территории г.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6,29</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29</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Аэробалл</w:t>
            </w:r>
            <w:proofErr w:type="spellEnd"/>
            <w:r w:rsidRPr="001C7E8D">
              <w:rPr>
                <w:sz w:val="16"/>
                <w:szCs w:val="16"/>
              </w:rPr>
              <w:t>»</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 xml:space="preserve">«Создание современного </w:t>
            </w:r>
            <w:proofErr w:type="spellStart"/>
            <w:r w:rsidRPr="001C7E8D">
              <w:rPr>
                <w:sz w:val="16"/>
                <w:szCs w:val="16"/>
              </w:rPr>
              <w:t>экспортоориентированного</w:t>
            </w:r>
            <w:proofErr w:type="spellEnd"/>
            <w:r w:rsidRPr="001C7E8D">
              <w:rPr>
                <w:sz w:val="16"/>
                <w:szCs w:val="16"/>
              </w:rPr>
              <w:t xml:space="preserve"> производства алюминиевых баллонов на территории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4976,45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152</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«ЕВРОДОМ»</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 xml:space="preserve">«Производство изделий из </w:t>
            </w:r>
            <w:proofErr w:type="spellStart"/>
            <w:r w:rsidRPr="001C7E8D">
              <w:rPr>
                <w:sz w:val="16"/>
                <w:szCs w:val="16"/>
              </w:rPr>
              <w:t>пенополистирола</w:t>
            </w:r>
            <w:proofErr w:type="spellEnd"/>
            <w:r w:rsidRPr="001C7E8D">
              <w:rPr>
                <w:sz w:val="16"/>
                <w:szCs w:val="16"/>
              </w:rPr>
              <w: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85,10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36</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16.</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«СФД»</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«Закладка и уход за садом интенсивного типа, строительство распределительного центра готовой продукции»</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1465,70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165</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17.</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АО «Невинномысский Азот»</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«Техническое перевооружение цеха СМУ № 18 с увеличением производительности до  600 тыс. тонн/год готового продукта»</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4079,60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16</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АО «Невинномысский Азот»</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установки по производству нитрата калия  на АО "Невинномысский Азот"</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4170,90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86</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19.</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ЭкоДар</w:t>
            </w:r>
            <w:proofErr w:type="spellEnd"/>
            <w:r w:rsidRPr="001C7E8D">
              <w:rPr>
                <w:sz w:val="16"/>
                <w:szCs w:val="16"/>
              </w:rPr>
              <w:t>»</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завода по производству сушеных овощей и фруктов»</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160,30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44</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«ОРЦ Невинномысск»</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оптово-распределительного центра «Невинномысск»</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1617,00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15</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«СЕН-ГОБЕН ЮГ»</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завода по производству сухих смесей»</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198,11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24</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«Металлоизделия»</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«Производство инженерных средств охраны периметра»</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115,93</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21</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Невгидромет</w:t>
            </w:r>
            <w:proofErr w:type="spellEnd"/>
            <w:r w:rsidRPr="001C7E8D">
              <w:rPr>
                <w:sz w:val="16"/>
                <w:szCs w:val="16"/>
              </w:rPr>
              <w:t>»</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 xml:space="preserve">«Строительство Гидрометаллургического завода по переработке </w:t>
            </w:r>
            <w:proofErr w:type="spellStart"/>
            <w:proofErr w:type="gramStart"/>
            <w:r w:rsidRPr="001C7E8D">
              <w:rPr>
                <w:sz w:val="16"/>
                <w:szCs w:val="16"/>
              </w:rPr>
              <w:t>вольфрамо</w:t>
            </w:r>
            <w:proofErr w:type="spellEnd"/>
            <w:r w:rsidRPr="001C7E8D">
              <w:rPr>
                <w:sz w:val="16"/>
                <w:szCs w:val="16"/>
              </w:rPr>
              <w:t>-молибденовых</w:t>
            </w:r>
            <w:proofErr w:type="gramEnd"/>
            <w:r w:rsidRPr="001C7E8D">
              <w:rPr>
                <w:sz w:val="16"/>
                <w:szCs w:val="16"/>
              </w:rPr>
              <w:t xml:space="preserve"> концентратов»</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1020,74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239</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«НТМ»</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«Создание и развитие производственного предприятия по выпуску металлоизделий на территории г.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6,70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53</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«НКФ»</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Организация производства кондитерских изделий в г. Невинномысске</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40,60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549</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26.</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Кингспан</w:t>
            </w:r>
            <w:proofErr w:type="spellEnd"/>
            <w:r w:rsidRPr="001C7E8D">
              <w:rPr>
                <w:sz w:val="16"/>
                <w:szCs w:val="16"/>
              </w:rPr>
              <w:t xml:space="preserve"> Невинномысск»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 xml:space="preserve">«Развитие производства </w:t>
            </w:r>
            <w:proofErr w:type="gramStart"/>
            <w:r w:rsidRPr="001C7E8D">
              <w:rPr>
                <w:sz w:val="16"/>
                <w:szCs w:val="16"/>
              </w:rPr>
              <w:t>сэндвич-панелей</w:t>
            </w:r>
            <w:proofErr w:type="gramEnd"/>
            <w:r w:rsidRPr="001C7E8D">
              <w:rPr>
                <w:sz w:val="16"/>
                <w:szCs w:val="16"/>
              </w:rPr>
              <w:t xml:space="preserve"> и фасонных элементов на территории опережающего социально-экономического развития в Невинномысске»</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444,00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67</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27.</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«ЛОФТ ФАБРИКА»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придорожного сервиса на территории г.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9,00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28</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«Амур»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«Производство головных уборов и спецодежды»</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8,00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24</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29.</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Майтекс</w:t>
            </w:r>
            <w:proofErr w:type="spellEnd"/>
            <w:proofErr w:type="gramStart"/>
            <w:r w:rsidRPr="001C7E8D">
              <w:rPr>
                <w:sz w:val="16"/>
                <w:szCs w:val="16"/>
              </w:rPr>
              <w:t xml:space="preserve"> П</w:t>
            </w:r>
            <w:proofErr w:type="gramEnd"/>
            <w:r w:rsidRPr="001C7E8D">
              <w:rPr>
                <w:sz w:val="16"/>
                <w:szCs w:val="16"/>
              </w:rPr>
              <w:t xml:space="preserve">ро»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«Создание современного высокотехнологичного производственного комплекса по выпуску трикотажного полотна на территории города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55,24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31</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30.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«ПТК </w:t>
            </w:r>
            <w:proofErr w:type="spellStart"/>
            <w:r w:rsidRPr="001C7E8D">
              <w:rPr>
                <w:sz w:val="16"/>
                <w:szCs w:val="16"/>
              </w:rPr>
              <w:t>АльфаПайп</w:t>
            </w:r>
            <w:proofErr w:type="spellEnd"/>
            <w:r w:rsidRPr="001C7E8D">
              <w:rPr>
                <w:sz w:val="16"/>
                <w:szCs w:val="16"/>
              </w:rPr>
              <w:t xml:space="preserve">-Юг»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производственного комплекса по изготовлению труб из полиэтилена низкого давления (ПНД) на территории города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56,05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45</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31.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«Гранд»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«Открытие гостиничного комплекса на территории города Невинномысска»</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5,30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21</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32.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«АПК-Инвест»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 xml:space="preserve">«Строительство зерноперерабатывающего комплекса на территории города Невинномысска </w:t>
            </w:r>
            <w:r w:rsidRPr="001C7E8D">
              <w:rPr>
                <w:sz w:val="16"/>
                <w:szCs w:val="16"/>
              </w:rPr>
              <w:lastRenderedPageBreak/>
              <w:t>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lastRenderedPageBreak/>
              <w:t>50,00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20</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lastRenderedPageBreak/>
              <w:t>33.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«НПК»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«Создание современного высокотехнологичного производственного комплекса по выпуску меховых изделий на территории города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5,08</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21</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34.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«ВБ Невинномысск»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«Строительство промышленно-складского комплекс</w:t>
            </w:r>
            <w:proofErr w:type="gramStart"/>
            <w:r w:rsidRPr="001C7E8D">
              <w:rPr>
                <w:sz w:val="16"/>
                <w:szCs w:val="16"/>
              </w:rPr>
              <w:t>а ООО</w:t>
            </w:r>
            <w:proofErr w:type="gramEnd"/>
            <w:r w:rsidRPr="001C7E8D">
              <w:rPr>
                <w:sz w:val="16"/>
                <w:szCs w:val="16"/>
              </w:rPr>
              <w:t xml:space="preserve"> «ВБ Невинномысск» на территории опережающего социально-экономического развития «Невинномысск»</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6650,34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5000</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35.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 xml:space="preserve">ООО «Озон Невинномысск» </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«Создание логистического комплекса OZON на территории города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1074,06</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1070</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3</w:t>
            </w:r>
            <w:r w:rsidR="00071521" w:rsidRPr="001C7E8D">
              <w:rPr>
                <w:sz w:val="16"/>
                <w:szCs w:val="16"/>
              </w:rPr>
              <w:t>6</w:t>
            </w:r>
            <w:r w:rsidRPr="001C7E8D">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«Детские площадки»</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«Создание 3 игровых комплексов в парках г. Невинномысск»</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15,35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20</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3</w:t>
            </w:r>
            <w:r w:rsidR="00071521" w:rsidRPr="001C7E8D">
              <w:rPr>
                <w:sz w:val="16"/>
                <w:szCs w:val="16"/>
              </w:rPr>
              <w:t>7</w:t>
            </w:r>
            <w:r w:rsidRPr="001C7E8D">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w:t>
            </w:r>
            <w:proofErr w:type="spellStart"/>
            <w:r w:rsidRPr="001C7E8D">
              <w:rPr>
                <w:sz w:val="16"/>
                <w:szCs w:val="16"/>
              </w:rPr>
              <w:t>БейкБерри</w:t>
            </w:r>
            <w:proofErr w:type="spellEnd"/>
            <w:r w:rsidRPr="001C7E8D">
              <w:rPr>
                <w:sz w:val="16"/>
                <w:szCs w:val="16"/>
              </w:rPr>
              <w:t>»</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«Создание и развитие производства мучных кондитерских изделий на территории города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278,00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127</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3</w:t>
            </w:r>
            <w:r w:rsidR="00071521" w:rsidRPr="001C7E8D">
              <w:rPr>
                <w:sz w:val="16"/>
                <w:szCs w:val="16"/>
              </w:rPr>
              <w:t>8</w:t>
            </w:r>
            <w:r w:rsidRPr="001C7E8D">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rPr>
                <w:sz w:val="16"/>
                <w:szCs w:val="16"/>
              </w:rPr>
            </w:pPr>
            <w:r w:rsidRPr="001C7E8D">
              <w:rPr>
                <w:sz w:val="16"/>
                <w:szCs w:val="16"/>
              </w:rPr>
              <w:t>ООО «Медицинский кислород»</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both"/>
              <w:rPr>
                <w:sz w:val="16"/>
                <w:szCs w:val="16"/>
              </w:rPr>
            </w:pPr>
            <w:r w:rsidRPr="001C7E8D">
              <w:rPr>
                <w:sz w:val="16"/>
                <w:szCs w:val="16"/>
              </w:rPr>
              <w:t>«Создание производства медицинского жидкого кислорода на территории города Невинномысска Ставропольского края»</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322,44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35130" w:rsidRPr="001C7E8D" w:rsidRDefault="00A35130" w:rsidP="00D73373">
            <w:pPr>
              <w:ind w:left="-57" w:right="-57"/>
              <w:jc w:val="center"/>
              <w:rPr>
                <w:sz w:val="16"/>
                <w:szCs w:val="16"/>
              </w:rPr>
            </w:pPr>
            <w:r w:rsidRPr="001C7E8D">
              <w:rPr>
                <w:sz w:val="16"/>
                <w:szCs w:val="16"/>
              </w:rPr>
              <w:t>16</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r w:rsidRPr="001C7E8D">
              <w:rPr>
                <w:sz w:val="16"/>
                <w:szCs w:val="16"/>
              </w:rPr>
              <w:t>ИТОГО</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D73373">
            <w:pPr>
              <w:ind w:left="-57" w:right="-57"/>
              <w:jc w:val="center"/>
              <w:rPr>
                <w:sz w:val="16"/>
                <w:szCs w:val="16"/>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bottom"/>
          </w:tcPr>
          <w:p w:rsidR="00A35130" w:rsidRPr="001C7E8D" w:rsidRDefault="00071521" w:rsidP="00D73373">
            <w:pPr>
              <w:ind w:left="-57" w:right="-57"/>
              <w:jc w:val="center"/>
              <w:rPr>
                <w:sz w:val="16"/>
                <w:szCs w:val="16"/>
              </w:rPr>
            </w:pPr>
            <w:r w:rsidRPr="001C7E8D">
              <w:rPr>
                <w:sz w:val="16"/>
                <w:szCs w:val="16"/>
              </w:rPr>
              <w:t>35889,14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bottom"/>
          </w:tcPr>
          <w:p w:rsidR="00A35130" w:rsidRPr="001C7E8D" w:rsidRDefault="00071521" w:rsidP="00D73373">
            <w:pPr>
              <w:ind w:left="-57" w:right="-57"/>
              <w:jc w:val="center"/>
              <w:rPr>
                <w:sz w:val="16"/>
                <w:szCs w:val="16"/>
              </w:rPr>
            </w:pPr>
            <w:r w:rsidRPr="001C7E8D">
              <w:rPr>
                <w:sz w:val="16"/>
                <w:szCs w:val="16"/>
              </w:rPr>
              <w:t>9418</w:t>
            </w:r>
          </w:p>
        </w:tc>
      </w:tr>
    </w:tbl>
    <w:p w:rsidR="00A35130" w:rsidRPr="001C7E8D" w:rsidRDefault="00A35130" w:rsidP="00A35130">
      <w:pPr>
        <w:ind w:left="-57" w:right="-57"/>
        <w:rPr>
          <w:sz w:val="16"/>
          <w:szCs w:val="16"/>
        </w:rPr>
      </w:pPr>
    </w:p>
    <w:p w:rsidR="00A35130" w:rsidRPr="001C7E8D" w:rsidRDefault="00A35130" w:rsidP="00A35130">
      <w:pPr>
        <w:ind w:firstLine="709"/>
        <w:contextualSpacing/>
        <w:jc w:val="both"/>
        <w:rPr>
          <w:sz w:val="28"/>
          <w:szCs w:val="28"/>
        </w:rPr>
      </w:pPr>
      <w:r w:rsidRPr="001C7E8D">
        <w:rPr>
          <w:sz w:val="28"/>
          <w:szCs w:val="28"/>
        </w:rPr>
        <w:t>Планируемые инвестиционные проекты:</w:t>
      </w:r>
    </w:p>
    <w:p w:rsidR="00A35130" w:rsidRPr="001C7E8D" w:rsidRDefault="00A35130" w:rsidP="00A35130">
      <w:pPr>
        <w:ind w:firstLine="709"/>
        <w:contextualSpacing/>
        <w:jc w:val="both"/>
        <w:rPr>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2783"/>
        <w:gridCol w:w="2976"/>
        <w:gridCol w:w="1844"/>
        <w:gridCol w:w="1418"/>
      </w:tblGrid>
      <w:tr w:rsidR="00A35130" w:rsidRPr="001C7E8D" w:rsidTr="00180C4B">
        <w:tc>
          <w:tcPr>
            <w:tcW w:w="235"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ind w:left="-57" w:right="-57"/>
              <w:jc w:val="center"/>
              <w:rPr>
                <w:sz w:val="16"/>
                <w:szCs w:val="16"/>
              </w:rPr>
            </w:pPr>
            <w:r w:rsidRPr="001C7E8D">
              <w:rPr>
                <w:sz w:val="16"/>
                <w:szCs w:val="16"/>
              </w:rPr>
              <w:t xml:space="preserve">№ </w:t>
            </w:r>
            <w:proofErr w:type="gramStart"/>
            <w:r w:rsidRPr="001C7E8D">
              <w:rPr>
                <w:sz w:val="16"/>
                <w:szCs w:val="16"/>
              </w:rPr>
              <w:t>п</w:t>
            </w:r>
            <w:proofErr w:type="gramEnd"/>
            <w:r w:rsidRPr="001C7E8D">
              <w:rPr>
                <w:sz w:val="16"/>
                <w:szCs w:val="16"/>
              </w:rPr>
              <w:t>/п</w:t>
            </w:r>
          </w:p>
        </w:tc>
        <w:tc>
          <w:tcPr>
            <w:tcW w:w="1470"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jc w:val="center"/>
              <w:rPr>
                <w:sz w:val="16"/>
                <w:szCs w:val="16"/>
              </w:rPr>
            </w:pPr>
            <w:r w:rsidRPr="001C7E8D">
              <w:rPr>
                <w:sz w:val="16"/>
                <w:szCs w:val="16"/>
              </w:rPr>
              <w:t>Наименование организации</w:t>
            </w:r>
          </w:p>
        </w:tc>
        <w:tc>
          <w:tcPr>
            <w:tcW w:w="1572"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jc w:val="center"/>
              <w:rPr>
                <w:sz w:val="16"/>
                <w:szCs w:val="16"/>
              </w:rPr>
            </w:pPr>
            <w:r w:rsidRPr="001C7E8D">
              <w:rPr>
                <w:sz w:val="16"/>
                <w:szCs w:val="16"/>
              </w:rPr>
              <w:t>Наименование проекта</w:t>
            </w:r>
          </w:p>
        </w:tc>
        <w:tc>
          <w:tcPr>
            <w:tcW w:w="974"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ind w:left="-57" w:right="-57"/>
              <w:jc w:val="center"/>
              <w:rPr>
                <w:sz w:val="16"/>
                <w:szCs w:val="16"/>
              </w:rPr>
            </w:pPr>
            <w:r w:rsidRPr="001C7E8D">
              <w:rPr>
                <w:sz w:val="16"/>
                <w:szCs w:val="16"/>
              </w:rPr>
              <w:t>Плановая стоимость проекта (</w:t>
            </w:r>
            <w:proofErr w:type="gramStart"/>
            <w:r w:rsidRPr="001C7E8D">
              <w:rPr>
                <w:sz w:val="16"/>
                <w:szCs w:val="16"/>
              </w:rPr>
              <w:t>млн</w:t>
            </w:r>
            <w:proofErr w:type="gramEnd"/>
            <w:r w:rsidRPr="001C7E8D">
              <w:rPr>
                <w:sz w:val="16"/>
                <w:szCs w:val="16"/>
              </w:rPr>
              <w:t xml:space="preserve"> рублей)</w:t>
            </w:r>
          </w:p>
        </w:tc>
        <w:tc>
          <w:tcPr>
            <w:tcW w:w="749"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ind w:left="-57" w:right="-57"/>
              <w:jc w:val="center"/>
              <w:rPr>
                <w:sz w:val="16"/>
                <w:szCs w:val="16"/>
              </w:rPr>
            </w:pPr>
            <w:r w:rsidRPr="001C7E8D">
              <w:rPr>
                <w:sz w:val="16"/>
                <w:szCs w:val="16"/>
              </w:rPr>
              <w:t xml:space="preserve">Количество создаваемых рабочих мест </w:t>
            </w:r>
          </w:p>
        </w:tc>
      </w:tr>
    </w:tbl>
    <w:p w:rsidR="00A35130" w:rsidRPr="001C7E8D" w:rsidRDefault="00A35130" w:rsidP="00A35130">
      <w:pPr>
        <w:jc w:val="right"/>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752"/>
        <w:gridCol w:w="2978"/>
        <w:gridCol w:w="1844"/>
        <w:gridCol w:w="1416"/>
      </w:tblGrid>
      <w:tr w:rsidR="00A35130" w:rsidRPr="001C7E8D" w:rsidTr="00180C4B">
        <w:trPr>
          <w:tblHeader/>
        </w:trPr>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jc w:val="center"/>
              <w:rPr>
                <w:sz w:val="16"/>
                <w:szCs w:val="16"/>
              </w:rPr>
            </w:pPr>
            <w:r w:rsidRPr="001C7E8D">
              <w:rPr>
                <w:sz w:val="16"/>
                <w:szCs w:val="16"/>
              </w:rPr>
              <w:t>1</w:t>
            </w:r>
          </w:p>
        </w:tc>
        <w:tc>
          <w:tcPr>
            <w:tcW w:w="1454"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jc w:val="center"/>
              <w:rPr>
                <w:sz w:val="16"/>
                <w:szCs w:val="16"/>
              </w:rPr>
            </w:pPr>
            <w:r w:rsidRPr="001C7E8D">
              <w:rPr>
                <w:sz w:val="16"/>
                <w:szCs w:val="16"/>
              </w:rPr>
              <w:t>2</w:t>
            </w:r>
          </w:p>
        </w:tc>
        <w:tc>
          <w:tcPr>
            <w:tcW w:w="1573"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jc w:val="center"/>
              <w:rPr>
                <w:sz w:val="16"/>
                <w:szCs w:val="16"/>
              </w:rPr>
            </w:pPr>
            <w:r w:rsidRPr="001C7E8D">
              <w:rPr>
                <w:sz w:val="16"/>
                <w:szCs w:val="16"/>
              </w:rPr>
              <w:t>3</w:t>
            </w:r>
          </w:p>
        </w:tc>
        <w:tc>
          <w:tcPr>
            <w:tcW w:w="974"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jc w:val="center"/>
              <w:rPr>
                <w:sz w:val="16"/>
                <w:szCs w:val="16"/>
              </w:rPr>
            </w:pPr>
            <w:r w:rsidRPr="001C7E8D">
              <w:rPr>
                <w:sz w:val="16"/>
                <w:szCs w:val="16"/>
              </w:rPr>
              <w:t>4</w:t>
            </w:r>
          </w:p>
        </w:tc>
        <w:tc>
          <w:tcPr>
            <w:tcW w:w="748"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jc w:val="center"/>
              <w:rPr>
                <w:sz w:val="16"/>
                <w:szCs w:val="16"/>
              </w:rPr>
            </w:pPr>
            <w:r w:rsidRPr="001C7E8D">
              <w:rPr>
                <w:sz w:val="16"/>
                <w:szCs w:val="16"/>
              </w:rPr>
              <w:t>5</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pStyle w:val="82"/>
              <w:spacing w:after="0" w:line="240" w:lineRule="auto"/>
              <w:ind w:left="0"/>
              <w:jc w:val="center"/>
              <w:rPr>
                <w:rFonts w:ascii="Times New Roman" w:hAnsi="Times New Roman"/>
                <w:sz w:val="16"/>
                <w:szCs w:val="16"/>
              </w:rPr>
            </w:pPr>
            <w:r w:rsidRPr="001C7E8D">
              <w:rPr>
                <w:rFonts w:ascii="Times New Roman" w:hAnsi="Times New Roman"/>
                <w:sz w:val="16"/>
                <w:szCs w:val="16"/>
              </w:rPr>
              <w:t>1.</w:t>
            </w:r>
          </w:p>
        </w:tc>
        <w:tc>
          <w:tcPr>
            <w:tcW w:w="1454"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rPr>
                <w:sz w:val="16"/>
                <w:szCs w:val="16"/>
              </w:rPr>
            </w:pPr>
            <w:r w:rsidRPr="001C7E8D">
              <w:rPr>
                <w:sz w:val="16"/>
                <w:szCs w:val="16"/>
              </w:rPr>
              <w:t>ООО «Картон Плюс»</w:t>
            </w:r>
          </w:p>
        </w:tc>
        <w:tc>
          <w:tcPr>
            <w:tcW w:w="1573"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jc w:val="both"/>
              <w:rPr>
                <w:sz w:val="16"/>
                <w:szCs w:val="16"/>
              </w:rPr>
            </w:pPr>
            <w:r w:rsidRPr="001C7E8D">
              <w:rPr>
                <w:sz w:val="16"/>
                <w:szCs w:val="16"/>
              </w:rPr>
              <w:t xml:space="preserve">«Создание современной технологии производства </w:t>
            </w:r>
            <w:proofErr w:type="spellStart"/>
            <w:r w:rsidRPr="001C7E8D">
              <w:rPr>
                <w:sz w:val="16"/>
                <w:szCs w:val="16"/>
              </w:rPr>
              <w:t>гофрокартона</w:t>
            </w:r>
            <w:proofErr w:type="spellEnd"/>
            <w:r w:rsidRPr="001C7E8D">
              <w:rPr>
                <w:sz w:val="16"/>
                <w:szCs w:val="16"/>
              </w:rPr>
              <w:t xml:space="preserve"> (а также </w:t>
            </w:r>
            <w:proofErr w:type="spellStart"/>
            <w:r w:rsidRPr="001C7E8D">
              <w:rPr>
                <w:sz w:val="16"/>
                <w:szCs w:val="16"/>
              </w:rPr>
              <w:t>гофротары</w:t>
            </w:r>
            <w:proofErr w:type="spellEnd"/>
            <w:r w:rsidRPr="001C7E8D">
              <w:rPr>
                <w:sz w:val="16"/>
                <w:szCs w:val="16"/>
              </w:rPr>
              <w:t xml:space="preserve"> и иных упаковочных изделий из него)»</w:t>
            </w:r>
          </w:p>
        </w:tc>
        <w:tc>
          <w:tcPr>
            <w:tcW w:w="974"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jc w:val="center"/>
              <w:rPr>
                <w:sz w:val="16"/>
                <w:szCs w:val="16"/>
              </w:rPr>
            </w:pPr>
            <w:r w:rsidRPr="001C7E8D">
              <w:rPr>
                <w:sz w:val="16"/>
                <w:szCs w:val="16"/>
              </w:rPr>
              <w:t>600,00</w:t>
            </w:r>
          </w:p>
        </w:tc>
        <w:tc>
          <w:tcPr>
            <w:tcW w:w="748"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jc w:val="center"/>
              <w:rPr>
                <w:sz w:val="16"/>
                <w:szCs w:val="16"/>
              </w:rPr>
            </w:pPr>
            <w:r w:rsidRPr="001C7E8D">
              <w:rPr>
                <w:sz w:val="16"/>
                <w:szCs w:val="16"/>
              </w:rPr>
              <w:t>75</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pStyle w:val="82"/>
              <w:spacing w:after="0" w:line="240" w:lineRule="auto"/>
              <w:ind w:left="0"/>
              <w:jc w:val="center"/>
              <w:rPr>
                <w:rFonts w:ascii="Times New Roman" w:hAnsi="Times New Roman"/>
                <w:sz w:val="16"/>
                <w:szCs w:val="16"/>
              </w:rPr>
            </w:pPr>
            <w:r w:rsidRPr="001C7E8D">
              <w:rPr>
                <w:rFonts w:ascii="Times New Roman" w:hAnsi="Times New Roman"/>
                <w:sz w:val="16"/>
                <w:szCs w:val="16"/>
              </w:rPr>
              <w:t>2.</w:t>
            </w:r>
          </w:p>
        </w:tc>
        <w:tc>
          <w:tcPr>
            <w:tcW w:w="1454"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rPr>
                <w:sz w:val="16"/>
                <w:szCs w:val="16"/>
              </w:rPr>
            </w:pPr>
            <w:r w:rsidRPr="001C7E8D">
              <w:rPr>
                <w:sz w:val="16"/>
                <w:szCs w:val="16"/>
              </w:rPr>
              <w:t>ООО «СВИТ ГРУПП»</w:t>
            </w:r>
          </w:p>
        </w:tc>
        <w:tc>
          <w:tcPr>
            <w:tcW w:w="1573"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jc w:val="both"/>
              <w:rPr>
                <w:sz w:val="16"/>
                <w:szCs w:val="16"/>
              </w:rPr>
            </w:pPr>
            <w:r w:rsidRPr="001C7E8D">
              <w:rPr>
                <w:sz w:val="16"/>
                <w:szCs w:val="16"/>
              </w:rPr>
              <w:t>«Организация производства мучных кондитерских изделий»</w:t>
            </w:r>
          </w:p>
        </w:tc>
        <w:tc>
          <w:tcPr>
            <w:tcW w:w="974"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jc w:val="center"/>
              <w:rPr>
                <w:sz w:val="16"/>
                <w:szCs w:val="16"/>
              </w:rPr>
            </w:pPr>
            <w:r w:rsidRPr="001C7E8D">
              <w:rPr>
                <w:sz w:val="16"/>
                <w:szCs w:val="16"/>
              </w:rPr>
              <w:t>7,32</w:t>
            </w:r>
          </w:p>
        </w:tc>
        <w:tc>
          <w:tcPr>
            <w:tcW w:w="748"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jc w:val="center"/>
              <w:rPr>
                <w:sz w:val="16"/>
                <w:szCs w:val="16"/>
              </w:rPr>
            </w:pPr>
            <w:r w:rsidRPr="001C7E8D">
              <w:rPr>
                <w:sz w:val="16"/>
                <w:szCs w:val="16"/>
              </w:rPr>
              <w:t>21</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pStyle w:val="82"/>
              <w:spacing w:after="0" w:line="240" w:lineRule="auto"/>
              <w:ind w:left="0"/>
              <w:jc w:val="center"/>
              <w:rPr>
                <w:rFonts w:ascii="Times New Roman" w:hAnsi="Times New Roman"/>
                <w:sz w:val="16"/>
                <w:szCs w:val="16"/>
              </w:rPr>
            </w:pPr>
            <w:r w:rsidRPr="001C7E8D">
              <w:rPr>
                <w:rFonts w:ascii="Times New Roman" w:hAnsi="Times New Roman"/>
                <w:sz w:val="16"/>
                <w:szCs w:val="16"/>
              </w:rPr>
              <w:t>3.</w:t>
            </w:r>
          </w:p>
        </w:tc>
        <w:tc>
          <w:tcPr>
            <w:tcW w:w="1454"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rPr>
                <w:sz w:val="16"/>
                <w:szCs w:val="16"/>
              </w:rPr>
            </w:pPr>
            <w:r w:rsidRPr="001C7E8D">
              <w:rPr>
                <w:sz w:val="16"/>
                <w:szCs w:val="16"/>
              </w:rPr>
              <w:t>ООО «УК Теплый дом»</w:t>
            </w:r>
          </w:p>
        </w:tc>
        <w:tc>
          <w:tcPr>
            <w:tcW w:w="1573" w:type="pct"/>
            <w:tcBorders>
              <w:top w:val="single" w:sz="4" w:space="0" w:color="auto"/>
              <w:left w:val="single" w:sz="4" w:space="0" w:color="auto"/>
              <w:bottom w:val="single" w:sz="4" w:space="0" w:color="auto"/>
              <w:right w:val="single" w:sz="4" w:space="0" w:color="auto"/>
            </w:tcBorders>
          </w:tcPr>
          <w:p w:rsidR="00A35130" w:rsidRPr="001C7E8D" w:rsidRDefault="00A35130" w:rsidP="00180C4B">
            <w:pPr>
              <w:jc w:val="both"/>
              <w:rPr>
                <w:sz w:val="16"/>
                <w:szCs w:val="16"/>
              </w:rPr>
            </w:pPr>
            <w:r w:rsidRPr="001C7E8D">
              <w:rPr>
                <w:sz w:val="16"/>
                <w:szCs w:val="16"/>
              </w:rPr>
              <w:t xml:space="preserve">«Строительство современного </w:t>
            </w:r>
            <w:proofErr w:type="gramStart"/>
            <w:r w:rsidRPr="001C7E8D">
              <w:rPr>
                <w:sz w:val="16"/>
                <w:szCs w:val="16"/>
              </w:rPr>
              <w:t>фитнес-центра</w:t>
            </w:r>
            <w:proofErr w:type="gramEnd"/>
            <w:r w:rsidRPr="001C7E8D">
              <w:rPr>
                <w:sz w:val="16"/>
                <w:szCs w:val="16"/>
              </w:rPr>
              <w:t xml:space="preserve"> с тренажерным залом, а также залом для аэробики и йоги на 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jc w:val="center"/>
              <w:rPr>
                <w:sz w:val="16"/>
                <w:szCs w:val="16"/>
              </w:rPr>
            </w:pPr>
            <w:r w:rsidRPr="001C7E8D">
              <w:rPr>
                <w:sz w:val="16"/>
                <w:szCs w:val="16"/>
              </w:rPr>
              <w:t>10,68</w:t>
            </w:r>
          </w:p>
        </w:tc>
        <w:tc>
          <w:tcPr>
            <w:tcW w:w="748" w:type="pct"/>
            <w:tcBorders>
              <w:top w:val="single" w:sz="4" w:space="0" w:color="auto"/>
              <w:left w:val="single" w:sz="4" w:space="0" w:color="auto"/>
              <w:bottom w:val="single" w:sz="4" w:space="0" w:color="auto"/>
              <w:right w:val="single" w:sz="4" w:space="0" w:color="auto"/>
            </w:tcBorders>
            <w:vAlign w:val="center"/>
          </w:tcPr>
          <w:p w:rsidR="00A35130" w:rsidRPr="001C7E8D" w:rsidRDefault="00A35130" w:rsidP="00180C4B">
            <w:pPr>
              <w:jc w:val="center"/>
              <w:rPr>
                <w:sz w:val="16"/>
                <w:szCs w:val="16"/>
              </w:rPr>
            </w:pPr>
            <w:r w:rsidRPr="001C7E8D">
              <w:rPr>
                <w:sz w:val="16"/>
                <w:szCs w:val="16"/>
              </w:rPr>
              <w:t>11</w:t>
            </w:r>
          </w:p>
        </w:tc>
      </w:tr>
      <w:tr w:rsidR="00A35130" w:rsidRPr="001C7E8D" w:rsidTr="00180C4B">
        <w:tc>
          <w:tcPr>
            <w:tcW w:w="251"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180C4B">
            <w:pPr>
              <w:jc w:val="center"/>
              <w:rPr>
                <w:sz w:val="16"/>
                <w:szCs w:val="16"/>
              </w:rPr>
            </w:pPr>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180C4B">
            <w:pPr>
              <w:rPr>
                <w:color w:val="000000"/>
                <w:sz w:val="16"/>
                <w:szCs w:val="16"/>
              </w:rPr>
            </w:pPr>
            <w:r w:rsidRPr="001C7E8D">
              <w:rPr>
                <w:color w:val="000000"/>
                <w:sz w:val="16"/>
                <w:szCs w:val="16"/>
              </w:rPr>
              <w:t>ИТОГО</w:t>
            </w:r>
          </w:p>
        </w:tc>
        <w:tc>
          <w:tcPr>
            <w:tcW w:w="1573" w:type="pct"/>
            <w:tcBorders>
              <w:top w:val="single" w:sz="4" w:space="0" w:color="auto"/>
              <w:left w:val="single" w:sz="4" w:space="0" w:color="auto"/>
              <w:bottom w:val="single" w:sz="4" w:space="0" w:color="auto"/>
              <w:right w:val="single" w:sz="4" w:space="0" w:color="auto"/>
            </w:tcBorders>
            <w:shd w:val="clear" w:color="auto" w:fill="auto"/>
          </w:tcPr>
          <w:p w:rsidR="00A35130" w:rsidRPr="001C7E8D" w:rsidRDefault="00A35130" w:rsidP="00180C4B">
            <w:pPr>
              <w:rPr>
                <w:color w:val="000000"/>
                <w:sz w:val="16"/>
                <w:szCs w:val="16"/>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A35130" w:rsidRPr="001C7E8D" w:rsidRDefault="00A35130" w:rsidP="00180C4B">
            <w:pPr>
              <w:jc w:val="center"/>
              <w:rPr>
                <w:sz w:val="16"/>
                <w:szCs w:val="16"/>
              </w:rPr>
            </w:pPr>
            <w:r w:rsidRPr="001C7E8D">
              <w:rPr>
                <w:sz w:val="16"/>
                <w:szCs w:val="16"/>
              </w:rPr>
              <w:t>618,00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bottom"/>
          </w:tcPr>
          <w:p w:rsidR="00A35130" w:rsidRPr="001C7E8D" w:rsidRDefault="00A35130" w:rsidP="00180C4B">
            <w:pPr>
              <w:jc w:val="center"/>
              <w:rPr>
                <w:sz w:val="16"/>
                <w:szCs w:val="16"/>
              </w:rPr>
            </w:pPr>
            <w:r w:rsidRPr="001C7E8D">
              <w:rPr>
                <w:sz w:val="16"/>
                <w:szCs w:val="16"/>
              </w:rPr>
              <w:t>107</w:t>
            </w:r>
          </w:p>
        </w:tc>
      </w:tr>
    </w:tbl>
    <w:p w:rsidR="00F53667" w:rsidRPr="001C7E8D" w:rsidRDefault="00F53667" w:rsidP="00187291">
      <w:pPr>
        <w:suppressAutoHyphens/>
        <w:ind w:firstLine="709"/>
        <w:jc w:val="both"/>
        <w:rPr>
          <w:sz w:val="28"/>
          <w:szCs w:val="28"/>
        </w:rPr>
      </w:pPr>
    </w:p>
    <w:p w:rsidR="00500328" w:rsidRPr="001C7E8D" w:rsidRDefault="00E406E4" w:rsidP="00CE2ECE">
      <w:pPr>
        <w:pStyle w:val="1"/>
        <w:spacing w:before="0" w:after="0"/>
        <w:ind w:firstLine="709"/>
        <w:jc w:val="center"/>
        <w:rPr>
          <w:rFonts w:ascii="Times New Roman" w:hAnsi="Times New Roman"/>
          <w:b w:val="0"/>
          <w:spacing w:val="-6"/>
          <w:sz w:val="28"/>
          <w:szCs w:val="28"/>
        </w:rPr>
      </w:pPr>
      <w:bookmarkStart w:id="15" w:name="_Toc95736626"/>
      <w:r w:rsidRPr="001C7E8D">
        <w:rPr>
          <w:rFonts w:ascii="Times New Roman" w:hAnsi="Times New Roman"/>
          <w:b w:val="0"/>
          <w:spacing w:val="-6"/>
          <w:sz w:val="28"/>
          <w:szCs w:val="28"/>
        </w:rPr>
        <w:t xml:space="preserve">2.4.1. </w:t>
      </w:r>
      <w:r w:rsidR="00500328" w:rsidRPr="001C7E8D">
        <w:rPr>
          <w:rFonts w:ascii="Times New Roman" w:hAnsi="Times New Roman"/>
          <w:b w:val="0"/>
          <w:spacing w:val="-6"/>
          <w:sz w:val="28"/>
          <w:szCs w:val="28"/>
        </w:rPr>
        <w:t>Развитие регионального индустриального парка</w:t>
      </w:r>
      <w:bookmarkEnd w:id="15"/>
    </w:p>
    <w:p w:rsidR="00F65337" w:rsidRPr="001C7E8D" w:rsidRDefault="00F65337" w:rsidP="00CE2ECE"/>
    <w:p w:rsidR="00393E66" w:rsidRPr="001C7E8D" w:rsidRDefault="00500328" w:rsidP="00393E66">
      <w:pPr>
        <w:ind w:firstLine="709"/>
        <w:contextualSpacing/>
        <w:jc w:val="both"/>
        <w:rPr>
          <w:sz w:val="28"/>
          <w:szCs w:val="28"/>
        </w:rPr>
      </w:pPr>
      <w:r w:rsidRPr="001C7E8D">
        <w:rPr>
          <w:sz w:val="28"/>
          <w:szCs w:val="28"/>
        </w:rPr>
        <w:t xml:space="preserve">Так как ведущее место в промышленности города по-прежнему занимает химическое производство, совершенно очевидно, что существует необходимость в развитии других отраслей промышленности города. В целях преодоления </w:t>
      </w:r>
      <w:proofErr w:type="spellStart"/>
      <w:r w:rsidRPr="001C7E8D">
        <w:rPr>
          <w:sz w:val="28"/>
          <w:szCs w:val="28"/>
        </w:rPr>
        <w:t>монопрофильности</w:t>
      </w:r>
      <w:proofErr w:type="spellEnd"/>
      <w:r w:rsidRPr="001C7E8D">
        <w:rPr>
          <w:sz w:val="28"/>
          <w:szCs w:val="28"/>
        </w:rPr>
        <w:t xml:space="preserve">, в соответствии с законом </w:t>
      </w:r>
      <w:r w:rsidR="00C21606" w:rsidRPr="001C7E8D">
        <w:rPr>
          <w:sz w:val="28"/>
          <w:szCs w:val="28"/>
        </w:rPr>
        <w:t>Ставропольского края</w:t>
      </w:r>
      <w:r w:rsidRPr="001C7E8D">
        <w:rPr>
          <w:sz w:val="28"/>
          <w:szCs w:val="28"/>
        </w:rPr>
        <w:t xml:space="preserve"> от 29 декабря 2009 года № 98-кз «О региональных индустриальных, туристско-рекреационных и технологических парках», распоряжением Правительства </w:t>
      </w:r>
      <w:r w:rsidR="00C21606" w:rsidRPr="001C7E8D">
        <w:rPr>
          <w:sz w:val="28"/>
          <w:szCs w:val="28"/>
        </w:rPr>
        <w:t>Ставропольского края</w:t>
      </w:r>
      <w:r w:rsidRPr="001C7E8D">
        <w:rPr>
          <w:sz w:val="28"/>
          <w:szCs w:val="28"/>
        </w:rPr>
        <w:t xml:space="preserve"> от 17 июля 2010 года № 251-рп на территории города Невинномысска </w:t>
      </w:r>
      <w:proofErr w:type="gramStart"/>
      <w:r w:rsidRPr="001C7E8D">
        <w:rPr>
          <w:sz w:val="28"/>
          <w:szCs w:val="28"/>
        </w:rPr>
        <w:t>создан</w:t>
      </w:r>
      <w:proofErr w:type="gramEnd"/>
      <w:r w:rsidRPr="001C7E8D">
        <w:rPr>
          <w:sz w:val="28"/>
          <w:szCs w:val="28"/>
        </w:rPr>
        <w:t xml:space="preserve"> </w:t>
      </w:r>
      <w:r w:rsidR="00190340" w:rsidRPr="001C7E8D">
        <w:rPr>
          <w:sz w:val="28"/>
          <w:szCs w:val="28"/>
        </w:rPr>
        <w:t>РИП</w:t>
      </w:r>
      <w:r w:rsidRPr="001C7E8D">
        <w:rPr>
          <w:sz w:val="28"/>
          <w:szCs w:val="28"/>
        </w:rPr>
        <w:t xml:space="preserve">, где строятся предприятия различных отраслей. </w:t>
      </w:r>
      <w:r w:rsidR="00393E66" w:rsidRPr="001C7E8D">
        <w:rPr>
          <w:sz w:val="28"/>
          <w:szCs w:val="28"/>
        </w:rPr>
        <w:t xml:space="preserve">В нем работают 9 резидентов с общим объемом инвестиций около 9 млрд. рублей и количеством создаваемых рабочих мест более 1,3 тысяч: </w:t>
      </w:r>
    </w:p>
    <w:p w:rsidR="000E3EE6" w:rsidRPr="001C7E8D" w:rsidRDefault="000E3EE6" w:rsidP="00B116CC">
      <w:pPr>
        <w:ind w:firstLine="708"/>
        <w:jc w:val="both"/>
        <w:rPr>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2499"/>
        <w:gridCol w:w="3262"/>
        <w:gridCol w:w="1844"/>
        <w:gridCol w:w="1416"/>
      </w:tblGrid>
      <w:tr w:rsidR="00C57A62" w:rsidRPr="001C7E8D" w:rsidTr="00597424">
        <w:tc>
          <w:tcPr>
            <w:tcW w:w="235" w:type="pct"/>
            <w:tcBorders>
              <w:top w:val="single" w:sz="4" w:space="0" w:color="auto"/>
              <w:left w:val="single" w:sz="4" w:space="0" w:color="auto"/>
              <w:bottom w:val="single" w:sz="4" w:space="0" w:color="auto"/>
              <w:right w:val="single" w:sz="4" w:space="0" w:color="auto"/>
            </w:tcBorders>
            <w:vAlign w:val="center"/>
          </w:tcPr>
          <w:p w:rsidR="00C57A62" w:rsidRPr="001C7E8D" w:rsidRDefault="00C57A62" w:rsidP="00597424">
            <w:pPr>
              <w:ind w:left="-57" w:right="-57"/>
              <w:jc w:val="center"/>
              <w:rPr>
                <w:sz w:val="16"/>
                <w:szCs w:val="16"/>
              </w:rPr>
            </w:pPr>
            <w:r w:rsidRPr="001C7E8D">
              <w:rPr>
                <w:sz w:val="16"/>
                <w:szCs w:val="16"/>
              </w:rPr>
              <w:t xml:space="preserve">№ </w:t>
            </w:r>
            <w:proofErr w:type="gramStart"/>
            <w:r w:rsidRPr="001C7E8D">
              <w:rPr>
                <w:sz w:val="16"/>
                <w:szCs w:val="16"/>
              </w:rPr>
              <w:t>п</w:t>
            </w:r>
            <w:proofErr w:type="gramEnd"/>
            <w:r w:rsidRPr="001C7E8D">
              <w:rPr>
                <w:sz w:val="16"/>
                <w:szCs w:val="16"/>
              </w:rPr>
              <w:t>/п</w:t>
            </w:r>
          </w:p>
        </w:tc>
        <w:tc>
          <w:tcPr>
            <w:tcW w:w="1320" w:type="pct"/>
            <w:tcBorders>
              <w:top w:val="single" w:sz="4" w:space="0" w:color="auto"/>
              <w:left w:val="single" w:sz="4" w:space="0" w:color="auto"/>
              <w:bottom w:val="single" w:sz="4" w:space="0" w:color="auto"/>
              <w:right w:val="single" w:sz="4" w:space="0" w:color="auto"/>
            </w:tcBorders>
            <w:vAlign w:val="center"/>
          </w:tcPr>
          <w:p w:rsidR="00C57A62" w:rsidRPr="001C7E8D" w:rsidRDefault="00C57A62" w:rsidP="00597424">
            <w:pPr>
              <w:jc w:val="center"/>
              <w:rPr>
                <w:sz w:val="16"/>
                <w:szCs w:val="16"/>
              </w:rPr>
            </w:pPr>
            <w:r w:rsidRPr="001C7E8D">
              <w:rPr>
                <w:sz w:val="16"/>
                <w:szCs w:val="16"/>
              </w:rPr>
              <w:t>Наименование организации</w:t>
            </w:r>
          </w:p>
        </w:tc>
        <w:tc>
          <w:tcPr>
            <w:tcW w:w="1723" w:type="pct"/>
            <w:tcBorders>
              <w:top w:val="single" w:sz="4" w:space="0" w:color="auto"/>
              <w:left w:val="single" w:sz="4" w:space="0" w:color="auto"/>
              <w:bottom w:val="single" w:sz="4" w:space="0" w:color="auto"/>
              <w:right w:val="single" w:sz="4" w:space="0" w:color="auto"/>
            </w:tcBorders>
            <w:vAlign w:val="center"/>
          </w:tcPr>
          <w:p w:rsidR="00C57A62" w:rsidRPr="001C7E8D" w:rsidRDefault="00C57A62" w:rsidP="00597424">
            <w:pPr>
              <w:jc w:val="center"/>
              <w:rPr>
                <w:sz w:val="16"/>
                <w:szCs w:val="16"/>
              </w:rPr>
            </w:pPr>
            <w:r w:rsidRPr="001C7E8D">
              <w:rPr>
                <w:sz w:val="16"/>
                <w:szCs w:val="16"/>
              </w:rPr>
              <w:t>Наименование проекта</w:t>
            </w:r>
          </w:p>
        </w:tc>
        <w:tc>
          <w:tcPr>
            <w:tcW w:w="974" w:type="pct"/>
            <w:tcBorders>
              <w:top w:val="single" w:sz="4" w:space="0" w:color="auto"/>
              <w:left w:val="single" w:sz="4" w:space="0" w:color="auto"/>
              <w:bottom w:val="single" w:sz="4" w:space="0" w:color="auto"/>
              <w:right w:val="single" w:sz="4" w:space="0" w:color="auto"/>
            </w:tcBorders>
            <w:vAlign w:val="center"/>
          </w:tcPr>
          <w:p w:rsidR="00C57A62" w:rsidRPr="001C7E8D" w:rsidRDefault="00C57A62" w:rsidP="00597424">
            <w:pPr>
              <w:ind w:left="-57" w:right="-57"/>
              <w:jc w:val="center"/>
              <w:rPr>
                <w:sz w:val="16"/>
                <w:szCs w:val="16"/>
              </w:rPr>
            </w:pPr>
            <w:r w:rsidRPr="001C7E8D">
              <w:rPr>
                <w:sz w:val="16"/>
                <w:szCs w:val="16"/>
              </w:rPr>
              <w:t>Плановая стоимость проекта (</w:t>
            </w:r>
            <w:proofErr w:type="gramStart"/>
            <w:r w:rsidRPr="001C7E8D">
              <w:rPr>
                <w:sz w:val="16"/>
                <w:szCs w:val="16"/>
              </w:rPr>
              <w:t>млн</w:t>
            </w:r>
            <w:proofErr w:type="gramEnd"/>
            <w:r w:rsidRPr="001C7E8D">
              <w:rPr>
                <w:sz w:val="16"/>
                <w:szCs w:val="16"/>
              </w:rPr>
              <w:t xml:space="preserve"> рублей)</w:t>
            </w:r>
          </w:p>
        </w:tc>
        <w:tc>
          <w:tcPr>
            <w:tcW w:w="748" w:type="pct"/>
            <w:tcBorders>
              <w:top w:val="single" w:sz="4" w:space="0" w:color="auto"/>
              <w:left w:val="single" w:sz="4" w:space="0" w:color="auto"/>
              <w:bottom w:val="single" w:sz="4" w:space="0" w:color="auto"/>
              <w:right w:val="single" w:sz="4" w:space="0" w:color="auto"/>
            </w:tcBorders>
            <w:vAlign w:val="center"/>
          </w:tcPr>
          <w:p w:rsidR="00C57A62" w:rsidRPr="001C7E8D" w:rsidRDefault="00C57A62" w:rsidP="00597424">
            <w:pPr>
              <w:ind w:left="-57" w:right="-57"/>
              <w:jc w:val="center"/>
              <w:rPr>
                <w:sz w:val="16"/>
                <w:szCs w:val="16"/>
              </w:rPr>
            </w:pPr>
            <w:r w:rsidRPr="001C7E8D">
              <w:rPr>
                <w:sz w:val="16"/>
                <w:szCs w:val="16"/>
              </w:rPr>
              <w:t xml:space="preserve">Количество создаваемых рабочих мест </w:t>
            </w:r>
          </w:p>
        </w:tc>
      </w:tr>
    </w:tbl>
    <w:p w:rsidR="00C57A62" w:rsidRPr="001C7E8D" w:rsidRDefault="00C57A62" w:rsidP="00C57A62">
      <w:pPr>
        <w:jc w:val="right"/>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468"/>
        <w:gridCol w:w="3262"/>
        <w:gridCol w:w="1844"/>
        <w:gridCol w:w="1416"/>
      </w:tblGrid>
      <w:tr w:rsidR="00C57A62" w:rsidRPr="001C7E8D" w:rsidTr="00597424">
        <w:trPr>
          <w:tblHeader/>
        </w:trPr>
        <w:tc>
          <w:tcPr>
            <w:tcW w:w="251" w:type="pct"/>
            <w:tcBorders>
              <w:top w:val="single" w:sz="4" w:space="0" w:color="auto"/>
              <w:left w:val="single" w:sz="4" w:space="0" w:color="auto"/>
              <w:bottom w:val="single" w:sz="4" w:space="0" w:color="auto"/>
              <w:right w:val="single" w:sz="4" w:space="0" w:color="auto"/>
            </w:tcBorders>
          </w:tcPr>
          <w:p w:rsidR="00C57A62" w:rsidRPr="001C7E8D" w:rsidRDefault="00C57A62" w:rsidP="00D73373">
            <w:pPr>
              <w:ind w:left="-57" w:right="-57"/>
              <w:jc w:val="center"/>
              <w:rPr>
                <w:sz w:val="16"/>
                <w:szCs w:val="16"/>
              </w:rPr>
            </w:pPr>
            <w:r w:rsidRPr="001C7E8D">
              <w:rPr>
                <w:sz w:val="16"/>
                <w:szCs w:val="16"/>
              </w:rPr>
              <w:t>1</w:t>
            </w:r>
          </w:p>
        </w:tc>
        <w:tc>
          <w:tcPr>
            <w:tcW w:w="1304" w:type="pct"/>
            <w:tcBorders>
              <w:top w:val="single" w:sz="4" w:space="0" w:color="auto"/>
              <w:left w:val="single" w:sz="4" w:space="0" w:color="auto"/>
              <w:bottom w:val="single" w:sz="4" w:space="0" w:color="auto"/>
              <w:right w:val="single" w:sz="4" w:space="0" w:color="auto"/>
            </w:tcBorders>
          </w:tcPr>
          <w:p w:rsidR="00C57A62" w:rsidRPr="001C7E8D" w:rsidRDefault="00C57A62" w:rsidP="00D73373">
            <w:pPr>
              <w:ind w:left="-57" w:right="-57"/>
              <w:jc w:val="center"/>
              <w:rPr>
                <w:sz w:val="16"/>
                <w:szCs w:val="16"/>
              </w:rPr>
            </w:pPr>
            <w:r w:rsidRPr="001C7E8D">
              <w:rPr>
                <w:sz w:val="16"/>
                <w:szCs w:val="16"/>
              </w:rPr>
              <w:t>2</w:t>
            </w:r>
          </w:p>
        </w:tc>
        <w:tc>
          <w:tcPr>
            <w:tcW w:w="1723" w:type="pct"/>
            <w:tcBorders>
              <w:top w:val="single" w:sz="4" w:space="0" w:color="auto"/>
              <w:left w:val="single" w:sz="4" w:space="0" w:color="auto"/>
              <w:bottom w:val="single" w:sz="4" w:space="0" w:color="auto"/>
              <w:right w:val="single" w:sz="4" w:space="0" w:color="auto"/>
            </w:tcBorders>
          </w:tcPr>
          <w:p w:rsidR="00C57A62" w:rsidRPr="001C7E8D" w:rsidRDefault="00C57A62" w:rsidP="00D73373">
            <w:pPr>
              <w:ind w:left="-57" w:right="-57"/>
              <w:jc w:val="center"/>
              <w:rPr>
                <w:sz w:val="16"/>
                <w:szCs w:val="16"/>
              </w:rPr>
            </w:pPr>
            <w:r w:rsidRPr="001C7E8D">
              <w:rPr>
                <w:sz w:val="16"/>
                <w:szCs w:val="16"/>
              </w:rPr>
              <w:t>3</w:t>
            </w:r>
          </w:p>
        </w:tc>
        <w:tc>
          <w:tcPr>
            <w:tcW w:w="974" w:type="pct"/>
            <w:tcBorders>
              <w:top w:val="single" w:sz="4" w:space="0" w:color="auto"/>
              <w:left w:val="single" w:sz="4" w:space="0" w:color="auto"/>
              <w:bottom w:val="single" w:sz="4" w:space="0" w:color="auto"/>
              <w:right w:val="single" w:sz="4" w:space="0" w:color="auto"/>
            </w:tcBorders>
          </w:tcPr>
          <w:p w:rsidR="00C57A62" w:rsidRPr="001C7E8D" w:rsidRDefault="00C57A62" w:rsidP="00D73373">
            <w:pPr>
              <w:ind w:left="-57" w:right="-57"/>
              <w:jc w:val="center"/>
              <w:rPr>
                <w:sz w:val="16"/>
                <w:szCs w:val="16"/>
              </w:rPr>
            </w:pPr>
            <w:r w:rsidRPr="001C7E8D">
              <w:rPr>
                <w:sz w:val="16"/>
                <w:szCs w:val="16"/>
              </w:rPr>
              <w:t>4</w:t>
            </w:r>
          </w:p>
        </w:tc>
        <w:tc>
          <w:tcPr>
            <w:tcW w:w="748" w:type="pct"/>
            <w:tcBorders>
              <w:top w:val="single" w:sz="4" w:space="0" w:color="auto"/>
              <w:left w:val="single" w:sz="4" w:space="0" w:color="auto"/>
              <w:bottom w:val="single" w:sz="4" w:space="0" w:color="auto"/>
              <w:right w:val="single" w:sz="4" w:space="0" w:color="auto"/>
            </w:tcBorders>
          </w:tcPr>
          <w:p w:rsidR="00C57A62" w:rsidRPr="001C7E8D" w:rsidRDefault="00C57A62" w:rsidP="00D73373">
            <w:pPr>
              <w:ind w:left="-57" w:right="-57"/>
              <w:jc w:val="center"/>
              <w:rPr>
                <w:sz w:val="16"/>
                <w:szCs w:val="16"/>
              </w:rPr>
            </w:pPr>
            <w:r w:rsidRPr="001C7E8D">
              <w:rPr>
                <w:sz w:val="16"/>
                <w:szCs w:val="16"/>
              </w:rPr>
              <w:t>5</w:t>
            </w:r>
          </w:p>
        </w:tc>
      </w:tr>
      <w:tr w:rsidR="00557597" w:rsidRPr="001C7E8D" w:rsidTr="00597424">
        <w:tc>
          <w:tcPr>
            <w:tcW w:w="251" w:type="pct"/>
            <w:tcBorders>
              <w:top w:val="single" w:sz="4" w:space="0" w:color="auto"/>
              <w:left w:val="single" w:sz="4" w:space="0" w:color="auto"/>
              <w:bottom w:val="single" w:sz="4" w:space="0" w:color="auto"/>
              <w:right w:val="single" w:sz="4" w:space="0" w:color="auto"/>
            </w:tcBorders>
          </w:tcPr>
          <w:p w:rsidR="00557597" w:rsidRPr="001C7E8D" w:rsidRDefault="00557597" w:rsidP="00D73373">
            <w:pPr>
              <w:ind w:left="-57" w:right="-57"/>
              <w:jc w:val="center"/>
              <w:rPr>
                <w:sz w:val="16"/>
                <w:szCs w:val="16"/>
              </w:rPr>
            </w:pPr>
            <w:r w:rsidRPr="001C7E8D">
              <w:rPr>
                <w:sz w:val="16"/>
                <w:szCs w:val="16"/>
              </w:rPr>
              <w:t>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557597" w:rsidRPr="001C7E8D" w:rsidRDefault="00557597" w:rsidP="00D73373">
            <w:pPr>
              <w:ind w:left="-57" w:right="-57"/>
              <w:jc w:val="center"/>
              <w:rPr>
                <w:sz w:val="16"/>
                <w:szCs w:val="16"/>
              </w:rPr>
            </w:pPr>
            <w:r w:rsidRPr="001C7E8D">
              <w:rPr>
                <w:sz w:val="16"/>
                <w:szCs w:val="16"/>
              </w:rPr>
              <w:t xml:space="preserve">ООО «ПТК </w:t>
            </w:r>
            <w:proofErr w:type="spellStart"/>
            <w:r w:rsidRPr="001C7E8D">
              <w:rPr>
                <w:sz w:val="16"/>
                <w:szCs w:val="16"/>
              </w:rPr>
              <w:t>АльфаПайп</w:t>
            </w:r>
            <w:proofErr w:type="spellEnd"/>
            <w:r w:rsidRPr="001C7E8D">
              <w:rPr>
                <w:sz w:val="16"/>
                <w:szCs w:val="16"/>
              </w:rPr>
              <w:t xml:space="preserve">-Юг» </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557597" w:rsidRPr="001C7E8D" w:rsidRDefault="00557597" w:rsidP="00D73373">
            <w:pPr>
              <w:ind w:left="-57" w:right="-57"/>
              <w:jc w:val="both"/>
              <w:rPr>
                <w:sz w:val="16"/>
                <w:szCs w:val="16"/>
              </w:rPr>
            </w:pPr>
            <w:r w:rsidRPr="001C7E8D">
              <w:rPr>
                <w:sz w:val="16"/>
                <w:szCs w:val="16"/>
              </w:rPr>
              <w:t xml:space="preserve">«Строительство производственного комплекса по изготовлению труб из полиэтилена низкого давления (ПНД) на </w:t>
            </w:r>
            <w:r w:rsidRPr="001C7E8D">
              <w:rPr>
                <w:sz w:val="16"/>
                <w:szCs w:val="16"/>
              </w:rPr>
              <w:lastRenderedPageBreak/>
              <w:t>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557597" w:rsidRPr="001C7E8D" w:rsidRDefault="00557597" w:rsidP="00D73373">
            <w:pPr>
              <w:ind w:left="-57" w:right="-57"/>
              <w:jc w:val="center"/>
              <w:rPr>
                <w:sz w:val="16"/>
                <w:szCs w:val="16"/>
              </w:rPr>
            </w:pPr>
            <w:r w:rsidRPr="001C7E8D">
              <w:rPr>
                <w:sz w:val="16"/>
                <w:szCs w:val="16"/>
              </w:rPr>
              <w:lastRenderedPageBreak/>
              <w:t>56,05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557597" w:rsidRPr="001C7E8D" w:rsidRDefault="00557597" w:rsidP="00D73373">
            <w:pPr>
              <w:ind w:left="-57" w:right="-57"/>
              <w:jc w:val="center"/>
              <w:rPr>
                <w:sz w:val="16"/>
                <w:szCs w:val="16"/>
              </w:rPr>
            </w:pPr>
            <w:r w:rsidRPr="001C7E8D">
              <w:rPr>
                <w:sz w:val="16"/>
                <w:szCs w:val="16"/>
              </w:rPr>
              <w:t>45</w:t>
            </w:r>
          </w:p>
        </w:tc>
      </w:tr>
      <w:tr w:rsidR="000E3EE6" w:rsidRPr="001C7E8D" w:rsidTr="00597424">
        <w:tc>
          <w:tcPr>
            <w:tcW w:w="251" w:type="pct"/>
            <w:tcBorders>
              <w:top w:val="single" w:sz="4" w:space="0" w:color="auto"/>
              <w:left w:val="single" w:sz="4" w:space="0" w:color="auto"/>
              <w:bottom w:val="single" w:sz="4" w:space="0" w:color="auto"/>
              <w:right w:val="single" w:sz="4" w:space="0" w:color="auto"/>
            </w:tcBorders>
          </w:tcPr>
          <w:p w:rsidR="000E3EE6" w:rsidRPr="001C7E8D" w:rsidRDefault="000E3EE6" w:rsidP="00D73373">
            <w:pPr>
              <w:ind w:left="-57" w:right="-57"/>
              <w:jc w:val="center"/>
              <w:rPr>
                <w:sz w:val="16"/>
                <w:szCs w:val="16"/>
              </w:rPr>
            </w:pPr>
            <w:r w:rsidRPr="001C7E8D">
              <w:rPr>
                <w:sz w:val="16"/>
                <w:szCs w:val="16"/>
              </w:rPr>
              <w:lastRenderedPageBreak/>
              <w:t>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0E3EE6" w:rsidRPr="001C7E8D" w:rsidRDefault="000E3EE6" w:rsidP="00D73373">
            <w:pPr>
              <w:ind w:left="-57" w:right="-57"/>
              <w:jc w:val="center"/>
              <w:rPr>
                <w:sz w:val="16"/>
                <w:szCs w:val="16"/>
              </w:rPr>
            </w:pPr>
            <w:r w:rsidRPr="001C7E8D">
              <w:rPr>
                <w:sz w:val="16"/>
                <w:szCs w:val="16"/>
              </w:rPr>
              <w:t xml:space="preserve">ООО «ПК </w:t>
            </w:r>
            <w:proofErr w:type="spellStart"/>
            <w:r w:rsidRPr="001C7E8D">
              <w:rPr>
                <w:sz w:val="16"/>
                <w:szCs w:val="16"/>
              </w:rPr>
              <w:t>Строймонтаж</w:t>
            </w:r>
            <w:proofErr w:type="spellEnd"/>
            <w:r w:rsidRPr="001C7E8D">
              <w:rPr>
                <w:sz w:val="16"/>
                <w:szCs w:val="16"/>
              </w:rPr>
              <w:t xml:space="preserve"> Юг»</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0E3EE6" w:rsidRPr="001C7E8D" w:rsidRDefault="000E3EE6" w:rsidP="00D73373">
            <w:pPr>
              <w:ind w:left="-57" w:right="-57"/>
              <w:jc w:val="both"/>
              <w:rPr>
                <w:sz w:val="16"/>
                <w:szCs w:val="16"/>
              </w:rPr>
            </w:pPr>
            <w:r w:rsidRPr="001C7E8D">
              <w:rPr>
                <w:sz w:val="16"/>
                <w:szCs w:val="16"/>
              </w:rPr>
              <w:t>«Комплекс по производству сухих строительных смесей»</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0E3EE6" w:rsidRPr="001C7E8D" w:rsidRDefault="000E3EE6" w:rsidP="00D73373">
            <w:pPr>
              <w:ind w:left="-57" w:right="-57"/>
              <w:jc w:val="center"/>
              <w:rPr>
                <w:sz w:val="16"/>
                <w:szCs w:val="16"/>
              </w:rPr>
            </w:pPr>
            <w:r w:rsidRPr="001C7E8D">
              <w:rPr>
                <w:sz w:val="16"/>
                <w:szCs w:val="16"/>
              </w:rPr>
              <w:t>326,70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0E3EE6" w:rsidRPr="001C7E8D" w:rsidRDefault="000E3EE6" w:rsidP="00D73373">
            <w:pPr>
              <w:ind w:left="-57" w:right="-57"/>
              <w:jc w:val="center"/>
              <w:rPr>
                <w:sz w:val="16"/>
                <w:szCs w:val="16"/>
              </w:rPr>
            </w:pPr>
            <w:r w:rsidRPr="001C7E8D">
              <w:rPr>
                <w:sz w:val="16"/>
                <w:szCs w:val="16"/>
              </w:rPr>
              <w:t>175</w:t>
            </w:r>
          </w:p>
        </w:tc>
      </w:tr>
      <w:tr w:rsidR="00C57A62" w:rsidRPr="001C7E8D" w:rsidTr="00597424">
        <w:tc>
          <w:tcPr>
            <w:tcW w:w="251" w:type="pct"/>
            <w:tcBorders>
              <w:top w:val="single" w:sz="4" w:space="0" w:color="auto"/>
              <w:left w:val="single" w:sz="4" w:space="0" w:color="auto"/>
              <w:bottom w:val="single" w:sz="4" w:space="0" w:color="auto"/>
              <w:right w:val="single" w:sz="4" w:space="0" w:color="auto"/>
            </w:tcBorders>
          </w:tcPr>
          <w:p w:rsidR="00C57A62" w:rsidRPr="001C7E8D" w:rsidRDefault="00C57A62" w:rsidP="00D73373">
            <w:pPr>
              <w:ind w:left="-57" w:right="-57"/>
              <w:jc w:val="center"/>
              <w:rPr>
                <w:sz w:val="16"/>
                <w:szCs w:val="16"/>
              </w:rPr>
            </w:pPr>
            <w:r w:rsidRPr="001C7E8D">
              <w:rPr>
                <w:sz w:val="16"/>
                <w:szCs w:val="16"/>
              </w:rPr>
              <w:t>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center"/>
              <w:rPr>
                <w:sz w:val="16"/>
                <w:szCs w:val="16"/>
              </w:rPr>
            </w:pPr>
            <w:r w:rsidRPr="001C7E8D">
              <w:rPr>
                <w:sz w:val="16"/>
                <w:szCs w:val="16"/>
              </w:rPr>
              <w:t>ООО «Терминал»</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both"/>
              <w:rPr>
                <w:sz w:val="16"/>
                <w:szCs w:val="16"/>
              </w:rPr>
            </w:pPr>
            <w:r w:rsidRPr="001C7E8D">
              <w:rPr>
                <w:sz w:val="16"/>
                <w:szCs w:val="16"/>
              </w:rPr>
              <w:t xml:space="preserve">«Развитие и модернизация логистического комплекса «Терминал»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26,51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37</w:t>
            </w:r>
          </w:p>
        </w:tc>
      </w:tr>
      <w:tr w:rsidR="00C57A62" w:rsidRPr="001C7E8D" w:rsidTr="00597424">
        <w:tc>
          <w:tcPr>
            <w:tcW w:w="251" w:type="pct"/>
            <w:tcBorders>
              <w:top w:val="single" w:sz="4" w:space="0" w:color="auto"/>
              <w:left w:val="single" w:sz="4" w:space="0" w:color="auto"/>
              <w:bottom w:val="single" w:sz="4" w:space="0" w:color="auto"/>
              <w:right w:val="single" w:sz="4" w:space="0" w:color="auto"/>
            </w:tcBorders>
          </w:tcPr>
          <w:p w:rsidR="00C57A62" w:rsidRPr="001C7E8D" w:rsidRDefault="00C57A62" w:rsidP="00D73373">
            <w:pPr>
              <w:ind w:left="-57" w:right="-57"/>
              <w:jc w:val="center"/>
              <w:rPr>
                <w:sz w:val="16"/>
                <w:szCs w:val="16"/>
              </w:rPr>
            </w:pPr>
            <w:r w:rsidRPr="001C7E8D">
              <w:rPr>
                <w:sz w:val="16"/>
                <w:szCs w:val="16"/>
              </w:rPr>
              <w:t>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center"/>
              <w:rPr>
                <w:sz w:val="16"/>
                <w:szCs w:val="16"/>
              </w:rPr>
            </w:pPr>
            <w:r w:rsidRPr="001C7E8D">
              <w:rPr>
                <w:sz w:val="16"/>
                <w:szCs w:val="16"/>
              </w:rPr>
              <w:t>ООО «НРЗ»</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both"/>
              <w:rPr>
                <w:sz w:val="16"/>
                <w:szCs w:val="16"/>
              </w:rPr>
            </w:pPr>
            <w:r w:rsidRPr="001C7E8D">
              <w:rPr>
                <w:sz w:val="16"/>
                <w:szCs w:val="16"/>
              </w:rPr>
              <w:t>«Строительство Невинномысского радиаторного завода»</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820884" w:rsidP="00D73373">
            <w:pPr>
              <w:ind w:left="-57" w:right="-57"/>
              <w:jc w:val="center"/>
              <w:rPr>
                <w:sz w:val="16"/>
                <w:szCs w:val="16"/>
              </w:rPr>
            </w:pPr>
            <w:r w:rsidRPr="001C7E8D">
              <w:rPr>
                <w:sz w:val="16"/>
                <w:szCs w:val="16"/>
              </w:rPr>
              <w:t>1136,85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153</w:t>
            </w:r>
          </w:p>
        </w:tc>
      </w:tr>
      <w:tr w:rsidR="00C57A62" w:rsidRPr="001C7E8D" w:rsidTr="00597424">
        <w:tc>
          <w:tcPr>
            <w:tcW w:w="251" w:type="pct"/>
            <w:tcBorders>
              <w:top w:val="single" w:sz="4" w:space="0" w:color="auto"/>
              <w:left w:val="single" w:sz="4" w:space="0" w:color="auto"/>
              <w:bottom w:val="single" w:sz="4" w:space="0" w:color="auto"/>
              <w:right w:val="single" w:sz="4" w:space="0" w:color="auto"/>
            </w:tcBorders>
          </w:tcPr>
          <w:p w:rsidR="00C57A62" w:rsidRPr="001C7E8D" w:rsidRDefault="00820884" w:rsidP="00D73373">
            <w:pPr>
              <w:ind w:left="-57" w:right="-57"/>
              <w:jc w:val="center"/>
              <w:rPr>
                <w:sz w:val="16"/>
                <w:szCs w:val="16"/>
              </w:rPr>
            </w:pPr>
            <w:r w:rsidRPr="001C7E8D">
              <w:rPr>
                <w:sz w:val="16"/>
                <w:szCs w:val="16"/>
              </w:rPr>
              <w:t>5</w:t>
            </w:r>
            <w:r w:rsidR="00C57A62" w:rsidRPr="001C7E8D">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center"/>
              <w:rPr>
                <w:sz w:val="16"/>
                <w:szCs w:val="16"/>
              </w:rPr>
            </w:pPr>
            <w:r w:rsidRPr="001C7E8D">
              <w:rPr>
                <w:sz w:val="16"/>
                <w:szCs w:val="16"/>
              </w:rPr>
              <w:t>ООО «АЛЬП»</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both"/>
              <w:rPr>
                <w:sz w:val="16"/>
                <w:szCs w:val="16"/>
              </w:rPr>
            </w:pPr>
            <w:r w:rsidRPr="001C7E8D">
              <w:rPr>
                <w:sz w:val="16"/>
                <w:szCs w:val="16"/>
              </w:rPr>
              <w:t>«Первый этап «Производство магниевой продукции, фосфатно-магниевых и растворимых минеральных удобрений по экологически чистым безотходным технологиям» инвестиционного проекта «Строительство и запуск нового производственного горно-химического комплекса (комбината) по выпуску минеральных удобрений, магниевой и другой минеральной продукции из местного природного сырья и других доступных материалов по инновационным технологиям»</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820884" w:rsidP="00D73373">
            <w:pPr>
              <w:ind w:left="-57" w:right="-57"/>
              <w:jc w:val="center"/>
              <w:rPr>
                <w:sz w:val="16"/>
                <w:szCs w:val="16"/>
              </w:rPr>
            </w:pPr>
            <w:r w:rsidRPr="001C7E8D">
              <w:rPr>
                <w:sz w:val="16"/>
                <w:szCs w:val="16"/>
              </w:rPr>
              <w:t>2285,09</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525</w:t>
            </w:r>
          </w:p>
        </w:tc>
      </w:tr>
      <w:tr w:rsidR="00C57A62" w:rsidRPr="001C7E8D" w:rsidTr="00597424">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820884" w:rsidP="00D73373">
            <w:pPr>
              <w:ind w:left="-57" w:right="-57"/>
              <w:jc w:val="center"/>
              <w:rPr>
                <w:sz w:val="16"/>
                <w:szCs w:val="16"/>
              </w:rPr>
            </w:pPr>
            <w:r w:rsidRPr="001C7E8D">
              <w:rPr>
                <w:sz w:val="16"/>
                <w:szCs w:val="16"/>
              </w:rPr>
              <w:t>6</w:t>
            </w:r>
            <w:r w:rsidR="00C57A62" w:rsidRPr="001C7E8D">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rPr>
                <w:sz w:val="16"/>
                <w:szCs w:val="16"/>
              </w:rPr>
            </w:pPr>
            <w:r w:rsidRPr="001C7E8D">
              <w:rPr>
                <w:sz w:val="16"/>
                <w:szCs w:val="16"/>
              </w:rPr>
              <w:t>ООО «СФД»</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both"/>
              <w:rPr>
                <w:sz w:val="16"/>
                <w:szCs w:val="16"/>
              </w:rPr>
            </w:pPr>
            <w:r w:rsidRPr="001C7E8D">
              <w:rPr>
                <w:sz w:val="16"/>
                <w:szCs w:val="16"/>
              </w:rPr>
              <w:t>«Закладка интенсивного фруктового сада на территории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413,8</w:t>
            </w:r>
            <w:r w:rsidR="00820884" w:rsidRPr="001C7E8D">
              <w:rPr>
                <w:sz w:val="16"/>
                <w:szCs w:val="16"/>
              </w:rPr>
              <w:t>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3</w:t>
            </w:r>
            <w:r w:rsidR="00820884" w:rsidRPr="001C7E8D">
              <w:rPr>
                <w:sz w:val="16"/>
                <w:szCs w:val="16"/>
              </w:rPr>
              <w:t>4</w:t>
            </w:r>
          </w:p>
        </w:tc>
      </w:tr>
      <w:tr w:rsidR="00C57A62" w:rsidRPr="001C7E8D" w:rsidTr="00597424">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820884" w:rsidP="00D73373">
            <w:pPr>
              <w:ind w:left="-57" w:right="-57"/>
              <w:jc w:val="center"/>
              <w:rPr>
                <w:sz w:val="16"/>
                <w:szCs w:val="16"/>
              </w:rPr>
            </w:pPr>
            <w:r w:rsidRPr="001C7E8D">
              <w:rPr>
                <w:sz w:val="16"/>
                <w:szCs w:val="16"/>
              </w:rPr>
              <w:t>7</w:t>
            </w:r>
            <w:r w:rsidR="00C57A62" w:rsidRPr="001C7E8D">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rPr>
                <w:sz w:val="16"/>
                <w:szCs w:val="16"/>
              </w:rPr>
            </w:pPr>
            <w:r w:rsidRPr="001C7E8D">
              <w:rPr>
                <w:sz w:val="16"/>
                <w:szCs w:val="16"/>
              </w:rPr>
              <w:t>ООО «</w:t>
            </w:r>
            <w:proofErr w:type="spellStart"/>
            <w:r w:rsidRPr="001C7E8D">
              <w:rPr>
                <w:sz w:val="16"/>
                <w:szCs w:val="16"/>
              </w:rPr>
              <w:t>Айдын</w:t>
            </w:r>
            <w:proofErr w:type="spellEnd"/>
            <w:r w:rsidRPr="001C7E8D">
              <w:rPr>
                <w:sz w:val="16"/>
                <w:szCs w:val="16"/>
              </w:rPr>
              <w:t xml:space="preserve"> </w:t>
            </w:r>
            <w:proofErr w:type="gramStart"/>
            <w:r w:rsidRPr="001C7E8D">
              <w:rPr>
                <w:sz w:val="16"/>
                <w:szCs w:val="16"/>
              </w:rPr>
              <w:t>Фрукт-Логистик</w:t>
            </w:r>
            <w:proofErr w:type="gramEnd"/>
            <w:r w:rsidRPr="001C7E8D">
              <w:rPr>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both"/>
              <w:rPr>
                <w:sz w:val="16"/>
                <w:szCs w:val="16"/>
              </w:rPr>
            </w:pPr>
            <w:r w:rsidRPr="001C7E8D">
              <w:rPr>
                <w:sz w:val="16"/>
                <w:szCs w:val="16"/>
              </w:rPr>
              <w:t>«Строительство плодохранилища мощностью 30 тыс. тонн на землях Территории опережающего социально-экономического развития (ТОСЭР) Невинномысск»</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820884" w:rsidP="00D73373">
            <w:pPr>
              <w:ind w:left="-57" w:right="-57"/>
              <w:jc w:val="center"/>
              <w:rPr>
                <w:sz w:val="16"/>
                <w:szCs w:val="16"/>
              </w:rPr>
            </w:pPr>
            <w:r w:rsidRPr="001C7E8D">
              <w:rPr>
                <w:sz w:val="16"/>
                <w:szCs w:val="16"/>
              </w:rPr>
              <w:t>3535,70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820884" w:rsidP="00D73373">
            <w:pPr>
              <w:ind w:left="-57" w:right="-57"/>
              <w:jc w:val="center"/>
              <w:rPr>
                <w:sz w:val="16"/>
                <w:szCs w:val="16"/>
              </w:rPr>
            </w:pPr>
            <w:r w:rsidRPr="001C7E8D">
              <w:rPr>
                <w:sz w:val="16"/>
                <w:szCs w:val="16"/>
              </w:rPr>
              <w:t>101</w:t>
            </w:r>
          </w:p>
        </w:tc>
      </w:tr>
      <w:tr w:rsidR="00C57A62" w:rsidRPr="001C7E8D" w:rsidTr="00597424">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820884" w:rsidP="00D73373">
            <w:pPr>
              <w:ind w:left="-57" w:right="-57"/>
              <w:jc w:val="center"/>
              <w:rPr>
                <w:sz w:val="16"/>
                <w:szCs w:val="16"/>
              </w:rPr>
            </w:pPr>
            <w:r w:rsidRPr="001C7E8D">
              <w:rPr>
                <w:sz w:val="16"/>
                <w:szCs w:val="16"/>
              </w:rPr>
              <w:t>8</w:t>
            </w:r>
            <w:r w:rsidR="00C57A62" w:rsidRPr="001C7E8D">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rPr>
                <w:sz w:val="16"/>
                <w:szCs w:val="16"/>
              </w:rPr>
            </w:pPr>
            <w:r w:rsidRPr="001C7E8D">
              <w:rPr>
                <w:sz w:val="16"/>
                <w:szCs w:val="16"/>
              </w:rPr>
              <w:t>ООО «СЕН-ГОБЕН ЮГ»</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both"/>
              <w:rPr>
                <w:sz w:val="16"/>
                <w:szCs w:val="16"/>
              </w:rPr>
            </w:pPr>
            <w:r w:rsidRPr="001C7E8D">
              <w:rPr>
                <w:sz w:val="16"/>
                <w:szCs w:val="16"/>
              </w:rPr>
              <w:t>«Строительство завода по производству сухих смесей»</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198,11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24</w:t>
            </w:r>
          </w:p>
        </w:tc>
      </w:tr>
      <w:tr w:rsidR="00C57A62" w:rsidRPr="001C7E8D" w:rsidTr="00597424">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820884" w:rsidP="00D73373">
            <w:pPr>
              <w:ind w:left="-57" w:right="-57"/>
              <w:jc w:val="center"/>
              <w:rPr>
                <w:sz w:val="16"/>
                <w:szCs w:val="16"/>
              </w:rPr>
            </w:pPr>
            <w:r w:rsidRPr="001C7E8D">
              <w:rPr>
                <w:sz w:val="16"/>
                <w:szCs w:val="16"/>
              </w:rPr>
              <w:t>9</w:t>
            </w:r>
            <w:r w:rsidR="00C57A62" w:rsidRPr="001C7E8D">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rPr>
                <w:sz w:val="16"/>
                <w:szCs w:val="16"/>
              </w:rPr>
            </w:pPr>
            <w:r w:rsidRPr="001C7E8D">
              <w:rPr>
                <w:sz w:val="16"/>
                <w:szCs w:val="16"/>
              </w:rPr>
              <w:t>ООО «</w:t>
            </w:r>
            <w:proofErr w:type="spellStart"/>
            <w:r w:rsidRPr="001C7E8D">
              <w:rPr>
                <w:sz w:val="16"/>
                <w:szCs w:val="16"/>
              </w:rPr>
              <w:t>Невгидромет</w:t>
            </w:r>
            <w:proofErr w:type="spellEnd"/>
            <w:r w:rsidRPr="001C7E8D">
              <w:rPr>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1C7E8D" w:rsidRDefault="00C57A62" w:rsidP="00D73373">
            <w:pPr>
              <w:ind w:left="-57" w:right="-57"/>
              <w:jc w:val="both"/>
              <w:rPr>
                <w:sz w:val="16"/>
                <w:szCs w:val="16"/>
              </w:rPr>
            </w:pPr>
            <w:r w:rsidRPr="001C7E8D">
              <w:rPr>
                <w:sz w:val="16"/>
                <w:szCs w:val="16"/>
              </w:rPr>
              <w:t xml:space="preserve">«Строительство Гидрометаллургического завода по переработке </w:t>
            </w:r>
            <w:proofErr w:type="spellStart"/>
            <w:proofErr w:type="gramStart"/>
            <w:r w:rsidRPr="001C7E8D">
              <w:rPr>
                <w:sz w:val="16"/>
                <w:szCs w:val="16"/>
              </w:rPr>
              <w:t>вольфрамо</w:t>
            </w:r>
            <w:proofErr w:type="spellEnd"/>
            <w:r w:rsidRPr="001C7E8D">
              <w:rPr>
                <w:sz w:val="16"/>
                <w:szCs w:val="16"/>
              </w:rPr>
              <w:t>-молибденовых</w:t>
            </w:r>
            <w:proofErr w:type="gramEnd"/>
            <w:r w:rsidRPr="001C7E8D">
              <w:rPr>
                <w:sz w:val="16"/>
                <w:szCs w:val="16"/>
              </w:rPr>
              <w:t xml:space="preserve"> концентратов»</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1020,7</w:t>
            </w:r>
            <w:r w:rsidR="00820884" w:rsidRPr="001C7E8D">
              <w:rPr>
                <w:sz w:val="16"/>
                <w:szCs w:val="16"/>
              </w:rPr>
              <w:t>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1C7E8D" w:rsidRDefault="00C57A62" w:rsidP="00D73373">
            <w:pPr>
              <w:ind w:left="-57" w:right="-57"/>
              <w:jc w:val="center"/>
              <w:rPr>
                <w:sz w:val="16"/>
                <w:szCs w:val="16"/>
              </w:rPr>
            </w:pPr>
            <w:r w:rsidRPr="001C7E8D">
              <w:rPr>
                <w:sz w:val="16"/>
                <w:szCs w:val="16"/>
              </w:rPr>
              <w:t>239</w:t>
            </w:r>
          </w:p>
        </w:tc>
      </w:tr>
      <w:tr w:rsidR="00A842C9" w:rsidRPr="001C7E8D" w:rsidTr="00597424">
        <w:tc>
          <w:tcPr>
            <w:tcW w:w="251" w:type="pct"/>
            <w:tcBorders>
              <w:top w:val="single" w:sz="4" w:space="0" w:color="auto"/>
              <w:left w:val="single" w:sz="4" w:space="0" w:color="auto"/>
              <w:bottom w:val="single" w:sz="4" w:space="0" w:color="auto"/>
              <w:right w:val="single" w:sz="4" w:space="0" w:color="auto"/>
            </w:tcBorders>
            <w:shd w:val="clear" w:color="auto" w:fill="auto"/>
          </w:tcPr>
          <w:p w:rsidR="00A842C9" w:rsidRPr="001C7E8D" w:rsidRDefault="00A842C9" w:rsidP="00D73373">
            <w:pPr>
              <w:ind w:left="-57" w:right="-57"/>
              <w:jc w:val="center"/>
              <w:rPr>
                <w:sz w:val="16"/>
                <w:szCs w:val="16"/>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842C9" w:rsidRPr="001C7E8D" w:rsidRDefault="00A842C9" w:rsidP="00D73373">
            <w:pPr>
              <w:ind w:left="-57" w:right="-57"/>
              <w:rPr>
                <w:sz w:val="16"/>
                <w:szCs w:val="16"/>
              </w:rPr>
            </w:pPr>
            <w:r w:rsidRPr="001C7E8D">
              <w:rPr>
                <w:sz w:val="16"/>
                <w:szCs w:val="16"/>
              </w:rPr>
              <w:t>ИТОГО</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A842C9" w:rsidRPr="001C7E8D" w:rsidRDefault="00A842C9" w:rsidP="00D73373">
            <w:pPr>
              <w:ind w:left="-57" w:right="-57"/>
              <w:jc w:val="both"/>
              <w:rPr>
                <w:sz w:val="16"/>
                <w:szCs w:val="16"/>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A842C9" w:rsidRPr="001C7E8D" w:rsidRDefault="00A842C9" w:rsidP="00D73373">
            <w:pPr>
              <w:ind w:left="-57" w:right="-57"/>
              <w:jc w:val="center"/>
              <w:rPr>
                <w:sz w:val="16"/>
                <w:szCs w:val="16"/>
              </w:rPr>
            </w:pPr>
            <w:r w:rsidRPr="001C7E8D">
              <w:rPr>
                <w:sz w:val="16"/>
                <w:szCs w:val="16"/>
              </w:rPr>
              <w:t>8999,55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842C9" w:rsidRPr="001C7E8D" w:rsidRDefault="00A842C9" w:rsidP="00D73373">
            <w:pPr>
              <w:ind w:left="-57" w:right="-57"/>
              <w:jc w:val="center"/>
              <w:rPr>
                <w:sz w:val="16"/>
                <w:szCs w:val="16"/>
              </w:rPr>
            </w:pPr>
            <w:r w:rsidRPr="001C7E8D">
              <w:rPr>
                <w:sz w:val="16"/>
                <w:szCs w:val="16"/>
              </w:rPr>
              <w:t>1333</w:t>
            </w:r>
          </w:p>
        </w:tc>
      </w:tr>
    </w:tbl>
    <w:p w:rsidR="00496EA0" w:rsidRPr="001C7E8D" w:rsidRDefault="00496EA0" w:rsidP="00E5414B">
      <w:pPr>
        <w:pStyle w:val="aff5"/>
        <w:spacing w:after="0" w:line="240" w:lineRule="auto"/>
        <w:ind w:left="0" w:firstLine="709"/>
        <w:jc w:val="both"/>
        <w:rPr>
          <w:rFonts w:ascii="Times New Roman" w:eastAsia="Times New Roman" w:hAnsi="Times New Roman"/>
          <w:bCs/>
          <w:sz w:val="28"/>
          <w:szCs w:val="28"/>
          <w:lang w:eastAsia="ru-RU"/>
        </w:rPr>
      </w:pPr>
    </w:p>
    <w:p w:rsidR="00BD5B1F" w:rsidRPr="001C7E8D" w:rsidRDefault="00BD5B1F" w:rsidP="00BD5B1F">
      <w:pPr>
        <w:suppressAutoHyphens/>
        <w:autoSpaceDE w:val="0"/>
        <w:autoSpaceDN w:val="0"/>
        <w:adjustRightInd w:val="0"/>
        <w:ind w:firstLine="709"/>
        <w:jc w:val="both"/>
        <w:rPr>
          <w:sz w:val="28"/>
          <w:szCs w:val="28"/>
          <w:shd w:val="clear" w:color="auto" w:fill="FFFFFF"/>
        </w:rPr>
      </w:pPr>
      <w:r w:rsidRPr="001C7E8D">
        <w:rPr>
          <w:sz w:val="28"/>
          <w:szCs w:val="28"/>
          <w:shd w:val="clear" w:color="auto" w:fill="FFFFFF"/>
        </w:rPr>
        <w:t>За 2021 год резидентами освоено 3708,38 млн. рублей, создано 372 рабочих места.</w:t>
      </w:r>
    </w:p>
    <w:p w:rsidR="00133165" w:rsidRPr="001C7E8D" w:rsidRDefault="00133165" w:rsidP="00133165">
      <w:pPr>
        <w:suppressAutoHyphens/>
        <w:autoSpaceDE w:val="0"/>
        <w:autoSpaceDN w:val="0"/>
        <w:adjustRightInd w:val="0"/>
        <w:ind w:firstLine="709"/>
        <w:jc w:val="both"/>
        <w:rPr>
          <w:sz w:val="28"/>
          <w:szCs w:val="28"/>
          <w:shd w:val="clear" w:color="auto" w:fill="FFFFFF"/>
        </w:rPr>
      </w:pPr>
      <w:r w:rsidRPr="001C7E8D">
        <w:rPr>
          <w:sz w:val="28"/>
          <w:szCs w:val="28"/>
          <w:shd w:val="clear" w:color="auto" w:fill="FFFFFF"/>
        </w:rPr>
        <w:t xml:space="preserve">Для нужд потенциальных резидентов планируется строительство объектов инженерной и транспортной инфраструктуры на территории                               I и II очередей РИП: </w:t>
      </w:r>
    </w:p>
    <w:p w:rsidR="00133165" w:rsidRPr="001C7E8D" w:rsidRDefault="00133165" w:rsidP="00133165">
      <w:pPr>
        <w:suppressAutoHyphens/>
        <w:autoSpaceDE w:val="0"/>
        <w:autoSpaceDN w:val="0"/>
        <w:adjustRightInd w:val="0"/>
        <w:ind w:firstLine="709"/>
        <w:jc w:val="both"/>
        <w:rPr>
          <w:sz w:val="28"/>
          <w:szCs w:val="28"/>
          <w:shd w:val="clear" w:color="auto" w:fill="FFFFFF"/>
        </w:rPr>
      </w:pPr>
      <w:r w:rsidRPr="001C7E8D">
        <w:rPr>
          <w:sz w:val="28"/>
          <w:szCs w:val="28"/>
          <w:shd w:val="clear" w:color="auto" w:fill="FFFFFF"/>
        </w:rPr>
        <w:t>на проектирование наружных сетей электроснабжения, наружных сетей водоснабжения технической водой, наружных сетей водоотведения                          II очереди, наружных сетей ливневой канализации выделено                                         44,75 млн. рублей. Проекты разработаны;</w:t>
      </w:r>
    </w:p>
    <w:p w:rsidR="00133165" w:rsidRPr="001C7E8D" w:rsidRDefault="00133165" w:rsidP="00133165">
      <w:pPr>
        <w:suppressAutoHyphens/>
        <w:ind w:firstLine="709"/>
        <w:jc w:val="both"/>
        <w:rPr>
          <w:sz w:val="28"/>
          <w:szCs w:val="28"/>
          <w:shd w:val="clear" w:color="auto" w:fill="FFFFFF"/>
        </w:rPr>
      </w:pPr>
      <w:r w:rsidRPr="001C7E8D">
        <w:rPr>
          <w:sz w:val="28"/>
          <w:szCs w:val="28"/>
          <w:shd w:val="clear" w:color="auto" w:fill="FFFFFF"/>
        </w:rPr>
        <w:t>на проектирование железнодорожного пути необщего пользования с примыканием к железнодорожному пути общего пользования № 51 «К» станции Невинномысская выделено 6,25 млн. рублей. Работы ведутся.</w:t>
      </w:r>
    </w:p>
    <w:p w:rsidR="00326ECF" w:rsidRPr="001C7E8D" w:rsidRDefault="00326ECF" w:rsidP="00500328">
      <w:pPr>
        <w:tabs>
          <w:tab w:val="left" w:pos="10348"/>
        </w:tabs>
        <w:suppressAutoHyphens/>
        <w:ind w:right="-2" w:firstLine="709"/>
        <w:jc w:val="both"/>
        <w:rPr>
          <w:bCs/>
          <w:sz w:val="28"/>
          <w:szCs w:val="28"/>
        </w:rPr>
      </w:pPr>
    </w:p>
    <w:p w:rsidR="006830B0" w:rsidRPr="001C7E8D" w:rsidRDefault="00732BC7" w:rsidP="00CE2ECE">
      <w:pPr>
        <w:pStyle w:val="1"/>
        <w:spacing w:before="0" w:after="0"/>
        <w:ind w:firstLine="709"/>
        <w:jc w:val="center"/>
        <w:rPr>
          <w:rFonts w:ascii="Times New Roman" w:hAnsi="Times New Roman"/>
          <w:b w:val="0"/>
          <w:sz w:val="28"/>
          <w:szCs w:val="28"/>
        </w:rPr>
      </w:pPr>
      <w:bookmarkStart w:id="16" w:name="_Toc95736627"/>
      <w:r w:rsidRPr="001C7E8D">
        <w:rPr>
          <w:rFonts w:ascii="Times New Roman" w:hAnsi="Times New Roman"/>
          <w:b w:val="0"/>
          <w:sz w:val="28"/>
          <w:szCs w:val="28"/>
        </w:rPr>
        <w:t xml:space="preserve">2.4.2. </w:t>
      </w:r>
      <w:r w:rsidR="00852A71" w:rsidRPr="001C7E8D">
        <w:rPr>
          <w:rFonts w:ascii="Times New Roman" w:hAnsi="Times New Roman"/>
          <w:b w:val="0"/>
          <w:sz w:val="28"/>
          <w:szCs w:val="28"/>
        </w:rPr>
        <w:t>Развитие</w:t>
      </w:r>
      <w:r w:rsidR="006830B0" w:rsidRPr="001C7E8D">
        <w:rPr>
          <w:rFonts w:ascii="Times New Roman" w:hAnsi="Times New Roman"/>
          <w:b w:val="0"/>
          <w:sz w:val="28"/>
          <w:szCs w:val="28"/>
        </w:rPr>
        <w:t xml:space="preserve"> территории опережающего</w:t>
      </w:r>
      <w:r w:rsidR="00A21041" w:rsidRPr="001C7E8D">
        <w:rPr>
          <w:rFonts w:ascii="Times New Roman" w:hAnsi="Times New Roman"/>
          <w:b w:val="0"/>
          <w:sz w:val="28"/>
          <w:szCs w:val="28"/>
        </w:rPr>
        <w:t xml:space="preserve"> социально - экономического</w:t>
      </w:r>
      <w:r w:rsidR="006830B0" w:rsidRPr="001C7E8D">
        <w:rPr>
          <w:rFonts w:ascii="Times New Roman" w:hAnsi="Times New Roman"/>
          <w:b w:val="0"/>
          <w:sz w:val="28"/>
          <w:szCs w:val="28"/>
        </w:rPr>
        <w:t xml:space="preserve"> развития</w:t>
      </w:r>
      <w:bookmarkEnd w:id="16"/>
    </w:p>
    <w:p w:rsidR="00326ECF" w:rsidRPr="001C7E8D" w:rsidRDefault="00326ECF" w:rsidP="00A05B05">
      <w:pPr>
        <w:pStyle w:val="ConsPlusNormal"/>
        <w:ind w:firstLine="540"/>
        <w:jc w:val="both"/>
        <w:outlineLvl w:val="0"/>
      </w:pPr>
    </w:p>
    <w:p w:rsidR="00A35C2B" w:rsidRPr="00C16AAC" w:rsidRDefault="00194280" w:rsidP="00725A9E">
      <w:pPr>
        <w:pStyle w:val="ConsPlusTitle"/>
        <w:ind w:firstLine="709"/>
        <w:jc w:val="both"/>
        <w:rPr>
          <w:b w:val="0"/>
          <w:sz w:val="28"/>
          <w:szCs w:val="28"/>
          <w:lang w:eastAsia="ar-SA"/>
        </w:rPr>
      </w:pPr>
      <w:r w:rsidRPr="001C7E8D">
        <w:rPr>
          <w:b w:val="0"/>
          <w:sz w:val="28"/>
          <w:szCs w:val="28"/>
          <w:lang w:eastAsia="ar-SA"/>
        </w:rPr>
        <w:t>ТОСЭР</w:t>
      </w:r>
      <w:r w:rsidR="00AF5EE4" w:rsidRPr="001C7E8D">
        <w:rPr>
          <w:b w:val="0"/>
          <w:sz w:val="28"/>
          <w:szCs w:val="28"/>
          <w:lang w:eastAsia="ar-SA"/>
        </w:rPr>
        <w:t xml:space="preserve"> </w:t>
      </w:r>
      <w:proofErr w:type="gramStart"/>
      <w:r w:rsidR="00AF5EE4" w:rsidRPr="001C7E8D">
        <w:rPr>
          <w:b w:val="0"/>
          <w:sz w:val="28"/>
          <w:szCs w:val="28"/>
          <w:lang w:eastAsia="ar-SA"/>
        </w:rPr>
        <w:t>образована</w:t>
      </w:r>
      <w:proofErr w:type="gramEnd"/>
      <w:r w:rsidR="00AF5EE4" w:rsidRPr="001C7E8D">
        <w:rPr>
          <w:b w:val="0"/>
          <w:sz w:val="28"/>
          <w:szCs w:val="28"/>
          <w:lang w:eastAsia="ar-SA"/>
        </w:rPr>
        <w:t xml:space="preserve"> в 2017 году постановлением правительства Российской </w:t>
      </w:r>
      <w:r w:rsidR="00AF5EE4" w:rsidRPr="00C16AAC">
        <w:rPr>
          <w:b w:val="0"/>
          <w:sz w:val="28"/>
          <w:szCs w:val="28"/>
          <w:lang w:eastAsia="ar-SA"/>
        </w:rPr>
        <w:t>Федерации от 22 декабря 2017 г. № 1606</w:t>
      </w:r>
      <w:r w:rsidR="00F66BF7" w:rsidRPr="00C16AAC">
        <w:rPr>
          <w:b w:val="0"/>
          <w:sz w:val="28"/>
          <w:szCs w:val="28"/>
          <w:lang w:eastAsia="ar-SA"/>
        </w:rPr>
        <w:t xml:space="preserve"> </w:t>
      </w:r>
      <w:r w:rsidR="00C16AAC" w:rsidRPr="00C16AAC">
        <w:rPr>
          <w:b w:val="0"/>
          <w:sz w:val="28"/>
          <w:szCs w:val="28"/>
        </w:rPr>
        <w:t>«О создании территории опережающего социально-экономического развития «Невинномысск»</w:t>
      </w:r>
      <w:r w:rsidR="00AF5EE4" w:rsidRPr="00C16AAC">
        <w:rPr>
          <w:b w:val="0"/>
          <w:sz w:val="28"/>
          <w:szCs w:val="28"/>
          <w:lang w:eastAsia="ar-SA"/>
        </w:rPr>
        <w:t>.</w:t>
      </w:r>
    </w:p>
    <w:p w:rsidR="005C7A31" w:rsidRPr="001C7E8D" w:rsidRDefault="005C7A31" w:rsidP="005C7A31">
      <w:pPr>
        <w:suppressAutoHyphens/>
        <w:ind w:firstLine="709"/>
        <w:jc w:val="both"/>
        <w:rPr>
          <w:sz w:val="28"/>
          <w:szCs w:val="28"/>
          <w:lang w:eastAsia="ar-SA"/>
        </w:rPr>
      </w:pPr>
      <w:r w:rsidRPr="001C7E8D">
        <w:rPr>
          <w:sz w:val="28"/>
          <w:szCs w:val="28"/>
          <w:lang w:eastAsia="ar-SA"/>
        </w:rPr>
        <w:t xml:space="preserve">Резидентами ТОСЭР </w:t>
      </w:r>
      <w:r w:rsidR="00CF7382" w:rsidRPr="001C7E8D">
        <w:rPr>
          <w:sz w:val="28"/>
          <w:szCs w:val="28"/>
          <w:lang w:eastAsia="ar-SA"/>
        </w:rPr>
        <w:t xml:space="preserve">на </w:t>
      </w:r>
      <w:r w:rsidR="001B70A8" w:rsidRPr="001C7E8D">
        <w:rPr>
          <w:sz w:val="28"/>
          <w:szCs w:val="28"/>
          <w:lang w:eastAsia="ar-SA"/>
        </w:rPr>
        <w:t>01 января 202</w:t>
      </w:r>
      <w:r w:rsidR="00BD0CFD" w:rsidRPr="001C7E8D">
        <w:rPr>
          <w:sz w:val="28"/>
          <w:szCs w:val="28"/>
          <w:lang w:eastAsia="ar-SA"/>
        </w:rPr>
        <w:t>2</w:t>
      </w:r>
      <w:r w:rsidR="001B70A8" w:rsidRPr="001C7E8D">
        <w:rPr>
          <w:sz w:val="28"/>
          <w:szCs w:val="28"/>
          <w:lang w:eastAsia="ar-SA"/>
        </w:rPr>
        <w:t xml:space="preserve"> года</w:t>
      </w:r>
      <w:r w:rsidR="00CF7382" w:rsidRPr="001C7E8D">
        <w:rPr>
          <w:sz w:val="28"/>
          <w:szCs w:val="28"/>
          <w:lang w:eastAsia="ar-SA"/>
        </w:rPr>
        <w:t xml:space="preserve"> являлись</w:t>
      </w:r>
      <w:r w:rsidRPr="001C7E8D">
        <w:rPr>
          <w:sz w:val="28"/>
          <w:szCs w:val="28"/>
          <w:lang w:eastAsia="ar-SA"/>
        </w:rPr>
        <w:t xml:space="preserve"> </w:t>
      </w:r>
      <w:r w:rsidR="00AB339D" w:rsidRPr="001C7E8D">
        <w:rPr>
          <w:sz w:val="28"/>
          <w:szCs w:val="28"/>
          <w:lang w:eastAsia="ar-SA"/>
        </w:rPr>
        <w:t xml:space="preserve">                                          </w:t>
      </w:r>
      <w:r w:rsidR="00BD0CFD" w:rsidRPr="001C7E8D">
        <w:rPr>
          <w:sz w:val="28"/>
          <w:szCs w:val="28"/>
          <w:lang w:eastAsia="ar-SA"/>
        </w:rPr>
        <w:t>30</w:t>
      </w:r>
      <w:r w:rsidRPr="001C7E8D">
        <w:rPr>
          <w:sz w:val="28"/>
          <w:szCs w:val="28"/>
          <w:lang w:eastAsia="ar-SA"/>
        </w:rPr>
        <w:t xml:space="preserve"> хозяйствующих субъектов:</w:t>
      </w:r>
    </w:p>
    <w:p w:rsidR="009C4562" w:rsidRPr="001C7E8D" w:rsidRDefault="009C4562" w:rsidP="005C7A31">
      <w:pPr>
        <w:suppressAutoHyphens/>
        <w:ind w:firstLine="709"/>
        <w:jc w:val="both"/>
        <w:rPr>
          <w:sz w:val="28"/>
          <w:szCs w:val="28"/>
          <w:lang w:eastAsia="ar-S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2499"/>
        <w:gridCol w:w="3544"/>
        <w:gridCol w:w="1702"/>
        <w:gridCol w:w="1276"/>
      </w:tblGrid>
      <w:tr w:rsidR="009C4562" w:rsidRPr="001C7E8D" w:rsidTr="006F4385">
        <w:tc>
          <w:tcPr>
            <w:tcW w:w="235" w:type="pct"/>
            <w:tcBorders>
              <w:top w:val="single" w:sz="4" w:space="0" w:color="auto"/>
              <w:left w:val="single" w:sz="4" w:space="0" w:color="auto"/>
              <w:bottom w:val="single" w:sz="4" w:space="0" w:color="auto"/>
              <w:right w:val="single" w:sz="4" w:space="0" w:color="auto"/>
            </w:tcBorders>
            <w:vAlign w:val="center"/>
          </w:tcPr>
          <w:p w:rsidR="009C4562" w:rsidRPr="001C7E8D" w:rsidRDefault="009C4562" w:rsidP="009130A0">
            <w:pPr>
              <w:ind w:left="-57" w:right="-57"/>
              <w:jc w:val="center"/>
              <w:rPr>
                <w:sz w:val="16"/>
                <w:szCs w:val="16"/>
              </w:rPr>
            </w:pPr>
            <w:r w:rsidRPr="001C7E8D">
              <w:rPr>
                <w:sz w:val="16"/>
                <w:szCs w:val="16"/>
              </w:rPr>
              <w:t xml:space="preserve">№ </w:t>
            </w:r>
            <w:proofErr w:type="gramStart"/>
            <w:r w:rsidRPr="001C7E8D">
              <w:rPr>
                <w:sz w:val="16"/>
                <w:szCs w:val="16"/>
              </w:rPr>
              <w:t>п</w:t>
            </w:r>
            <w:proofErr w:type="gramEnd"/>
            <w:r w:rsidRPr="001C7E8D">
              <w:rPr>
                <w:sz w:val="16"/>
                <w:szCs w:val="16"/>
              </w:rPr>
              <w:t>/п</w:t>
            </w:r>
          </w:p>
        </w:tc>
        <w:tc>
          <w:tcPr>
            <w:tcW w:w="1320" w:type="pct"/>
            <w:tcBorders>
              <w:top w:val="single" w:sz="4" w:space="0" w:color="auto"/>
              <w:left w:val="single" w:sz="4" w:space="0" w:color="auto"/>
              <w:bottom w:val="single" w:sz="4" w:space="0" w:color="auto"/>
              <w:right w:val="single" w:sz="4" w:space="0" w:color="auto"/>
            </w:tcBorders>
            <w:vAlign w:val="center"/>
          </w:tcPr>
          <w:p w:rsidR="009C4562" w:rsidRPr="001C7E8D" w:rsidRDefault="009C4562" w:rsidP="009130A0">
            <w:pPr>
              <w:jc w:val="center"/>
              <w:rPr>
                <w:sz w:val="16"/>
                <w:szCs w:val="16"/>
              </w:rPr>
            </w:pPr>
            <w:r w:rsidRPr="001C7E8D">
              <w:rPr>
                <w:sz w:val="16"/>
                <w:szCs w:val="16"/>
              </w:rPr>
              <w:t>Наименование организации</w:t>
            </w:r>
          </w:p>
        </w:tc>
        <w:tc>
          <w:tcPr>
            <w:tcW w:w="1872" w:type="pct"/>
            <w:tcBorders>
              <w:top w:val="single" w:sz="4" w:space="0" w:color="auto"/>
              <w:left w:val="single" w:sz="4" w:space="0" w:color="auto"/>
              <w:bottom w:val="single" w:sz="4" w:space="0" w:color="auto"/>
              <w:right w:val="single" w:sz="4" w:space="0" w:color="auto"/>
            </w:tcBorders>
            <w:vAlign w:val="center"/>
          </w:tcPr>
          <w:p w:rsidR="009C4562" w:rsidRPr="001C7E8D" w:rsidRDefault="009C4562" w:rsidP="009130A0">
            <w:pPr>
              <w:jc w:val="center"/>
              <w:rPr>
                <w:sz w:val="16"/>
                <w:szCs w:val="16"/>
              </w:rPr>
            </w:pPr>
            <w:r w:rsidRPr="001C7E8D">
              <w:rPr>
                <w:sz w:val="16"/>
                <w:szCs w:val="16"/>
              </w:rPr>
              <w:t>Наименование проекта</w:t>
            </w:r>
          </w:p>
        </w:tc>
        <w:tc>
          <w:tcPr>
            <w:tcW w:w="899" w:type="pct"/>
            <w:tcBorders>
              <w:top w:val="single" w:sz="4" w:space="0" w:color="auto"/>
              <w:left w:val="single" w:sz="4" w:space="0" w:color="auto"/>
              <w:bottom w:val="single" w:sz="4" w:space="0" w:color="auto"/>
              <w:right w:val="single" w:sz="4" w:space="0" w:color="auto"/>
            </w:tcBorders>
            <w:vAlign w:val="center"/>
          </w:tcPr>
          <w:p w:rsidR="009C4562" w:rsidRPr="001C7E8D" w:rsidRDefault="009C4562" w:rsidP="009130A0">
            <w:pPr>
              <w:ind w:left="-57" w:right="-57"/>
              <w:jc w:val="center"/>
              <w:rPr>
                <w:sz w:val="16"/>
                <w:szCs w:val="16"/>
              </w:rPr>
            </w:pPr>
            <w:r w:rsidRPr="001C7E8D">
              <w:rPr>
                <w:sz w:val="16"/>
                <w:szCs w:val="16"/>
              </w:rPr>
              <w:t>Плановая стоимость проекта (</w:t>
            </w:r>
            <w:proofErr w:type="gramStart"/>
            <w:r w:rsidRPr="001C7E8D">
              <w:rPr>
                <w:sz w:val="16"/>
                <w:szCs w:val="16"/>
              </w:rPr>
              <w:t>млн</w:t>
            </w:r>
            <w:proofErr w:type="gramEnd"/>
            <w:r w:rsidRPr="001C7E8D">
              <w:rPr>
                <w:sz w:val="16"/>
                <w:szCs w:val="16"/>
              </w:rPr>
              <w:t xml:space="preserve"> рублей)</w:t>
            </w:r>
          </w:p>
        </w:tc>
        <w:tc>
          <w:tcPr>
            <w:tcW w:w="674" w:type="pct"/>
            <w:tcBorders>
              <w:top w:val="single" w:sz="4" w:space="0" w:color="auto"/>
              <w:left w:val="single" w:sz="4" w:space="0" w:color="auto"/>
              <w:bottom w:val="single" w:sz="4" w:space="0" w:color="auto"/>
              <w:right w:val="single" w:sz="4" w:space="0" w:color="auto"/>
            </w:tcBorders>
            <w:vAlign w:val="center"/>
          </w:tcPr>
          <w:p w:rsidR="009C4562" w:rsidRPr="001C7E8D" w:rsidRDefault="009C4562" w:rsidP="009130A0">
            <w:pPr>
              <w:ind w:left="-57" w:right="-57"/>
              <w:jc w:val="center"/>
              <w:rPr>
                <w:sz w:val="16"/>
                <w:szCs w:val="16"/>
              </w:rPr>
            </w:pPr>
            <w:r w:rsidRPr="001C7E8D">
              <w:rPr>
                <w:sz w:val="16"/>
                <w:szCs w:val="16"/>
              </w:rPr>
              <w:t xml:space="preserve">Количество создаваемых </w:t>
            </w:r>
            <w:r w:rsidRPr="001C7E8D">
              <w:rPr>
                <w:sz w:val="16"/>
                <w:szCs w:val="16"/>
              </w:rPr>
              <w:lastRenderedPageBreak/>
              <w:t xml:space="preserve">рабочих мест </w:t>
            </w:r>
          </w:p>
        </w:tc>
      </w:tr>
    </w:tbl>
    <w:p w:rsidR="009C4562" w:rsidRPr="001C7E8D" w:rsidRDefault="009C4562" w:rsidP="009C4562">
      <w:pPr>
        <w:jc w:val="right"/>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468"/>
        <w:gridCol w:w="3544"/>
        <w:gridCol w:w="1702"/>
        <w:gridCol w:w="1276"/>
      </w:tblGrid>
      <w:tr w:rsidR="009C4562" w:rsidRPr="001C7E8D" w:rsidTr="006F4385">
        <w:trPr>
          <w:tblHeader/>
        </w:trPr>
        <w:tc>
          <w:tcPr>
            <w:tcW w:w="251" w:type="pct"/>
            <w:tcBorders>
              <w:top w:val="single" w:sz="4" w:space="0" w:color="auto"/>
              <w:left w:val="single" w:sz="4" w:space="0" w:color="auto"/>
              <w:bottom w:val="single" w:sz="4" w:space="0" w:color="auto"/>
              <w:right w:val="single" w:sz="4" w:space="0" w:color="auto"/>
            </w:tcBorders>
          </w:tcPr>
          <w:p w:rsidR="009C4562" w:rsidRPr="001C7E8D" w:rsidRDefault="009C4562" w:rsidP="009130A0">
            <w:pPr>
              <w:jc w:val="center"/>
              <w:rPr>
                <w:sz w:val="16"/>
                <w:szCs w:val="16"/>
              </w:rPr>
            </w:pPr>
            <w:r w:rsidRPr="001C7E8D">
              <w:rPr>
                <w:sz w:val="16"/>
                <w:szCs w:val="16"/>
              </w:rPr>
              <w:t>1</w:t>
            </w:r>
          </w:p>
        </w:tc>
        <w:tc>
          <w:tcPr>
            <w:tcW w:w="1304" w:type="pct"/>
            <w:tcBorders>
              <w:top w:val="single" w:sz="4" w:space="0" w:color="auto"/>
              <w:left w:val="single" w:sz="4" w:space="0" w:color="auto"/>
              <w:bottom w:val="single" w:sz="4" w:space="0" w:color="auto"/>
              <w:right w:val="single" w:sz="4" w:space="0" w:color="auto"/>
            </w:tcBorders>
          </w:tcPr>
          <w:p w:rsidR="009C4562" w:rsidRPr="001C7E8D" w:rsidRDefault="009C4562" w:rsidP="009130A0">
            <w:pPr>
              <w:ind w:left="-57" w:right="-57"/>
              <w:jc w:val="center"/>
              <w:rPr>
                <w:sz w:val="16"/>
                <w:szCs w:val="16"/>
              </w:rPr>
            </w:pPr>
            <w:r w:rsidRPr="001C7E8D">
              <w:rPr>
                <w:sz w:val="16"/>
                <w:szCs w:val="16"/>
              </w:rPr>
              <w:t>2</w:t>
            </w:r>
          </w:p>
        </w:tc>
        <w:tc>
          <w:tcPr>
            <w:tcW w:w="1872" w:type="pct"/>
            <w:tcBorders>
              <w:top w:val="single" w:sz="4" w:space="0" w:color="auto"/>
              <w:left w:val="single" w:sz="4" w:space="0" w:color="auto"/>
              <w:bottom w:val="single" w:sz="4" w:space="0" w:color="auto"/>
              <w:right w:val="single" w:sz="4" w:space="0" w:color="auto"/>
            </w:tcBorders>
          </w:tcPr>
          <w:p w:rsidR="009C4562" w:rsidRPr="001C7E8D" w:rsidRDefault="009C4562" w:rsidP="009130A0">
            <w:pPr>
              <w:jc w:val="center"/>
              <w:rPr>
                <w:sz w:val="16"/>
                <w:szCs w:val="16"/>
              </w:rPr>
            </w:pPr>
            <w:r w:rsidRPr="001C7E8D">
              <w:rPr>
                <w:sz w:val="16"/>
                <w:szCs w:val="16"/>
              </w:rPr>
              <w:t>3</w:t>
            </w:r>
          </w:p>
        </w:tc>
        <w:tc>
          <w:tcPr>
            <w:tcW w:w="899" w:type="pct"/>
            <w:tcBorders>
              <w:top w:val="single" w:sz="4" w:space="0" w:color="auto"/>
              <w:left w:val="single" w:sz="4" w:space="0" w:color="auto"/>
              <w:bottom w:val="single" w:sz="4" w:space="0" w:color="auto"/>
              <w:right w:val="single" w:sz="4" w:space="0" w:color="auto"/>
            </w:tcBorders>
          </w:tcPr>
          <w:p w:rsidR="009C4562" w:rsidRPr="001C7E8D" w:rsidRDefault="009C4562" w:rsidP="009130A0">
            <w:pPr>
              <w:jc w:val="center"/>
              <w:rPr>
                <w:sz w:val="16"/>
                <w:szCs w:val="16"/>
              </w:rPr>
            </w:pPr>
            <w:r w:rsidRPr="001C7E8D">
              <w:rPr>
                <w:sz w:val="16"/>
                <w:szCs w:val="16"/>
              </w:rPr>
              <w:t>4</w:t>
            </w:r>
          </w:p>
        </w:tc>
        <w:tc>
          <w:tcPr>
            <w:tcW w:w="674" w:type="pct"/>
            <w:tcBorders>
              <w:top w:val="single" w:sz="4" w:space="0" w:color="auto"/>
              <w:left w:val="single" w:sz="4" w:space="0" w:color="auto"/>
              <w:bottom w:val="single" w:sz="4" w:space="0" w:color="auto"/>
              <w:right w:val="single" w:sz="4" w:space="0" w:color="auto"/>
            </w:tcBorders>
          </w:tcPr>
          <w:p w:rsidR="009C4562" w:rsidRPr="001C7E8D" w:rsidRDefault="009C4562" w:rsidP="009130A0">
            <w:pPr>
              <w:jc w:val="center"/>
              <w:rPr>
                <w:sz w:val="16"/>
                <w:szCs w:val="16"/>
              </w:rPr>
            </w:pPr>
            <w:r w:rsidRPr="001C7E8D">
              <w:rPr>
                <w:sz w:val="16"/>
                <w:szCs w:val="16"/>
              </w:rPr>
              <w:t>5</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ind w:left="-57" w:right="-57"/>
              <w:rPr>
                <w:sz w:val="16"/>
                <w:szCs w:val="16"/>
              </w:rPr>
            </w:pPr>
            <w:r w:rsidRPr="001C7E8D">
              <w:rPr>
                <w:sz w:val="16"/>
                <w:szCs w:val="16"/>
              </w:rPr>
              <w:t>ООО «</w:t>
            </w:r>
            <w:proofErr w:type="spellStart"/>
            <w:r w:rsidRPr="001C7E8D">
              <w:rPr>
                <w:sz w:val="16"/>
                <w:szCs w:val="16"/>
              </w:rPr>
              <w:t>Айдын</w:t>
            </w:r>
            <w:proofErr w:type="spellEnd"/>
            <w:r w:rsidRPr="001C7E8D">
              <w:rPr>
                <w:sz w:val="16"/>
                <w:szCs w:val="16"/>
              </w:rPr>
              <w:t xml:space="preserve"> </w:t>
            </w:r>
            <w:proofErr w:type="gramStart"/>
            <w:r w:rsidRPr="001C7E8D">
              <w:rPr>
                <w:sz w:val="16"/>
                <w:szCs w:val="16"/>
              </w:rPr>
              <w:t>Фрукт-Логистик</w:t>
            </w:r>
            <w:proofErr w:type="gramEnd"/>
            <w:r w:rsidRPr="001C7E8D">
              <w:rPr>
                <w:sz w:val="16"/>
                <w:szCs w:val="16"/>
              </w:rPr>
              <w:t>»</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jc w:val="both"/>
              <w:rPr>
                <w:sz w:val="16"/>
                <w:szCs w:val="16"/>
              </w:rPr>
            </w:pPr>
            <w:r w:rsidRPr="001C7E8D">
              <w:rPr>
                <w:sz w:val="16"/>
                <w:szCs w:val="16"/>
              </w:rPr>
              <w:t>«Строительство плодохранилища мощностью 30 тыс. тонн на землях Территории опережающего социально-экономического развития (ТОСЭР) Невинномысск»</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sz w:val="16"/>
                <w:szCs w:val="16"/>
              </w:rPr>
            </w:pPr>
            <w:r w:rsidRPr="001C7E8D">
              <w:rPr>
                <w:sz w:val="16"/>
                <w:szCs w:val="16"/>
              </w:rPr>
              <w:t>4555,96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sz w:val="16"/>
                <w:szCs w:val="16"/>
              </w:rPr>
            </w:pPr>
            <w:r w:rsidRPr="001C7E8D">
              <w:rPr>
                <w:sz w:val="16"/>
                <w:szCs w:val="16"/>
              </w:rPr>
              <w:t>111</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rPr>
                <w:color w:val="000000"/>
                <w:sz w:val="16"/>
                <w:szCs w:val="16"/>
              </w:rPr>
            </w:pPr>
            <w:r w:rsidRPr="001C7E8D">
              <w:rPr>
                <w:color w:val="000000"/>
                <w:sz w:val="16"/>
                <w:szCs w:val="16"/>
              </w:rPr>
              <w:t>ООО «МОК»</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6F4385">
            <w:pPr>
              <w:jc w:val="both"/>
              <w:rPr>
                <w:color w:val="000000"/>
                <w:sz w:val="16"/>
                <w:szCs w:val="16"/>
              </w:rPr>
            </w:pPr>
            <w:r w:rsidRPr="001C7E8D">
              <w:rPr>
                <w:color w:val="000000"/>
                <w:sz w:val="16"/>
                <w:szCs w:val="16"/>
              </w:rPr>
              <w:t>«Производство кондитерского оборудования и садовой мебели в г. Невинномысске»</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jc w:val="center"/>
              <w:rPr>
                <w:color w:val="000000"/>
                <w:sz w:val="16"/>
                <w:szCs w:val="16"/>
              </w:rPr>
            </w:pPr>
            <w:r w:rsidRPr="001C7E8D">
              <w:rPr>
                <w:color w:val="000000"/>
                <w:sz w:val="16"/>
                <w:szCs w:val="16"/>
              </w:rPr>
              <w:t>22,55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color w:val="000000"/>
                <w:sz w:val="16"/>
                <w:szCs w:val="16"/>
              </w:rPr>
            </w:pPr>
            <w:r w:rsidRPr="001C7E8D">
              <w:rPr>
                <w:color w:val="000000"/>
                <w:sz w:val="16"/>
                <w:szCs w:val="16"/>
              </w:rPr>
              <w:t>23</w:t>
            </w:r>
            <w:r w:rsidR="006C5040" w:rsidRPr="001C7E8D">
              <w:rPr>
                <w:color w:val="000000"/>
                <w:sz w:val="16"/>
                <w:szCs w:val="16"/>
              </w:rPr>
              <w:t>7</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rPr>
                <w:color w:val="000000"/>
                <w:sz w:val="16"/>
                <w:szCs w:val="16"/>
              </w:rPr>
            </w:pPr>
            <w:r w:rsidRPr="001C7E8D">
              <w:rPr>
                <w:color w:val="000000"/>
                <w:sz w:val="16"/>
                <w:szCs w:val="16"/>
              </w:rPr>
              <w:t xml:space="preserve">ООО «Золотой берег» </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jc w:val="both"/>
              <w:rPr>
                <w:color w:val="000000"/>
                <w:sz w:val="16"/>
                <w:szCs w:val="16"/>
              </w:rPr>
            </w:pPr>
            <w:r w:rsidRPr="001C7E8D">
              <w:rPr>
                <w:color w:val="000000"/>
                <w:sz w:val="16"/>
                <w:szCs w:val="16"/>
              </w:rPr>
              <w:t>«Строительство оздоровительного комплекса «Золотой берег» в городе Невинномысск»</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color w:val="000000"/>
                <w:sz w:val="16"/>
                <w:szCs w:val="16"/>
              </w:rPr>
            </w:pPr>
            <w:r w:rsidRPr="001C7E8D">
              <w:rPr>
                <w:color w:val="000000"/>
                <w:sz w:val="16"/>
                <w:szCs w:val="16"/>
              </w:rPr>
              <w:t>50,50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color w:val="000000"/>
                <w:sz w:val="16"/>
                <w:szCs w:val="16"/>
              </w:rPr>
            </w:pPr>
            <w:r w:rsidRPr="001C7E8D">
              <w:rPr>
                <w:color w:val="000000"/>
                <w:sz w:val="16"/>
                <w:szCs w:val="16"/>
              </w:rPr>
              <w:t>23</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rPr>
                <w:color w:val="000000"/>
                <w:sz w:val="16"/>
                <w:szCs w:val="16"/>
              </w:rPr>
            </w:pPr>
            <w:r w:rsidRPr="001C7E8D">
              <w:rPr>
                <w:color w:val="000000"/>
                <w:sz w:val="16"/>
                <w:szCs w:val="16"/>
              </w:rPr>
              <w:t>ООО «Велес»</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jc w:val="both"/>
              <w:rPr>
                <w:color w:val="000000"/>
                <w:sz w:val="16"/>
                <w:szCs w:val="16"/>
              </w:rPr>
            </w:pPr>
            <w:r w:rsidRPr="001C7E8D">
              <w:rPr>
                <w:color w:val="000000"/>
                <w:sz w:val="16"/>
                <w:szCs w:val="16"/>
              </w:rPr>
              <w:t>«Развитие швейного производства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color w:val="000000"/>
                <w:sz w:val="16"/>
                <w:szCs w:val="16"/>
              </w:rPr>
            </w:pPr>
            <w:r w:rsidRPr="001C7E8D">
              <w:rPr>
                <w:color w:val="000000"/>
                <w:sz w:val="16"/>
                <w:szCs w:val="16"/>
              </w:rPr>
              <w:t>5,00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color w:val="000000"/>
                <w:sz w:val="16"/>
                <w:szCs w:val="16"/>
              </w:rPr>
            </w:pPr>
            <w:r w:rsidRPr="001C7E8D">
              <w:rPr>
                <w:color w:val="000000"/>
                <w:sz w:val="16"/>
                <w:szCs w:val="16"/>
              </w:rPr>
              <w:t>100</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rPr>
                <w:color w:val="000000"/>
                <w:sz w:val="16"/>
                <w:szCs w:val="16"/>
              </w:rPr>
            </w:pPr>
            <w:r w:rsidRPr="001C7E8D">
              <w:rPr>
                <w:color w:val="000000"/>
                <w:sz w:val="16"/>
                <w:szCs w:val="16"/>
              </w:rPr>
              <w:t>ООО «</w:t>
            </w:r>
            <w:proofErr w:type="spellStart"/>
            <w:r w:rsidRPr="001C7E8D">
              <w:rPr>
                <w:color w:val="000000"/>
                <w:sz w:val="16"/>
                <w:szCs w:val="16"/>
              </w:rPr>
              <w:t>Алюмар</w:t>
            </w:r>
            <w:proofErr w:type="spellEnd"/>
            <w:r w:rsidRPr="001C7E8D">
              <w:rPr>
                <w:color w:val="000000"/>
                <w:sz w:val="16"/>
                <w:szCs w:val="16"/>
              </w:rPr>
              <w:t>»</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jc w:val="both"/>
              <w:rPr>
                <w:color w:val="000000"/>
                <w:sz w:val="16"/>
                <w:szCs w:val="16"/>
              </w:rPr>
            </w:pPr>
            <w:r w:rsidRPr="001C7E8D">
              <w:rPr>
                <w:color w:val="000000"/>
                <w:sz w:val="16"/>
                <w:szCs w:val="16"/>
              </w:rPr>
              <w:t xml:space="preserve">«Организация импортозамещающего производства </w:t>
            </w:r>
            <w:proofErr w:type="gramStart"/>
            <w:r w:rsidRPr="001C7E8D">
              <w:rPr>
                <w:color w:val="000000"/>
                <w:sz w:val="16"/>
                <w:szCs w:val="16"/>
              </w:rPr>
              <w:t>высококачественных</w:t>
            </w:r>
            <w:proofErr w:type="gramEnd"/>
            <w:r w:rsidRPr="001C7E8D">
              <w:rPr>
                <w:color w:val="000000"/>
                <w:sz w:val="16"/>
                <w:szCs w:val="16"/>
              </w:rPr>
              <w:t xml:space="preserve"> </w:t>
            </w:r>
            <w:proofErr w:type="spellStart"/>
            <w:r w:rsidRPr="001C7E8D">
              <w:rPr>
                <w:color w:val="000000"/>
                <w:sz w:val="16"/>
                <w:szCs w:val="16"/>
              </w:rPr>
              <w:t>рондолей</w:t>
            </w:r>
            <w:proofErr w:type="spellEnd"/>
            <w:r w:rsidRPr="001C7E8D">
              <w:rPr>
                <w:color w:val="000000"/>
                <w:sz w:val="16"/>
                <w:szCs w:val="16"/>
              </w:rPr>
              <w:t xml:space="preserve"> на территории Ставропольского края »</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6C5040">
            <w:pPr>
              <w:jc w:val="center"/>
              <w:rPr>
                <w:color w:val="000000"/>
                <w:sz w:val="16"/>
                <w:szCs w:val="16"/>
              </w:rPr>
            </w:pPr>
            <w:r w:rsidRPr="001C7E8D">
              <w:rPr>
                <w:color w:val="000000"/>
                <w:sz w:val="16"/>
                <w:szCs w:val="16"/>
              </w:rPr>
              <w:t>491,</w:t>
            </w:r>
            <w:r w:rsidR="006C5040" w:rsidRPr="001C7E8D">
              <w:rPr>
                <w:color w:val="000000"/>
                <w:sz w:val="16"/>
                <w:szCs w:val="16"/>
              </w:rPr>
              <w:t>75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jc w:val="center"/>
              <w:rPr>
                <w:color w:val="000000"/>
                <w:sz w:val="16"/>
                <w:szCs w:val="16"/>
              </w:rPr>
            </w:pPr>
            <w:r w:rsidRPr="001C7E8D">
              <w:rPr>
                <w:color w:val="000000"/>
                <w:sz w:val="16"/>
                <w:szCs w:val="16"/>
              </w:rPr>
              <w:t>60</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6.</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rPr>
                <w:color w:val="000000"/>
                <w:sz w:val="16"/>
                <w:szCs w:val="16"/>
              </w:rPr>
            </w:pPr>
            <w:r w:rsidRPr="001C7E8D">
              <w:rPr>
                <w:color w:val="000000"/>
                <w:sz w:val="16"/>
                <w:szCs w:val="16"/>
              </w:rPr>
              <w:t>ООО «</w:t>
            </w:r>
            <w:proofErr w:type="spellStart"/>
            <w:r w:rsidRPr="001C7E8D">
              <w:rPr>
                <w:color w:val="000000"/>
                <w:sz w:val="16"/>
                <w:szCs w:val="16"/>
              </w:rPr>
              <w:t>Ремуниверсал</w:t>
            </w:r>
            <w:proofErr w:type="spellEnd"/>
            <w:r w:rsidRPr="001C7E8D">
              <w:rPr>
                <w:color w:val="000000"/>
                <w:sz w:val="16"/>
                <w:szCs w:val="16"/>
              </w:rPr>
              <w:t>»</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jc w:val="both"/>
              <w:rPr>
                <w:color w:val="000000"/>
                <w:sz w:val="16"/>
                <w:szCs w:val="16"/>
              </w:rPr>
            </w:pPr>
            <w:r w:rsidRPr="001C7E8D">
              <w:rPr>
                <w:color w:val="000000"/>
                <w:sz w:val="16"/>
                <w:szCs w:val="16"/>
              </w:rPr>
              <w:t>«Создание производства сменного инструмента для выпуска аэрозольных баллонов»</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6C5040">
            <w:pPr>
              <w:jc w:val="center"/>
              <w:rPr>
                <w:color w:val="000000"/>
                <w:sz w:val="16"/>
                <w:szCs w:val="16"/>
              </w:rPr>
            </w:pPr>
            <w:r w:rsidRPr="001C7E8D">
              <w:rPr>
                <w:color w:val="000000"/>
                <w:sz w:val="16"/>
                <w:szCs w:val="16"/>
              </w:rPr>
              <w:t>42,</w:t>
            </w:r>
            <w:r w:rsidR="006C5040" w:rsidRPr="001C7E8D">
              <w:rPr>
                <w:color w:val="000000"/>
                <w:sz w:val="16"/>
                <w:szCs w:val="16"/>
              </w:rPr>
              <w:t>45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jc w:val="center"/>
              <w:rPr>
                <w:color w:val="000000"/>
                <w:sz w:val="16"/>
                <w:szCs w:val="16"/>
              </w:rPr>
            </w:pPr>
            <w:r w:rsidRPr="001C7E8D">
              <w:rPr>
                <w:color w:val="000000"/>
                <w:sz w:val="16"/>
                <w:szCs w:val="16"/>
              </w:rPr>
              <w:t>36</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7.</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rPr>
                <w:color w:val="000000"/>
                <w:sz w:val="16"/>
                <w:szCs w:val="16"/>
              </w:rPr>
            </w:pPr>
            <w:r w:rsidRPr="001C7E8D">
              <w:rPr>
                <w:color w:val="000000"/>
                <w:sz w:val="16"/>
                <w:szCs w:val="16"/>
              </w:rPr>
              <w:t>ООО «</w:t>
            </w:r>
            <w:proofErr w:type="spellStart"/>
            <w:r w:rsidRPr="001C7E8D">
              <w:rPr>
                <w:color w:val="000000"/>
                <w:sz w:val="16"/>
                <w:szCs w:val="16"/>
              </w:rPr>
              <w:t>Рубайк</w:t>
            </w:r>
            <w:proofErr w:type="spellEnd"/>
            <w:r w:rsidRPr="001C7E8D">
              <w:rPr>
                <w:color w:val="000000"/>
                <w:sz w:val="16"/>
                <w:szCs w:val="16"/>
              </w:rPr>
              <w:t>-Н»</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jc w:val="both"/>
              <w:rPr>
                <w:color w:val="000000"/>
                <w:sz w:val="16"/>
                <w:szCs w:val="16"/>
              </w:rPr>
            </w:pPr>
            <w:r w:rsidRPr="001C7E8D">
              <w:rPr>
                <w:color w:val="000000"/>
                <w:sz w:val="16"/>
                <w:szCs w:val="16"/>
              </w:rPr>
              <w:t xml:space="preserve">«Развитие </w:t>
            </w:r>
            <w:proofErr w:type="spellStart"/>
            <w:r w:rsidRPr="001C7E8D">
              <w:rPr>
                <w:color w:val="000000"/>
                <w:sz w:val="16"/>
                <w:szCs w:val="16"/>
              </w:rPr>
              <w:t>велошеринга</w:t>
            </w:r>
            <w:proofErr w:type="spellEnd"/>
            <w:r w:rsidRPr="001C7E8D">
              <w:rPr>
                <w:color w:val="000000"/>
                <w:sz w:val="16"/>
                <w:szCs w:val="16"/>
              </w:rPr>
              <w:t xml:space="preserve">, велоспорта и </w:t>
            </w:r>
            <w:proofErr w:type="spellStart"/>
            <w:r w:rsidRPr="001C7E8D">
              <w:rPr>
                <w:color w:val="000000"/>
                <w:sz w:val="16"/>
                <w:szCs w:val="16"/>
              </w:rPr>
              <w:t>кикскутеринга</w:t>
            </w:r>
            <w:proofErr w:type="spellEnd"/>
            <w:r w:rsidRPr="001C7E8D">
              <w:rPr>
                <w:color w:val="000000"/>
                <w:sz w:val="16"/>
                <w:szCs w:val="16"/>
              </w:rPr>
              <w:t xml:space="preserve"> (самокатный спорт), а также развитие культуры активного спорта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color w:val="000000"/>
                <w:sz w:val="16"/>
                <w:szCs w:val="16"/>
              </w:rPr>
            </w:pPr>
            <w:r w:rsidRPr="001C7E8D">
              <w:rPr>
                <w:color w:val="000000"/>
                <w:sz w:val="16"/>
                <w:szCs w:val="16"/>
              </w:rPr>
              <w:t>5,00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color w:val="000000"/>
                <w:sz w:val="16"/>
                <w:szCs w:val="16"/>
              </w:rPr>
            </w:pPr>
            <w:r w:rsidRPr="001C7E8D">
              <w:rPr>
                <w:color w:val="000000"/>
                <w:sz w:val="16"/>
                <w:szCs w:val="16"/>
              </w:rPr>
              <w:t>21</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rPr>
                <w:color w:val="000000"/>
                <w:sz w:val="16"/>
                <w:szCs w:val="16"/>
              </w:rPr>
            </w:pPr>
            <w:r w:rsidRPr="001C7E8D">
              <w:rPr>
                <w:color w:val="000000"/>
                <w:sz w:val="16"/>
                <w:szCs w:val="16"/>
              </w:rPr>
              <w:t>ООО «</w:t>
            </w:r>
            <w:proofErr w:type="spellStart"/>
            <w:r w:rsidRPr="001C7E8D">
              <w:rPr>
                <w:color w:val="000000"/>
                <w:sz w:val="16"/>
                <w:szCs w:val="16"/>
              </w:rPr>
              <w:t>Спецстройкомплект</w:t>
            </w:r>
            <w:proofErr w:type="spellEnd"/>
            <w:r w:rsidRPr="001C7E8D">
              <w:rPr>
                <w:color w:val="000000"/>
                <w:sz w:val="16"/>
                <w:szCs w:val="16"/>
              </w:rPr>
              <w:t>-Н»</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jc w:val="both"/>
              <w:rPr>
                <w:color w:val="000000"/>
                <w:sz w:val="16"/>
                <w:szCs w:val="16"/>
              </w:rPr>
            </w:pPr>
            <w:r w:rsidRPr="001C7E8D">
              <w:rPr>
                <w:color w:val="000000"/>
                <w:sz w:val="16"/>
                <w:szCs w:val="16"/>
              </w:rPr>
              <w:t>«Развитие производства готовых металлических изделий (бронированные двери и окна) на территории г.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color w:val="000000"/>
                <w:sz w:val="16"/>
                <w:szCs w:val="16"/>
              </w:rPr>
            </w:pPr>
            <w:r w:rsidRPr="001C7E8D">
              <w:rPr>
                <w:color w:val="000000"/>
                <w:sz w:val="16"/>
                <w:szCs w:val="16"/>
              </w:rPr>
              <w:t>6,29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color w:val="000000"/>
                <w:sz w:val="16"/>
                <w:szCs w:val="16"/>
              </w:rPr>
            </w:pPr>
            <w:r w:rsidRPr="001C7E8D">
              <w:rPr>
                <w:color w:val="000000"/>
                <w:sz w:val="16"/>
                <w:szCs w:val="16"/>
              </w:rPr>
              <w:t>29</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9.</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rPr>
                <w:color w:val="000000"/>
                <w:sz w:val="16"/>
                <w:szCs w:val="16"/>
              </w:rPr>
            </w:pPr>
            <w:r w:rsidRPr="001C7E8D">
              <w:rPr>
                <w:color w:val="000000"/>
                <w:sz w:val="16"/>
                <w:szCs w:val="16"/>
              </w:rPr>
              <w:t>ООО «</w:t>
            </w:r>
            <w:proofErr w:type="spellStart"/>
            <w:r w:rsidRPr="001C7E8D">
              <w:rPr>
                <w:color w:val="000000"/>
                <w:sz w:val="16"/>
                <w:szCs w:val="16"/>
              </w:rPr>
              <w:t>Аэробалл</w:t>
            </w:r>
            <w:proofErr w:type="spellEnd"/>
            <w:r w:rsidRPr="001C7E8D">
              <w:rPr>
                <w:color w:val="000000"/>
                <w:sz w:val="16"/>
                <w:szCs w:val="16"/>
              </w:rPr>
              <w:t>»</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jc w:val="both"/>
              <w:rPr>
                <w:color w:val="000000"/>
                <w:sz w:val="16"/>
                <w:szCs w:val="16"/>
              </w:rPr>
            </w:pPr>
            <w:r w:rsidRPr="001C7E8D">
              <w:rPr>
                <w:color w:val="000000"/>
                <w:sz w:val="16"/>
                <w:szCs w:val="16"/>
              </w:rPr>
              <w:t xml:space="preserve">«Создание современного </w:t>
            </w:r>
            <w:proofErr w:type="spellStart"/>
            <w:r w:rsidRPr="001C7E8D">
              <w:rPr>
                <w:color w:val="000000"/>
                <w:sz w:val="16"/>
                <w:szCs w:val="16"/>
              </w:rPr>
              <w:t>экспортоориентированного</w:t>
            </w:r>
            <w:proofErr w:type="spellEnd"/>
            <w:r w:rsidRPr="001C7E8D">
              <w:rPr>
                <w:color w:val="000000"/>
                <w:sz w:val="16"/>
                <w:szCs w:val="16"/>
              </w:rPr>
              <w:t xml:space="preserve"> производства алюминиевых баллонов на территории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jc w:val="center"/>
              <w:rPr>
                <w:color w:val="000000"/>
                <w:sz w:val="16"/>
                <w:szCs w:val="16"/>
              </w:rPr>
            </w:pPr>
            <w:r w:rsidRPr="001C7E8D">
              <w:rPr>
                <w:color w:val="000000"/>
                <w:sz w:val="16"/>
                <w:szCs w:val="16"/>
              </w:rPr>
              <w:t>4976,45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jc w:val="center"/>
              <w:rPr>
                <w:color w:val="000000"/>
                <w:sz w:val="16"/>
                <w:szCs w:val="16"/>
              </w:rPr>
            </w:pPr>
            <w:r w:rsidRPr="001C7E8D">
              <w:rPr>
                <w:color w:val="000000"/>
                <w:sz w:val="16"/>
                <w:szCs w:val="16"/>
              </w:rPr>
              <w:t>152</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ind w:left="-57" w:right="-57"/>
              <w:rPr>
                <w:sz w:val="16"/>
                <w:szCs w:val="16"/>
              </w:rPr>
            </w:pPr>
            <w:r w:rsidRPr="001C7E8D">
              <w:rPr>
                <w:sz w:val="16"/>
                <w:szCs w:val="16"/>
              </w:rPr>
              <w:t>ООО «ЕВРОДОМ»</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ind w:left="-57" w:right="-57"/>
              <w:jc w:val="both"/>
              <w:rPr>
                <w:sz w:val="16"/>
                <w:szCs w:val="16"/>
              </w:rPr>
            </w:pPr>
            <w:r w:rsidRPr="001C7E8D">
              <w:rPr>
                <w:sz w:val="16"/>
                <w:szCs w:val="16"/>
              </w:rPr>
              <w:t xml:space="preserve">«Производство изделий из </w:t>
            </w:r>
            <w:proofErr w:type="spellStart"/>
            <w:r w:rsidRPr="001C7E8D">
              <w:rPr>
                <w:sz w:val="16"/>
                <w:szCs w:val="16"/>
              </w:rPr>
              <w:t>пенополистирола</w:t>
            </w:r>
            <w:proofErr w:type="spellEnd"/>
            <w:r w:rsidRPr="001C7E8D">
              <w:rPr>
                <w:sz w:val="16"/>
                <w:szCs w:val="16"/>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85,10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36</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ind w:left="-57" w:right="-57"/>
              <w:rPr>
                <w:sz w:val="16"/>
                <w:szCs w:val="16"/>
              </w:rPr>
            </w:pPr>
            <w:r w:rsidRPr="001C7E8D">
              <w:rPr>
                <w:sz w:val="16"/>
                <w:szCs w:val="16"/>
              </w:rPr>
              <w:t>ООО «СФД»</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ind w:left="-57" w:right="-57"/>
              <w:jc w:val="both"/>
              <w:rPr>
                <w:sz w:val="16"/>
                <w:szCs w:val="16"/>
              </w:rPr>
            </w:pPr>
            <w:r w:rsidRPr="001C7E8D">
              <w:rPr>
                <w:sz w:val="16"/>
                <w:szCs w:val="16"/>
              </w:rPr>
              <w:t>«Закладка и уход за садом интенсивного типа, строительство распределительного центра готовой продукции»</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1051,90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34</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ind w:left="-57" w:right="-57"/>
              <w:rPr>
                <w:sz w:val="16"/>
                <w:szCs w:val="16"/>
              </w:rPr>
            </w:pPr>
            <w:r w:rsidRPr="001C7E8D">
              <w:rPr>
                <w:sz w:val="16"/>
                <w:szCs w:val="16"/>
              </w:rPr>
              <w:t>ООО «Металлоизделия»</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jc w:val="both"/>
              <w:rPr>
                <w:sz w:val="16"/>
                <w:szCs w:val="16"/>
              </w:rPr>
            </w:pPr>
            <w:r w:rsidRPr="001C7E8D">
              <w:rPr>
                <w:sz w:val="16"/>
                <w:szCs w:val="16"/>
              </w:rPr>
              <w:t>«Производство инженерных средств охраны периметра»</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6C5040">
            <w:pPr>
              <w:jc w:val="center"/>
              <w:rPr>
                <w:sz w:val="16"/>
                <w:szCs w:val="16"/>
              </w:rPr>
            </w:pPr>
            <w:r w:rsidRPr="001C7E8D">
              <w:rPr>
                <w:sz w:val="16"/>
                <w:szCs w:val="16"/>
              </w:rPr>
              <w:t>115,9</w:t>
            </w:r>
            <w:r w:rsidR="006C5040" w:rsidRPr="001C7E8D">
              <w:rPr>
                <w:sz w:val="16"/>
                <w:szCs w:val="16"/>
              </w:rPr>
              <w:t>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jc w:val="center"/>
              <w:rPr>
                <w:sz w:val="16"/>
                <w:szCs w:val="16"/>
              </w:rPr>
            </w:pPr>
            <w:r w:rsidRPr="001C7E8D">
              <w:rPr>
                <w:sz w:val="16"/>
                <w:szCs w:val="16"/>
              </w:rPr>
              <w:t>21</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ind w:left="-57" w:right="-57"/>
              <w:rPr>
                <w:sz w:val="16"/>
                <w:szCs w:val="16"/>
              </w:rPr>
            </w:pPr>
            <w:r w:rsidRPr="001C7E8D">
              <w:rPr>
                <w:sz w:val="16"/>
                <w:szCs w:val="16"/>
              </w:rPr>
              <w:t>ООО «НТМ»</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ind w:left="-57" w:right="-57"/>
              <w:jc w:val="both"/>
              <w:rPr>
                <w:sz w:val="16"/>
                <w:szCs w:val="16"/>
              </w:rPr>
            </w:pPr>
            <w:r w:rsidRPr="001C7E8D">
              <w:rPr>
                <w:sz w:val="16"/>
                <w:szCs w:val="16"/>
              </w:rPr>
              <w:t>«Создание и развитие производственного предприятия по выпуску металлоизделий на территории г.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6,</w:t>
            </w:r>
            <w:r w:rsidR="006C5040" w:rsidRPr="001C7E8D">
              <w:rPr>
                <w:sz w:val="16"/>
                <w:szCs w:val="16"/>
              </w:rPr>
              <w:t>7</w:t>
            </w:r>
            <w:r w:rsidR="000153C3" w:rsidRPr="001C7E8D">
              <w:rPr>
                <w:sz w:val="16"/>
                <w:szCs w:val="16"/>
              </w:rPr>
              <w:t>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53</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9130A0">
            <w:pPr>
              <w:ind w:left="-57" w:right="-57"/>
              <w:rPr>
                <w:sz w:val="16"/>
                <w:szCs w:val="16"/>
              </w:rPr>
            </w:pPr>
            <w:r w:rsidRPr="001C7E8D">
              <w:rPr>
                <w:sz w:val="16"/>
                <w:szCs w:val="16"/>
              </w:rPr>
              <w:t>ООО «НКФ»</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9C4562" w:rsidP="00212467">
            <w:pPr>
              <w:ind w:left="-57" w:right="-57"/>
              <w:jc w:val="both"/>
              <w:rPr>
                <w:sz w:val="16"/>
                <w:szCs w:val="16"/>
              </w:rPr>
            </w:pPr>
            <w:r w:rsidRPr="001C7E8D">
              <w:rPr>
                <w:sz w:val="16"/>
                <w:szCs w:val="16"/>
              </w:rPr>
              <w:t>Организация производства кондитерских изделий в г. Невинномысске</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40,60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549</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15.</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ООО «</w:t>
            </w:r>
            <w:proofErr w:type="spellStart"/>
            <w:r w:rsidRPr="001C7E8D">
              <w:rPr>
                <w:sz w:val="16"/>
                <w:szCs w:val="16"/>
              </w:rPr>
              <w:t>Кингспан</w:t>
            </w:r>
            <w:proofErr w:type="spellEnd"/>
            <w:r w:rsidRPr="001C7E8D">
              <w:rPr>
                <w:sz w:val="16"/>
                <w:szCs w:val="16"/>
              </w:rPr>
              <w:t xml:space="preserve"> Невинномысск»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 xml:space="preserve">«Развитие производства </w:t>
            </w:r>
            <w:proofErr w:type="gramStart"/>
            <w:r w:rsidRPr="001C7E8D">
              <w:rPr>
                <w:sz w:val="16"/>
                <w:szCs w:val="16"/>
              </w:rPr>
              <w:t>сэндвич-панелей</w:t>
            </w:r>
            <w:proofErr w:type="gramEnd"/>
            <w:r w:rsidRPr="001C7E8D">
              <w:rPr>
                <w:sz w:val="16"/>
                <w:szCs w:val="16"/>
              </w:rPr>
              <w:t xml:space="preserve"> и фасонных элементов на территории опережающего социально-экономического развития в Невинномысске»</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444,00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67</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16.</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 xml:space="preserve">ООО «ЛОФТ ФАБРИКА»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«Строительство придорожного сервиса на территории г.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9,00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28</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17.</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 xml:space="preserve">ООО «Амур»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«Производство головных уборов и спецодежды»</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8,00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24</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18.</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ООО «</w:t>
            </w:r>
            <w:proofErr w:type="spellStart"/>
            <w:r w:rsidRPr="001C7E8D">
              <w:rPr>
                <w:sz w:val="16"/>
                <w:szCs w:val="16"/>
              </w:rPr>
              <w:t>Майтекс</w:t>
            </w:r>
            <w:proofErr w:type="spellEnd"/>
            <w:proofErr w:type="gramStart"/>
            <w:r w:rsidRPr="001C7E8D">
              <w:rPr>
                <w:sz w:val="16"/>
                <w:szCs w:val="16"/>
              </w:rPr>
              <w:t xml:space="preserve"> П</w:t>
            </w:r>
            <w:proofErr w:type="gramEnd"/>
            <w:r w:rsidRPr="001C7E8D">
              <w:rPr>
                <w:sz w:val="16"/>
                <w:szCs w:val="16"/>
              </w:rPr>
              <w:t xml:space="preserve">ро»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«Создание современного высокотехнологичного производственного комплекса по выпуску трикотажного полотна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55,24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31</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19.</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 xml:space="preserve">ООО «ПТК </w:t>
            </w:r>
            <w:proofErr w:type="spellStart"/>
            <w:r w:rsidRPr="001C7E8D">
              <w:rPr>
                <w:sz w:val="16"/>
                <w:szCs w:val="16"/>
              </w:rPr>
              <w:t>АльфаПайп</w:t>
            </w:r>
            <w:proofErr w:type="spellEnd"/>
            <w:r w:rsidRPr="001C7E8D">
              <w:rPr>
                <w:sz w:val="16"/>
                <w:szCs w:val="16"/>
              </w:rPr>
              <w:t xml:space="preserve">-Юг»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«Строительство производственного комплекса по изготовлению труб из полиэтилена низкого давления (ПНД)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56,05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45</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20.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 xml:space="preserve">ООО «Гранд»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«Открытие гостиничного комплекса на территории города Невинномысска»</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5,30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21</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21.</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 xml:space="preserve">ООО «АПК-Инвест»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«Строительство зерноперерабатывающего комплекса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50,00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20</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22.</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 xml:space="preserve">ООО «НПК»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«Создание современного высокотехнологичного производственного комплекса по выпуску меховых изделий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5,08</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6C5040">
            <w:pPr>
              <w:ind w:left="-57" w:right="-57"/>
              <w:jc w:val="center"/>
              <w:rPr>
                <w:sz w:val="16"/>
                <w:szCs w:val="16"/>
              </w:rPr>
            </w:pPr>
            <w:r w:rsidRPr="001C7E8D">
              <w:rPr>
                <w:sz w:val="16"/>
                <w:szCs w:val="16"/>
              </w:rPr>
              <w:t>2</w:t>
            </w:r>
            <w:r w:rsidR="006C5040" w:rsidRPr="001C7E8D">
              <w:rPr>
                <w:sz w:val="16"/>
                <w:szCs w:val="16"/>
              </w:rPr>
              <w:t>1</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23.</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 xml:space="preserve">ООО «ВБ Невинномысск»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«Строительство промышленно-складского комплекс</w:t>
            </w:r>
            <w:proofErr w:type="gramStart"/>
            <w:r w:rsidRPr="001C7E8D">
              <w:rPr>
                <w:sz w:val="16"/>
                <w:szCs w:val="16"/>
              </w:rPr>
              <w:t>а ООО</w:t>
            </w:r>
            <w:proofErr w:type="gramEnd"/>
            <w:r w:rsidRPr="001C7E8D">
              <w:rPr>
                <w:sz w:val="16"/>
                <w:szCs w:val="16"/>
              </w:rPr>
              <w:t xml:space="preserve"> «ВБ Невинномысск» на территории опережающего социально-экономического развития «Невинномысск»</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6650,34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jc w:val="center"/>
              <w:rPr>
                <w:sz w:val="16"/>
                <w:szCs w:val="16"/>
              </w:rPr>
            </w:pPr>
            <w:r w:rsidRPr="001C7E8D">
              <w:rPr>
                <w:sz w:val="16"/>
                <w:szCs w:val="16"/>
              </w:rPr>
              <w:t>5000</w:t>
            </w:r>
          </w:p>
        </w:tc>
      </w:tr>
      <w:tr w:rsidR="009C456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1C7E8D" w:rsidRDefault="00573E7B" w:rsidP="009130A0">
            <w:pPr>
              <w:jc w:val="center"/>
              <w:rPr>
                <w:sz w:val="16"/>
                <w:szCs w:val="16"/>
              </w:rPr>
            </w:pPr>
            <w:r w:rsidRPr="001C7E8D">
              <w:rPr>
                <w:sz w:val="16"/>
                <w:szCs w:val="16"/>
              </w:rPr>
              <w:t>24.</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9130A0">
            <w:pPr>
              <w:ind w:left="-57" w:right="-57"/>
              <w:rPr>
                <w:sz w:val="16"/>
                <w:szCs w:val="16"/>
              </w:rPr>
            </w:pPr>
            <w:r w:rsidRPr="001C7E8D">
              <w:rPr>
                <w:sz w:val="16"/>
                <w:szCs w:val="16"/>
              </w:rPr>
              <w:t xml:space="preserve">ООО «Озон Невинномысск»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9C4562" w:rsidP="00212467">
            <w:pPr>
              <w:ind w:left="-57" w:right="-57"/>
              <w:jc w:val="both"/>
              <w:rPr>
                <w:sz w:val="16"/>
                <w:szCs w:val="16"/>
              </w:rPr>
            </w:pPr>
            <w:r w:rsidRPr="001C7E8D">
              <w:rPr>
                <w:sz w:val="16"/>
                <w:szCs w:val="16"/>
              </w:rPr>
              <w:t>«Строительство пункта общественного питания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1074,06</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1C7E8D" w:rsidRDefault="006C5040" w:rsidP="009130A0">
            <w:pPr>
              <w:ind w:left="-57" w:right="-57"/>
              <w:jc w:val="center"/>
              <w:rPr>
                <w:sz w:val="16"/>
                <w:szCs w:val="16"/>
              </w:rPr>
            </w:pPr>
            <w:r w:rsidRPr="001C7E8D">
              <w:rPr>
                <w:sz w:val="16"/>
                <w:szCs w:val="16"/>
              </w:rPr>
              <w:t>1070</w:t>
            </w:r>
          </w:p>
        </w:tc>
      </w:tr>
      <w:tr w:rsidR="00227AAB"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227AAB" w:rsidRPr="001C7E8D" w:rsidRDefault="00227AAB" w:rsidP="009130A0">
            <w:pPr>
              <w:jc w:val="center"/>
              <w:rPr>
                <w:sz w:val="16"/>
                <w:szCs w:val="16"/>
              </w:rPr>
            </w:pPr>
            <w:r w:rsidRPr="001C7E8D">
              <w:rPr>
                <w:sz w:val="16"/>
                <w:szCs w:val="16"/>
              </w:rPr>
              <w:lastRenderedPageBreak/>
              <w:t>25.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227AAB" w:rsidRPr="001C7E8D" w:rsidRDefault="00227AAB" w:rsidP="00D73373">
            <w:pPr>
              <w:ind w:left="-57" w:right="-57"/>
              <w:rPr>
                <w:sz w:val="16"/>
                <w:szCs w:val="16"/>
              </w:rPr>
            </w:pPr>
            <w:r w:rsidRPr="001C7E8D">
              <w:rPr>
                <w:sz w:val="16"/>
                <w:szCs w:val="16"/>
              </w:rPr>
              <w:t>ООО «СОБПРОМ»</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227AAB" w:rsidRPr="001C7E8D" w:rsidRDefault="00227AAB" w:rsidP="00D73373">
            <w:pPr>
              <w:ind w:left="-57" w:right="-57"/>
              <w:jc w:val="both"/>
              <w:rPr>
                <w:sz w:val="16"/>
                <w:szCs w:val="16"/>
              </w:rPr>
            </w:pPr>
            <w:r w:rsidRPr="001C7E8D">
              <w:rPr>
                <w:sz w:val="16"/>
                <w:szCs w:val="16"/>
              </w:rPr>
              <w:t>«Производство лакокрасочных материалов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227AAB" w:rsidRPr="001C7E8D" w:rsidRDefault="00227AAB" w:rsidP="00D73373">
            <w:pPr>
              <w:jc w:val="center"/>
              <w:rPr>
                <w:sz w:val="16"/>
                <w:szCs w:val="16"/>
              </w:rPr>
            </w:pPr>
            <w:r w:rsidRPr="001C7E8D">
              <w:rPr>
                <w:sz w:val="16"/>
                <w:szCs w:val="16"/>
              </w:rPr>
              <w:t>24,50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227AAB" w:rsidRPr="001C7E8D" w:rsidRDefault="00227AAB" w:rsidP="00D73373">
            <w:pPr>
              <w:jc w:val="center"/>
              <w:rPr>
                <w:sz w:val="16"/>
                <w:szCs w:val="16"/>
              </w:rPr>
            </w:pPr>
            <w:r w:rsidRPr="001C7E8D">
              <w:rPr>
                <w:sz w:val="16"/>
                <w:szCs w:val="16"/>
              </w:rPr>
              <w:t>21</w:t>
            </w:r>
          </w:p>
        </w:tc>
      </w:tr>
      <w:tr w:rsidR="006F4BF2"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6F4BF2" w:rsidRPr="001C7E8D" w:rsidRDefault="006F4BF2" w:rsidP="009130A0">
            <w:pPr>
              <w:jc w:val="center"/>
              <w:rPr>
                <w:sz w:val="16"/>
                <w:szCs w:val="16"/>
              </w:rPr>
            </w:pPr>
            <w:r w:rsidRPr="001C7E8D">
              <w:rPr>
                <w:sz w:val="16"/>
                <w:szCs w:val="16"/>
              </w:rPr>
              <w:t>26.</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1C7E8D" w:rsidRDefault="00A91F6B" w:rsidP="00851939">
            <w:pPr>
              <w:ind w:left="-57" w:right="-57"/>
              <w:rPr>
                <w:sz w:val="16"/>
                <w:szCs w:val="16"/>
              </w:rPr>
            </w:pPr>
            <w:r w:rsidRPr="001C7E8D">
              <w:rPr>
                <w:sz w:val="16"/>
                <w:szCs w:val="16"/>
              </w:rPr>
              <w:t>ООО «</w:t>
            </w:r>
            <w:r w:rsidR="006F4BF2" w:rsidRPr="001C7E8D">
              <w:rPr>
                <w:sz w:val="16"/>
                <w:szCs w:val="16"/>
              </w:rPr>
              <w:t>КМК</w:t>
            </w:r>
            <w:r w:rsidRPr="001C7E8D">
              <w:rPr>
                <w:sz w:val="16"/>
                <w:szCs w:val="16"/>
              </w:rPr>
              <w:t xml:space="preserve">»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1C7E8D" w:rsidRDefault="00A91F6B" w:rsidP="00212467">
            <w:pPr>
              <w:ind w:left="-57" w:right="-57"/>
              <w:jc w:val="both"/>
              <w:rPr>
                <w:sz w:val="16"/>
                <w:szCs w:val="16"/>
              </w:rPr>
            </w:pPr>
            <w:r w:rsidRPr="001C7E8D">
              <w:rPr>
                <w:sz w:val="16"/>
                <w:szCs w:val="16"/>
              </w:rPr>
              <w:t>«Строительство молочного комбината мощностью 50 тонн сырого молока в смену»</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1C7E8D" w:rsidRDefault="006C5040" w:rsidP="0021027E">
            <w:pPr>
              <w:jc w:val="center"/>
              <w:rPr>
                <w:sz w:val="16"/>
                <w:szCs w:val="16"/>
              </w:rPr>
            </w:pPr>
            <w:r w:rsidRPr="001C7E8D">
              <w:rPr>
                <w:sz w:val="16"/>
                <w:szCs w:val="16"/>
              </w:rPr>
              <w:t>666,00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1C7E8D" w:rsidRDefault="006C5040" w:rsidP="0021027E">
            <w:pPr>
              <w:jc w:val="center"/>
              <w:rPr>
                <w:sz w:val="16"/>
                <w:szCs w:val="16"/>
              </w:rPr>
            </w:pPr>
            <w:r w:rsidRPr="001C7E8D">
              <w:rPr>
                <w:sz w:val="16"/>
                <w:szCs w:val="16"/>
              </w:rPr>
              <w:t>255</w:t>
            </w:r>
          </w:p>
        </w:tc>
      </w:tr>
      <w:tr w:rsidR="00A91F6B"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A91F6B" w:rsidRPr="001C7E8D" w:rsidRDefault="00A91F6B" w:rsidP="009130A0">
            <w:pPr>
              <w:jc w:val="center"/>
              <w:rPr>
                <w:sz w:val="16"/>
                <w:szCs w:val="16"/>
              </w:rPr>
            </w:pPr>
            <w:r w:rsidRPr="001C7E8D">
              <w:rPr>
                <w:sz w:val="16"/>
                <w:szCs w:val="16"/>
              </w:rPr>
              <w:t>27.</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A91F6B" w:rsidRPr="001C7E8D" w:rsidRDefault="00A91F6B" w:rsidP="00D73373">
            <w:pPr>
              <w:ind w:left="-57" w:right="-57"/>
              <w:rPr>
                <w:sz w:val="16"/>
                <w:szCs w:val="16"/>
              </w:rPr>
            </w:pPr>
            <w:r w:rsidRPr="001C7E8D">
              <w:rPr>
                <w:sz w:val="16"/>
                <w:szCs w:val="16"/>
              </w:rPr>
              <w:t xml:space="preserve">ООО «Детские площадки» </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A91F6B" w:rsidRPr="001C7E8D" w:rsidRDefault="00A91F6B" w:rsidP="00D73373">
            <w:pPr>
              <w:ind w:left="-57" w:right="-57"/>
              <w:jc w:val="both"/>
              <w:rPr>
                <w:sz w:val="16"/>
                <w:szCs w:val="16"/>
              </w:rPr>
            </w:pPr>
            <w:r w:rsidRPr="001C7E8D">
              <w:rPr>
                <w:sz w:val="16"/>
                <w:szCs w:val="16"/>
              </w:rPr>
              <w:t xml:space="preserve">«Создание 3 игровых </w:t>
            </w:r>
            <w:proofErr w:type="gramStart"/>
            <w:r w:rsidRPr="001C7E8D">
              <w:rPr>
                <w:sz w:val="16"/>
                <w:szCs w:val="16"/>
              </w:rPr>
              <w:t>комплексах</w:t>
            </w:r>
            <w:proofErr w:type="gramEnd"/>
            <w:r w:rsidRPr="001C7E8D">
              <w:rPr>
                <w:sz w:val="16"/>
                <w:szCs w:val="16"/>
              </w:rPr>
              <w:t xml:space="preserve"> в г. Невинномысске»</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A91F6B" w:rsidRPr="001C7E8D" w:rsidRDefault="00A91F6B" w:rsidP="00D73373">
            <w:pPr>
              <w:ind w:left="-57" w:right="-57"/>
              <w:jc w:val="center"/>
              <w:rPr>
                <w:sz w:val="16"/>
                <w:szCs w:val="16"/>
              </w:rPr>
            </w:pPr>
            <w:r w:rsidRPr="001C7E8D">
              <w:rPr>
                <w:sz w:val="16"/>
                <w:szCs w:val="16"/>
              </w:rPr>
              <w:t>15,35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A91F6B" w:rsidRPr="001C7E8D" w:rsidRDefault="006C5040" w:rsidP="00D73373">
            <w:pPr>
              <w:ind w:left="-57" w:right="-57"/>
              <w:jc w:val="center"/>
              <w:rPr>
                <w:sz w:val="16"/>
                <w:szCs w:val="16"/>
              </w:rPr>
            </w:pPr>
            <w:r w:rsidRPr="001C7E8D">
              <w:rPr>
                <w:sz w:val="16"/>
                <w:szCs w:val="16"/>
              </w:rPr>
              <w:t>2</w:t>
            </w:r>
            <w:r w:rsidR="00A91F6B" w:rsidRPr="001C7E8D">
              <w:rPr>
                <w:sz w:val="16"/>
                <w:szCs w:val="16"/>
              </w:rPr>
              <w:t>0</w:t>
            </w:r>
          </w:p>
        </w:tc>
      </w:tr>
      <w:tr w:rsidR="006F5CF9"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6F5CF9" w:rsidRPr="001C7E8D" w:rsidRDefault="00227AAB" w:rsidP="009130A0">
            <w:pPr>
              <w:jc w:val="center"/>
              <w:rPr>
                <w:sz w:val="16"/>
                <w:szCs w:val="16"/>
              </w:rPr>
            </w:pPr>
            <w:r w:rsidRPr="001C7E8D">
              <w:rPr>
                <w:sz w:val="16"/>
                <w:szCs w:val="16"/>
              </w:rPr>
              <w:t>28.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6F5CF9" w:rsidRPr="001C7E8D" w:rsidRDefault="006F5CF9" w:rsidP="00D73373">
            <w:pPr>
              <w:ind w:left="-57" w:right="-57"/>
              <w:rPr>
                <w:sz w:val="16"/>
                <w:szCs w:val="16"/>
              </w:rPr>
            </w:pPr>
            <w:r w:rsidRPr="001C7E8D">
              <w:rPr>
                <w:sz w:val="16"/>
                <w:szCs w:val="16"/>
              </w:rPr>
              <w:t>ООО «Медицинский кислород»</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6F5CF9" w:rsidRPr="001C7E8D" w:rsidRDefault="006F5CF9" w:rsidP="00D73373">
            <w:pPr>
              <w:ind w:left="-57" w:right="-57"/>
              <w:jc w:val="both"/>
              <w:rPr>
                <w:sz w:val="16"/>
                <w:szCs w:val="16"/>
              </w:rPr>
            </w:pPr>
            <w:r w:rsidRPr="001C7E8D">
              <w:rPr>
                <w:sz w:val="16"/>
                <w:szCs w:val="16"/>
              </w:rPr>
              <w:t>«Создание производства медицинского жидкого кислорода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C7E8D" w:rsidRDefault="006F5CF9" w:rsidP="00D73373">
            <w:pPr>
              <w:ind w:left="-57" w:right="-57"/>
              <w:jc w:val="center"/>
              <w:rPr>
                <w:sz w:val="16"/>
                <w:szCs w:val="16"/>
              </w:rPr>
            </w:pPr>
            <w:r w:rsidRPr="001C7E8D">
              <w:rPr>
                <w:sz w:val="16"/>
                <w:szCs w:val="16"/>
              </w:rPr>
              <w:t>322,44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C7E8D" w:rsidRDefault="006F5CF9" w:rsidP="00D73373">
            <w:pPr>
              <w:ind w:left="-57" w:right="-57"/>
              <w:jc w:val="center"/>
              <w:rPr>
                <w:sz w:val="16"/>
                <w:szCs w:val="16"/>
              </w:rPr>
            </w:pPr>
            <w:r w:rsidRPr="001C7E8D">
              <w:rPr>
                <w:sz w:val="16"/>
                <w:szCs w:val="16"/>
              </w:rPr>
              <w:t>16</w:t>
            </w:r>
          </w:p>
        </w:tc>
      </w:tr>
      <w:tr w:rsidR="006F5CF9"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6F5CF9" w:rsidRPr="001C7E8D" w:rsidRDefault="00227AAB" w:rsidP="009130A0">
            <w:pPr>
              <w:jc w:val="center"/>
              <w:rPr>
                <w:sz w:val="16"/>
                <w:szCs w:val="16"/>
              </w:rPr>
            </w:pPr>
            <w:r w:rsidRPr="001C7E8D">
              <w:rPr>
                <w:sz w:val="16"/>
                <w:szCs w:val="16"/>
              </w:rPr>
              <w:t>29.</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6F5CF9" w:rsidRPr="001C7E8D" w:rsidRDefault="006F5CF9" w:rsidP="00D73373">
            <w:pPr>
              <w:ind w:left="-57" w:right="-57"/>
              <w:rPr>
                <w:sz w:val="16"/>
                <w:szCs w:val="16"/>
              </w:rPr>
            </w:pPr>
            <w:r w:rsidRPr="001C7E8D">
              <w:rPr>
                <w:sz w:val="16"/>
                <w:szCs w:val="16"/>
              </w:rPr>
              <w:t>ООО «</w:t>
            </w:r>
            <w:proofErr w:type="spellStart"/>
            <w:r w:rsidRPr="001C7E8D">
              <w:rPr>
                <w:sz w:val="16"/>
                <w:szCs w:val="16"/>
              </w:rPr>
              <w:t>БейкБерри</w:t>
            </w:r>
            <w:proofErr w:type="spellEnd"/>
            <w:r w:rsidRPr="001C7E8D">
              <w:rPr>
                <w:sz w:val="16"/>
                <w:szCs w:val="16"/>
              </w:rPr>
              <w:t>»</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6F5CF9" w:rsidRPr="001C7E8D" w:rsidRDefault="006F5CF9" w:rsidP="00D73373">
            <w:pPr>
              <w:ind w:left="-57" w:right="-57"/>
              <w:jc w:val="both"/>
              <w:rPr>
                <w:sz w:val="16"/>
                <w:szCs w:val="16"/>
              </w:rPr>
            </w:pPr>
            <w:r w:rsidRPr="001C7E8D">
              <w:rPr>
                <w:sz w:val="16"/>
                <w:szCs w:val="16"/>
              </w:rPr>
              <w:t>«Создание и развитие производства мучных кондитерских изделий на территории города Невинномысска Ставропольского края»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C7E8D" w:rsidRDefault="006F5CF9" w:rsidP="00D73373">
            <w:pPr>
              <w:ind w:left="-57" w:right="-57"/>
              <w:jc w:val="center"/>
              <w:rPr>
                <w:sz w:val="16"/>
                <w:szCs w:val="16"/>
              </w:rPr>
            </w:pPr>
            <w:r w:rsidRPr="001C7E8D">
              <w:rPr>
                <w:sz w:val="16"/>
                <w:szCs w:val="16"/>
              </w:rPr>
              <w:t>278,00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C7E8D" w:rsidRDefault="006F5CF9" w:rsidP="00D73373">
            <w:pPr>
              <w:ind w:left="-57" w:right="-57"/>
              <w:jc w:val="center"/>
              <w:rPr>
                <w:sz w:val="16"/>
                <w:szCs w:val="16"/>
              </w:rPr>
            </w:pPr>
            <w:r w:rsidRPr="001C7E8D">
              <w:rPr>
                <w:sz w:val="16"/>
                <w:szCs w:val="16"/>
              </w:rPr>
              <w:t>127</w:t>
            </w:r>
          </w:p>
        </w:tc>
      </w:tr>
      <w:tr w:rsidR="006F5CF9"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6F5CF9" w:rsidRPr="001C7E8D" w:rsidRDefault="00227AAB" w:rsidP="009130A0">
            <w:pPr>
              <w:jc w:val="center"/>
              <w:rPr>
                <w:sz w:val="16"/>
                <w:szCs w:val="16"/>
              </w:rPr>
            </w:pPr>
            <w:r w:rsidRPr="001C7E8D">
              <w:rPr>
                <w:sz w:val="16"/>
                <w:szCs w:val="16"/>
              </w:rPr>
              <w:t>30.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6F5CF9" w:rsidRPr="001C7E8D" w:rsidRDefault="006F5CF9" w:rsidP="00D73373">
            <w:pPr>
              <w:ind w:left="-57" w:right="-57"/>
              <w:rPr>
                <w:sz w:val="16"/>
                <w:szCs w:val="16"/>
              </w:rPr>
            </w:pPr>
            <w:r w:rsidRPr="001C7E8D">
              <w:rPr>
                <w:sz w:val="16"/>
                <w:szCs w:val="16"/>
              </w:rPr>
              <w:t>ООО «СЕН-ГОБЕН ЮГ»</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6F5CF9" w:rsidRPr="001C7E8D" w:rsidRDefault="006F5CF9" w:rsidP="00D73373">
            <w:pPr>
              <w:ind w:left="-57" w:right="-57"/>
              <w:jc w:val="both"/>
              <w:rPr>
                <w:sz w:val="16"/>
                <w:szCs w:val="16"/>
              </w:rPr>
            </w:pPr>
            <w:r w:rsidRPr="001C7E8D">
              <w:rPr>
                <w:sz w:val="16"/>
                <w:szCs w:val="16"/>
              </w:rPr>
              <w:t>«Строительство завода по производству сухих смесей»</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C7E8D" w:rsidRDefault="006F5CF9" w:rsidP="00D73373">
            <w:pPr>
              <w:ind w:left="-57" w:right="-57"/>
              <w:jc w:val="center"/>
              <w:rPr>
                <w:sz w:val="16"/>
                <w:szCs w:val="16"/>
              </w:rPr>
            </w:pPr>
            <w:r w:rsidRPr="001C7E8D">
              <w:rPr>
                <w:sz w:val="16"/>
                <w:szCs w:val="16"/>
              </w:rPr>
              <w:t>198,11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F5CF9" w:rsidRPr="001C7E8D" w:rsidRDefault="006F5CF9" w:rsidP="00D73373">
            <w:pPr>
              <w:ind w:left="-57" w:right="-57"/>
              <w:jc w:val="center"/>
              <w:rPr>
                <w:sz w:val="16"/>
                <w:szCs w:val="16"/>
              </w:rPr>
            </w:pPr>
            <w:r w:rsidRPr="001C7E8D">
              <w:rPr>
                <w:sz w:val="16"/>
                <w:szCs w:val="16"/>
              </w:rPr>
              <w:t>24</w:t>
            </w:r>
          </w:p>
        </w:tc>
      </w:tr>
      <w:tr w:rsidR="00A842C9" w:rsidRPr="001C7E8D" w:rsidTr="006F4385">
        <w:tc>
          <w:tcPr>
            <w:tcW w:w="251" w:type="pct"/>
            <w:tcBorders>
              <w:top w:val="single" w:sz="4" w:space="0" w:color="auto"/>
              <w:left w:val="single" w:sz="4" w:space="0" w:color="auto"/>
              <w:bottom w:val="single" w:sz="4" w:space="0" w:color="auto"/>
              <w:right w:val="single" w:sz="4" w:space="0" w:color="auto"/>
            </w:tcBorders>
            <w:shd w:val="clear" w:color="auto" w:fill="auto"/>
          </w:tcPr>
          <w:p w:rsidR="00A842C9" w:rsidRPr="001C7E8D" w:rsidRDefault="00A842C9" w:rsidP="009130A0">
            <w:pPr>
              <w:jc w:val="center"/>
              <w:rPr>
                <w:sz w:val="16"/>
                <w:szCs w:val="16"/>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A842C9" w:rsidRPr="001C7E8D" w:rsidRDefault="00A842C9" w:rsidP="00D73373">
            <w:pPr>
              <w:ind w:left="-57" w:right="-57"/>
              <w:rPr>
                <w:sz w:val="16"/>
                <w:szCs w:val="16"/>
              </w:rPr>
            </w:pPr>
            <w:r w:rsidRPr="001C7E8D">
              <w:rPr>
                <w:sz w:val="16"/>
                <w:szCs w:val="16"/>
              </w:rPr>
              <w:t>ИТОГО</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A842C9" w:rsidRPr="001C7E8D" w:rsidRDefault="00A842C9" w:rsidP="00D73373">
            <w:pPr>
              <w:ind w:left="-57" w:right="-57"/>
              <w:jc w:val="both"/>
              <w:rPr>
                <w:sz w:val="16"/>
                <w:szCs w:val="16"/>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A842C9" w:rsidRPr="001C7E8D" w:rsidRDefault="000842E2" w:rsidP="00D73373">
            <w:pPr>
              <w:ind w:left="-57" w:right="-57"/>
              <w:jc w:val="center"/>
              <w:rPr>
                <w:sz w:val="16"/>
                <w:szCs w:val="16"/>
              </w:rPr>
            </w:pPr>
            <w:r w:rsidRPr="001C7E8D">
              <w:rPr>
                <w:sz w:val="16"/>
                <w:szCs w:val="16"/>
              </w:rPr>
              <w:t>21317,65</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A842C9" w:rsidRPr="001C7E8D" w:rsidRDefault="000842E2" w:rsidP="00D73373">
            <w:pPr>
              <w:ind w:left="-57" w:right="-57"/>
              <w:jc w:val="center"/>
              <w:rPr>
                <w:sz w:val="16"/>
                <w:szCs w:val="16"/>
              </w:rPr>
            </w:pPr>
            <w:r w:rsidRPr="001C7E8D">
              <w:rPr>
                <w:sz w:val="16"/>
                <w:szCs w:val="16"/>
              </w:rPr>
              <w:t>8252</w:t>
            </w:r>
          </w:p>
        </w:tc>
      </w:tr>
    </w:tbl>
    <w:p w:rsidR="00B05C15" w:rsidRPr="001C7E8D" w:rsidRDefault="00B05C15" w:rsidP="00941483">
      <w:pPr>
        <w:suppressAutoHyphens/>
        <w:ind w:firstLine="709"/>
        <w:jc w:val="both"/>
        <w:rPr>
          <w:sz w:val="28"/>
          <w:szCs w:val="28"/>
        </w:rPr>
      </w:pPr>
    </w:p>
    <w:p w:rsidR="00941483" w:rsidRPr="001C7E8D" w:rsidRDefault="00941483" w:rsidP="00941483">
      <w:pPr>
        <w:suppressAutoHyphens/>
        <w:ind w:firstLine="709"/>
        <w:jc w:val="both"/>
        <w:rPr>
          <w:sz w:val="28"/>
          <w:szCs w:val="28"/>
        </w:rPr>
      </w:pPr>
      <w:r w:rsidRPr="001C7E8D">
        <w:rPr>
          <w:sz w:val="28"/>
          <w:szCs w:val="28"/>
        </w:rPr>
        <w:t xml:space="preserve">3 </w:t>
      </w:r>
      <w:r w:rsidR="00FF423E" w:rsidRPr="001C7E8D">
        <w:rPr>
          <w:sz w:val="28"/>
          <w:szCs w:val="28"/>
        </w:rPr>
        <w:t>резидента</w:t>
      </w:r>
      <w:r w:rsidRPr="001C7E8D">
        <w:rPr>
          <w:sz w:val="28"/>
          <w:szCs w:val="28"/>
        </w:rPr>
        <w:t xml:space="preserve"> присоединились в 2021 году: </w:t>
      </w:r>
    </w:p>
    <w:p w:rsidR="00941483" w:rsidRPr="001C7E8D" w:rsidRDefault="00941483" w:rsidP="00941483">
      <w:pPr>
        <w:ind w:firstLine="709"/>
        <w:jc w:val="both"/>
        <w:rPr>
          <w:sz w:val="28"/>
          <w:szCs w:val="28"/>
        </w:rPr>
      </w:pPr>
      <w:proofErr w:type="gramStart"/>
      <w:r w:rsidRPr="001C7E8D">
        <w:rPr>
          <w:sz w:val="28"/>
          <w:szCs w:val="28"/>
        </w:rPr>
        <w:t>ООО «Сен-</w:t>
      </w:r>
      <w:proofErr w:type="spellStart"/>
      <w:r w:rsidRPr="001C7E8D">
        <w:rPr>
          <w:sz w:val="28"/>
          <w:szCs w:val="28"/>
        </w:rPr>
        <w:t>Гобен</w:t>
      </w:r>
      <w:proofErr w:type="spellEnd"/>
      <w:r w:rsidRPr="001C7E8D">
        <w:rPr>
          <w:sz w:val="28"/>
          <w:szCs w:val="28"/>
        </w:rPr>
        <w:t xml:space="preserve"> Юг» с инвестиционным проектом «Завод по производству сухих строительных смесей, г. Невинномысск, Ставропольский край»,</w:t>
      </w:r>
      <w:r w:rsidRPr="001C7E8D">
        <w:t xml:space="preserve"> </w:t>
      </w:r>
      <w:r w:rsidRPr="001C7E8D">
        <w:rPr>
          <w:sz w:val="28"/>
          <w:szCs w:val="28"/>
        </w:rPr>
        <w:t xml:space="preserve">с объемом инвестиций </w:t>
      </w:r>
      <w:r w:rsidR="00B05C15" w:rsidRPr="001C7E8D">
        <w:rPr>
          <w:sz w:val="28"/>
          <w:szCs w:val="28"/>
        </w:rPr>
        <w:t>-</w:t>
      </w:r>
      <w:r w:rsidRPr="001C7E8D">
        <w:rPr>
          <w:sz w:val="28"/>
          <w:szCs w:val="28"/>
        </w:rPr>
        <w:t xml:space="preserve"> 198,11 млн. рублей, количеством создаваемых рабочих мест - 24 единицы;</w:t>
      </w:r>
      <w:proofErr w:type="gramEnd"/>
    </w:p>
    <w:p w:rsidR="00941483" w:rsidRPr="001C7E8D" w:rsidRDefault="00941483" w:rsidP="00941483">
      <w:pPr>
        <w:ind w:firstLine="709"/>
        <w:jc w:val="both"/>
        <w:rPr>
          <w:sz w:val="28"/>
          <w:szCs w:val="28"/>
        </w:rPr>
      </w:pPr>
      <w:r w:rsidRPr="001C7E8D">
        <w:rPr>
          <w:sz w:val="28"/>
          <w:szCs w:val="28"/>
        </w:rPr>
        <w:t>ООО «</w:t>
      </w:r>
      <w:proofErr w:type="spellStart"/>
      <w:r w:rsidRPr="001C7E8D">
        <w:rPr>
          <w:sz w:val="28"/>
          <w:szCs w:val="28"/>
        </w:rPr>
        <w:t>БейкБерри</w:t>
      </w:r>
      <w:proofErr w:type="spellEnd"/>
      <w:r w:rsidRPr="001C7E8D">
        <w:rPr>
          <w:sz w:val="28"/>
          <w:szCs w:val="28"/>
        </w:rPr>
        <w:t>» с инвестиционным проектом «Создание и развитие производства мучных кондитерских изделий на территории города Невинномысска Ставропольского края»</w:t>
      </w:r>
      <w:r w:rsidRPr="001C7E8D">
        <w:t xml:space="preserve"> </w:t>
      </w:r>
      <w:r w:rsidRPr="001C7E8D">
        <w:rPr>
          <w:sz w:val="28"/>
          <w:szCs w:val="28"/>
        </w:rPr>
        <w:t>с объемом инвестиций –                             278 млн. рублей, количеством создаваемых рабочих мест - 127 единиц;</w:t>
      </w:r>
    </w:p>
    <w:p w:rsidR="00941483" w:rsidRPr="001C7E8D" w:rsidRDefault="00941483" w:rsidP="00941483">
      <w:pPr>
        <w:ind w:firstLine="709"/>
        <w:jc w:val="both"/>
        <w:rPr>
          <w:sz w:val="28"/>
          <w:szCs w:val="28"/>
        </w:rPr>
      </w:pPr>
      <w:r w:rsidRPr="001C7E8D">
        <w:rPr>
          <w:sz w:val="28"/>
          <w:szCs w:val="28"/>
        </w:rPr>
        <w:t>ООО «СОБПРОМ» с инвестиционным проектом «Производство лакокрасочных материалов на территории города Невинномысска Ставропольского края»</w:t>
      </w:r>
      <w:r w:rsidRPr="001C7E8D">
        <w:t xml:space="preserve"> </w:t>
      </w:r>
      <w:r w:rsidRPr="001C7E8D">
        <w:rPr>
          <w:sz w:val="28"/>
          <w:szCs w:val="28"/>
        </w:rPr>
        <w:t xml:space="preserve">с объемом инвестиций </w:t>
      </w:r>
      <w:r w:rsidR="00B05C15" w:rsidRPr="001C7E8D">
        <w:rPr>
          <w:sz w:val="28"/>
          <w:szCs w:val="28"/>
        </w:rPr>
        <w:t>-</w:t>
      </w:r>
      <w:r w:rsidRPr="001C7E8D">
        <w:rPr>
          <w:sz w:val="28"/>
          <w:szCs w:val="28"/>
        </w:rPr>
        <w:t xml:space="preserve"> 24,5 млн. рублей, количеством создаваемых рабочих мест - 21 единица.</w:t>
      </w:r>
    </w:p>
    <w:p w:rsidR="00941483" w:rsidRPr="001C7E8D" w:rsidRDefault="00941483" w:rsidP="00941483">
      <w:pPr>
        <w:autoSpaceDE w:val="0"/>
        <w:autoSpaceDN w:val="0"/>
        <w:adjustRightInd w:val="0"/>
        <w:ind w:firstLine="709"/>
        <w:jc w:val="both"/>
        <w:rPr>
          <w:sz w:val="28"/>
          <w:szCs w:val="28"/>
        </w:rPr>
      </w:pPr>
      <w:r w:rsidRPr="001C7E8D">
        <w:rPr>
          <w:sz w:val="28"/>
          <w:szCs w:val="28"/>
        </w:rPr>
        <w:t xml:space="preserve">Совокупный планируемый объем инвестиций по их проектам составит более 21 млрд. рублей, будет создано более 8 тысяч новых рабочих мест. </w:t>
      </w:r>
    </w:p>
    <w:p w:rsidR="00941483" w:rsidRPr="003678C0" w:rsidRDefault="00941483" w:rsidP="00941483">
      <w:pPr>
        <w:suppressAutoHyphens/>
        <w:autoSpaceDE w:val="0"/>
        <w:autoSpaceDN w:val="0"/>
        <w:adjustRightInd w:val="0"/>
        <w:ind w:firstLine="709"/>
        <w:jc w:val="both"/>
        <w:rPr>
          <w:sz w:val="28"/>
          <w:szCs w:val="28"/>
          <w:shd w:val="clear" w:color="auto" w:fill="FFFFFF"/>
        </w:rPr>
      </w:pPr>
      <w:r w:rsidRPr="001C7E8D">
        <w:rPr>
          <w:sz w:val="28"/>
          <w:szCs w:val="28"/>
          <w:shd w:val="clear" w:color="auto" w:fill="FFFFFF"/>
        </w:rPr>
        <w:t xml:space="preserve">За 2021 год резидентами освоено 3708,38 млн. рублей, создано </w:t>
      </w:r>
      <w:r w:rsidR="00342D3C">
        <w:rPr>
          <w:sz w:val="28"/>
          <w:szCs w:val="28"/>
          <w:shd w:val="clear" w:color="auto" w:fill="FFFFFF"/>
        </w:rPr>
        <w:t xml:space="preserve">                          </w:t>
      </w:r>
      <w:r w:rsidRPr="001C7E8D">
        <w:rPr>
          <w:sz w:val="28"/>
          <w:szCs w:val="28"/>
          <w:shd w:val="clear" w:color="auto" w:fill="FFFFFF"/>
        </w:rPr>
        <w:t xml:space="preserve">372 </w:t>
      </w:r>
      <w:r w:rsidRPr="003678C0">
        <w:rPr>
          <w:sz w:val="28"/>
          <w:szCs w:val="28"/>
          <w:shd w:val="clear" w:color="auto" w:fill="FFFFFF"/>
        </w:rPr>
        <w:t>рабочих места.</w:t>
      </w:r>
    </w:p>
    <w:p w:rsidR="006C5040" w:rsidRPr="001C7E8D" w:rsidRDefault="006C5040" w:rsidP="00941483">
      <w:pPr>
        <w:suppressAutoHyphens/>
        <w:autoSpaceDE w:val="0"/>
        <w:autoSpaceDN w:val="0"/>
        <w:adjustRightInd w:val="0"/>
        <w:ind w:firstLine="709"/>
        <w:jc w:val="both"/>
        <w:rPr>
          <w:sz w:val="28"/>
          <w:szCs w:val="28"/>
          <w:shd w:val="clear" w:color="auto" w:fill="FFFFFF"/>
        </w:rPr>
      </w:pPr>
      <w:r w:rsidRPr="003678C0">
        <w:rPr>
          <w:sz w:val="28"/>
          <w:szCs w:val="28"/>
          <w:shd w:val="clear" w:color="auto" w:fill="FFFFFF"/>
        </w:rPr>
        <w:t>В текущем 2022 году к числу резидентов присоединил</w:t>
      </w:r>
      <w:r w:rsidR="006E1875" w:rsidRPr="003678C0">
        <w:rPr>
          <w:sz w:val="28"/>
          <w:szCs w:val="28"/>
          <w:shd w:val="clear" w:color="auto" w:fill="FFFFFF"/>
        </w:rPr>
        <w:t>и</w:t>
      </w:r>
      <w:r w:rsidRPr="003678C0">
        <w:rPr>
          <w:sz w:val="28"/>
          <w:szCs w:val="28"/>
          <w:shd w:val="clear" w:color="auto" w:fill="FFFFFF"/>
        </w:rPr>
        <w:t>сь ООО «СВИТ ГРУПП» с проектом «Организация производства мучных кондитерских изделий»</w:t>
      </w:r>
      <w:r w:rsidR="006E1875" w:rsidRPr="003678C0">
        <w:rPr>
          <w:sz w:val="28"/>
          <w:szCs w:val="28"/>
          <w:shd w:val="clear" w:color="auto" w:fill="FFFFFF"/>
        </w:rPr>
        <w:t xml:space="preserve"> </w:t>
      </w:r>
      <w:proofErr w:type="gramStart"/>
      <w:r w:rsidR="006E1875" w:rsidRPr="003678C0">
        <w:rPr>
          <w:sz w:val="28"/>
          <w:szCs w:val="28"/>
          <w:shd w:val="clear" w:color="auto" w:fill="FFFFFF"/>
        </w:rPr>
        <w:t>и ООО</w:t>
      </w:r>
      <w:proofErr w:type="gramEnd"/>
      <w:r w:rsidR="006E1875" w:rsidRPr="003678C0">
        <w:rPr>
          <w:sz w:val="28"/>
          <w:szCs w:val="28"/>
          <w:shd w:val="clear" w:color="auto" w:fill="FFFFFF"/>
        </w:rPr>
        <w:t xml:space="preserve"> «Картон Плюс» с проектом «Создание современной технологии производства </w:t>
      </w:r>
      <w:proofErr w:type="spellStart"/>
      <w:r w:rsidR="006E1875" w:rsidRPr="003678C0">
        <w:rPr>
          <w:sz w:val="28"/>
          <w:szCs w:val="28"/>
          <w:shd w:val="clear" w:color="auto" w:fill="FFFFFF"/>
        </w:rPr>
        <w:t>гофрокартона</w:t>
      </w:r>
      <w:proofErr w:type="spellEnd"/>
      <w:r w:rsidR="006E1875" w:rsidRPr="003678C0">
        <w:rPr>
          <w:sz w:val="28"/>
          <w:szCs w:val="28"/>
          <w:shd w:val="clear" w:color="auto" w:fill="FFFFFF"/>
        </w:rPr>
        <w:t xml:space="preserve"> (а также </w:t>
      </w:r>
      <w:proofErr w:type="spellStart"/>
      <w:r w:rsidR="006E1875" w:rsidRPr="003678C0">
        <w:rPr>
          <w:sz w:val="28"/>
          <w:szCs w:val="28"/>
          <w:shd w:val="clear" w:color="auto" w:fill="FFFFFF"/>
        </w:rPr>
        <w:t>гофротары</w:t>
      </w:r>
      <w:proofErr w:type="spellEnd"/>
      <w:r w:rsidR="006E1875" w:rsidRPr="003678C0">
        <w:rPr>
          <w:sz w:val="28"/>
          <w:szCs w:val="28"/>
          <w:shd w:val="clear" w:color="auto" w:fill="FFFFFF"/>
        </w:rPr>
        <w:t xml:space="preserve"> и иных упаковочных изделий из него)»</w:t>
      </w:r>
      <w:r w:rsidRPr="003678C0">
        <w:rPr>
          <w:sz w:val="28"/>
          <w:szCs w:val="28"/>
          <w:shd w:val="clear" w:color="auto" w:fill="FFFFFF"/>
        </w:rPr>
        <w:t>.</w:t>
      </w:r>
    </w:p>
    <w:p w:rsidR="00CC0C88" w:rsidRPr="001C7E8D" w:rsidRDefault="00CC0C88" w:rsidP="00FE779B">
      <w:pPr>
        <w:pStyle w:val="ConsPlusNormal"/>
        <w:widowControl/>
        <w:ind w:firstLine="709"/>
        <w:jc w:val="both"/>
        <w:rPr>
          <w:rFonts w:ascii="Times New Roman" w:hAnsi="Times New Roman" w:cs="Times New Roman"/>
          <w:sz w:val="28"/>
          <w:szCs w:val="28"/>
        </w:rPr>
      </w:pPr>
    </w:p>
    <w:p w:rsidR="006830B0" w:rsidRPr="001C7E8D" w:rsidRDefault="00A80D8F" w:rsidP="00A45C51">
      <w:pPr>
        <w:pStyle w:val="1"/>
        <w:spacing w:before="0" w:after="0"/>
        <w:ind w:firstLine="709"/>
        <w:jc w:val="center"/>
        <w:rPr>
          <w:rFonts w:ascii="Times New Roman" w:hAnsi="Times New Roman"/>
          <w:b w:val="0"/>
          <w:sz w:val="28"/>
          <w:szCs w:val="28"/>
        </w:rPr>
      </w:pPr>
      <w:bookmarkStart w:id="17" w:name="_Toc95736628"/>
      <w:r w:rsidRPr="001C7E8D">
        <w:rPr>
          <w:rFonts w:ascii="Times New Roman" w:hAnsi="Times New Roman"/>
          <w:b w:val="0"/>
          <w:sz w:val="28"/>
          <w:szCs w:val="28"/>
        </w:rPr>
        <w:t>3</w:t>
      </w:r>
      <w:r w:rsidR="006830B0" w:rsidRPr="001C7E8D">
        <w:rPr>
          <w:rFonts w:ascii="Times New Roman" w:hAnsi="Times New Roman"/>
          <w:b w:val="0"/>
          <w:sz w:val="28"/>
          <w:szCs w:val="28"/>
        </w:rPr>
        <w:t>. Создание безопасных и благоприятных условий проживания граждан</w:t>
      </w:r>
      <w:bookmarkEnd w:id="17"/>
    </w:p>
    <w:p w:rsidR="00326ECF" w:rsidRPr="001C7E8D" w:rsidRDefault="00326ECF" w:rsidP="00E06060">
      <w:pPr>
        <w:pStyle w:val="ConsPlusNormal"/>
        <w:widowControl/>
        <w:ind w:firstLine="709"/>
        <w:jc w:val="both"/>
        <w:rPr>
          <w:rFonts w:ascii="Times New Roman" w:hAnsi="Times New Roman" w:cs="Times New Roman"/>
          <w:sz w:val="28"/>
          <w:szCs w:val="28"/>
        </w:rPr>
      </w:pPr>
    </w:p>
    <w:p w:rsidR="00C9493D" w:rsidRPr="001C7E8D" w:rsidRDefault="00C9493D" w:rsidP="00C9493D">
      <w:pPr>
        <w:autoSpaceDE w:val="0"/>
        <w:autoSpaceDN w:val="0"/>
        <w:adjustRightInd w:val="0"/>
        <w:ind w:firstLine="720"/>
        <w:jc w:val="both"/>
        <w:rPr>
          <w:sz w:val="28"/>
          <w:szCs w:val="28"/>
        </w:rPr>
      </w:pPr>
      <w:r w:rsidRPr="001C7E8D">
        <w:rPr>
          <w:sz w:val="28"/>
          <w:szCs w:val="28"/>
        </w:rPr>
        <w:t xml:space="preserve">В марте 2019 года на международном форуме «Умный город. Инструкция по применению» в г. Калуге между Министерством строительства и жилищно-коммунального хозяйства Российской Федерации и Правительством Ставропольского края подписано соглашение о проведении в сфере городского хозяйства Невинномысска уникальных «цифровых» преобразований. Они станут возможны благодаря проекту «Умный город». 22 февраля 2019 года утверждена «Дорожная карта </w:t>
      </w:r>
      <w:r w:rsidRPr="001C7E8D">
        <w:rPr>
          <w:sz w:val="28"/>
          <w:szCs w:val="28"/>
        </w:rPr>
        <w:lastRenderedPageBreak/>
        <w:t xml:space="preserve">реализации пилотного проекта по </w:t>
      </w:r>
      <w:proofErr w:type="spellStart"/>
      <w:r w:rsidRPr="001C7E8D">
        <w:rPr>
          <w:sz w:val="28"/>
          <w:szCs w:val="28"/>
        </w:rPr>
        <w:t>цифровизации</w:t>
      </w:r>
      <w:proofErr w:type="spellEnd"/>
      <w:r w:rsidRPr="001C7E8D">
        <w:rPr>
          <w:sz w:val="28"/>
          <w:szCs w:val="28"/>
        </w:rPr>
        <w:t xml:space="preserve"> городского хозяйства города Невинномысска»</w:t>
      </w:r>
      <w:r w:rsidR="009E0AF9" w:rsidRPr="001C7E8D">
        <w:rPr>
          <w:sz w:val="28"/>
          <w:szCs w:val="28"/>
        </w:rPr>
        <w:t xml:space="preserve">. </w:t>
      </w:r>
    </w:p>
    <w:p w:rsidR="00967B33" w:rsidRDefault="00E06060" w:rsidP="00E06060">
      <w:pPr>
        <w:ind w:firstLine="709"/>
        <w:jc w:val="both"/>
        <w:rPr>
          <w:sz w:val="28"/>
          <w:szCs w:val="28"/>
        </w:rPr>
      </w:pPr>
      <w:r w:rsidRPr="001C7E8D">
        <w:rPr>
          <w:sz w:val="28"/>
          <w:szCs w:val="28"/>
        </w:rPr>
        <w:t>В рамках реализации проекта в городе внедрены 5 модулей</w:t>
      </w:r>
      <w:r w:rsidR="00967B33">
        <w:rPr>
          <w:sz w:val="28"/>
          <w:szCs w:val="28"/>
        </w:rPr>
        <w:t>:</w:t>
      </w:r>
      <w:r w:rsidRPr="001C7E8D">
        <w:rPr>
          <w:sz w:val="28"/>
          <w:szCs w:val="28"/>
        </w:rPr>
        <w:t xml:space="preserve"> </w:t>
      </w:r>
    </w:p>
    <w:p w:rsidR="00967B33" w:rsidRDefault="00967B33" w:rsidP="00E06060">
      <w:pPr>
        <w:ind w:firstLine="709"/>
        <w:jc w:val="both"/>
        <w:rPr>
          <w:sz w:val="28"/>
          <w:szCs w:val="28"/>
        </w:rPr>
      </w:pPr>
      <w:r>
        <w:rPr>
          <w:sz w:val="28"/>
          <w:szCs w:val="28"/>
        </w:rPr>
        <w:t>городские проблемы;</w:t>
      </w:r>
      <w:r w:rsidR="00E06060" w:rsidRPr="001C7E8D">
        <w:rPr>
          <w:sz w:val="28"/>
          <w:szCs w:val="28"/>
        </w:rPr>
        <w:t xml:space="preserve"> </w:t>
      </w:r>
    </w:p>
    <w:p w:rsidR="00967B33" w:rsidRDefault="00E06060" w:rsidP="00E06060">
      <w:pPr>
        <w:ind w:firstLine="709"/>
        <w:jc w:val="both"/>
        <w:rPr>
          <w:sz w:val="28"/>
          <w:szCs w:val="28"/>
        </w:rPr>
      </w:pPr>
      <w:r w:rsidRPr="001C7E8D">
        <w:rPr>
          <w:sz w:val="28"/>
          <w:szCs w:val="28"/>
        </w:rPr>
        <w:t xml:space="preserve">голосование </w:t>
      </w:r>
      <w:r w:rsidR="00967B33">
        <w:rPr>
          <w:sz w:val="28"/>
          <w:szCs w:val="28"/>
        </w:rPr>
        <w:t>(опросы);</w:t>
      </w:r>
      <w:r w:rsidRPr="001C7E8D">
        <w:rPr>
          <w:sz w:val="28"/>
          <w:szCs w:val="28"/>
        </w:rPr>
        <w:t xml:space="preserve"> </w:t>
      </w:r>
    </w:p>
    <w:p w:rsidR="00967B33" w:rsidRDefault="00967B33" w:rsidP="00E06060">
      <w:pPr>
        <w:ind w:firstLine="709"/>
        <w:jc w:val="both"/>
        <w:rPr>
          <w:rFonts w:eastAsia="Calibri"/>
          <w:sz w:val="28"/>
          <w:szCs w:val="28"/>
          <w:lang w:eastAsia="en-US"/>
        </w:rPr>
      </w:pPr>
      <w:r>
        <w:rPr>
          <w:sz w:val="28"/>
          <w:szCs w:val="28"/>
        </w:rPr>
        <w:t>избирательные округа;</w:t>
      </w:r>
      <w:r w:rsidR="00E06060" w:rsidRPr="001C7E8D">
        <w:rPr>
          <w:rFonts w:eastAsia="Calibri"/>
          <w:sz w:val="28"/>
          <w:szCs w:val="28"/>
          <w:lang w:eastAsia="en-US"/>
        </w:rPr>
        <w:t xml:space="preserve"> </w:t>
      </w:r>
    </w:p>
    <w:p w:rsidR="00967B33" w:rsidRDefault="00967B33" w:rsidP="00E06060">
      <w:pPr>
        <w:ind w:firstLine="709"/>
        <w:jc w:val="both"/>
        <w:rPr>
          <w:rFonts w:eastAsia="Calibri"/>
          <w:sz w:val="28"/>
          <w:szCs w:val="28"/>
          <w:lang w:eastAsia="en-US"/>
        </w:rPr>
      </w:pPr>
      <w:r>
        <w:rPr>
          <w:rFonts w:eastAsia="Calibri"/>
          <w:sz w:val="28"/>
          <w:szCs w:val="28"/>
          <w:lang w:eastAsia="en-US"/>
        </w:rPr>
        <w:t>муниципальные учреждения;</w:t>
      </w:r>
      <w:r w:rsidR="00E06060" w:rsidRPr="001C7E8D">
        <w:rPr>
          <w:rFonts w:eastAsia="Calibri"/>
          <w:sz w:val="28"/>
          <w:szCs w:val="28"/>
          <w:lang w:eastAsia="en-US"/>
        </w:rPr>
        <w:t xml:space="preserve"> </w:t>
      </w:r>
    </w:p>
    <w:p w:rsidR="00E06060" w:rsidRPr="001C7E8D" w:rsidRDefault="00E06060" w:rsidP="00E06060">
      <w:pPr>
        <w:ind w:firstLine="709"/>
        <w:jc w:val="both"/>
        <w:rPr>
          <w:rFonts w:eastAsia="Calibri"/>
          <w:sz w:val="28"/>
          <w:szCs w:val="28"/>
          <w:lang w:eastAsia="en-US"/>
        </w:rPr>
      </w:pPr>
      <w:r w:rsidRPr="001C7E8D">
        <w:rPr>
          <w:rFonts w:eastAsia="Calibri"/>
          <w:sz w:val="28"/>
          <w:szCs w:val="28"/>
          <w:lang w:eastAsia="en-US"/>
        </w:rPr>
        <w:t>полицейские участки аппаратно-программного комплекса «Умное Ставрополье курортный Железноводск» и турист</w:t>
      </w:r>
      <w:r w:rsidR="00FB4BF5">
        <w:rPr>
          <w:rFonts w:eastAsia="Calibri"/>
          <w:sz w:val="28"/>
          <w:szCs w:val="28"/>
          <w:lang w:eastAsia="en-US"/>
        </w:rPr>
        <w:t>ического портала города-курорта.</w:t>
      </w:r>
    </w:p>
    <w:p w:rsidR="00E06060" w:rsidRPr="001C7E8D" w:rsidRDefault="00C03388" w:rsidP="00E06060">
      <w:pPr>
        <w:ind w:firstLine="709"/>
        <w:jc w:val="both"/>
        <w:rPr>
          <w:sz w:val="28"/>
          <w:szCs w:val="28"/>
        </w:rPr>
      </w:pPr>
      <w:r w:rsidRPr="001C7E8D">
        <w:rPr>
          <w:sz w:val="28"/>
          <w:szCs w:val="28"/>
        </w:rPr>
        <w:t>В</w:t>
      </w:r>
      <w:r w:rsidR="00E06060" w:rsidRPr="001C7E8D">
        <w:rPr>
          <w:sz w:val="28"/>
          <w:szCs w:val="28"/>
        </w:rPr>
        <w:t xml:space="preserve">недрены </w:t>
      </w:r>
      <w:proofErr w:type="spellStart"/>
      <w:r w:rsidR="00E06060" w:rsidRPr="001C7E8D">
        <w:rPr>
          <w:sz w:val="28"/>
          <w:szCs w:val="28"/>
        </w:rPr>
        <w:t>энергоэффективные</w:t>
      </w:r>
      <w:proofErr w:type="spellEnd"/>
      <w:r w:rsidR="00E06060" w:rsidRPr="001C7E8D">
        <w:rPr>
          <w:sz w:val="28"/>
          <w:szCs w:val="28"/>
        </w:rPr>
        <w:t xml:space="preserve"> технологии по организации наружного (уличного) освещения</w:t>
      </w:r>
      <w:r w:rsidRPr="001C7E8D">
        <w:rPr>
          <w:sz w:val="28"/>
          <w:szCs w:val="28"/>
        </w:rPr>
        <w:t xml:space="preserve"> города</w:t>
      </w:r>
      <w:r w:rsidR="00E06060" w:rsidRPr="001C7E8D">
        <w:rPr>
          <w:sz w:val="28"/>
          <w:szCs w:val="28"/>
        </w:rPr>
        <w:t xml:space="preserve">. </w:t>
      </w:r>
      <w:r w:rsidR="00742B0E" w:rsidRPr="001C7E8D">
        <w:rPr>
          <w:sz w:val="28"/>
          <w:szCs w:val="28"/>
        </w:rPr>
        <w:t>В 2021 году</w:t>
      </w:r>
      <w:r w:rsidR="00E06060" w:rsidRPr="001C7E8D">
        <w:rPr>
          <w:sz w:val="28"/>
          <w:szCs w:val="28"/>
        </w:rPr>
        <w:t xml:space="preserve"> замен</w:t>
      </w:r>
      <w:r w:rsidR="00742B0E" w:rsidRPr="001C7E8D">
        <w:rPr>
          <w:sz w:val="28"/>
          <w:szCs w:val="28"/>
        </w:rPr>
        <w:t>ено</w:t>
      </w:r>
      <w:r w:rsidR="00E06060" w:rsidRPr="001C7E8D">
        <w:rPr>
          <w:sz w:val="28"/>
          <w:szCs w:val="28"/>
        </w:rPr>
        <w:t xml:space="preserve"> оборудовани</w:t>
      </w:r>
      <w:r w:rsidR="00742B0E" w:rsidRPr="001C7E8D">
        <w:rPr>
          <w:sz w:val="28"/>
          <w:szCs w:val="28"/>
        </w:rPr>
        <w:t>е</w:t>
      </w:r>
      <w:r w:rsidR="00E06060" w:rsidRPr="001C7E8D">
        <w:rPr>
          <w:sz w:val="28"/>
          <w:szCs w:val="28"/>
        </w:rPr>
        <w:t xml:space="preserve"> (натриевы</w:t>
      </w:r>
      <w:r w:rsidR="00742B0E" w:rsidRPr="001C7E8D">
        <w:rPr>
          <w:sz w:val="28"/>
          <w:szCs w:val="28"/>
        </w:rPr>
        <w:t>е</w:t>
      </w:r>
      <w:r w:rsidR="00E06060" w:rsidRPr="001C7E8D">
        <w:rPr>
          <w:sz w:val="28"/>
          <w:szCs w:val="28"/>
        </w:rPr>
        <w:t xml:space="preserve"> светильник</w:t>
      </w:r>
      <w:r w:rsidR="00742B0E" w:rsidRPr="001C7E8D">
        <w:rPr>
          <w:sz w:val="28"/>
          <w:szCs w:val="28"/>
        </w:rPr>
        <w:t>и</w:t>
      </w:r>
      <w:r w:rsidR="00E06060" w:rsidRPr="001C7E8D">
        <w:rPr>
          <w:sz w:val="28"/>
          <w:szCs w:val="28"/>
        </w:rPr>
        <w:t xml:space="preserve"> </w:t>
      </w:r>
      <w:proofErr w:type="gramStart"/>
      <w:r w:rsidR="00E06060" w:rsidRPr="001C7E8D">
        <w:rPr>
          <w:sz w:val="28"/>
          <w:szCs w:val="28"/>
        </w:rPr>
        <w:t>на</w:t>
      </w:r>
      <w:proofErr w:type="gramEnd"/>
      <w:r w:rsidR="00E06060" w:rsidRPr="001C7E8D">
        <w:rPr>
          <w:sz w:val="28"/>
          <w:szCs w:val="28"/>
        </w:rPr>
        <w:t xml:space="preserve"> современные светодиодные) в количестве </w:t>
      </w:r>
      <w:r w:rsidR="00D44F2F">
        <w:rPr>
          <w:sz w:val="28"/>
          <w:szCs w:val="28"/>
        </w:rPr>
        <w:t xml:space="preserve">                     </w:t>
      </w:r>
      <w:r w:rsidR="00845CB8" w:rsidRPr="001C7E8D">
        <w:rPr>
          <w:sz w:val="28"/>
          <w:szCs w:val="28"/>
        </w:rPr>
        <w:t>2150</w:t>
      </w:r>
      <w:r w:rsidR="00E06060" w:rsidRPr="001C7E8D">
        <w:rPr>
          <w:sz w:val="28"/>
          <w:szCs w:val="28"/>
        </w:rPr>
        <w:t xml:space="preserve"> </w:t>
      </w:r>
      <w:r w:rsidR="00742B0E" w:rsidRPr="001C7E8D">
        <w:rPr>
          <w:sz w:val="28"/>
          <w:szCs w:val="28"/>
        </w:rPr>
        <w:t>штук.</w:t>
      </w:r>
      <w:r w:rsidR="00E06060" w:rsidRPr="001C7E8D">
        <w:rPr>
          <w:sz w:val="28"/>
          <w:szCs w:val="28"/>
        </w:rPr>
        <w:t xml:space="preserve"> Экономия электрической энергии на объектах наружного освещения города </w:t>
      </w:r>
      <w:r w:rsidR="00FB4BF5">
        <w:rPr>
          <w:sz w:val="28"/>
          <w:szCs w:val="28"/>
        </w:rPr>
        <w:t xml:space="preserve">составила </w:t>
      </w:r>
      <w:r w:rsidR="00845CB8" w:rsidRPr="001C7E8D">
        <w:rPr>
          <w:sz w:val="28"/>
          <w:szCs w:val="28"/>
        </w:rPr>
        <w:t xml:space="preserve">581004 </w:t>
      </w:r>
      <w:proofErr w:type="spellStart"/>
      <w:r w:rsidR="00E06060" w:rsidRPr="001C7E8D">
        <w:rPr>
          <w:sz w:val="28"/>
          <w:szCs w:val="28"/>
        </w:rPr>
        <w:t>кВт</w:t>
      </w:r>
      <w:proofErr w:type="gramStart"/>
      <w:r w:rsidR="00E06060" w:rsidRPr="001C7E8D">
        <w:rPr>
          <w:sz w:val="28"/>
          <w:szCs w:val="28"/>
        </w:rPr>
        <w:t>.ч</w:t>
      </w:r>
      <w:proofErr w:type="spellEnd"/>
      <w:proofErr w:type="gramEnd"/>
      <w:r w:rsidR="00914D61" w:rsidRPr="001C7E8D">
        <w:rPr>
          <w:sz w:val="28"/>
          <w:szCs w:val="28"/>
        </w:rPr>
        <w:t>.</w:t>
      </w:r>
    </w:p>
    <w:p w:rsidR="00C03388" w:rsidRPr="001C7E8D" w:rsidRDefault="00C03388" w:rsidP="00C03388">
      <w:pPr>
        <w:suppressAutoHyphens/>
        <w:ind w:firstLine="709"/>
        <w:jc w:val="both"/>
        <w:rPr>
          <w:sz w:val="28"/>
          <w:szCs w:val="28"/>
        </w:rPr>
      </w:pPr>
      <w:r w:rsidRPr="00D44F2F">
        <w:rPr>
          <w:sz w:val="28"/>
          <w:szCs w:val="28"/>
        </w:rPr>
        <w:t>Внедрен</w:t>
      </w:r>
      <w:r w:rsidRPr="001C7E8D">
        <w:rPr>
          <w:sz w:val="28"/>
          <w:szCs w:val="28"/>
        </w:rPr>
        <w:t xml:space="preserve"> автоматический контроль за передвижением и работой коммунальной техники с использованием систем навигации и (или) фото</w:t>
      </w:r>
      <w:proofErr w:type="gramStart"/>
      <w:r w:rsidRPr="001C7E8D">
        <w:rPr>
          <w:sz w:val="28"/>
          <w:szCs w:val="28"/>
        </w:rPr>
        <w:t xml:space="preserve"> -, </w:t>
      </w:r>
      <w:proofErr w:type="spellStart"/>
      <w:proofErr w:type="gramEnd"/>
      <w:r w:rsidRPr="001C7E8D">
        <w:rPr>
          <w:sz w:val="28"/>
          <w:szCs w:val="28"/>
        </w:rPr>
        <w:t>видеофиксации</w:t>
      </w:r>
      <w:proofErr w:type="spellEnd"/>
      <w:r w:rsidRPr="001C7E8D">
        <w:rPr>
          <w:sz w:val="28"/>
          <w:szCs w:val="28"/>
        </w:rPr>
        <w:t>.</w:t>
      </w:r>
    </w:p>
    <w:p w:rsidR="00E06060" w:rsidRPr="001C7E8D" w:rsidRDefault="00E06060" w:rsidP="0003052E">
      <w:pPr>
        <w:pStyle w:val="ConsPlusNormal"/>
        <w:widowControl/>
        <w:ind w:firstLine="709"/>
        <w:jc w:val="both"/>
        <w:rPr>
          <w:rFonts w:ascii="Times New Roman" w:hAnsi="Times New Roman" w:cs="Times New Roman"/>
          <w:bCs/>
          <w:color w:val="FF0000"/>
          <w:kern w:val="32"/>
          <w:sz w:val="28"/>
          <w:szCs w:val="28"/>
        </w:rPr>
      </w:pPr>
    </w:p>
    <w:p w:rsidR="006830B0" w:rsidRPr="001C7E8D" w:rsidRDefault="00A80D8F" w:rsidP="00A45C51">
      <w:pPr>
        <w:pStyle w:val="1"/>
        <w:spacing w:before="0" w:after="0"/>
        <w:ind w:firstLine="709"/>
        <w:jc w:val="center"/>
        <w:rPr>
          <w:rFonts w:ascii="Times New Roman" w:hAnsi="Times New Roman"/>
          <w:b w:val="0"/>
          <w:sz w:val="28"/>
          <w:szCs w:val="28"/>
        </w:rPr>
      </w:pPr>
      <w:bookmarkStart w:id="18" w:name="_Toc95736629"/>
      <w:r w:rsidRPr="001C7E8D">
        <w:rPr>
          <w:rFonts w:ascii="Times New Roman" w:hAnsi="Times New Roman"/>
          <w:b w:val="0"/>
          <w:sz w:val="28"/>
          <w:szCs w:val="28"/>
        </w:rPr>
        <w:t>3</w:t>
      </w:r>
      <w:r w:rsidR="006830B0" w:rsidRPr="001C7E8D">
        <w:rPr>
          <w:rFonts w:ascii="Times New Roman" w:hAnsi="Times New Roman"/>
          <w:b w:val="0"/>
          <w:sz w:val="28"/>
          <w:szCs w:val="28"/>
        </w:rPr>
        <w:t>.1. Комплексное развитие моногорода Невинномысска</w:t>
      </w:r>
      <w:bookmarkEnd w:id="18"/>
    </w:p>
    <w:p w:rsidR="00326ECF" w:rsidRPr="001C7E8D" w:rsidRDefault="00326ECF" w:rsidP="00A45C51"/>
    <w:p w:rsidR="00A100E2" w:rsidRPr="001C7E8D" w:rsidRDefault="0062006B" w:rsidP="007E63B4">
      <w:pPr>
        <w:ind w:firstLine="709"/>
        <w:jc w:val="both"/>
        <w:rPr>
          <w:bCs/>
          <w:sz w:val="28"/>
          <w:szCs w:val="28"/>
        </w:rPr>
      </w:pPr>
      <w:r w:rsidRPr="001C7E8D">
        <w:rPr>
          <w:bCs/>
          <w:sz w:val="28"/>
          <w:szCs w:val="28"/>
        </w:rPr>
        <w:t>В марте 2017 года</w:t>
      </w:r>
      <w:r w:rsidR="008B1AB3" w:rsidRPr="001C7E8D">
        <w:rPr>
          <w:bCs/>
          <w:sz w:val="28"/>
          <w:szCs w:val="28"/>
        </w:rPr>
        <w:t xml:space="preserve"> была</w:t>
      </w:r>
      <w:r w:rsidRPr="001C7E8D">
        <w:rPr>
          <w:bCs/>
          <w:sz w:val="28"/>
          <w:szCs w:val="28"/>
        </w:rPr>
        <w:t xml:space="preserve"> утверждена программа «Комплексное развитие моногорода Невинномысск»</w:t>
      </w:r>
      <w:r w:rsidR="003C2469" w:rsidRPr="001C7E8D">
        <w:rPr>
          <w:bCs/>
          <w:sz w:val="28"/>
          <w:szCs w:val="28"/>
        </w:rPr>
        <w:t>, в январе 2018 года утверждена программа «Комплексное развитие моногородов Ставропольского края» на</w:t>
      </w:r>
      <w:r w:rsidR="00D84008" w:rsidRPr="001C7E8D">
        <w:rPr>
          <w:bCs/>
          <w:sz w:val="28"/>
          <w:szCs w:val="28"/>
        </w:rPr>
        <w:t xml:space="preserve">                             </w:t>
      </w:r>
      <w:r w:rsidR="003C2469" w:rsidRPr="001C7E8D">
        <w:rPr>
          <w:bCs/>
          <w:sz w:val="28"/>
          <w:szCs w:val="28"/>
        </w:rPr>
        <w:t>2018-2025 годы. Это документы, объединяющие все приоритетные стратегические направления</w:t>
      </w:r>
      <w:r w:rsidR="00481E73" w:rsidRPr="001C7E8D">
        <w:rPr>
          <w:bCs/>
          <w:sz w:val="28"/>
          <w:szCs w:val="28"/>
        </w:rPr>
        <w:t xml:space="preserve"> развития города</w:t>
      </w:r>
      <w:r w:rsidR="003C2469" w:rsidRPr="001C7E8D">
        <w:rPr>
          <w:bCs/>
          <w:sz w:val="28"/>
          <w:szCs w:val="28"/>
        </w:rPr>
        <w:t>.</w:t>
      </w:r>
      <w:r w:rsidR="00165B17" w:rsidRPr="001C7E8D">
        <w:rPr>
          <w:bCs/>
          <w:sz w:val="28"/>
          <w:szCs w:val="28"/>
        </w:rPr>
        <w:t xml:space="preserve"> Программа развития моногорода </w:t>
      </w:r>
      <w:r w:rsidR="00062EA7" w:rsidRPr="001C7E8D">
        <w:rPr>
          <w:bCs/>
          <w:sz w:val="28"/>
          <w:szCs w:val="28"/>
        </w:rPr>
        <w:t xml:space="preserve">Невинномысска </w:t>
      </w:r>
      <w:r w:rsidR="00165B17" w:rsidRPr="001C7E8D">
        <w:rPr>
          <w:bCs/>
          <w:sz w:val="28"/>
          <w:szCs w:val="28"/>
        </w:rPr>
        <w:t xml:space="preserve">была признана лучшей по итогам конкурса </w:t>
      </w:r>
      <w:proofErr w:type="spellStart"/>
      <w:r w:rsidR="00165B17" w:rsidRPr="001C7E8D">
        <w:rPr>
          <w:bCs/>
          <w:sz w:val="28"/>
          <w:szCs w:val="28"/>
        </w:rPr>
        <w:t>РАНХиГС</w:t>
      </w:r>
      <w:proofErr w:type="spellEnd"/>
      <w:r w:rsidR="00165B17" w:rsidRPr="001C7E8D">
        <w:rPr>
          <w:bCs/>
          <w:sz w:val="28"/>
          <w:szCs w:val="28"/>
        </w:rPr>
        <w:t>, получив Гран-при от Российской академии народного хозяйства и государственной службы, а также одобрение от Фонда развития моногородов на финансирование представленных проектов.</w:t>
      </w:r>
      <w:r w:rsidR="007E63B4" w:rsidRPr="001C7E8D">
        <w:rPr>
          <w:bCs/>
          <w:sz w:val="28"/>
          <w:szCs w:val="28"/>
        </w:rPr>
        <w:t xml:space="preserve"> </w:t>
      </w:r>
      <w:r w:rsidR="00A100E2" w:rsidRPr="001C7E8D">
        <w:rPr>
          <w:bCs/>
          <w:sz w:val="28"/>
          <w:szCs w:val="28"/>
        </w:rPr>
        <w:t>Ключевыми проблемами, решаемыми в рамках программ, являются:</w:t>
      </w:r>
      <w:r w:rsidR="000A6C4B" w:rsidRPr="001C7E8D">
        <w:rPr>
          <w:bCs/>
          <w:sz w:val="28"/>
          <w:szCs w:val="28"/>
        </w:rPr>
        <w:t xml:space="preserve"> </w:t>
      </w:r>
      <w:r w:rsidR="00A100E2" w:rsidRPr="001C7E8D">
        <w:rPr>
          <w:bCs/>
          <w:sz w:val="28"/>
          <w:szCs w:val="28"/>
        </w:rPr>
        <w:t>отсутствие привлекательности города для проживания, наличие имиджа серого, некомфортного города с изношенной инфраструктурой. И, как следствие, отток населения из-за отсутствия возможности для развития и улучшения качества жизни.</w:t>
      </w:r>
    </w:p>
    <w:p w:rsidR="00A100E2" w:rsidRPr="001C7E8D" w:rsidRDefault="00A100E2" w:rsidP="00A100E2">
      <w:pPr>
        <w:ind w:firstLine="708"/>
        <w:jc w:val="both"/>
        <w:rPr>
          <w:sz w:val="28"/>
          <w:szCs w:val="28"/>
        </w:rPr>
      </w:pPr>
      <w:r w:rsidRPr="001C7E8D">
        <w:rPr>
          <w:sz w:val="28"/>
          <w:szCs w:val="28"/>
        </w:rPr>
        <w:t xml:space="preserve">Цель программ: создание благоприятных условий развития экономики города для обеспечения комфортной жизни и деятельности горожан, с использованием действующего и перспективного потенциала индустрии и бизнеса, с применением модели проектного управления. </w:t>
      </w:r>
      <w:r w:rsidR="007B7C87" w:rsidRPr="001C7E8D">
        <w:rPr>
          <w:sz w:val="28"/>
          <w:szCs w:val="28"/>
        </w:rPr>
        <w:t>В программах предусмотрена реализация более 40 мероприятий комплексного развития города. По итогам</w:t>
      </w:r>
      <w:r w:rsidR="00811374" w:rsidRPr="001C7E8D">
        <w:rPr>
          <w:sz w:val="28"/>
          <w:szCs w:val="28"/>
        </w:rPr>
        <w:t xml:space="preserve"> </w:t>
      </w:r>
      <w:r w:rsidR="007B7C87" w:rsidRPr="001C7E8D">
        <w:rPr>
          <w:sz w:val="28"/>
          <w:szCs w:val="28"/>
        </w:rPr>
        <w:t xml:space="preserve">их выполнения </w:t>
      </w:r>
      <w:proofErr w:type="gramStart"/>
      <w:r w:rsidR="00811374" w:rsidRPr="001C7E8D">
        <w:rPr>
          <w:sz w:val="28"/>
          <w:szCs w:val="28"/>
        </w:rPr>
        <w:t>на конец</w:t>
      </w:r>
      <w:proofErr w:type="gramEnd"/>
      <w:r w:rsidR="00811374" w:rsidRPr="001C7E8D">
        <w:rPr>
          <w:sz w:val="28"/>
          <w:szCs w:val="28"/>
        </w:rPr>
        <w:t xml:space="preserve"> 202</w:t>
      </w:r>
      <w:r w:rsidR="00F521D4" w:rsidRPr="001C7E8D">
        <w:rPr>
          <w:sz w:val="28"/>
          <w:szCs w:val="28"/>
        </w:rPr>
        <w:t>1</w:t>
      </w:r>
      <w:r w:rsidR="00811374" w:rsidRPr="001C7E8D">
        <w:rPr>
          <w:sz w:val="28"/>
          <w:szCs w:val="28"/>
        </w:rPr>
        <w:t xml:space="preserve"> года создано более </w:t>
      </w:r>
      <w:r w:rsidR="00D56DE2" w:rsidRPr="001C7E8D">
        <w:rPr>
          <w:sz w:val="28"/>
          <w:szCs w:val="28"/>
        </w:rPr>
        <w:t>26</w:t>
      </w:r>
      <w:r w:rsidR="00811374" w:rsidRPr="001C7E8D">
        <w:rPr>
          <w:sz w:val="28"/>
          <w:szCs w:val="28"/>
        </w:rPr>
        <w:t xml:space="preserve"> тысяч рабочих мест, освоено </w:t>
      </w:r>
      <w:r w:rsidR="00D56DE2" w:rsidRPr="001C7E8D">
        <w:rPr>
          <w:sz w:val="28"/>
          <w:szCs w:val="28"/>
        </w:rPr>
        <w:t>более 96</w:t>
      </w:r>
      <w:r w:rsidR="00811374" w:rsidRPr="001C7E8D">
        <w:rPr>
          <w:sz w:val="28"/>
          <w:szCs w:val="28"/>
        </w:rPr>
        <w:t xml:space="preserve"> млрд. рублей.</w:t>
      </w:r>
    </w:p>
    <w:p w:rsidR="000E2907" w:rsidRPr="001C7E8D" w:rsidRDefault="000E2907" w:rsidP="000E2907">
      <w:pPr>
        <w:pStyle w:val="aa"/>
        <w:suppressAutoHyphens/>
        <w:ind w:firstLine="709"/>
        <w:rPr>
          <w:rStyle w:val="apple-converted-space"/>
        </w:rPr>
      </w:pPr>
      <w:r w:rsidRPr="001C7E8D">
        <w:rPr>
          <w:rStyle w:val="apple-converted-space"/>
        </w:rPr>
        <w:t xml:space="preserve">За счет разных источников финансирования в 2021 году реализовывалось 10 муниципальных программ, разработанных в соответствии со Стратегией социально-экономического развития города </w:t>
      </w:r>
      <w:r w:rsidRPr="001C7E8D">
        <w:rPr>
          <w:rStyle w:val="apple-converted-space"/>
        </w:rPr>
        <w:lastRenderedPageBreak/>
        <w:t xml:space="preserve">Невинномысска: </w:t>
      </w:r>
      <w:proofErr w:type="gramStart"/>
      <w:r w:rsidRPr="001C7E8D">
        <w:rPr>
          <w:rStyle w:val="apple-converted-space"/>
        </w:rPr>
        <w:t>«Развитие образования в городе Невинномысске», «Социальная поддержка граждан в городе Невинномысске», «Развитие физической культуры, спорта и молодежной политики в городе Невинномысске», «Культура города Невинномысска», «Развитие жилищно-коммунального хозяйства города Невинномысска», «Межнациональные отношения, поддержка казачества, профилактика терроризма, экстремизма, правонарушений и наркомании в городе Невинномысске», «Развитие субъектов малого и среднего предпринимательства в городе Невинномысске», «Развитие муниципальной службы и противодействие коррупции в администрации города</w:t>
      </w:r>
      <w:proofErr w:type="gramEnd"/>
      <w:r w:rsidRPr="001C7E8D">
        <w:rPr>
          <w:rStyle w:val="apple-converted-space"/>
        </w:rPr>
        <w:t xml:space="preserve"> Невинномысска и ее </w:t>
      </w:r>
      <w:proofErr w:type="gramStart"/>
      <w:r w:rsidRPr="001C7E8D">
        <w:rPr>
          <w:rStyle w:val="apple-converted-space"/>
        </w:rPr>
        <w:t>органах</w:t>
      </w:r>
      <w:proofErr w:type="gramEnd"/>
      <w:r w:rsidRPr="001C7E8D">
        <w:rPr>
          <w:rStyle w:val="apple-converted-space"/>
        </w:rPr>
        <w:t>», «Формирование современной городской среды в городе Невинномысске», «Безопасные и качественные автомобильные дороги города Невинномысска на 2020-2024 годы».</w:t>
      </w:r>
    </w:p>
    <w:p w:rsidR="000E2907" w:rsidRPr="001C7E8D" w:rsidRDefault="000E2907" w:rsidP="000E2907">
      <w:pPr>
        <w:pStyle w:val="aa"/>
        <w:suppressAutoHyphens/>
        <w:ind w:firstLine="709"/>
      </w:pPr>
      <w:r w:rsidRPr="001C7E8D">
        <w:rPr>
          <w:rStyle w:val="apple-converted-space"/>
        </w:rPr>
        <w:t xml:space="preserve">Всего на реализацию муниципальных программ </w:t>
      </w:r>
      <w:r w:rsidR="00317F80">
        <w:rPr>
          <w:rStyle w:val="apple-converted-space"/>
        </w:rPr>
        <w:t xml:space="preserve">в 2021 году было </w:t>
      </w:r>
      <w:r w:rsidRPr="001C7E8D">
        <w:rPr>
          <w:rStyle w:val="apple-converted-space"/>
        </w:rPr>
        <w:t>предусмотрено 4,</w:t>
      </w:r>
      <w:r w:rsidR="00317F80">
        <w:rPr>
          <w:rStyle w:val="apple-converted-space"/>
        </w:rPr>
        <w:t>3</w:t>
      </w:r>
      <w:r w:rsidRPr="001C7E8D">
        <w:rPr>
          <w:rStyle w:val="apple-converted-space"/>
        </w:rPr>
        <w:t xml:space="preserve"> млрд. рублей</w:t>
      </w:r>
      <w:r w:rsidRPr="001C7E8D">
        <w:t>.</w:t>
      </w:r>
    </w:p>
    <w:p w:rsidR="008C14EC" w:rsidRPr="00186975" w:rsidRDefault="008C14EC" w:rsidP="008C14EC">
      <w:pPr>
        <w:pStyle w:val="aa"/>
        <w:suppressAutoHyphens/>
        <w:ind w:firstLine="709"/>
      </w:pPr>
      <w:r w:rsidRPr="00186975">
        <w:t xml:space="preserve">В 2021 году город принимал участие в реализации </w:t>
      </w:r>
      <w:r w:rsidR="00186975">
        <w:t>7</w:t>
      </w:r>
      <w:r w:rsidRPr="00186975">
        <w:t xml:space="preserve"> государственных программ Российской Федерации и 1</w:t>
      </w:r>
      <w:r w:rsidR="00186975">
        <w:t>5</w:t>
      </w:r>
      <w:r w:rsidRPr="00186975">
        <w:t xml:space="preserve"> государственных программ Ставропольского края:</w:t>
      </w:r>
    </w:p>
    <w:p w:rsidR="008C14EC" w:rsidRPr="001C7E8D" w:rsidRDefault="008C14EC" w:rsidP="008C14EC">
      <w:pPr>
        <w:suppressAutoHyphens/>
        <w:ind w:firstLine="709"/>
        <w:jc w:val="both"/>
        <w:rPr>
          <w:sz w:val="28"/>
          <w:szCs w:val="28"/>
        </w:rPr>
      </w:pPr>
      <w:r w:rsidRPr="00186975">
        <w:rPr>
          <w:sz w:val="28"/>
          <w:szCs w:val="28"/>
        </w:rPr>
        <w:t>«Формирование современной</w:t>
      </w:r>
      <w:r w:rsidRPr="001C7E8D">
        <w:rPr>
          <w:sz w:val="28"/>
          <w:szCs w:val="28"/>
        </w:rPr>
        <w:t xml:space="preserve"> городской среды»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C14EC" w:rsidRPr="001C7E8D" w:rsidRDefault="008C14EC" w:rsidP="008C14EC">
      <w:pPr>
        <w:suppressAutoHyphens/>
        <w:ind w:firstLine="709"/>
        <w:jc w:val="both"/>
        <w:rPr>
          <w:sz w:val="28"/>
          <w:szCs w:val="28"/>
        </w:rPr>
      </w:pPr>
      <w:r w:rsidRPr="001C7E8D">
        <w:rPr>
          <w:sz w:val="28"/>
          <w:szCs w:val="28"/>
        </w:rPr>
        <w:t>«Развитие транспортной системы» (в рамках государственной программы Российской Федерации «Развитие транспортной системы»);</w:t>
      </w:r>
    </w:p>
    <w:p w:rsidR="008C14EC" w:rsidRPr="001C7E8D" w:rsidRDefault="008C14EC" w:rsidP="008C14EC">
      <w:pPr>
        <w:suppressAutoHyphens/>
        <w:ind w:firstLine="709"/>
        <w:jc w:val="both"/>
        <w:rPr>
          <w:sz w:val="28"/>
          <w:szCs w:val="28"/>
        </w:rPr>
      </w:pPr>
      <w:r w:rsidRPr="001C7E8D">
        <w:rPr>
          <w:sz w:val="28"/>
          <w:szCs w:val="28"/>
        </w:rPr>
        <w:t>«Развитие образования» (в рамках государственной программы Российской Федерации «Развитие образования»);</w:t>
      </w:r>
    </w:p>
    <w:p w:rsidR="008C14EC" w:rsidRDefault="008C14EC" w:rsidP="008C14EC">
      <w:pPr>
        <w:suppressAutoHyphens/>
        <w:ind w:firstLine="709"/>
        <w:jc w:val="both"/>
        <w:rPr>
          <w:sz w:val="28"/>
          <w:szCs w:val="28"/>
        </w:rPr>
      </w:pPr>
      <w:r w:rsidRPr="001C7E8D">
        <w:rPr>
          <w:sz w:val="28"/>
          <w:szCs w:val="28"/>
        </w:rPr>
        <w:t>«Социальная поддержка граждан» (в рамках государственной программы Российской Федерации «Социальная поддержка граждан»);</w:t>
      </w:r>
    </w:p>
    <w:p w:rsidR="00186975" w:rsidRDefault="008C14EC" w:rsidP="00186975">
      <w:pPr>
        <w:suppressAutoHyphens/>
        <w:ind w:firstLine="709"/>
        <w:jc w:val="both"/>
        <w:rPr>
          <w:sz w:val="28"/>
          <w:szCs w:val="28"/>
        </w:rPr>
      </w:pPr>
      <w:r w:rsidRPr="001C7E8D">
        <w:rPr>
          <w:sz w:val="28"/>
          <w:szCs w:val="28"/>
        </w:rPr>
        <w:t>«Экономическое развитие и инновационная экономика»</w:t>
      </w:r>
      <w:r w:rsidR="00186975" w:rsidRPr="00186975">
        <w:rPr>
          <w:sz w:val="28"/>
          <w:szCs w:val="28"/>
        </w:rPr>
        <w:t xml:space="preserve"> </w:t>
      </w:r>
      <w:r w:rsidR="00186975" w:rsidRPr="001C7E8D">
        <w:rPr>
          <w:sz w:val="28"/>
          <w:szCs w:val="28"/>
        </w:rPr>
        <w:t>(в рамках государственной программы Российской Федерации «Экономическое развитие и инновационная экономика»);</w:t>
      </w:r>
    </w:p>
    <w:p w:rsidR="00186975" w:rsidRDefault="00186975" w:rsidP="00186975">
      <w:pPr>
        <w:suppressAutoHyphens/>
        <w:ind w:firstLine="709"/>
        <w:jc w:val="both"/>
        <w:rPr>
          <w:sz w:val="28"/>
          <w:szCs w:val="28"/>
        </w:rPr>
      </w:pPr>
      <w:r w:rsidRPr="001C7E8D">
        <w:rPr>
          <w:sz w:val="28"/>
          <w:szCs w:val="28"/>
        </w:rPr>
        <w:t>«Развитие жилищно-коммунального хозяйства, защита населения и территории от чрезвычайных ситуаций»</w:t>
      </w:r>
      <w:r w:rsidRPr="00186975">
        <w:rPr>
          <w:sz w:val="28"/>
          <w:szCs w:val="28"/>
        </w:rPr>
        <w:t xml:space="preserve"> </w:t>
      </w:r>
      <w:r w:rsidRPr="001C7E8D">
        <w:rPr>
          <w:sz w:val="28"/>
          <w:szCs w:val="28"/>
        </w:rPr>
        <w:t>(в рамках государственной программы Российской Федерации «Развитие жилищно-коммунального хозяйства, защита населения и территории от чрезвычайных ситуаций»);</w:t>
      </w:r>
    </w:p>
    <w:p w:rsidR="00186975" w:rsidRDefault="00186975" w:rsidP="008C14EC">
      <w:pPr>
        <w:suppressAutoHyphens/>
        <w:ind w:firstLine="709"/>
        <w:jc w:val="both"/>
        <w:rPr>
          <w:sz w:val="28"/>
          <w:szCs w:val="28"/>
        </w:rPr>
      </w:pPr>
      <w:r>
        <w:rPr>
          <w:sz w:val="28"/>
          <w:szCs w:val="28"/>
        </w:rPr>
        <w:t>«</w:t>
      </w:r>
      <w:r w:rsidRPr="00186975">
        <w:rPr>
          <w:sz w:val="28"/>
          <w:szCs w:val="28"/>
        </w:rPr>
        <w:t>Охрана окружающей среды» (</w:t>
      </w:r>
      <w:r w:rsidRPr="001C7E8D">
        <w:rPr>
          <w:sz w:val="28"/>
          <w:szCs w:val="28"/>
        </w:rPr>
        <w:t>в рамках государственной программы Российской Федерации</w:t>
      </w:r>
      <w:r w:rsidRPr="00186975">
        <w:rPr>
          <w:sz w:val="28"/>
          <w:szCs w:val="28"/>
        </w:rPr>
        <w:t xml:space="preserve"> «Воспроизводство и использование природных ресурсов»);</w:t>
      </w:r>
    </w:p>
    <w:p w:rsidR="008C14EC" w:rsidRPr="001C7E8D" w:rsidRDefault="008C14EC" w:rsidP="008C14EC">
      <w:pPr>
        <w:suppressAutoHyphens/>
        <w:ind w:firstLine="709"/>
        <w:jc w:val="both"/>
        <w:rPr>
          <w:sz w:val="28"/>
          <w:szCs w:val="28"/>
        </w:rPr>
      </w:pPr>
      <w:r w:rsidRPr="001C7E8D">
        <w:rPr>
          <w:sz w:val="28"/>
          <w:szCs w:val="28"/>
        </w:rPr>
        <w:t>«Развитие градостроительства, строительства и архитектуры»;</w:t>
      </w:r>
    </w:p>
    <w:p w:rsidR="008C14EC" w:rsidRPr="001C7E8D" w:rsidRDefault="008C14EC" w:rsidP="008C14EC">
      <w:pPr>
        <w:suppressAutoHyphens/>
        <w:ind w:firstLine="709"/>
        <w:jc w:val="both"/>
        <w:rPr>
          <w:sz w:val="28"/>
          <w:szCs w:val="28"/>
        </w:rPr>
      </w:pPr>
      <w:r w:rsidRPr="001C7E8D">
        <w:rPr>
          <w:sz w:val="28"/>
          <w:szCs w:val="28"/>
        </w:rPr>
        <w:t>«Развитие энергетики, промышленности и связи»;</w:t>
      </w:r>
    </w:p>
    <w:p w:rsidR="008C14EC" w:rsidRPr="001C7E8D" w:rsidRDefault="008C14EC" w:rsidP="008C14EC">
      <w:pPr>
        <w:suppressAutoHyphens/>
        <w:ind w:firstLine="709"/>
        <w:jc w:val="both"/>
        <w:rPr>
          <w:sz w:val="28"/>
          <w:szCs w:val="28"/>
        </w:rPr>
      </w:pPr>
      <w:r w:rsidRPr="001C7E8D">
        <w:rPr>
          <w:sz w:val="28"/>
          <w:szCs w:val="28"/>
        </w:rPr>
        <w:t>«Сохранение и развитие культуры»;</w:t>
      </w:r>
    </w:p>
    <w:p w:rsidR="008C14EC" w:rsidRPr="001C7E8D" w:rsidRDefault="008C14EC" w:rsidP="008C14EC">
      <w:pPr>
        <w:suppressAutoHyphens/>
        <w:ind w:firstLine="709"/>
        <w:jc w:val="both"/>
        <w:rPr>
          <w:sz w:val="28"/>
          <w:szCs w:val="28"/>
        </w:rPr>
      </w:pPr>
      <w:r w:rsidRPr="001C7E8D">
        <w:rPr>
          <w:sz w:val="28"/>
          <w:szCs w:val="28"/>
        </w:rPr>
        <w:t>«Управление финансами»;</w:t>
      </w:r>
    </w:p>
    <w:p w:rsidR="008C14EC" w:rsidRPr="001C7E8D" w:rsidRDefault="008C14EC" w:rsidP="008C14EC">
      <w:pPr>
        <w:suppressAutoHyphens/>
        <w:ind w:firstLine="709"/>
        <w:jc w:val="both"/>
        <w:rPr>
          <w:sz w:val="28"/>
          <w:szCs w:val="28"/>
        </w:rPr>
      </w:pPr>
      <w:r w:rsidRPr="001C7E8D">
        <w:rPr>
          <w:sz w:val="28"/>
          <w:szCs w:val="28"/>
        </w:rPr>
        <w:t>«Межнациональные отношения, профилактика терроризма и поддержка казачества»;</w:t>
      </w:r>
    </w:p>
    <w:p w:rsidR="00186975" w:rsidRDefault="008C14EC" w:rsidP="00186975">
      <w:pPr>
        <w:suppressAutoHyphens/>
        <w:ind w:firstLine="709"/>
        <w:jc w:val="both"/>
        <w:rPr>
          <w:sz w:val="28"/>
          <w:szCs w:val="28"/>
        </w:rPr>
      </w:pPr>
      <w:r w:rsidRPr="001C7E8D">
        <w:rPr>
          <w:sz w:val="28"/>
          <w:szCs w:val="28"/>
        </w:rPr>
        <w:lastRenderedPageBreak/>
        <w:t>«Развитие здравоохранения»</w:t>
      </w:r>
      <w:r w:rsidR="00186975">
        <w:rPr>
          <w:sz w:val="28"/>
          <w:szCs w:val="28"/>
        </w:rPr>
        <w:t xml:space="preserve"> </w:t>
      </w:r>
      <w:r w:rsidR="00186975" w:rsidRPr="001C7E8D">
        <w:rPr>
          <w:sz w:val="28"/>
          <w:szCs w:val="28"/>
        </w:rPr>
        <w:t>(в рамках государственной программы Российской Федерации «</w:t>
      </w:r>
      <w:r w:rsidR="00186975">
        <w:rPr>
          <w:sz w:val="28"/>
          <w:szCs w:val="28"/>
        </w:rPr>
        <w:t>Развитие здравоохранения</w:t>
      </w:r>
      <w:r w:rsidR="00186975" w:rsidRPr="001C7E8D">
        <w:rPr>
          <w:sz w:val="28"/>
          <w:szCs w:val="28"/>
        </w:rPr>
        <w:t>»);</w:t>
      </w:r>
    </w:p>
    <w:p w:rsidR="008C14EC" w:rsidRPr="001C7E8D" w:rsidRDefault="008C14EC" w:rsidP="008C14EC">
      <w:pPr>
        <w:suppressAutoHyphens/>
        <w:ind w:firstLine="709"/>
        <w:jc w:val="both"/>
        <w:rPr>
          <w:sz w:val="28"/>
          <w:szCs w:val="28"/>
        </w:rPr>
      </w:pPr>
      <w:r w:rsidRPr="001C7E8D">
        <w:rPr>
          <w:sz w:val="28"/>
          <w:szCs w:val="28"/>
        </w:rPr>
        <w:t>«Повышение безопасности дорожного движения»;</w:t>
      </w:r>
    </w:p>
    <w:p w:rsidR="008C14EC" w:rsidRPr="001C7E8D" w:rsidRDefault="008C14EC" w:rsidP="008C14EC">
      <w:pPr>
        <w:suppressAutoHyphens/>
        <w:ind w:firstLine="709"/>
        <w:jc w:val="both"/>
        <w:rPr>
          <w:sz w:val="28"/>
          <w:szCs w:val="28"/>
        </w:rPr>
      </w:pPr>
      <w:r w:rsidRPr="001C7E8D">
        <w:t>«</w:t>
      </w:r>
      <w:r w:rsidRPr="001C7E8D">
        <w:rPr>
          <w:sz w:val="28"/>
          <w:szCs w:val="28"/>
        </w:rPr>
        <w:t>Молодежная политика».</w:t>
      </w:r>
    </w:p>
    <w:p w:rsidR="008C14EC" w:rsidRPr="001C7E8D" w:rsidRDefault="008C14EC" w:rsidP="008C14EC">
      <w:pPr>
        <w:suppressAutoHyphens/>
        <w:ind w:firstLine="709"/>
        <w:jc w:val="both"/>
        <w:rPr>
          <w:sz w:val="28"/>
          <w:szCs w:val="28"/>
        </w:rPr>
      </w:pPr>
      <w:r w:rsidRPr="001C7E8D">
        <w:rPr>
          <w:sz w:val="28"/>
          <w:szCs w:val="28"/>
        </w:rPr>
        <w:t>В рамках данных программ выполнялись следующие мероприятия:</w:t>
      </w:r>
    </w:p>
    <w:p w:rsidR="008C14EC" w:rsidRPr="001C7E8D" w:rsidRDefault="008C14EC" w:rsidP="008C14EC">
      <w:pPr>
        <w:suppressAutoHyphens/>
        <w:ind w:firstLine="709"/>
        <w:jc w:val="both"/>
        <w:rPr>
          <w:sz w:val="28"/>
          <w:szCs w:val="28"/>
        </w:rPr>
      </w:pPr>
      <w:r w:rsidRPr="001C7E8D">
        <w:rPr>
          <w:sz w:val="28"/>
          <w:szCs w:val="28"/>
        </w:rPr>
        <w:t>благоустройство общественных территорий;</w:t>
      </w:r>
    </w:p>
    <w:p w:rsidR="008C14EC" w:rsidRPr="001C7E8D" w:rsidRDefault="008C14EC" w:rsidP="008C14EC">
      <w:pPr>
        <w:suppressAutoHyphens/>
        <w:ind w:firstLine="709"/>
        <w:jc w:val="both"/>
        <w:rPr>
          <w:sz w:val="28"/>
          <w:szCs w:val="28"/>
        </w:rPr>
      </w:pPr>
      <w:r w:rsidRPr="001C7E8D">
        <w:rPr>
          <w:sz w:val="28"/>
          <w:szCs w:val="28"/>
        </w:rPr>
        <w:t>капитальный ремонт и ремонт автомобильных дорог общего пользования местного значения;</w:t>
      </w:r>
    </w:p>
    <w:p w:rsidR="008C14EC" w:rsidRPr="001C7E8D" w:rsidRDefault="008C14EC" w:rsidP="008C14EC">
      <w:pPr>
        <w:suppressAutoHyphens/>
        <w:ind w:firstLine="709"/>
        <w:jc w:val="both"/>
        <w:rPr>
          <w:sz w:val="28"/>
          <w:szCs w:val="28"/>
        </w:rPr>
      </w:pPr>
      <w:r w:rsidRPr="001C7E8D">
        <w:rPr>
          <w:sz w:val="28"/>
          <w:szCs w:val="28"/>
        </w:rPr>
        <w:t>реконструкция путепровода;</w:t>
      </w:r>
    </w:p>
    <w:p w:rsidR="008C14EC" w:rsidRPr="001C7E8D" w:rsidRDefault="008C14EC" w:rsidP="008C14EC">
      <w:pPr>
        <w:suppressAutoHyphens/>
        <w:ind w:firstLine="709"/>
        <w:jc w:val="both"/>
        <w:rPr>
          <w:sz w:val="28"/>
          <w:szCs w:val="28"/>
        </w:rPr>
      </w:pPr>
      <w:r w:rsidRPr="001C7E8D">
        <w:rPr>
          <w:sz w:val="28"/>
          <w:szCs w:val="28"/>
        </w:rPr>
        <w:t>замена оконных блоков в муниципальных образовательных организациях города Невинномысска;</w:t>
      </w:r>
    </w:p>
    <w:p w:rsidR="008C14EC" w:rsidRPr="001C7E8D" w:rsidRDefault="008C14EC" w:rsidP="008C14EC">
      <w:pPr>
        <w:suppressAutoHyphens/>
        <w:ind w:firstLine="709"/>
        <w:jc w:val="both"/>
        <w:rPr>
          <w:sz w:val="28"/>
          <w:szCs w:val="28"/>
        </w:rPr>
      </w:pPr>
      <w:r w:rsidRPr="001C7E8D">
        <w:rPr>
          <w:sz w:val="28"/>
          <w:szCs w:val="28"/>
        </w:rPr>
        <w:t>капитальный ремонт зданий учреждений культуры;</w:t>
      </w:r>
    </w:p>
    <w:p w:rsidR="008C14EC" w:rsidRPr="001C7E8D" w:rsidRDefault="008C14EC" w:rsidP="008C14EC">
      <w:pPr>
        <w:suppressAutoHyphens/>
        <w:ind w:firstLine="709"/>
        <w:jc w:val="both"/>
        <w:rPr>
          <w:sz w:val="28"/>
          <w:szCs w:val="28"/>
        </w:rPr>
      </w:pPr>
      <w:r w:rsidRPr="001C7E8D">
        <w:rPr>
          <w:sz w:val="28"/>
          <w:szCs w:val="28"/>
        </w:rPr>
        <w:t>комплектование книжных фондов библиотек;</w:t>
      </w:r>
    </w:p>
    <w:p w:rsidR="008C14EC" w:rsidRPr="001C7E8D" w:rsidRDefault="008C14EC" w:rsidP="008C14EC">
      <w:pPr>
        <w:suppressAutoHyphens/>
        <w:ind w:firstLine="709"/>
        <w:jc w:val="both"/>
        <w:rPr>
          <w:sz w:val="28"/>
          <w:szCs w:val="28"/>
        </w:rPr>
      </w:pPr>
      <w:r w:rsidRPr="001C7E8D">
        <w:rPr>
          <w:sz w:val="28"/>
          <w:szCs w:val="28"/>
        </w:rPr>
        <w:t>строительство детского сада;</w:t>
      </w:r>
    </w:p>
    <w:p w:rsidR="008C14EC" w:rsidRPr="001C7E8D" w:rsidRDefault="008C14EC" w:rsidP="008C14EC">
      <w:pPr>
        <w:suppressAutoHyphens/>
        <w:ind w:firstLine="709"/>
        <w:jc w:val="both"/>
        <w:rPr>
          <w:sz w:val="28"/>
          <w:szCs w:val="28"/>
        </w:rPr>
      </w:pPr>
      <w:r w:rsidRPr="001C7E8D">
        <w:rPr>
          <w:sz w:val="28"/>
          <w:szCs w:val="28"/>
        </w:rPr>
        <w:t>обеспечение жильем молодых семей;</w:t>
      </w:r>
    </w:p>
    <w:p w:rsidR="008C14EC" w:rsidRPr="001C7E8D" w:rsidRDefault="008C14EC" w:rsidP="008C14EC">
      <w:pPr>
        <w:suppressAutoHyphens/>
        <w:ind w:firstLine="709"/>
        <w:jc w:val="both"/>
        <w:rPr>
          <w:sz w:val="28"/>
          <w:szCs w:val="28"/>
        </w:rPr>
      </w:pPr>
      <w:r w:rsidRPr="001C7E8D">
        <w:rPr>
          <w:sz w:val="28"/>
          <w:szCs w:val="28"/>
        </w:rPr>
        <w:t>переселение граждан из ветхого жилья;</w:t>
      </w:r>
    </w:p>
    <w:p w:rsidR="008C14EC" w:rsidRPr="001C7E8D" w:rsidRDefault="008C14EC" w:rsidP="008C14EC">
      <w:pPr>
        <w:suppressAutoHyphens/>
        <w:ind w:firstLine="709"/>
        <w:jc w:val="both"/>
        <w:rPr>
          <w:sz w:val="28"/>
          <w:szCs w:val="28"/>
        </w:rPr>
      </w:pPr>
      <w:r w:rsidRPr="001C7E8D">
        <w:rPr>
          <w:sz w:val="28"/>
          <w:szCs w:val="28"/>
        </w:rPr>
        <w:t xml:space="preserve">проектирование, строительство (реконструкция) объектов инфраструктуры, необходимой для реализации инвестиционных проектов в </w:t>
      </w:r>
      <w:proofErr w:type="spellStart"/>
      <w:r w:rsidRPr="001C7E8D">
        <w:rPr>
          <w:sz w:val="28"/>
          <w:szCs w:val="28"/>
        </w:rPr>
        <w:t>монопрофильных</w:t>
      </w:r>
      <w:proofErr w:type="spellEnd"/>
      <w:r w:rsidRPr="001C7E8D">
        <w:rPr>
          <w:sz w:val="28"/>
          <w:szCs w:val="28"/>
        </w:rPr>
        <w:t xml:space="preserve"> муниципальных образованиях;</w:t>
      </w:r>
    </w:p>
    <w:p w:rsidR="008C14EC" w:rsidRPr="001C7E8D" w:rsidRDefault="008C14EC" w:rsidP="008C14EC">
      <w:pPr>
        <w:suppressAutoHyphens/>
        <w:ind w:firstLine="709"/>
        <w:jc w:val="both"/>
        <w:rPr>
          <w:sz w:val="28"/>
          <w:szCs w:val="28"/>
        </w:rPr>
      </w:pPr>
      <w:r w:rsidRPr="001C7E8D">
        <w:rPr>
          <w:sz w:val="28"/>
          <w:szCs w:val="28"/>
        </w:rPr>
        <w:t>реализация проектов, основанных на местных инициативах;</w:t>
      </w:r>
    </w:p>
    <w:p w:rsidR="008C14EC" w:rsidRPr="001C7E8D" w:rsidRDefault="008C14EC" w:rsidP="008C14EC">
      <w:pPr>
        <w:suppressAutoHyphens/>
        <w:ind w:firstLine="709"/>
        <w:jc w:val="both"/>
        <w:rPr>
          <w:sz w:val="28"/>
          <w:szCs w:val="28"/>
        </w:rPr>
      </w:pPr>
      <w:r w:rsidRPr="001C7E8D">
        <w:rPr>
          <w:sz w:val="28"/>
          <w:szCs w:val="28"/>
        </w:rPr>
        <w:t>социальная поддержка граждан и другие.</w:t>
      </w:r>
    </w:p>
    <w:p w:rsidR="008C14EC" w:rsidRPr="001C7E8D" w:rsidRDefault="008C14EC" w:rsidP="008C14EC">
      <w:pPr>
        <w:suppressAutoHyphens/>
        <w:ind w:firstLine="720"/>
        <w:jc w:val="both"/>
        <w:rPr>
          <w:sz w:val="28"/>
          <w:szCs w:val="28"/>
          <w:shd w:val="clear" w:color="auto" w:fill="FFFFFF"/>
        </w:rPr>
      </w:pPr>
      <w:r w:rsidRPr="001C7E8D">
        <w:rPr>
          <w:sz w:val="28"/>
          <w:szCs w:val="28"/>
          <w:shd w:val="clear" w:color="auto" w:fill="FFFFFF"/>
        </w:rPr>
        <w:t>Всего на реализацию данных мероприятий было выделено                            2974,12 млн. рублей, в том числе:</w:t>
      </w:r>
    </w:p>
    <w:p w:rsidR="008C14EC" w:rsidRPr="001C7E8D" w:rsidRDefault="008C14EC" w:rsidP="008C14EC">
      <w:pPr>
        <w:suppressAutoHyphens/>
        <w:ind w:firstLine="720"/>
        <w:jc w:val="both"/>
        <w:rPr>
          <w:sz w:val="28"/>
          <w:szCs w:val="28"/>
          <w:shd w:val="clear" w:color="auto" w:fill="FFFFFF"/>
        </w:rPr>
      </w:pPr>
      <w:r w:rsidRPr="001C7E8D">
        <w:rPr>
          <w:sz w:val="28"/>
          <w:szCs w:val="28"/>
          <w:shd w:val="clear" w:color="auto" w:fill="FFFFFF"/>
        </w:rPr>
        <w:t>федеральный бюджет, бюджет Ставропольского края, Фонд содействия реформированию ЖКХ – 2927,18 млн. рублей;</w:t>
      </w:r>
    </w:p>
    <w:p w:rsidR="008C14EC" w:rsidRPr="001C7E8D" w:rsidRDefault="008C14EC" w:rsidP="008C14EC">
      <w:pPr>
        <w:suppressAutoHyphens/>
        <w:ind w:firstLine="720"/>
        <w:jc w:val="both"/>
        <w:rPr>
          <w:sz w:val="28"/>
          <w:szCs w:val="28"/>
          <w:shd w:val="clear" w:color="auto" w:fill="FFFFFF"/>
        </w:rPr>
      </w:pPr>
      <w:r w:rsidRPr="001C7E8D">
        <w:rPr>
          <w:sz w:val="28"/>
          <w:szCs w:val="28"/>
          <w:shd w:val="clear" w:color="auto" w:fill="FFFFFF"/>
        </w:rPr>
        <w:t>бюджет города – 46,94 млн. рублей.</w:t>
      </w:r>
    </w:p>
    <w:p w:rsidR="008C14EC" w:rsidRPr="001C7E8D" w:rsidRDefault="008C14EC" w:rsidP="008C14EC">
      <w:pPr>
        <w:suppressAutoHyphens/>
        <w:ind w:firstLine="720"/>
        <w:jc w:val="both"/>
        <w:rPr>
          <w:sz w:val="28"/>
          <w:szCs w:val="28"/>
          <w:shd w:val="clear" w:color="auto" w:fill="FFFFFF"/>
        </w:rPr>
      </w:pPr>
      <w:r w:rsidRPr="001C7E8D">
        <w:rPr>
          <w:sz w:val="28"/>
          <w:szCs w:val="28"/>
          <w:shd w:val="clear" w:color="auto" w:fill="FFFFFF"/>
        </w:rPr>
        <w:t>За 2021 год освоено 2851,55 млн. рублей, что составляет 95,87 % выделенных средств, в том числе:</w:t>
      </w:r>
    </w:p>
    <w:p w:rsidR="008C14EC" w:rsidRPr="001C7E8D" w:rsidRDefault="008C14EC" w:rsidP="008C14EC">
      <w:pPr>
        <w:suppressAutoHyphens/>
        <w:ind w:firstLine="720"/>
        <w:jc w:val="both"/>
        <w:rPr>
          <w:sz w:val="28"/>
          <w:szCs w:val="28"/>
          <w:shd w:val="clear" w:color="auto" w:fill="FFFFFF"/>
        </w:rPr>
      </w:pPr>
      <w:r w:rsidRPr="001C7E8D">
        <w:rPr>
          <w:sz w:val="28"/>
          <w:szCs w:val="28"/>
          <w:shd w:val="clear" w:color="auto" w:fill="FFFFFF"/>
        </w:rPr>
        <w:t>федеральный бюджет, бюджет Ставропольского края, Фонд содействия реформированию ЖКХ – 2809,1 млн. рублей;</w:t>
      </w:r>
    </w:p>
    <w:p w:rsidR="008C14EC" w:rsidRPr="004F2DF8" w:rsidRDefault="008C14EC" w:rsidP="008C14EC">
      <w:pPr>
        <w:suppressAutoHyphens/>
        <w:ind w:firstLine="720"/>
        <w:jc w:val="both"/>
        <w:rPr>
          <w:sz w:val="28"/>
          <w:szCs w:val="28"/>
          <w:shd w:val="clear" w:color="auto" w:fill="FFFFFF"/>
        </w:rPr>
      </w:pPr>
      <w:r w:rsidRPr="004F2DF8">
        <w:rPr>
          <w:sz w:val="28"/>
          <w:szCs w:val="28"/>
          <w:shd w:val="clear" w:color="auto" w:fill="FFFFFF"/>
        </w:rPr>
        <w:t>бюджет города – 42,45 млн. рублей.</w:t>
      </w:r>
    </w:p>
    <w:p w:rsidR="005E15CA" w:rsidRPr="005E1228" w:rsidRDefault="005E15CA" w:rsidP="005E15CA">
      <w:pPr>
        <w:ind w:firstLine="709"/>
        <w:jc w:val="both"/>
        <w:rPr>
          <w:bCs/>
          <w:sz w:val="28"/>
          <w:szCs w:val="28"/>
        </w:rPr>
      </w:pPr>
      <w:r w:rsidRPr="006733D6">
        <w:rPr>
          <w:sz w:val="28"/>
          <w:szCs w:val="28"/>
        </w:rPr>
        <w:t xml:space="preserve">На реализацию мероприятий </w:t>
      </w:r>
      <w:r>
        <w:rPr>
          <w:sz w:val="28"/>
          <w:szCs w:val="28"/>
        </w:rPr>
        <w:t>7</w:t>
      </w:r>
      <w:r w:rsidRPr="006733D6">
        <w:rPr>
          <w:sz w:val="28"/>
          <w:szCs w:val="28"/>
        </w:rPr>
        <w:t xml:space="preserve"> национальных (1 федерального,</w:t>
      </w:r>
      <w:r>
        <w:rPr>
          <w:sz w:val="28"/>
          <w:szCs w:val="28"/>
        </w:rPr>
        <w:t xml:space="preserve">                               11</w:t>
      </w:r>
      <w:r w:rsidRPr="006733D6">
        <w:rPr>
          <w:sz w:val="28"/>
          <w:szCs w:val="28"/>
        </w:rPr>
        <w:t xml:space="preserve"> региональных) проектов в 2021 году предусмотрено </w:t>
      </w:r>
      <w:r>
        <w:rPr>
          <w:sz w:val="28"/>
          <w:szCs w:val="28"/>
        </w:rPr>
        <w:t>915,31</w:t>
      </w:r>
      <w:r w:rsidRPr="006733D6">
        <w:rPr>
          <w:sz w:val="28"/>
          <w:szCs w:val="28"/>
        </w:rPr>
        <w:t xml:space="preserve"> млн. рублей (федеральный </w:t>
      </w:r>
      <w:r w:rsidRPr="005E1228">
        <w:rPr>
          <w:sz w:val="28"/>
          <w:szCs w:val="28"/>
        </w:rPr>
        <w:t>бюджет, Фонд содействия реформированию ЖКХ, бюджет Ставропольского кра</w:t>
      </w:r>
      <w:r>
        <w:rPr>
          <w:sz w:val="28"/>
          <w:szCs w:val="28"/>
        </w:rPr>
        <w:t>я, бюджет города Невинномысска)</w:t>
      </w:r>
      <w:r w:rsidRPr="005E1228">
        <w:rPr>
          <w:bCs/>
          <w:sz w:val="28"/>
          <w:szCs w:val="28"/>
        </w:rPr>
        <w:t>, что на 19 % больше, чем в 2020 году. Освоено 862,93 млн. рублей (94,27 %).</w:t>
      </w:r>
    </w:p>
    <w:p w:rsidR="008C14EC" w:rsidRPr="001C7E8D" w:rsidRDefault="008C14EC" w:rsidP="008C14EC">
      <w:pPr>
        <w:suppressAutoHyphens/>
        <w:ind w:firstLine="709"/>
        <w:jc w:val="both"/>
        <w:rPr>
          <w:sz w:val="28"/>
          <w:szCs w:val="28"/>
          <w:u w:val="single"/>
        </w:rPr>
      </w:pPr>
      <w:r w:rsidRPr="004F2DF8">
        <w:rPr>
          <w:sz w:val="28"/>
          <w:szCs w:val="28"/>
          <w:u w:val="single"/>
        </w:rPr>
        <w:t>национальный проект «Демография</w:t>
      </w:r>
      <w:r w:rsidRPr="001C7E8D">
        <w:rPr>
          <w:sz w:val="28"/>
          <w:szCs w:val="28"/>
          <w:u w:val="single"/>
        </w:rPr>
        <w:t>»:</w:t>
      </w:r>
    </w:p>
    <w:p w:rsidR="008C14EC" w:rsidRPr="001C7E8D" w:rsidRDefault="008C14EC" w:rsidP="008C14EC">
      <w:pPr>
        <w:suppressAutoHyphens/>
        <w:ind w:firstLine="1134"/>
        <w:jc w:val="both"/>
        <w:rPr>
          <w:sz w:val="28"/>
          <w:szCs w:val="28"/>
        </w:rPr>
      </w:pPr>
      <w:r w:rsidRPr="001C7E8D">
        <w:rPr>
          <w:sz w:val="28"/>
          <w:szCs w:val="28"/>
        </w:rPr>
        <w:t xml:space="preserve">региональный проект «Финансовая поддержка семей при рождении детей»: финансовая поддержка семей, имеющих детей; </w:t>
      </w:r>
    </w:p>
    <w:p w:rsidR="008C14EC" w:rsidRPr="001C7E8D" w:rsidRDefault="008C14EC" w:rsidP="008C14EC">
      <w:pPr>
        <w:suppressAutoHyphens/>
        <w:ind w:firstLine="1134"/>
        <w:jc w:val="both"/>
        <w:rPr>
          <w:sz w:val="28"/>
          <w:szCs w:val="28"/>
        </w:rPr>
      </w:pPr>
      <w:r w:rsidRPr="001C7E8D">
        <w:rPr>
          <w:sz w:val="28"/>
          <w:szCs w:val="28"/>
        </w:rPr>
        <w:t>региональный проект «Содействие занятости»: строительство детского сада;</w:t>
      </w:r>
    </w:p>
    <w:p w:rsidR="008C14EC" w:rsidRPr="001C7E8D" w:rsidRDefault="008C14EC" w:rsidP="008C14EC">
      <w:pPr>
        <w:pStyle w:val="Default"/>
        <w:suppressAutoHyphens/>
        <w:ind w:firstLine="709"/>
        <w:jc w:val="both"/>
        <w:rPr>
          <w:rFonts w:ascii="Times New Roman" w:hAnsi="Times New Roman" w:cs="Times New Roman"/>
          <w:color w:val="auto"/>
          <w:sz w:val="28"/>
          <w:szCs w:val="28"/>
          <w:u w:val="single"/>
          <w:lang w:eastAsia="ru-RU"/>
        </w:rPr>
      </w:pPr>
      <w:r w:rsidRPr="001C7E8D">
        <w:rPr>
          <w:rFonts w:ascii="Times New Roman" w:hAnsi="Times New Roman" w:cs="Times New Roman"/>
          <w:color w:val="auto"/>
          <w:sz w:val="28"/>
          <w:szCs w:val="28"/>
          <w:u w:val="single"/>
          <w:lang w:eastAsia="ru-RU"/>
        </w:rPr>
        <w:t>национальный проект «Жилье и городская среда»:</w:t>
      </w:r>
    </w:p>
    <w:p w:rsidR="008C14EC" w:rsidRPr="001C7E8D" w:rsidRDefault="008C14EC" w:rsidP="008C14EC">
      <w:pPr>
        <w:pStyle w:val="Default"/>
        <w:suppressAutoHyphens/>
        <w:ind w:firstLine="1134"/>
        <w:jc w:val="both"/>
        <w:rPr>
          <w:rFonts w:ascii="Times New Roman" w:hAnsi="Times New Roman" w:cs="Times New Roman"/>
          <w:color w:val="auto"/>
          <w:sz w:val="28"/>
          <w:szCs w:val="28"/>
        </w:rPr>
      </w:pPr>
      <w:r w:rsidRPr="001C7E8D">
        <w:rPr>
          <w:rFonts w:ascii="Times New Roman" w:hAnsi="Times New Roman" w:cs="Times New Roman"/>
          <w:color w:val="auto"/>
          <w:sz w:val="28"/>
          <w:szCs w:val="28"/>
          <w:lang w:eastAsia="ru-RU"/>
        </w:rPr>
        <w:t xml:space="preserve">региональный проект «Повышение комфортности городской среды Ставропольского края»: </w:t>
      </w:r>
      <w:r w:rsidRPr="001C7E8D">
        <w:rPr>
          <w:rFonts w:ascii="Times New Roman" w:hAnsi="Times New Roman" w:cs="Times New Roman"/>
          <w:color w:val="auto"/>
          <w:sz w:val="28"/>
          <w:szCs w:val="28"/>
        </w:rPr>
        <w:t>благоустройство сквера Маяковского;</w:t>
      </w:r>
    </w:p>
    <w:p w:rsidR="008C14EC" w:rsidRPr="001C7E8D" w:rsidRDefault="008C14EC" w:rsidP="008C14EC">
      <w:pPr>
        <w:suppressAutoHyphens/>
        <w:autoSpaceDE w:val="0"/>
        <w:autoSpaceDN w:val="0"/>
        <w:adjustRightInd w:val="0"/>
        <w:ind w:firstLine="1134"/>
        <w:jc w:val="both"/>
        <w:rPr>
          <w:sz w:val="28"/>
          <w:szCs w:val="28"/>
        </w:rPr>
      </w:pPr>
      <w:r w:rsidRPr="001C7E8D">
        <w:rPr>
          <w:sz w:val="28"/>
          <w:szCs w:val="28"/>
        </w:rPr>
        <w:lastRenderedPageBreak/>
        <w:t>региональный проект «Обеспечение устойчивого сокращения непригодного для проживания жилищного фонда»: переселение граждан из аварийного жилья;</w:t>
      </w:r>
    </w:p>
    <w:p w:rsidR="008C14EC" w:rsidRPr="001C7E8D" w:rsidRDefault="008C14EC" w:rsidP="008C14EC">
      <w:pPr>
        <w:suppressAutoHyphens/>
        <w:ind w:firstLine="709"/>
        <w:jc w:val="both"/>
        <w:rPr>
          <w:sz w:val="28"/>
          <w:szCs w:val="28"/>
          <w:u w:val="single"/>
        </w:rPr>
      </w:pPr>
      <w:r w:rsidRPr="001C7E8D">
        <w:rPr>
          <w:sz w:val="28"/>
          <w:szCs w:val="28"/>
          <w:u w:val="single"/>
        </w:rPr>
        <w:t>национальный проект «Безопасные и качественные автомобильные дороги»:</w:t>
      </w:r>
    </w:p>
    <w:p w:rsidR="008C14EC" w:rsidRPr="001C7E8D" w:rsidRDefault="008C14EC" w:rsidP="008C14EC">
      <w:pPr>
        <w:suppressAutoHyphens/>
        <w:ind w:firstLine="1134"/>
        <w:jc w:val="both"/>
        <w:rPr>
          <w:sz w:val="28"/>
          <w:szCs w:val="28"/>
        </w:rPr>
      </w:pPr>
      <w:r w:rsidRPr="001C7E8D">
        <w:rPr>
          <w:sz w:val="28"/>
          <w:szCs w:val="28"/>
        </w:rPr>
        <w:t>региональный проект «Региональная и местная дорожная сеть»): капитальный ремонт и ремонт автомобильных дорог общего пользования местного значения;</w:t>
      </w:r>
    </w:p>
    <w:p w:rsidR="008C14EC" w:rsidRPr="001C7E8D" w:rsidRDefault="008C14EC" w:rsidP="008C14EC">
      <w:pPr>
        <w:suppressAutoHyphens/>
        <w:ind w:firstLine="1134"/>
        <w:jc w:val="both"/>
        <w:rPr>
          <w:sz w:val="28"/>
          <w:szCs w:val="28"/>
        </w:rPr>
      </w:pPr>
      <w:r w:rsidRPr="001C7E8D">
        <w:rPr>
          <w:sz w:val="28"/>
          <w:szCs w:val="28"/>
        </w:rPr>
        <w:t>региональный проект «Безопасность дорожного движения»: создание условий для вовлечения детей и молодежи в деятельность по профилактике дорожно-транспортного травматизма, включая развитие детско-юношеских автошкол;</w:t>
      </w:r>
    </w:p>
    <w:p w:rsidR="008C14EC" w:rsidRPr="001C7E8D" w:rsidRDefault="008C14EC" w:rsidP="008C14EC">
      <w:pPr>
        <w:suppressAutoHyphens/>
        <w:ind w:firstLine="709"/>
        <w:jc w:val="both"/>
        <w:rPr>
          <w:sz w:val="28"/>
          <w:szCs w:val="28"/>
          <w:u w:val="single"/>
        </w:rPr>
      </w:pPr>
      <w:r w:rsidRPr="001C7E8D">
        <w:rPr>
          <w:sz w:val="28"/>
          <w:szCs w:val="28"/>
          <w:u w:val="single"/>
        </w:rPr>
        <w:t>национальный проект «Производительность труда и поддержка занятости»:</w:t>
      </w:r>
    </w:p>
    <w:p w:rsidR="008C14EC" w:rsidRPr="001C7E8D" w:rsidRDefault="008C14EC" w:rsidP="008C14EC">
      <w:pPr>
        <w:suppressAutoHyphens/>
        <w:ind w:firstLine="1134"/>
        <w:jc w:val="both"/>
        <w:rPr>
          <w:sz w:val="28"/>
          <w:szCs w:val="28"/>
        </w:rPr>
      </w:pPr>
      <w:r w:rsidRPr="001C7E8D">
        <w:rPr>
          <w:sz w:val="28"/>
          <w:szCs w:val="28"/>
        </w:rPr>
        <w:t xml:space="preserve">региональный проект «Адресная поддержка повышения производительности труда на предприятиях», участники: </w:t>
      </w:r>
      <w:proofErr w:type="gramStart"/>
      <w:r w:rsidRPr="001C7E8D">
        <w:rPr>
          <w:sz w:val="28"/>
          <w:szCs w:val="28"/>
        </w:rPr>
        <w:t>АО «</w:t>
      </w:r>
      <w:proofErr w:type="spellStart"/>
      <w:r w:rsidRPr="001C7E8D">
        <w:rPr>
          <w:sz w:val="28"/>
          <w:szCs w:val="28"/>
        </w:rPr>
        <w:t>Арнест</w:t>
      </w:r>
      <w:proofErr w:type="spellEnd"/>
      <w:r w:rsidRPr="001C7E8D">
        <w:rPr>
          <w:sz w:val="28"/>
          <w:szCs w:val="28"/>
        </w:rPr>
        <w:t>»,                          ООО «Невинномысск-</w:t>
      </w:r>
      <w:proofErr w:type="spellStart"/>
      <w:r w:rsidRPr="001C7E8D">
        <w:rPr>
          <w:sz w:val="28"/>
          <w:szCs w:val="28"/>
        </w:rPr>
        <w:t>Ремстройсервис</w:t>
      </w:r>
      <w:proofErr w:type="spellEnd"/>
      <w:r w:rsidRPr="001C7E8D">
        <w:rPr>
          <w:sz w:val="28"/>
          <w:szCs w:val="28"/>
        </w:rPr>
        <w:t>», ООО «Депо-</w:t>
      </w:r>
      <w:proofErr w:type="spellStart"/>
      <w:r w:rsidRPr="001C7E8D">
        <w:rPr>
          <w:sz w:val="28"/>
          <w:szCs w:val="28"/>
        </w:rPr>
        <w:t>Еврохим</w:t>
      </w:r>
      <w:proofErr w:type="spellEnd"/>
      <w:r w:rsidRPr="001C7E8D">
        <w:rPr>
          <w:sz w:val="28"/>
          <w:szCs w:val="28"/>
        </w:rPr>
        <w:t>»,                               АО «</w:t>
      </w:r>
      <w:proofErr w:type="spellStart"/>
      <w:r w:rsidRPr="001C7E8D">
        <w:rPr>
          <w:sz w:val="28"/>
          <w:szCs w:val="28"/>
        </w:rPr>
        <w:t>Горэлектросеть</w:t>
      </w:r>
      <w:proofErr w:type="spellEnd"/>
      <w:r w:rsidRPr="001C7E8D">
        <w:rPr>
          <w:sz w:val="28"/>
          <w:szCs w:val="28"/>
        </w:rPr>
        <w:t>», ООО «КМК», ООО «СК «СМП-205», ООО «</w:t>
      </w:r>
      <w:proofErr w:type="spellStart"/>
      <w:r w:rsidRPr="001C7E8D">
        <w:rPr>
          <w:sz w:val="28"/>
          <w:szCs w:val="28"/>
        </w:rPr>
        <w:t>Алюмар</w:t>
      </w:r>
      <w:proofErr w:type="spellEnd"/>
      <w:r w:rsidRPr="001C7E8D">
        <w:rPr>
          <w:sz w:val="28"/>
          <w:szCs w:val="28"/>
        </w:rPr>
        <w:t>»;</w:t>
      </w:r>
      <w:proofErr w:type="gramEnd"/>
    </w:p>
    <w:p w:rsidR="008C14EC" w:rsidRPr="001C7E8D" w:rsidRDefault="008C14EC" w:rsidP="008C14EC">
      <w:pPr>
        <w:suppressAutoHyphens/>
        <w:ind w:firstLine="709"/>
        <w:rPr>
          <w:sz w:val="28"/>
          <w:szCs w:val="28"/>
          <w:u w:val="single"/>
        </w:rPr>
      </w:pPr>
      <w:r w:rsidRPr="001C7E8D">
        <w:rPr>
          <w:sz w:val="28"/>
          <w:szCs w:val="28"/>
          <w:u w:val="single"/>
        </w:rPr>
        <w:t>национальный проект «Здравоохранение»:</w:t>
      </w:r>
    </w:p>
    <w:p w:rsidR="008C14EC" w:rsidRPr="001C7E8D" w:rsidRDefault="008C14EC" w:rsidP="008C14EC">
      <w:pPr>
        <w:suppressAutoHyphens/>
        <w:ind w:firstLine="1134"/>
        <w:jc w:val="both"/>
        <w:rPr>
          <w:sz w:val="28"/>
          <w:szCs w:val="28"/>
        </w:rPr>
      </w:pPr>
      <w:r w:rsidRPr="001C7E8D">
        <w:rPr>
          <w:sz w:val="28"/>
          <w:szCs w:val="28"/>
        </w:rPr>
        <w:t xml:space="preserve">региональный проект «Борьба с </w:t>
      </w:r>
      <w:proofErr w:type="gramStart"/>
      <w:r w:rsidRPr="001C7E8D">
        <w:rPr>
          <w:sz w:val="28"/>
          <w:szCs w:val="28"/>
        </w:rPr>
        <w:t>сердечно-сосудистыми</w:t>
      </w:r>
      <w:proofErr w:type="gramEnd"/>
      <w:r w:rsidRPr="001C7E8D">
        <w:rPr>
          <w:sz w:val="28"/>
          <w:szCs w:val="28"/>
        </w:rPr>
        <w:t xml:space="preserve"> заболеваниями»: оснащение оборудованием региональных сосудистых центров и первичных сосудистых отделений;</w:t>
      </w:r>
    </w:p>
    <w:p w:rsidR="008C14EC" w:rsidRPr="001C7E8D" w:rsidRDefault="008C14EC" w:rsidP="008C14EC">
      <w:pPr>
        <w:suppressAutoHyphens/>
        <w:ind w:firstLine="1134"/>
        <w:jc w:val="both"/>
        <w:rPr>
          <w:sz w:val="28"/>
          <w:szCs w:val="28"/>
        </w:rPr>
      </w:pPr>
      <w:r w:rsidRPr="001C7E8D">
        <w:rPr>
          <w:sz w:val="28"/>
          <w:szCs w:val="28"/>
        </w:rPr>
        <w:t>региональный проект «Борьба с онкологическими заболеваниями»: оснащение оборудованием центров амбулаторной онкологической помощи.</w:t>
      </w:r>
    </w:p>
    <w:p w:rsidR="008C14EC" w:rsidRPr="001C7E8D" w:rsidRDefault="008C14EC" w:rsidP="008C14EC">
      <w:pPr>
        <w:suppressAutoHyphens/>
        <w:ind w:firstLine="709"/>
        <w:jc w:val="both"/>
        <w:rPr>
          <w:sz w:val="28"/>
          <w:szCs w:val="28"/>
          <w:u w:val="single"/>
        </w:rPr>
      </w:pPr>
      <w:r w:rsidRPr="001C7E8D">
        <w:rPr>
          <w:sz w:val="28"/>
          <w:szCs w:val="28"/>
          <w:u w:val="single"/>
        </w:rPr>
        <w:t>национальный проект «Образование»:</w:t>
      </w:r>
    </w:p>
    <w:p w:rsidR="004F2DF8" w:rsidRDefault="008C14EC" w:rsidP="008C14EC">
      <w:pPr>
        <w:suppressAutoHyphens/>
        <w:ind w:firstLine="1134"/>
        <w:jc w:val="both"/>
        <w:rPr>
          <w:sz w:val="28"/>
          <w:szCs w:val="28"/>
        </w:rPr>
      </w:pPr>
      <w:r w:rsidRPr="001C7E8D">
        <w:rPr>
          <w:sz w:val="28"/>
          <w:szCs w:val="28"/>
        </w:rPr>
        <w:t>федеральный проект «Патриотическое воспитание граждан Российской Федерации»: реализация проекта «Патриотическое воспитание граждан Российской Федерации»</w:t>
      </w:r>
      <w:r w:rsidR="004F2DF8">
        <w:rPr>
          <w:sz w:val="28"/>
          <w:szCs w:val="28"/>
        </w:rPr>
        <w:t>;</w:t>
      </w:r>
    </w:p>
    <w:p w:rsidR="008C14EC" w:rsidRPr="001C7E8D" w:rsidRDefault="004F2DF8" w:rsidP="008C14EC">
      <w:pPr>
        <w:suppressAutoHyphens/>
        <w:ind w:firstLine="1134"/>
        <w:jc w:val="both"/>
        <w:rPr>
          <w:sz w:val="28"/>
          <w:szCs w:val="28"/>
        </w:rPr>
      </w:pPr>
      <w:r>
        <w:rPr>
          <w:sz w:val="28"/>
          <w:szCs w:val="28"/>
        </w:rPr>
        <w:t>региональный проект «Цифровая образовательная среда»</w:t>
      </w:r>
      <w:r w:rsidR="008C14EC" w:rsidRPr="001C7E8D">
        <w:rPr>
          <w:sz w:val="28"/>
          <w:szCs w:val="28"/>
        </w:rPr>
        <w:t>.</w:t>
      </w:r>
    </w:p>
    <w:p w:rsidR="008C14EC" w:rsidRPr="001C7E8D" w:rsidRDefault="008C14EC" w:rsidP="008C14EC">
      <w:pPr>
        <w:ind w:firstLine="709"/>
        <w:rPr>
          <w:sz w:val="28"/>
          <w:szCs w:val="28"/>
          <w:u w:val="single"/>
        </w:rPr>
      </w:pPr>
      <w:r w:rsidRPr="001C7E8D">
        <w:rPr>
          <w:sz w:val="28"/>
          <w:szCs w:val="28"/>
          <w:u w:val="single"/>
        </w:rPr>
        <w:t>национальный проект «Экология»:</w:t>
      </w:r>
    </w:p>
    <w:p w:rsidR="008C14EC" w:rsidRPr="001C7E8D" w:rsidRDefault="008C14EC" w:rsidP="008C14EC">
      <w:pPr>
        <w:tabs>
          <w:tab w:val="left" w:pos="1087"/>
        </w:tabs>
        <w:ind w:firstLine="709"/>
        <w:jc w:val="both"/>
        <w:rPr>
          <w:sz w:val="28"/>
          <w:szCs w:val="28"/>
        </w:rPr>
      </w:pPr>
      <w:r w:rsidRPr="001C7E8D">
        <w:rPr>
          <w:sz w:val="28"/>
          <w:szCs w:val="28"/>
        </w:rPr>
        <w:t>региональный проект «Комплексная система обращения с твердыми коммунальными отходами».</w:t>
      </w:r>
    </w:p>
    <w:p w:rsidR="00113C97" w:rsidRPr="001C7E8D" w:rsidRDefault="00113C97" w:rsidP="00A45C51">
      <w:pPr>
        <w:pStyle w:val="1"/>
        <w:spacing w:before="0" w:after="0"/>
        <w:ind w:firstLine="709"/>
        <w:jc w:val="center"/>
        <w:rPr>
          <w:rFonts w:ascii="Times New Roman" w:hAnsi="Times New Roman"/>
          <w:b w:val="0"/>
          <w:sz w:val="28"/>
          <w:szCs w:val="28"/>
        </w:rPr>
      </w:pPr>
    </w:p>
    <w:p w:rsidR="006830B0" w:rsidRPr="001C7E8D" w:rsidRDefault="00A80D8F" w:rsidP="00A45C51">
      <w:pPr>
        <w:pStyle w:val="1"/>
        <w:spacing w:before="0" w:after="0"/>
        <w:ind w:firstLine="709"/>
        <w:jc w:val="center"/>
        <w:rPr>
          <w:rFonts w:ascii="Times New Roman" w:hAnsi="Times New Roman"/>
          <w:b w:val="0"/>
          <w:sz w:val="28"/>
          <w:szCs w:val="28"/>
        </w:rPr>
      </w:pPr>
      <w:bookmarkStart w:id="19" w:name="_Toc95736630"/>
      <w:r w:rsidRPr="001C7E8D">
        <w:rPr>
          <w:rFonts w:ascii="Times New Roman" w:hAnsi="Times New Roman"/>
          <w:b w:val="0"/>
          <w:sz w:val="28"/>
          <w:szCs w:val="28"/>
        </w:rPr>
        <w:t>3.2</w:t>
      </w:r>
      <w:r w:rsidR="006830B0" w:rsidRPr="001C7E8D">
        <w:rPr>
          <w:rFonts w:ascii="Times New Roman" w:hAnsi="Times New Roman"/>
          <w:b w:val="0"/>
          <w:sz w:val="28"/>
          <w:szCs w:val="28"/>
        </w:rPr>
        <w:t>. Развитие жилищно – коммунального хозяйства</w:t>
      </w:r>
      <w:bookmarkEnd w:id="19"/>
    </w:p>
    <w:p w:rsidR="00BB665A" w:rsidRPr="00711CB8" w:rsidRDefault="00BB665A" w:rsidP="00711CB8">
      <w:pPr>
        <w:pStyle w:val="1"/>
        <w:spacing w:before="0" w:after="0"/>
        <w:ind w:firstLine="709"/>
        <w:jc w:val="center"/>
        <w:rPr>
          <w:rFonts w:ascii="Times New Roman" w:hAnsi="Times New Roman"/>
          <w:b w:val="0"/>
          <w:sz w:val="28"/>
          <w:szCs w:val="28"/>
        </w:rPr>
      </w:pPr>
    </w:p>
    <w:p w:rsidR="00E3472D" w:rsidRPr="001C7E8D" w:rsidRDefault="00E3472D" w:rsidP="00E3472D">
      <w:pPr>
        <w:pStyle w:val="22"/>
        <w:shd w:val="clear" w:color="auto" w:fill="auto"/>
        <w:spacing w:line="240" w:lineRule="auto"/>
        <w:ind w:firstLine="709"/>
      </w:pPr>
      <w:r w:rsidRPr="001C7E8D">
        <w:t>С целью решения проблем в коммунальной сфере реализуются муниципальные программы «Развитие жилищно-коммунального хозяйства города Невинномысска», «Формирование современной городской среды» и «Безопасные и качественные автомобильные дороги города Невинномысска на 2020-2024 годы».</w:t>
      </w:r>
    </w:p>
    <w:p w:rsidR="00E3472D" w:rsidRPr="001C7E8D" w:rsidRDefault="00E3472D" w:rsidP="00E3472D">
      <w:pPr>
        <w:pStyle w:val="22"/>
        <w:shd w:val="clear" w:color="auto" w:fill="auto"/>
        <w:spacing w:line="240" w:lineRule="auto"/>
        <w:ind w:firstLine="709"/>
      </w:pPr>
      <w:r w:rsidRPr="001C7E8D">
        <w:t>Муниципальным бюджетным учреждением по благоустройству города Невинномысска выполнены следующие работы:</w:t>
      </w:r>
    </w:p>
    <w:p w:rsidR="00E3472D" w:rsidRPr="001C7E8D" w:rsidRDefault="00E3472D" w:rsidP="00E3472D">
      <w:pPr>
        <w:pStyle w:val="22"/>
        <w:shd w:val="clear" w:color="auto" w:fill="auto"/>
        <w:spacing w:line="240" w:lineRule="auto"/>
        <w:ind w:firstLine="709"/>
      </w:pPr>
      <w:r w:rsidRPr="001C7E8D">
        <w:t>ручная уборка тротуаров, скверов, посадочных площадок на остановочных пунктах;</w:t>
      </w:r>
    </w:p>
    <w:p w:rsidR="00E3472D" w:rsidRPr="001C7E8D" w:rsidRDefault="00E3472D" w:rsidP="00E3472D">
      <w:pPr>
        <w:pStyle w:val="22"/>
        <w:shd w:val="clear" w:color="auto" w:fill="auto"/>
        <w:spacing w:line="240" w:lineRule="auto"/>
        <w:ind w:firstLine="709"/>
      </w:pPr>
      <w:r w:rsidRPr="001C7E8D">
        <w:lastRenderedPageBreak/>
        <w:t>уборка городских территорий; покос городских территорий; очистка водоотводных канав;</w:t>
      </w:r>
    </w:p>
    <w:p w:rsidR="00E3472D" w:rsidRPr="001C7E8D" w:rsidRDefault="00E3472D" w:rsidP="00E3472D">
      <w:pPr>
        <w:pStyle w:val="22"/>
        <w:shd w:val="clear" w:color="auto" w:fill="auto"/>
        <w:spacing w:line="240" w:lineRule="auto"/>
        <w:ind w:firstLine="709"/>
      </w:pPr>
      <w:r w:rsidRPr="001C7E8D">
        <w:t>уборка бесхозяйных территорий;</w:t>
      </w:r>
    </w:p>
    <w:p w:rsidR="00E3472D" w:rsidRPr="001C7E8D" w:rsidRDefault="00E3472D" w:rsidP="00E3472D">
      <w:pPr>
        <w:pStyle w:val="22"/>
        <w:shd w:val="clear" w:color="auto" w:fill="auto"/>
        <w:spacing w:line="240" w:lineRule="auto"/>
        <w:ind w:firstLine="709"/>
      </w:pPr>
      <w:r w:rsidRPr="001C7E8D">
        <w:t>покос городских территорий;</w:t>
      </w:r>
    </w:p>
    <w:p w:rsidR="00E3472D" w:rsidRPr="001C7E8D" w:rsidRDefault="00E3472D" w:rsidP="00E3472D">
      <w:pPr>
        <w:pStyle w:val="22"/>
        <w:shd w:val="clear" w:color="auto" w:fill="auto"/>
        <w:spacing w:line="240" w:lineRule="auto"/>
        <w:ind w:firstLine="709"/>
      </w:pPr>
      <w:r w:rsidRPr="001C7E8D">
        <w:t>озеленение городских территорий;</w:t>
      </w:r>
    </w:p>
    <w:p w:rsidR="00E3472D" w:rsidRPr="001C7E8D" w:rsidRDefault="00E3472D" w:rsidP="00E3472D">
      <w:pPr>
        <w:pStyle w:val="22"/>
        <w:shd w:val="clear" w:color="auto" w:fill="auto"/>
        <w:spacing w:line="240" w:lineRule="auto"/>
        <w:ind w:firstLine="709"/>
      </w:pPr>
      <w:r w:rsidRPr="001C7E8D">
        <w:t>уборка территории зоны отдыха и другие мероприятия.</w:t>
      </w:r>
    </w:p>
    <w:p w:rsidR="00E3472D" w:rsidRPr="001C7E8D" w:rsidRDefault="00E3472D" w:rsidP="00E3472D">
      <w:pPr>
        <w:pStyle w:val="22"/>
        <w:shd w:val="clear" w:color="auto" w:fill="auto"/>
        <w:spacing w:line="240" w:lineRule="auto"/>
        <w:ind w:firstLine="709"/>
      </w:pPr>
      <w:r w:rsidRPr="001C7E8D">
        <w:t xml:space="preserve">На территории города Невинномысска 14 общественных территорий </w:t>
      </w:r>
      <w:r w:rsidR="00C32BB9" w:rsidRPr="001C7E8D">
        <w:t xml:space="preserve">                 </w:t>
      </w:r>
      <w:r w:rsidRPr="001C7E8D">
        <w:t>(в том числе 5 парков, 6 скверов, аллея по ул. Белово, бульвар Мира, зона отдыха по ул. Белово). Общая площадь общественных территорий составляет 480973,50 кв. метров. С целью повышения качества городской среды</w:t>
      </w:r>
      <w:r w:rsidR="008B71F8">
        <w:t xml:space="preserve">                                   </w:t>
      </w:r>
      <w:r w:rsidRPr="001C7E8D">
        <w:t xml:space="preserve"> в 202</w:t>
      </w:r>
      <w:r w:rsidR="007F5A77" w:rsidRPr="001C7E8D">
        <w:t>1</w:t>
      </w:r>
      <w:r w:rsidRPr="001C7E8D">
        <w:t xml:space="preserve"> году город Невинномы</w:t>
      </w:r>
      <w:proofErr w:type="gramStart"/>
      <w:r w:rsidRPr="001C7E8D">
        <w:t>сск пр</w:t>
      </w:r>
      <w:proofErr w:type="gramEnd"/>
      <w:r w:rsidRPr="001C7E8D">
        <w:t xml:space="preserve">инял участие в реализации национального проекта «Жилье и городская среда» (региональный проект «Повышение комфортности городской среды Ставропольского края»). В рамках проекта проведено благоустройство </w:t>
      </w:r>
      <w:r w:rsidR="007F5A77" w:rsidRPr="001C7E8D">
        <w:rPr>
          <w:rFonts w:eastAsia="Calibri"/>
        </w:rPr>
        <w:t>с</w:t>
      </w:r>
      <w:r w:rsidR="007F5A77" w:rsidRPr="001C7E8D">
        <w:t>квера по улице Маяковского</w:t>
      </w:r>
      <w:r w:rsidRPr="001C7E8D">
        <w:t>.</w:t>
      </w:r>
    </w:p>
    <w:p w:rsidR="00F407FC" w:rsidRPr="001C7E8D" w:rsidRDefault="00F407FC" w:rsidP="00F407FC">
      <w:pPr>
        <w:pStyle w:val="ListParagraph1"/>
        <w:spacing w:after="0" w:line="240" w:lineRule="auto"/>
        <w:ind w:left="0" w:firstLine="709"/>
        <w:jc w:val="both"/>
        <w:rPr>
          <w:rFonts w:ascii="Times New Roman" w:hAnsi="Times New Roman"/>
          <w:color w:val="000000"/>
          <w:sz w:val="28"/>
          <w:szCs w:val="28"/>
        </w:rPr>
      </w:pPr>
      <w:r w:rsidRPr="001C7E8D">
        <w:rPr>
          <w:rFonts w:ascii="Times New Roman" w:hAnsi="Times New Roman"/>
          <w:color w:val="000000"/>
          <w:sz w:val="28"/>
          <w:szCs w:val="28"/>
        </w:rPr>
        <w:t xml:space="preserve">Город Невинномысск расположен на </w:t>
      </w:r>
      <w:proofErr w:type="spellStart"/>
      <w:r w:rsidRPr="001C7E8D">
        <w:rPr>
          <w:rFonts w:ascii="Times New Roman" w:hAnsi="Times New Roman"/>
          <w:color w:val="000000"/>
          <w:sz w:val="28"/>
          <w:szCs w:val="28"/>
        </w:rPr>
        <w:t>грузонапряженной</w:t>
      </w:r>
      <w:proofErr w:type="spellEnd"/>
      <w:r w:rsidRPr="001C7E8D">
        <w:rPr>
          <w:rFonts w:ascii="Times New Roman" w:hAnsi="Times New Roman"/>
          <w:color w:val="000000"/>
          <w:sz w:val="28"/>
          <w:szCs w:val="28"/>
        </w:rPr>
        <w:t xml:space="preserve"> двухпутной железнодорожной магистрали Ростов-Баку, осуществляющей межрайонные корреспонденции Центральных районов и Закавказья.</w:t>
      </w:r>
      <w:r w:rsidR="008B71F8">
        <w:rPr>
          <w:rFonts w:ascii="Times New Roman" w:hAnsi="Times New Roman"/>
          <w:color w:val="000000"/>
          <w:sz w:val="28"/>
          <w:szCs w:val="28"/>
        </w:rPr>
        <w:t xml:space="preserve"> </w:t>
      </w:r>
      <w:r w:rsidRPr="001C7E8D">
        <w:rPr>
          <w:rFonts w:ascii="Times New Roman" w:hAnsi="Times New Roman"/>
          <w:color w:val="000000"/>
          <w:sz w:val="28"/>
          <w:szCs w:val="28"/>
        </w:rPr>
        <w:t>Железнодорожные линии обслуживает Минераловодское отделение Северо-Кавказской железной дороги, которое также обслуживает весь регион Кавказских Минеральных Вод, ряд районов Ставропольского края и республик Северного Кавказа на 14 маршрутах дальнего следования и 6 пригородного сообщения.</w:t>
      </w:r>
    </w:p>
    <w:p w:rsidR="00F407FC" w:rsidRPr="001C7E8D" w:rsidRDefault="00F407FC" w:rsidP="00F407FC">
      <w:pPr>
        <w:ind w:firstLine="709"/>
        <w:jc w:val="both"/>
        <w:rPr>
          <w:color w:val="000000"/>
          <w:sz w:val="28"/>
          <w:szCs w:val="28"/>
        </w:rPr>
      </w:pPr>
      <w:r w:rsidRPr="001C7E8D">
        <w:rPr>
          <w:color w:val="000000"/>
          <w:sz w:val="28"/>
          <w:szCs w:val="28"/>
        </w:rPr>
        <w:t>На территории города Невинномысска расположена автостанция                    О</w:t>
      </w:r>
      <w:r w:rsidR="008B71F8">
        <w:rPr>
          <w:color w:val="000000"/>
          <w:sz w:val="28"/>
          <w:szCs w:val="28"/>
        </w:rPr>
        <w:t xml:space="preserve">АО «Автовокзал». С автостанции </w:t>
      </w:r>
      <w:r w:rsidRPr="001C7E8D">
        <w:rPr>
          <w:color w:val="000000"/>
          <w:sz w:val="28"/>
          <w:szCs w:val="28"/>
        </w:rPr>
        <w:t xml:space="preserve">осуществляются автобусные рейсы </w:t>
      </w:r>
      <w:r w:rsidR="008B71F8">
        <w:rPr>
          <w:color w:val="000000"/>
          <w:sz w:val="28"/>
          <w:szCs w:val="28"/>
        </w:rPr>
        <w:t xml:space="preserve">по </w:t>
      </w:r>
      <w:r w:rsidRPr="001C7E8D">
        <w:rPr>
          <w:color w:val="000000"/>
          <w:sz w:val="28"/>
          <w:szCs w:val="28"/>
        </w:rPr>
        <w:t xml:space="preserve"> следующи</w:t>
      </w:r>
      <w:r w:rsidR="008B71F8">
        <w:rPr>
          <w:color w:val="000000"/>
          <w:sz w:val="28"/>
          <w:szCs w:val="28"/>
        </w:rPr>
        <w:t>м</w:t>
      </w:r>
      <w:r w:rsidRPr="001C7E8D">
        <w:rPr>
          <w:color w:val="000000"/>
          <w:sz w:val="28"/>
          <w:szCs w:val="28"/>
        </w:rPr>
        <w:t xml:space="preserve"> направления</w:t>
      </w:r>
      <w:r w:rsidR="008B71F8">
        <w:rPr>
          <w:color w:val="000000"/>
          <w:sz w:val="28"/>
          <w:szCs w:val="28"/>
        </w:rPr>
        <w:t>м</w:t>
      </w:r>
      <w:r w:rsidRPr="001C7E8D">
        <w:rPr>
          <w:color w:val="000000"/>
          <w:sz w:val="28"/>
          <w:szCs w:val="28"/>
        </w:rPr>
        <w:t xml:space="preserve">: Краснодар, Буденновск, Ессентуки, Ипатово, Кисловодск, Нефтекумск, Махачкалу, Лермонтов. Среднесуточный пассажиропоток Невинномысской автостанции составляет 560 человек. </w:t>
      </w:r>
    </w:p>
    <w:p w:rsidR="00F407FC" w:rsidRPr="001C7E8D" w:rsidRDefault="00F407FC" w:rsidP="00F407FC">
      <w:pPr>
        <w:pStyle w:val="22"/>
        <w:shd w:val="clear" w:color="auto" w:fill="auto"/>
        <w:spacing w:line="240" w:lineRule="auto"/>
        <w:ind w:firstLine="709"/>
      </w:pPr>
      <w:r w:rsidRPr="001C7E8D">
        <w:t>Уличная сеть города состоит из 279 автомобильных дорог. Общая протяженность улично - дорожной сети составляет 248 км</w:t>
      </w:r>
      <w:proofErr w:type="gramStart"/>
      <w:r w:rsidRPr="001C7E8D">
        <w:t xml:space="preserve">., </w:t>
      </w:r>
      <w:proofErr w:type="gramEnd"/>
      <w:r w:rsidRPr="001C7E8D">
        <w:t xml:space="preserve">в том числе с асфальтобетонным покрытием 128 км. Из искусственных сооружений в городе имеются 14 </w:t>
      </w:r>
      <w:proofErr w:type="spellStart"/>
      <w:r w:rsidRPr="001C7E8D">
        <w:t>автопешеходных</w:t>
      </w:r>
      <w:proofErr w:type="spellEnd"/>
      <w:r w:rsidRPr="001C7E8D">
        <w:t xml:space="preserve"> мостов и 11 пешеходных мостов.</w:t>
      </w:r>
    </w:p>
    <w:p w:rsidR="00F407FC" w:rsidRPr="001C7E8D" w:rsidRDefault="00F407FC" w:rsidP="00F407FC">
      <w:pPr>
        <w:pStyle w:val="22"/>
        <w:shd w:val="clear" w:color="auto" w:fill="auto"/>
        <w:spacing w:line="240" w:lineRule="auto"/>
        <w:ind w:firstLine="709"/>
      </w:pPr>
      <w:r w:rsidRPr="001C7E8D">
        <w:t>Пассажирские перевозки по муниципальным маршрутам города осуществляют 4 предприятия (ООО «Данко», ООО «</w:t>
      </w:r>
      <w:proofErr w:type="spellStart"/>
      <w:r w:rsidRPr="001C7E8D">
        <w:t>ТрейдАвто</w:t>
      </w:r>
      <w:proofErr w:type="spellEnd"/>
      <w:r w:rsidRPr="001C7E8D">
        <w:t xml:space="preserve">», </w:t>
      </w:r>
      <w:r w:rsidR="00342D3C">
        <w:t xml:space="preserve">                             </w:t>
      </w:r>
      <w:r w:rsidRPr="001C7E8D">
        <w:t>ООО «</w:t>
      </w:r>
      <w:proofErr w:type="spellStart"/>
      <w:r w:rsidRPr="001C7E8D">
        <w:t>НикаАвтоТранс</w:t>
      </w:r>
      <w:proofErr w:type="spellEnd"/>
      <w:r w:rsidRPr="001C7E8D">
        <w:t xml:space="preserve">», ООО «Автолайн») и 2 индивидуальных предпринимателя (ИП Романчук И.А., ИП </w:t>
      </w:r>
      <w:proofErr w:type="spellStart"/>
      <w:r w:rsidRPr="001C7E8D">
        <w:t>Коцкиев</w:t>
      </w:r>
      <w:proofErr w:type="spellEnd"/>
      <w:r w:rsidRPr="001C7E8D">
        <w:t xml:space="preserve"> А.Ю.).</w:t>
      </w:r>
    </w:p>
    <w:p w:rsidR="00F407FC" w:rsidRPr="001C7E8D" w:rsidRDefault="00F407FC" w:rsidP="00F407FC">
      <w:pPr>
        <w:pStyle w:val="22"/>
        <w:shd w:val="clear" w:color="auto" w:fill="auto"/>
        <w:spacing w:line="240" w:lineRule="auto"/>
        <w:ind w:firstLine="709"/>
      </w:pPr>
      <w:r w:rsidRPr="001C7E8D">
        <w:t xml:space="preserve">В соответствии с реестром маршрутов городского сообщения пассажирские перевозки осуществляются по 28 маршрутам, из которых </w:t>
      </w:r>
      <w:r w:rsidR="00342D3C">
        <w:t xml:space="preserve">                               </w:t>
      </w:r>
      <w:r w:rsidRPr="001C7E8D">
        <w:t>6 сезонных (маршруты в садовые общества), включающие в себя 117 графиков обслуживания, в том числе: категории М</w:t>
      </w:r>
      <w:proofErr w:type="gramStart"/>
      <w:r w:rsidRPr="001C7E8D">
        <w:t>2</w:t>
      </w:r>
      <w:proofErr w:type="gramEnd"/>
      <w:r w:rsidRPr="001C7E8D">
        <w:t xml:space="preserve"> - 51 единица (автобусы типа «Газель»), категории М3 (автобусы типа «ПАЗ») - 66 единиц. Маршруты охватывают все районы города и соединяют социально значимые объекты, предприятия и торговые центры, находящиеся на территории города, а также обеспечивают перевозки пассажиров на дачные участки, находящиеся за территорией города Невинномысска (сезонные).</w:t>
      </w:r>
    </w:p>
    <w:p w:rsidR="00F407FC" w:rsidRPr="001C7E8D" w:rsidRDefault="00F407FC" w:rsidP="00F407FC">
      <w:pPr>
        <w:pStyle w:val="22"/>
        <w:shd w:val="clear" w:color="auto" w:fill="auto"/>
        <w:spacing w:line="240" w:lineRule="auto"/>
        <w:ind w:firstLine="709"/>
      </w:pPr>
      <w:r w:rsidRPr="001C7E8D">
        <w:lastRenderedPageBreak/>
        <w:t>Существующую улично-дорожную сеть характеризует недостаточное количество связей между разрозненными частями города. Поэтому, после завершения строительства нового путепровода, в 2020 году начата реконструкция существующего путепровода по ул. Гагарина через железную дорогу. В 2021 году объект введен в эксплуатацию.</w:t>
      </w:r>
    </w:p>
    <w:p w:rsidR="00F407FC" w:rsidRPr="001C7E8D" w:rsidRDefault="00F407FC" w:rsidP="00F407FC">
      <w:pPr>
        <w:ind w:firstLine="709"/>
        <w:jc w:val="both"/>
        <w:rPr>
          <w:sz w:val="28"/>
          <w:szCs w:val="28"/>
        </w:rPr>
      </w:pPr>
      <w:r w:rsidRPr="001C7E8D">
        <w:rPr>
          <w:sz w:val="28"/>
          <w:szCs w:val="28"/>
        </w:rPr>
        <w:t>В целях снижения количества дорожно-транспортных происшествий, решения задач по обеспечению требуемого нормативного состояния автомобильных дорог в 2021 году город Невинномы</w:t>
      </w:r>
      <w:proofErr w:type="gramStart"/>
      <w:r w:rsidRPr="001C7E8D">
        <w:rPr>
          <w:sz w:val="28"/>
          <w:szCs w:val="28"/>
        </w:rPr>
        <w:t>сск пр</w:t>
      </w:r>
      <w:proofErr w:type="gramEnd"/>
      <w:r w:rsidRPr="001C7E8D">
        <w:rPr>
          <w:sz w:val="28"/>
          <w:szCs w:val="28"/>
        </w:rPr>
        <w:t xml:space="preserve">инял участие в реализации национального проекта «Безопасные и качественные автомобильные дороги» (региональный проект «Региональная и местная дорожная сеть»). </w:t>
      </w:r>
      <w:r w:rsidR="00481E73" w:rsidRPr="001C7E8D">
        <w:rPr>
          <w:sz w:val="28"/>
          <w:szCs w:val="28"/>
        </w:rPr>
        <w:t>П</w:t>
      </w:r>
      <w:r w:rsidRPr="001C7E8D">
        <w:rPr>
          <w:sz w:val="28"/>
          <w:szCs w:val="28"/>
        </w:rPr>
        <w:t xml:space="preserve">роведен ремонт автомобильных дорог общего пользования местного значения: ул. 3 Интернационала, ул. </w:t>
      </w:r>
      <w:proofErr w:type="gramStart"/>
      <w:r w:rsidRPr="001C7E8D">
        <w:rPr>
          <w:sz w:val="28"/>
          <w:szCs w:val="28"/>
        </w:rPr>
        <w:t>Социалистическая</w:t>
      </w:r>
      <w:proofErr w:type="gramEnd"/>
      <w:r w:rsidRPr="001C7E8D">
        <w:rPr>
          <w:sz w:val="28"/>
          <w:szCs w:val="28"/>
        </w:rPr>
        <w:t xml:space="preserve">, ул. Линейная, ул. Революционная, Ремонт объездной дороги от улицы Калинина до улицы Апанасенко. Начат ремонт еще </w:t>
      </w:r>
      <w:r w:rsidR="00342D3C">
        <w:rPr>
          <w:sz w:val="28"/>
          <w:szCs w:val="28"/>
        </w:rPr>
        <w:t xml:space="preserve">                            </w:t>
      </w:r>
      <w:r w:rsidRPr="001C7E8D">
        <w:rPr>
          <w:sz w:val="28"/>
          <w:szCs w:val="28"/>
        </w:rPr>
        <w:t>8 участков.</w:t>
      </w:r>
    </w:p>
    <w:p w:rsidR="007D411D" w:rsidRPr="001C7E8D" w:rsidRDefault="00F407FC" w:rsidP="007D411D">
      <w:pPr>
        <w:suppressAutoHyphens/>
        <w:ind w:firstLine="709"/>
        <w:jc w:val="both"/>
        <w:rPr>
          <w:color w:val="000000"/>
          <w:sz w:val="28"/>
          <w:szCs w:val="28"/>
          <w:lang w:bidi="ru-RU"/>
        </w:rPr>
      </w:pPr>
      <w:proofErr w:type="gramStart"/>
      <w:r w:rsidRPr="001C7E8D">
        <w:rPr>
          <w:sz w:val="28"/>
          <w:szCs w:val="28"/>
        </w:rPr>
        <w:t>В рамках регионального проекта «Безопасность дорожного движения»</w:t>
      </w:r>
      <w:r w:rsidR="007D411D" w:rsidRPr="001C7E8D">
        <w:rPr>
          <w:sz w:val="28"/>
          <w:szCs w:val="28"/>
        </w:rPr>
        <w:t xml:space="preserve"> в</w:t>
      </w:r>
      <w:r w:rsidR="007D411D" w:rsidRPr="001C7E8D">
        <w:rPr>
          <w:color w:val="000000"/>
          <w:sz w:val="28"/>
          <w:szCs w:val="28"/>
          <w:lang w:bidi="ru-RU"/>
        </w:rPr>
        <w:t xml:space="preserve"> целях сохранения жизни и здоровья детского населения города, создания условий для формирования у детей устойчивых навыков безопасного поведения на улицах и дорогах, профилактика детского дорожно-транспортного травматизма, 01 июня 2021 года на базе МБУ ДО «Дворец детского творчества» города Невинномысска был открыт специализированный «Центр по профилактике детского дорожно-транспортного травматизма» (далее - Центр).</w:t>
      </w:r>
      <w:proofErr w:type="gramEnd"/>
      <w:r w:rsidR="007D411D" w:rsidRPr="001C7E8D">
        <w:rPr>
          <w:color w:val="000000"/>
          <w:sz w:val="28"/>
          <w:szCs w:val="28"/>
          <w:lang w:bidi="ru-RU"/>
        </w:rPr>
        <w:t xml:space="preserve"> </w:t>
      </w:r>
      <w:r w:rsidR="007D411D" w:rsidRPr="001C7E8D">
        <w:rPr>
          <w:rFonts w:eastAsia="Calibri"/>
          <w:sz w:val="28"/>
          <w:szCs w:val="28"/>
          <w:lang w:eastAsia="en-US"/>
        </w:rPr>
        <w:t xml:space="preserve">Обучение на базе Центра включает в себя теоретическую и практическую части, а также игровые форматы проведения занятий. </w:t>
      </w:r>
      <w:r w:rsidR="007D411D" w:rsidRPr="001C7E8D">
        <w:rPr>
          <w:color w:val="000000"/>
          <w:sz w:val="28"/>
          <w:szCs w:val="28"/>
          <w:lang w:bidi="ru-RU"/>
        </w:rPr>
        <w:t xml:space="preserve">В 2021 году на базе Центра состоялось </w:t>
      </w:r>
      <w:r w:rsidR="00107981">
        <w:rPr>
          <w:color w:val="000000"/>
          <w:sz w:val="28"/>
          <w:szCs w:val="28"/>
          <w:lang w:bidi="ru-RU"/>
        </w:rPr>
        <w:t xml:space="preserve">                            </w:t>
      </w:r>
      <w:r w:rsidR="007D411D" w:rsidRPr="001C7E8D">
        <w:rPr>
          <w:bCs/>
          <w:color w:val="000000"/>
          <w:sz w:val="28"/>
          <w:szCs w:val="28"/>
          <w:lang w:bidi="ru-RU"/>
        </w:rPr>
        <w:t xml:space="preserve">146 </w:t>
      </w:r>
      <w:r w:rsidR="007D411D" w:rsidRPr="001C7E8D">
        <w:rPr>
          <w:color w:val="000000"/>
          <w:sz w:val="28"/>
          <w:szCs w:val="28"/>
          <w:lang w:bidi="ru-RU"/>
        </w:rPr>
        <w:t xml:space="preserve">занятий, в которых приняли участие </w:t>
      </w:r>
      <w:r w:rsidR="007D411D" w:rsidRPr="001C7E8D">
        <w:rPr>
          <w:bCs/>
          <w:color w:val="000000"/>
          <w:sz w:val="28"/>
          <w:szCs w:val="28"/>
          <w:lang w:bidi="ru-RU"/>
        </w:rPr>
        <w:t xml:space="preserve">3384 </w:t>
      </w:r>
      <w:r w:rsidR="007D411D" w:rsidRPr="001C7E8D">
        <w:rPr>
          <w:color w:val="000000"/>
          <w:sz w:val="28"/>
          <w:szCs w:val="28"/>
          <w:lang w:bidi="ru-RU"/>
        </w:rPr>
        <w:t>обучающихся, 126 педагогов.</w:t>
      </w:r>
    </w:p>
    <w:p w:rsidR="00F407FC" w:rsidRPr="001C7E8D" w:rsidRDefault="00481E73" w:rsidP="00F407FC">
      <w:pPr>
        <w:pStyle w:val="22"/>
        <w:spacing w:line="240" w:lineRule="auto"/>
        <w:ind w:firstLine="709"/>
      </w:pPr>
      <w:r w:rsidRPr="001C7E8D">
        <w:t>В</w:t>
      </w:r>
      <w:r w:rsidR="00F407FC" w:rsidRPr="001C7E8D">
        <w:t xml:space="preserve">ыполнены работы по </w:t>
      </w:r>
      <w:r w:rsidR="00107981">
        <w:t>ремонту дорог</w:t>
      </w:r>
      <w:r w:rsidR="00F407FC" w:rsidRPr="001C7E8D">
        <w:t xml:space="preserve"> по ул. Железнодорожной, </w:t>
      </w:r>
      <w:r w:rsidR="00107981">
        <w:t xml:space="preserve">                            </w:t>
      </w:r>
      <w:r w:rsidR="00F407FC" w:rsidRPr="001C7E8D">
        <w:t>ул. Кооперативной</w:t>
      </w:r>
      <w:r w:rsidRPr="001C7E8D">
        <w:t xml:space="preserve"> (государственная программа Ставропольского края «Развитие транспортной системы»)</w:t>
      </w:r>
      <w:r w:rsidR="00F407FC" w:rsidRPr="001C7E8D">
        <w:t>.</w:t>
      </w:r>
    </w:p>
    <w:p w:rsidR="00F84216" w:rsidRPr="001C7E8D" w:rsidRDefault="0022565B" w:rsidP="00E42D76">
      <w:pPr>
        <w:ind w:firstLine="720"/>
        <w:jc w:val="both"/>
        <w:rPr>
          <w:sz w:val="28"/>
          <w:szCs w:val="28"/>
        </w:rPr>
      </w:pPr>
      <w:r w:rsidRPr="001C7E8D">
        <w:rPr>
          <w:sz w:val="28"/>
          <w:szCs w:val="28"/>
        </w:rPr>
        <w:t xml:space="preserve">В рамках </w:t>
      </w:r>
      <w:r w:rsidRPr="001C7E8D">
        <w:rPr>
          <w:rStyle w:val="afff"/>
          <w:i w:val="0"/>
          <w:sz w:val="28"/>
          <w:szCs w:val="28"/>
        </w:rPr>
        <w:t xml:space="preserve">государственной </w:t>
      </w:r>
      <w:hyperlink r:id="rId12" w:history="1">
        <w:r w:rsidRPr="001C7E8D">
          <w:rPr>
            <w:rStyle w:val="afff"/>
            <w:i w:val="0"/>
            <w:sz w:val="28"/>
            <w:szCs w:val="28"/>
          </w:rPr>
          <w:t>программы</w:t>
        </w:r>
      </w:hyperlink>
      <w:r w:rsidRPr="001C7E8D">
        <w:rPr>
          <w:rStyle w:val="afff"/>
          <w:i w:val="0"/>
          <w:sz w:val="28"/>
          <w:szCs w:val="28"/>
        </w:rPr>
        <w:t xml:space="preserve"> Российской Федерации «Обеспечение доступным и комфортным жильем и коммунальными услугами граждан Российской Федерации» в</w:t>
      </w:r>
      <w:r w:rsidRPr="001C7E8D">
        <w:rPr>
          <w:sz w:val="28"/>
          <w:szCs w:val="28"/>
        </w:rPr>
        <w:t xml:space="preserve"> список получателей социальной выплаты на 202</w:t>
      </w:r>
      <w:r w:rsidR="007E3D8A" w:rsidRPr="001C7E8D">
        <w:rPr>
          <w:sz w:val="28"/>
          <w:szCs w:val="28"/>
        </w:rPr>
        <w:t>1</w:t>
      </w:r>
      <w:r w:rsidRPr="001C7E8D">
        <w:rPr>
          <w:sz w:val="28"/>
          <w:szCs w:val="28"/>
        </w:rPr>
        <w:t xml:space="preserve"> год включен</w:t>
      </w:r>
      <w:r w:rsidR="00D21491" w:rsidRPr="001C7E8D">
        <w:rPr>
          <w:sz w:val="28"/>
          <w:szCs w:val="28"/>
        </w:rPr>
        <w:t>о</w:t>
      </w:r>
      <w:r w:rsidRPr="001C7E8D">
        <w:rPr>
          <w:sz w:val="28"/>
          <w:szCs w:val="28"/>
        </w:rPr>
        <w:t xml:space="preserve"> </w:t>
      </w:r>
      <w:r w:rsidR="007E3D8A" w:rsidRPr="001C7E8D">
        <w:rPr>
          <w:sz w:val="28"/>
          <w:szCs w:val="28"/>
        </w:rPr>
        <w:t>8</w:t>
      </w:r>
      <w:r w:rsidRPr="001C7E8D">
        <w:rPr>
          <w:sz w:val="28"/>
          <w:szCs w:val="28"/>
        </w:rPr>
        <w:t xml:space="preserve"> молодых семей, все получили выплаты</w:t>
      </w:r>
      <w:r w:rsidR="006D2507" w:rsidRPr="001C7E8D">
        <w:rPr>
          <w:sz w:val="28"/>
          <w:szCs w:val="28"/>
        </w:rPr>
        <w:t>.</w:t>
      </w:r>
      <w:r w:rsidR="007E3D8A" w:rsidRPr="001C7E8D">
        <w:rPr>
          <w:sz w:val="28"/>
          <w:szCs w:val="28"/>
        </w:rPr>
        <w:t xml:space="preserve"> На 2022 год включены 53 молодые с</w:t>
      </w:r>
      <w:r w:rsidR="00F07ABD" w:rsidRPr="001C7E8D">
        <w:rPr>
          <w:sz w:val="28"/>
          <w:szCs w:val="28"/>
        </w:rPr>
        <w:t>е</w:t>
      </w:r>
      <w:r w:rsidR="007E3D8A" w:rsidRPr="001C7E8D">
        <w:rPr>
          <w:sz w:val="28"/>
          <w:szCs w:val="28"/>
        </w:rPr>
        <w:t>мьи.</w:t>
      </w:r>
      <w:r w:rsidR="00A76A70" w:rsidRPr="001C7E8D">
        <w:rPr>
          <w:sz w:val="28"/>
          <w:szCs w:val="28"/>
        </w:rPr>
        <w:t xml:space="preserve"> На учете в качестве нуждающихся в улучшении жилищных условий состоят 122 молодых семьи.</w:t>
      </w:r>
      <w:r w:rsidR="00E42D76">
        <w:rPr>
          <w:sz w:val="28"/>
          <w:szCs w:val="28"/>
        </w:rPr>
        <w:t xml:space="preserve"> В</w:t>
      </w:r>
      <w:r w:rsidR="00F84216" w:rsidRPr="001C7E8D">
        <w:rPr>
          <w:sz w:val="28"/>
          <w:szCs w:val="28"/>
        </w:rPr>
        <w:t xml:space="preserve">ыдан государственный жилищный сертификат вынужденному переселенцу. На сегодняшний день 3 участника ликвидации последствий катастрофы на Чернобыльской АЭС состоят на учете в качестве нуждающихся в жилых помещениях. </w:t>
      </w:r>
    </w:p>
    <w:p w:rsidR="00F84216" w:rsidRPr="001C7E8D" w:rsidRDefault="00F84216" w:rsidP="00F84216">
      <w:pPr>
        <w:ind w:firstLine="708"/>
        <w:jc w:val="both"/>
        <w:rPr>
          <w:sz w:val="28"/>
          <w:szCs w:val="28"/>
        </w:rPr>
      </w:pPr>
      <w:r w:rsidRPr="001C7E8D">
        <w:rPr>
          <w:sz w:val="28"/>
          <w:szCs w:val="28"/>
        </w:rPr>
        <w:t xml:space="preserve">В соответствии с Федеральными законами от 12 января 1995 г. № 5-ФЗ «О ветеранах», от 24 ноября 1995 г. № 181-ФЗ «О социальной защите инвалидов в Российской Федерации» ведется учет граждан, нуждающихся в жилых помещениях, обеспечиваемых за счет средств федерального бюджета. </w:t>
      </w:r>
      <w:r w:rsidR="00A76A70" w:rsidRPr="001C7E8D">
        <w:rPr>
          <w:sz w:val="28"/>
          <w:szCs w:val="28"/>
        </w:rPr>
        <w:t>За</w:t>
      </w:r>
      <w:r w:rsidRPr="001C7E8D">
        <w:rPr>
          <w:sz w:val="28"/>
          <w:szCs w:val="28"/>
        </w:rPr>
        <w:t xml:space="preserve"> 2021 год 6 человек реализовали субсидии на приобретение жилья. </w:t>
      </w:r>
      <w:r w:rsidR="00342D3C">
        <w:rPr>
          <w:sz w:val="28"/>
          <w:szCs w:val="28"/>
        </w:rPr>
        <w:t xml:space="preserve">                             </w:t>
      </w:r>
      <w:r w:rsidR="00A76A70" w:rsidRPr="001C7E8D">
        <w:rPr>
          <w:sz w:val="28"/>
          <w:szCs w:val="28"/>
        </w:rPr>
        <w:lastRenderedPageBreak/>
        <w:t>По состоянию на 31 декабря 2021 г. в списке состоит 11 человек, являющихся инвалидами и ветеранами боевых действий, признанными нуждающимися в жилых помещениях.</w:t>
      </w:r>
    </w:p>
    <w:p w:rsidR="00F84216" w:rsidRPr="001C7E8D" w:rsidRDefault="00F84216" w:rsidP="00F84216">
      <w:pPr>
        <w:autoSpaceDE w:val="0"/>
        <w:autoSpaceDN w:val="0"/>
        <w:adjustRightInd w:val="0"/>
        <w:ind w:firstLine="709"/>
        <w:jc w:val="both"/>
        <w:rPr>
          <w:sz w:val="28"/>
          <w:szCs w:val="28"/>
        </w:rPr>
      </w:pPr>
      <w:r w:rsidRPr="001C7E8D">
        <w:rPr>
          <w:sz w:val="28"/>
          <w:szCs w:val="28"/>
        </w:rPr>
        <w:t>На территории города Невинномысска признаны аварийными и подлежащими сносу 5 многоквартирных домов, которые вошли во второй этап краевой адресной программы «Переселение граждан из аварийного жилищного фонда в Ставропольском крае в 2019-2025 годах». Переселение начато в 2021 году в рамках регионального проекта «Обеспечение устойчивого сокращения непригодного для проживания жилищного фонда» (национальный проект «Жилье и городская</w:t>
      </w:r>
      <w:r w:rsidR="005D3836">
        <w:rPr>
          <w:sz w:val="28"/>
          <w:szCs w:val="28"/>
        </w:rPr>
        <w:t xml:space="preserve"> среда»): расселено 24 квартиры,</w:t>
      </w:r>
      <w:r w:rsidRPr="001C7E8D">
        <w:rPr>
          <w:sz w:val="28"/>
          <w:szCs w:val="28"/>
        </w:rPr>
        <w:t xml:space="preserve"> </w:t>
      </w:r>
      <w:r w:rsidR="00DC184E">
        <w:rPr>
          <w:sz w:val="28"/>
          <w:szCs w:val="28"/>
        </w:rPr>
        <w:t xml:space="preserve">жильцам еще </w:t>
      </w:r>
      <w:r w:rsidRPr="001C7E8D">
        <w:rPr>
          <w:sz w:val="28"/>
          <w:szCs w:val="28"/>
        </w:rPr>
        <w:t xml:space="preserve">2 </w:t>
      </w:r>
      <w:r w:rsidR="00DC184E">
        <w:rPr>
          <w:sz w:val="28"/>
          <w:szCs w:val="28"/>
        </w:rPr>
        <w:t xml:space="preserve">квартир </w:t>
      </w:r>
      <w:r w:rsidR="00107981">
        <w:rPr>
          <w:sz w:val="28"/>
          <w:szCs w:val="28"/>
        </w:rPr>
        <w:t xml:space="preserve">планируется </w:t>
      </w:r>
      <w:r w:rsidR="00DC184E">
        <w:rPr>
          <w:sz w:val="28"/>
          <w:szCs w:val="28"/>
        </w:rPr>
        <w:t>предоставить жилье</w:t>
      </w:r>
      <w:r w:rsidRPr="001C7E8D">
        <w:rPr>
          <w:sz w:val="28"/>
          <w:szCs w:val="28"/>
        </w:rPr>
        <w:t xml:space="preserve"> в 2022 году.</w:t>
      </w:r>
    </w:p>
    <w:p w:rsidR="00F84216" w:rsidRPr="001C7E8D" w:rsidRDefault="00017384" w:rsidP="00F84216">
      <w:pPr>
        <w:ind w:firstLine="708"/>
        <w:jc w:val="both"/>
        <w:rPr>
          <w:sz w:val="28"/>
          <w:szCs w:val="28"/>
        </w:rPr>
      </w:pPr>
      <w:r w:rsidRPr="001C7E8D">
        <w:rPr>
          <w:sz w:val="28"/>
          <w:szCs w:val="28"/>
        </w:rPr>
        <w:t>Жилой фонд города состоит из 794 многоквартирных домов. Т</w:t>
      </w:r>
      <w:r w:rsidR="00F84216" w:rsidRPr="001C7E8D">
        <w:rPr>
          <w:sz w:val="28"/>
          <w:szCs w:val="28"/>
        </w:rPr>
        <w:t>ребуется капитальный ремонт в 535 домах. В краткосрочный муниципальный план на 2020-2022 годы включены 172 дома:</w:t>
      </w:r>
    </w:p>
    <w:p w:rsidR="00F84216" w:rsidRPr="001C7E8D" w:rsidRDefault="00F84216" w:rsidP="00F84216">
      <w:pPr>
        <w:ind w:firstLine="708"/>
        <w:jc w:val="both"/>
        <w:rPr>
          <w:sz w:val="28"/>
          <w:szCs w:val="28"/>
        </w:rPr>
      </w:pPr>
      <w:r w:rsidRPr="001C7E8D">
        <w:rPr>
          <w:sz w:val="28"/>
          <w:szCs w:val="28"/>
        </w:rPr>
        <w:t>на 2020 год – 37 домов;</w:t>
      </w:r>
    </w:p>
    <w:p w:rsidR="00F84216" w:rsidRPr="001C7E8D" w:rsidRDefault="00F84216" w:rsidP="00F84216">
      <w:pPr>
        <w:ind w:firstLine="708"/>
        <w:jc w:val="both"/>
        <w:rPr>
          <w:sz w:val="28"/>
          <w:szCs w:val="28"/>
        </w:rPr>
      </w:pPr>
      <w:r w:rsidRPr="001C7E8D">
        <w:rPr>
          <w:sz w:val="28"/>
          <w:szCs w:val="28"/>
        </w:rPr>
        <w:t>на 2021 год – 20 домов;</w:t>
      </w:r>
    </w:p>
    <w:p w:rsidR="00F84216" w:rsidRPr="001C7E8D" w:rsidRDefault="00F84216" w:rsidP="00F84216">
      <w:pPr>
        <w:ind w:firstLine="708"/>
        <w:jc w:val="both"/>
        <w:rPr>
          <w:sz w:val="28"/>
          <w:szCs w:val="28"/>
        </w:rPr>
      </w:pPr>
      <w:r w:rsidRPr="001C7E8D">
        <w:rPr>
          <w:sz w:val="28"/>
          <w:szCs w:val="28"/>
        </w:rPr>
        <w:t>на 2022 год – 115 домов.</w:t>
      </w:r>
    </w:p>
    <w:p w:rsidR="00F84216" w:rsidRPr="001C7E8D" w:rsidRDefault="00F84216" w:rsidP="00F84216">
      <w:pPr>
        <w:ind w:firstLine="708"/>
        <w:jc w:val="both"/>
        <w:rPr>
          <w:sz w:val="28"/>
          <w:szCs w:val="28"/>
        </w:rPr>
      </w:pPr>
      <w:r w:rsidRPr="001C7E8D">
        <w:rPr>
          <w:sz w:val="28"/>
          <w:szCs w:val="28"/>
        </w:rPr>
        <w:t>В 2021 году в 4 домах заменено 4 лифта.</w:t>
      </w:r>
    </w:p>
    <w:p w:rsidR="00017384" w:rsidRPr="001C7E8D" w:rsidRDefault="00017384" w:rsidP="00F84216">
      <w:pPr>
        <w:ind w:firstLine="708"/>
        <w:jc w:val="both"/>
        <w:rPr>
          <w:sz w:val="28"/>
          <w:szCs w:val="28"/>
        </w:rPr>
      </w:pPr>
      <w:r w:rsidRPr="001C7E8D">
        <w:rPr>
          <w:sz w:val="28"/>
          <w:szCs w:val="28"/>
        </w:rPr>
        <w:t xml:space="preserve">Работы ведутся с </w:t>
      </w:r>
      <w:proofErr w:type="spellStart"/>
      <w:r w:rsidRPr="001C7E8D">
        <w:rPr>
          <w:sz w:val="28"/>
          <w:szCs w:val="28"/>
        </w:rPr>
        <w:t>софинансированием</w:t>
      </w:r>
      <w:proofErr w:type="spellEnd"/>
      <w:r w:rsidRPr="001C7E8D">
        <w:rPr>
          <w:sz w:val="28"/>
          <w:szCs w:val="28"/>
        </w:rPr>
        <w:t xml:space="preserve"> в рамках государственной программы Ставропольского края «Капитальный ремонт общего имущества в многоквартирных домах, расположенных на территории Ставропольского края, на 2014-2043 годы», утвержденной постановлением Правительства Ставропольского края от 29 мая 2014 г. № 225-п.</w:t>
      </w:r>
    </w:p>
    <w:p w:rsidR="005E3677" w:rsidRPr="001C7E8D" w:rsidRDefault="005E3677" w:rsidP="005E3677">
      <w:pPr>
        <w:ind w:firstLine="708"/>
        <w:jc w:val="both"/>
        <w:rPr>
          <w:sz w:val="28"/>
          <w:szCs w:val="28"/>
        </w:rPr>
      </w:pPr>
      <w:r w:rsidRPr="001C7E8D">
        <w:rPr>
          <w:sz w:val="28"/>
          <w:szCs w:val="28"/>
        </w:rPr>
        <w:t xml:space="preserve">К работе в осенне-зимний период 2021-2022 годов подготовлено </w:t>
      </w:r>
      <w:r w:rsidR="00342D3C">
        <w:rPr>
          <w:sz w:val="28"/>
          <w:szCs w:val="28"/>
        </w:rPr>
        <w:t xml:space="preserve">                        </w:t>
      </w:r>
      <w:r w:rsidRPr="001C7E8D">
        <w:rPr>
          <w:sz w:val="28"/>
          <w:szCs w:val="28"/>
        </w:rPr>
        <w:t>555 многоквартирных домов, 25 социально-значимых объектов, образовательны</w:t>
      </w:r>
      <w:r w:rsidR="00107981">
        <w:rPr>
          <w:sz w:val="28"/>
          <w:szCs w:val="28"/>
        </w:rPr>
        <w:t>е</w:t>
      </w:r>
      <w:r w:rsidRPr="001C7E8D">
        <w:rPr>
          <w:sz w:val="28"/>
          <w:szCs w:val="28"/>
        </w:rPr>
        <w:t xml:space="preserve"> учреждения. Для обеспечения безаварийной работы водопроводных и канализационных сетей в осенне-зимний период </w:t>
      </w:r>
      <w:r w:rsidR="00342D3C">
        <w:rPr>
          <w:sz w:val="28"/>
          <w:szCs w:val="28"/>
        </w:rPr>
        <w:t xml:space="preserve">                                  </w:t>
      </w:r>
      <w:r w:rsidRPr="001C7E8D">
        <w:rPr>
          <w:sz w:val="28"/>
          <w:szCs w:val="28"/>
        </w:rPr>
        <w:t>2021-2022 годов АО «Водоканал» были проведены следующие работы:</w:t>
      </w:r>
    </w:p>
    <w:p w:rsidR="005E3677" w:rsidRPr="001C7E8D" w:rsidRDefault="005E3677" w:rsidP="005E3677">
      <w:pPr>
        <w:ind w:firstLine="708"/>
        <w:jc w:val="both"/>
        <w:rPr>
          <w:sz w:val="28"/>
          <w:szCs w:val="28"/>
        </w:rPr>
      </w:pPr>
      <w:r w:rsidRPr="001C7E8D">
        <w:rPr>
          <w:sz w:val="28"/>
          <w:szCs w:val="28"/>
        </w:rPr>
        <w:t>капитальный ремонт водопровода общей протяженностью 4 918 м.;</w:t>
      </w:r>
    </w:p>
    <w:p w:rsidR="005E3677" w:rsidRPr="001C7E8D" w:rsidRDefault="005E3677" w:rsidP="005E3677">
      <w:pPr>
        <w:ind w:firstLine="708"/>
        <w:jc w:val="both"/>
        <w:rPr>
          <w:sz w:val="28"/>
          <w:szCs w:val="28"/>
        </w:rPr>
      </w:pPr>
      <w:r w:rsidRPr="001C7E8D">
        <w:rPr>
          <w:sz w:val="28"/>
          <w:szCs w:val="28"/>
        </w:rPr>
        <w:t>замена 166 м. водопровода;</w:t>
      </w:r>
    </w:p>
    <w:p w:rsidR="005E3677" w:rsidRPr="001C7E8D" w:rsidRDefault="005E3677" w:rsidP="005E3677">
      <w:pPr>
        <w:ind w:firstLine="708"/>
        <w:jc w:val="both"/>
        <w:rPr>
          <w:sz w:val="28"/>
          <w:szCs w:val="28"/>
        </w:rPr>
      </w:pPr>
      <w:r w:rsidRPr="001C7E8D">
        <w:rPr>
          <w:sz w:val="28"/>
          <w:szCs w:val="28"/>
        </w:rPr>
        <w:t>замена 21,2 м. канализации;</w:t>
      </w:r>
    </w:p>
    <w:p w:rsidR="005E3677" w:rsidRPr="001C7E8D" w:rsidRDefault="005E3677" w:rsidP="005E3677">
      <w:pPr>
        <w:ind w:firstLine="708"/>
        <w:jc w:val="both"/>
        <w:rPr>
          <w:sz w:val="28"/>
          <w:szCs w:val="28"/>
        </w:rPr>
      </w:pPr>
      <w:r w:rsidRPr="001C7E8D">
        <w:rPr>
          <w:sz w:val="28"/>
          <w:szCs w:val="28"/>
        </w:rPr>
        <w:t>замена 284 м. вводов водопровода к МКД;</w:t>
      </w:r>
    </w:p>
    <w:p w:rsidR="005E3677" w:rsidRPr="001C7E8D" w:rsidRDefault="005E3677" w:rsidP="005E3677">
      <w:pPr>
        <w:ind w:firstLine="708"/>
        <w:jc w:val="both"/>
        <w:rPr>
          <w:sz w:val="28"/>
          <w:szCs w:val="28"/>
        </w:rPr>
      </w:pPr>
      <w:r w:rsidRPr="001C7E8D">
        <w:rPr>
          <w:sz w:val="28"/>
          <w:szCs w:val="28"/>
        </w:rPr>
        <w:t>капитальный ремонт КНС № 4, расположенной по                                   ул. Зои Космодемьянской;</w:t>
      </w:r>
    </w:p>
    <w:p w:rsidR="005E3677" w:rsidRPr="001C7E8D" w:rsidRDefault="005E3677" w:rsidP="005E3677">
      <w:pPr>
        <w:ind w:firstLine="708"/>
        <w:jc w:val="both"/>
        <w:rPr>
          <w:sz w:val="28"/>
          <w:szCs w:val="28"/>
        </w:rPr>
      </w:pPr>
      <w:r w:rsidRPr="001C7E8D">
        <w:rPr>
          <w:sz w:val="28"/>
          <w:szCs w:val="28"/>
        </w:rPr>
        <w:t>восстановление 181 люка на канализационных и водопроводных колодцах.</w:t>
      </w:r>
    </w:p>
    <w:p w:rsidR="005E3677" w:rsidRPr="001C7E8D" w:rsidRDefault="005E3677" w:rsidP="005E3677">
      <w:pPr>
        <w:ind w:firstLine="708"/>
        <w:jc w:val="both"/>
        <w:rPr>
          <w:sz w:val="28"/>
          <w:szCs w:val="28"/>
        </w:rPr>
      </w:pPr>
      <w:r w:rsidRPr="001C7E8D">
        <w:rPr>
          <w:sz w:val="28"/>
          <w:szCs w:val="28"/>
        </w:rPr>
        <w:t>Проведен капитальный ремонт канализационного коллектора  диаметром 700 мм, расположенного на пересечении ул. Линейная и                     ул. Менделеева.</w:t>
      </w:r>
    </w:p>
    <w:p w:rsidR="005E3677" w:rsidRPr="001C7E8D" w:rsidRDefault="005E3677" w:rsidP="005E3677">
      <w:pPr>
        <w:ind w:firstLine="708"/>
        <w:jc w:val="both"/>
        <w:rPr>
          <w:sz w:val="28"/>
          <w:szCs w:val="28"/>
        </w:rPr>
      </w:pPr>
      <w:r w:rsidRPr="001C7E8D">
        <w:rPr>
          <w:sz w:val="28"/>
          <w:szCs w:val="28"/>
        </w:rPr>
        <w:t>К работе в осенне-зимний период 2021-2022 годов подготовлено:</w:t>
      </w:r>
    </w:p>
    <w:p w:rsidR="005E3677" w:rsidRPr="001C7E8D" w:rsidRDefault="005E3677" w:rsidP="005E3677">
      <w:pPr>
        <w:ind w:firstLine="708"/>
        <w:jc w:val="both"/>
        <w:rPr>
          <w:sz w:val="28"/>
          <w:szCs w:val="28"/>
        </w:rPr>
      </w:pPr>
      <w:r w:rsidRPr="001C7E8D">
        <w:rPr>
          <w:sz w:val="28"/>
          <w:szCs w:val="28"/>
        </w:rPr>
        <w:t>748,29 км</w:t>
      </w:r>
      <w:proofErr w:type="gramStart"/>
      <w:r w:rsidRPr="001C7E8D">
        <w:rPr>
          <w:sz w:val="28"/>
          <w:szCs w:val="28"/>
        </w:rPr>
        <w:t>.</w:t>
      </w:r>
      <w:proofErr w:type="gramEnd"/>
      <w:r w:rsidRPr="001C7E8D">
        <w:rPr>
          <w:sz w:val="28"/>
          <w:szCs w:val="28"/>
        </w:rPr>
        <w:t xml:space="preserve"> </w:t>
      </w:r>
      <w:proofErr w:type="gramStart"/>
      <w:r w:rsidRPr="001C7E8D">
        <w:rPr>
          <w:sz w:val="28"/>
          <w:szCs w:val="28"/>
        </w:rPr>
        <w:t>э</w:t>
      </w:r>
      <w:proofErr w:type="gramEnd"/>
      <w:r w:rsidRPr="001C7E8D">
        <w:rPr>
          <w:sz w:val="28"/>
          <w:szCs w:val="28"/>
        </w:rPr>
        <w:t>лектрических сетей;</w:t>
      </w:r>
    </w:p>
    <w:p w:rsidR="005E3677" w:rsidRPr="001C7E8D" w:rsidRDefault="005E3677" w:rsidP="005E3677">
      <w:pPr>
        <w:ind w:firstLine="708"/>
        <w:jc w:val="both"/>
        <w:rPr>
          <w:sz w:val="28"/>
          <w:szCs w:val="28"/>
        </w:rPr>
      </w:pPr>
      <w:r w:rsidRPr="001C7E8D">
        <w:rPr>
          <w:sz w:val="28"/>
          <w:szCs w:val="28"/>
        </w:rPr>
        <w:t>22</w:t>
      </w:r>
      <w:r w:rsidR="004A450F" w:rsidRPr="001C7E8D">
        <w:rPr>
          <w:sz w:val="28"/>
          <w:szCs w:val="28"/>
        </w:rPr>
        <w:t>7</w:t>
      </w:r>
      <w:r w:rsidRPr="001C7E8D">
        <w:rPr>
          <w:sz w:val="28"/>
          <w:szCs w:val="28"/>
        </w:rPr>
        <w:t xml:space="preserve"> шт. трансформаторных подстан</w:t>
      </w:r>
      <w:r w:rsidR="004A450F" w:rsidRPr="001C7E8D">
        <w:rPr>
          <w:sz w:val="28"/>
          <w:szCs w:val="28"/>
        </w:rPr>
        <w:t>ции и распределительных пунктов</w:t>
      </w:r>
      <w:r w:rsidRPr="001C7E8D">
        <w:rPr>
          <w:sz w:val="28"/>
          <w:szCs w:val="28"/>
        </w:rPr>
        <w:t>.</w:t>
      </w:r>
    </w:p>
    <w:p w:rsidR="005E3677" w:rsidRPr="001C7E8D" w:rsidRDefault="005E3677" w:rsidP="005E3677">
      <w:pPr>
        <w:ind w:firstLine="708"/>
        <w:jc w:val="both"/>
        <w:rPr>
          <w:sz w:val="28"/>
          <w:szCs w:val="28"/>
        </w:rPr>
      </w:pPr>
      <w:r w:rsidRPr="001C7E8D">
        <w:rPr>
          <w:sz w:val="28"/>
          <w:szCs w:val="28"/>
        </w:rPr>
        <w:t xml:space="preserve">Согласно плану организационно-технических мероприятий </w:t>
      </w:r>
      <w:r w:rsidR="00342D3C">
        <w:rPr>
          <w:sz w:val="28"/>
          <w:szCs w:val="28"/>
        </w:rPr>
        <w:t xml:space="preserve">                                    </w:t>
      </w:r>
      <w:r w:rsidR="004A450F" w:rsidRPr="001C7E8D">
        <w:rPr>
          <w:sz w:val="28"/>
          <w:szCs w:val="28"/>
        </w:rPr>
        <w:t>АО</w:t>
      </w:r>
      <w:r w:rsidRPr="001C7E8D">
        <w:rPr>
          <w:sz w:val="28"/>
          <w:szCs w:val="28"/>
        </w:rPr>
        <w:t xml:space="preserve"> «</w:t>
      </w:r>
      <w:proofErr w:type="spellStart"/>
      <w:r w:rsidRPr="001C7E8D">
        <w:rPr>
          <w:sz w:val="28"/>
          <w:szCs w:val="28"/>
        </w:rPr>
        <w:t>Невинномысскгоргаз</w:t>
      </w:r>
      <w:proofErr w:type="spellEnd"/>
      <w:r w:rsidRPr="001C7E8D">
        <w:rPr>
          <w:sz w:val="28"/>
          <w:szCs w:val="28"/>
        </w:rPr>
        <w:t>» проведено техническое обслуживание 349,04 км</w:t>
      </w:r>
      <w:proofErr w:type="gramStart"/>
      <w:r w:rsidR="004A450F" w:rsidRPr="001C7E8D">
        <w:rPr>
          <w:sz w:val="28"/>
          <w:szCs w:val="28"/>
        </w:rPr>
        <w:t>.</w:t>
      </w:r>
      <w:proofErr w:type="gramEnd"/>
      <w:r w:rsidRPr="001C7E8D">
        <w:rPr>
          <w:sz w:val="28"/>
          <w:szCs w:val="28"/>
        </w:rPr>
        <w:t xml:space="preserve"> </w:t>
      </w:r>
      <w:proofErr w:type="gramStart"/>
      <w:r w:rsidRPr="001C7E8D">
        <w:rPr>
          <w:sz w:val="28"/>
          <w:szCs w:val="28"/>
        </w:rPr>
        <w:lastRenderedPageBreak/>
        <w:t>г</w:t>
      </w:r>
      <w:proofErr w:type="gramEnd"/>
      <w:r w:rsidRPr="001C7E8D">
        <w:rPr>
          <w:sz w:val="28"/>
          <w:szCs w:val="28"/>
        </w:rPr>
        <w:t>азовых сетей и сооружений на них.</w:t>
      </w:r>
      <w:r w:rsidR="004A450F" w:rsidRPr="001C7E8D">
        <w:rPr>
          <w:sz w:val="28"/>
          <w:szCs w:val="28"/>
        </w:rPr>
        <w:t xml:space="preserve"> </w:t>
      </w:r>
      <w:r w:rsidRPr="001C7E8D">
        <w:rPr>
          <w:sz w:val="28"/>
          <w:szCs w:val="28"/>
        </w:rPr>
        <w:t xml:space="preserve">Выполнен текущий ремонт газовых колодцев и арматур в количестве 1049 шт. </w:t>
      </w:r>
      <w:r w:rsidR="004A450F" w:rsidRPr="001C7E8D">
        <w:rPr>
          <w:sz w:val="28"/>
          <w:szCs w:val="28"/>
        </w:rPr>
        <w:t>В</w:t>
      </w:r>
      <w:r w:rsidRPr="001C7E8D">
        <w:rPr>
          <w:sz w:val="28"/>
          <w:szCs w:val="28"/>
        </w:rPr>
        <w:t xml:space="preserve">ыполнена замена </w:t>
      </w:r>
      <w:r w:rsidR="00107981">
        <w:rPr>
          <w:sz w:val="28"/>
          <w:szCs w:val="28"/>
        </w:rPr>
        <w:t xml:space="preserve">4 </w:t>
      </w:r>
      <w:r w:rsidRPr="001C7E8D">
        <w:rPr>
          <w:sz w:val="28"/>
          <w:szCs w:val="28"/>
        </w:rPr>
        <w:t xml:space="preserve">кранов и задвижек на газовых стояках.  </w:t>
      </w:r>
    </w:p>
    <w:p w:rsidR="005E3677" w:rsidRPr="001C7E8D" w:rsidRDefault="005E3677" w:rsidP="005E3677">
      <w:pPr>
        <w:ind w:firstLine="708"/>
        <w:jc w:val="both"/>
        <w:rPr>
          <w:sz w:val="28"/>
          <w:szCs w:val="28"/>
        </w:rPr>
      </w:pPr>
      <w:r w:rsidRPr="001C7E8D">
        <w:rPr>
          <w:sz w:val="28"/>
          <w:szCs w:val="28"/>
        </w:rPr>
        <w:t>Невинномысским филиалом ГУП СК «</w:t>
      </w:r>
      <w:proofErr w:type="spellStart"/>
      <w:r w:rsidRPr="001C7E8D">
        <w:rPr>
          <w:sz w:val="28"/>
          <w:szCs w:val="28"/>
        </w:rPr>
        <w:t>Крайтеплоэнерго</w:t>
      </w:r>
      <w:proofErr w:type="spellEnd"/>
      <w:r w:rsidRPr="001C7E8D">
        <w:rPr>
          <w:sz w:val="28"/>
          <w:szCs w:val="28"/>
        </w:rPr>
        <w:t>»  подготовлено 16 котельных, 124,59 км</w:t>
      </w:r>
      <w:proofErr w:type="gramStart"/>
      <w:r w:rsidR="005C1521" w:rsidRPr="001C7E8D">
        <w:rPr>
          <w:sz w:val="28"/>
          <w:szCs w:val="28"/>
        </w:rPr>
        <w:t>.</w:t>
      </w:r>
      <w:proofErr w:type="gramEnd"/>
      <w:r w:rsidRPr="001C7E8D">
        <w:rPr>
          <w:sz w:val="28"/>
          <w:szCs w:val="28"/>
        </w:rPr>
        <w:t xml:space="preserve"> </w:t>
      </w:r>
      <w:proofErr w:type="gramStart"/>
      <w:r w:rsidRPr="001C7E8D">
        <w:rPr>
          <w:sz w:val="28"/>
          <w:szCs w:val="28"/>
        </w:rPr>
        <w:t>т</w:t>
      </w:r>
      <w:proofErr w:type="gramEnd"/>
      <w:r w:rsidRPr="001C7E8D">
        <w:rPr>
          <w:sz w:val="28"/>
          <w:szCs w:val="28"/>
        </w:rPr>
        <w:t xml:space="preserve">епловых сетей, заменено 1,13 </w:t>
      </w:r>
      <w:r w:rsidR="005C1521" w:rsidRPr="001C7E8D">
        <w:rPr>
          <w:sz w:val="28"/>
          <w:szCs w:val="28"/>
        </w:rPr>
        <w:t xml:space="preserve">км. </w:t>
      </w:r>
      <w:r w:rsidRPr="001C7E8D">
        <w:rPr>
          <w:sz w:val="28"/>
          <w:szCs w:val="28"/>
        </w:rPr>
        <w:t>ветхих тепловых сетей.</w:t>
      </w:r>
    </w:p>
    <w:p w:rsidR="00201807" w:rsidRPr="00AD3220" w:rsidRDefault="00201807" w:rsidP="00A45C51">
      <w:pPr>
        <w:pStyle w:val="1"/>
        <w:spacing w:before="0" w:after="0"/>
        <w:ind w:firstLine="709"/>
        <w:jc w:val="center"/>
        <w:rPr>
          <w:rFonts w:ascii="Times New Roman" w:hAnsi="Times New Roman"/>
          <w:b w:val="0"/>
          <w:bCs w:val="0"/>
          <w:kern w:val="0"/>
          <w:sz w:val="28"/>
          <w:szCs w:val="28"/>
        </w:rPr>
      </w:pPr>
    </w:p>
    <w:p w:rsidR="006830B0" w:rsidRPr="001C7E8D" w:rsidRDefault="00A80D8F" w:rsidP="00A45C51">
      <w:pPr>
        <w:pStyle w:val="1"/>
        <w:spacing w:before="0" w:after="0"/>
        <w:ind w:firstLine="709"/>
        <w:jc w:val="center"/>
        <w:rPr>
          <w:rFonts w:ascii="Times New Roman" w:hAnsi="Times New Roman"/>
          <w:b w:val="0"/>
          <w:sz w:val="28"/>
          <w:szCs w:val="28"/>
        </w:rPr>
      </w:pPr>
      <w:bookmarkStart w:id="20" w:name="_Toc95736631"/>
      <w:r w:rsidRPr="001C7E8D">
        <w:rPr>
          <w:rFonts w:ascii="Times New Roman" w:hAnsi="Times New Roman"/>
          <w:b w:val="0"/>
          <w:sz w:val="28"/>
          <w:szCs w:val="28"/>
        </w:rPr>
        <w:t>3</w:t>
      </w:r>
      <w:r w:rsidR="006830B0" w:rsidRPr="001C7E8D">
        <w:rPr>
          <w:rFonts w:ascii="Times New Roman" w:hAnsi="Times New Roman"/>
          <w:b w:val="0"/>
          <w:sz w:val="28"/>
          <w:szCs w:val="28"/>
        </w:rPr>
        <w:t xml:space="preserve">.3. </w:t>
      </w:r>
      <w:r w:rsidR="00EF2CEE" w:rsidRPr="001C7E8D">
        <w:rPr>
          <w:rFonts w:ascii="Times New Roman" w:hAnsi="Times New Roman"/>
          <w:b w:val="0"/>
          <w:sz w:val="28"/>
          <w:szCs w:val="28"/>
        </w:rPr>
        <w:t>Пространственное развитие территории города.</w:t>
      </w:r>
      <w:bookmarkEnd w:id="20"/>
    </w:p>
    <w:p w:rsidR="00F51C08" w:rsidRPr="001C7E8D" w:rsidRDefault="00F51C08" w:rsidP="00F51C08"/>
    <w:p w:rsidR="00E3730F" w:rsidRPr="001C7E8D" w:rsidRDefault="00A14BCD" w:rsidP="00180C4B">
      <w:pPr>
        <w:shd w:val="clear" w:color="auto" w:fill="FFFFFF"/>
        <w:ind w:firstLine="709"/>
        <w:jc w:val="both"/>
        <w:textAlignment w:val="baseline"/>
        <w:rPr>
          <w:b/>
          <w:sz w:val="28"/>
          <w:szCs w:val="28"/>
        </w:rPr>
      </w:pPr>
      <w:r w:rsidRPr="001C7E8D">
        <w:rPr>
          <w:sz w:val="28"/>
          <w:szCs w:val="28"/>
        </w:rPr>
        <w:t xml:space="preserve">В 2020 году законом Ставропольского края от 31.01.2020 № 17-кз </w:t>
      </w:r>
      <w:r w:rsidR="00AB339D" w:rsidRPr="001C7E8D">
        <w:rPr>
          <w:sz w:val="28"/>
          <w:szCs w:val="28"/>
        </w:rPr>
        <w:t xml:space="preserve">                    </w:t>
      </w:r>
      <w:r w:rsidRPr="001C7E8D">
        <w:rPr>
          <w:sz w:val="28"/>
          <w:szCs w:val="28"/>
        </w:rPr>
        <w:t xml:space="preserve">«О внесении изменений в законы Ставропольского края «Об установлении границы муниципального образования города Невинномысска Ставропольского края» и «Об установлении границ муниципальных образований в Кочубеевском районе Ставропольского края» </w:t>
      </w:r>
      <w:r w:rsidR="00FC59F6" w:rsidRPr="001C7E8D">
        <w:rPr>
          <w:sz w:val="28"/>
          <w:szCs w:val="28"/>
        </w:rPr>
        <w:t xml:space="preserve">площадь территории </w:t>
      </w:r>
      <w:r w:rsidR="00F51C08" w:rsidRPr="001C7E8D">
        <w:rPr>
          <w:sz w:val="28"/>
          <w:szCs w:val="28"/>
        </w:rPr>
        <w:t>города расширен</w:t>
      </w:r>
      <w:r w:rsidR="00FC59F6" w:rsidRPr="001C7E8D">
        <w:rPr>
          <w:sz w:val="28"/>
          <w:szCs w:val="28"/>
        </w:rPr>
        <w:t>а</w:t>
      </w:r>
      <w:r w:rsidR="00F51C08" w:rsidRPr="001C7E8D">
        <w:rPr>
          <w:sz w:val="28"/>
          <w:szCs w:val="28"/>
        </w:rPr>
        <w:t xml:space="preserve"> до </w:t>
      </w:r>
      <w:r w:rsidR="001D0B11" w:rsidRPr="001C7E8D">
        <w:rPr>
          <w:sz w:val="28"/>
          <w:szCs w:val="28"/>
        </w:rPr>
        <w:t xml:space="preserve">9864,6 </w:t>
      </w:r>
      <w:r w:rsidR="00F51C08" w:rsidRPr="001C7E8D">
        <w:rPr>
          <w:sz w:val="28"/>
          <w:szCs w:val="28"/>
        </w:rPr>
        <w:t xml:space="preserve">га. </w:t>
      </w:r>
      <w:r w:rsidR="007B1A2E" w:rsidRPr="001C7E8D">
        <w:rPr>
          <w:sz w:val="28"/>
          <w:szCs w:val="28"/>
        </w:rPr>
        <w:t>У</w:t>
      </w:r>
      <w:r w:rsidR="00F51C08" w:rsidRPr="001C7E8D">
        <w:rPr>
          <w:sz w:val="28"/>
          <w:szCs w:val="28"/>
        </w:rPr>
        <w:t xml:space="preserve"> Невинномысска появилось больше земли для реализации </w:t>
      </w:r>
      <w:proofErr w:type="gramStart"/>
      <w:r w:rsidR="00F51C08" w:rsidRPr="001C7E8D">
        <w:rPr>
          <w:sz w:val="28"/>
          <w:szCs w:val="28"/>
        </w:rPr>
        <w:t>новых</w:t>
      </w:r>
      <w:proofErr w:type="gramEnd"/>
      <w:r w:rsidR="00F51C08" w:rsidRPr="001C7E8D">
        <w:rPr>
          <w:sz w:val="28"/>
          <w:szCs w:val="28"/>
        </w:rPr>
        <w:t xml:space="preserve"> </w:t>
      </w:r>
      <w:proofErr w:type="spellStart"/>
      <w:r w:rsidR="00F51C08" w:rsidRPr="001C7E8D">
        <w:rPr>
          <w:sz w:val="28"/>
          <w:szCs w:val="28"/>
        </w:rPr>
        <w:t>инвестпроектов</w:t>
      </w:r>
      <w:proofErr w:type="spellEnd"/>
      <w:r w:rsidR="00F51C08" w:rsidRPr="001C7E8D">
        <w:rPr>
          <w:sz w:val="28"/>
          <w:szCs w:val="28"/>
        </w:rPr>
        <w:t xml:space="preserve">. Развитие </w:t>
      </w:r>
      <w:proofErr w:type="spellStart"/>
      <w:r w:rsidR="00F51C08" w:rsidRPr="001C7E8D">
        <w:rPr>
          <w:sz w:val="28"/>
          <w:szCs w:val="28"/>
        </w:rPr>
        <w:t>инвестплощадки</w:t>
      </w:r>
      <w:proofErr w:type="spellEnd"/>
      <w:r w:rsidR="00F51C08" w:rsidRPr="001C7E8D">
        <w:rPr>
          <w:sz w:val="28"/>
          <w:szCs w:val="28"/>
        </w:rPr>
        <w:t xml:space="preserve"> Невинномысска </w:t>
      </w:r>
      <w:r w:rsidR="00E2166F">
        <w:rPr>
          <w:sz w:val="28"/>
          <w:szCs w:val="28"/>
        </w:rPr>
        <w:t>открыло</w:t>
      </w:r>
      <w:r w:rsidR="00F51C08" w:rsidRPr="001C7E8D">
        <w:rPr>
          <w:sz w:val="28"/>
          <w:szCs w:val="28"/>
        </w:rPr>
        <w:t xml:space="preserve"> новые перспективы для выполнения поручения губернатора края Владимира Владимирова: создать необходимые условия для инвесторов, а также для выполнения соцобязательств региона.</w:t>
      </w:r>
    </w:p>
    <w:p w:rsidR="00665E4D" w:rsidRDefault="0079518D" w:rsidP="00665E4D">
      <w:pPr>
        <w:suppressAutoHyphens/>
        <w:ind w:firstLine="709"/>
        <w:jc w:val="both"/>
        <w:rPr>
          <w:sz w:val="28"/>
          <w:szCs w:val="28"/>
        </w:rPr>
      </w:pPr>
      <w:r w:rsidRPr="001C7E8D">
        <w:rPr>
          <w:sz w:val="28"/>
          <w:szCs w:val="28"/>
        </w:rPr>
        <w:t xml:space="preserve">На территории города Невинномысска осуществляют деятельность                 </w:t>
      </w:r>
      <w:r w:rsidRPr="00042568">
        <w:rPr>
          <w:sz w:val="28"/>
          <w:szCs w:val="28"/>
        </w:rPr>
        <w:t xml:space="preserve">219 предприятий сферы строительства. </w:t>
      </w:r>
      <w:r w:rsidR="00042568" w:rsidRPr="00042568">
        <w:rPr>
          <w:sz w:val="28"/>
          <w:szCs w:val="28"/>
        </w:rPr>
        <w:t>Одним из значимых организаций строительства является о</w:t>
      </w:r>
      <w:r w:rsidR="00042568" w:rsidRPr="00042568">
        <w:rPr>
          <w:rFonts w:eastAsia="Calibri"/>
          <w:sz w:val="28"/>
          <w:szCs w:val="28"/>
        </w:rPr>
        <w:t>бщество с ограниченной ответственностью «Строительная компания «СМП-205», занимающееся строительством жилых и нежилых зданий. За 2021 год силами организации построено 2142 кв. метра производственных помещений. А именно производилось строительство производственного здания (отделение ЦПО) ООО «</w:t>
      </w:r>
      <w:proofErr w:type="spellStart"/>
      <w:r w:rsidR="00042568" w:rsidRPr="00042568">
        <w:rPr>
          <w:rFonts w:eastAsia="Calibri"/>
          <w:sz w:val="28"/>
          <w:szCs w:val="28"/>
        </w:rPr>
        <w:t>Алюмар</w:t>
      </w:r>
      <w:proofErr w:type="spellEnd"/>
      <w:r w:rsidR="00042568" w:rsidRPr="00042568">
        <w:rPr>
          <w:rFonts w:eastAsia="Calibri"/>
          <w:sz w:val="28"/>
          <w:szCs w:val="28"/>
        </w:rPr>
        <w:t>», электроосвещение и электромонтажные работы в ЦПО, административно-бытовой корпус, АБК Устройство внутренних инженерных систем, фундаменты под оборудование для ООО «</w:t>
      </w:r>
      <w:proofErr w:type="spellStart"/>
      <w:r w:rsidR="00042568" w:rsidRPr="00042568">
        <w:rPr>
          <w:rFonts w:eastAsia="Calibri"/>
          <w:sz w:val="28"/>
          <w:szCs w:val="28"/>
        </w:rPr>
        <w:t>Алюмар</w:t>
      </w:r>
      <w:proofErr w:type="spellEnd"/>
      <w:r w:rsidR="00042568" w:rsidRPr="00042568">
        <w:rPr>
          <w:rFonts w:eastAsia="Calibri"/>
          <w:sz w:val="28"/>
          <w:szCs w:val="28"/>
        </w:rPr>
        <w:t>». Проводились работы по техническому перевооружению, техническому обслуживанию и ремонту зданий и сооружений для филиала «Невинномысская ГРЭС» ПАО «</w:t>
      </w:r>
      <w:proofErr w:type="spellStart"/>
      <w:r w:rsidR="00042568" w:rsidRPr="00042568">
        <w:rPr>
          <w:rFonts w:eastAsia="Calibri"/>
          <w:sz w:val="28"/>
          <w:szCs w:val="28"/>
        </w:rPr>
        <w:t>Энел</w:t>
      </w:r>
      <w:proofErr w:type="spellEnd"/>
      <w:r w:rsidR="00042568" w:rsidRPr="00042568">
        <w:rPr>
          <w:rFonts w:eastAsia="Calibri"/>
          <w:sz w:val="28"/>
          <w:szCs w:val="28"/>
        </w:rPr>
        <w:t xml:space="preserve"> Россия». Производилась реконструкция здания коровника и навеса МТФ-3 для ООО «Колхоз-</w:t>
      </w:r>
      <w:proofErr w:type="spellStart"/>
      <w:r w:rsidR="00042568" w:rsidRPr="00042568">
        <w:rPr>
          <w:rFonts w:eastAsia="Calibri"/>
          <w:sz w:val="28"/>
          <w:szCs w:val="28"/>
        </w:rPr>
        <w:t>племзавод</w:t>
      </w:r>
      <w:proofErr w:type="spellEnd"/>
      <w:r w:rsidR="00042568" w:rsidRPr="00042568">
        <w:rPr>
          <w:rFonts w:eastAsia="Calibri"/>
          <w:sz w:val="28"/>
          <w:szCs w:val="28"/>
        </w:rPr>
        <w:t xml:space="preserve">» имени Чапаева. </w:t>
      </w:r>
      <w:r w:rsidR="00665E4D">
        <w:rPr>
          <w:rFonts w:eastAsia="Calibri"/>
          <w:sz w:val="28"/>
          <w:szCs w:val="28"/>
        </w:rPr>
        <w:t>П</w:t>
      </w:r>
      <w:r w:rsidR="00042568" w:rsidRPr="00042568">
        <w:rPr>
          <w:rFonts w:eastAsia="Calibri"/>
          <w:sz w:val="28"/>
          <w:szCs w:val="28"/>
        </w:rPr>
        <w:t xml:space="preserve">роводились работы по строительству 2 очереди завода по производству сухих смесей для </w:t>
      </w:r>
      <w:r w:rsidR="00342D3C">
        <w:rPr>
          <w:rFonts w:eastAsia="Calibri"/>
          <w:sz w:val="28"/>
          <w:szCs w:val="28"/>
        </w:rPr>
        <w:t xml:space="preserve">                             </w:t>
      </w:r>
      <w:r w:rsidR="00042568" w:rsidRPr="00042568">
        <w:rPr>
          <w:rFonts w:eastAsia="Calibri"/>
          <w:sz w:val="28"/>
          <w:szCs w:val="28"/>
        </w:rPr>
        <w:t>ООО «Сен-</w:t>
      </w:r>
      <w:proofErr w:type="spellStart"/>
      <w:r w:rsidR="00042568" w:rsidRPr="00042568">
        <w:rPr>
          <w:rFonts w:eastAsia="Calibri"/>
          <w:sz w:val="28"/>
          <w:szCs w:val="28"/>
        </w:rPr>
        <w:t>Гобен</w:t>
      </w:r>
      <w:proofErr w:type="spellEnd"/>
      <w:r w:rsidR="00042568" w:rsidRPr="00042568">
        <w:rPr>
          <w:rFonts w:eastAsia="Calibri"/>
          <w:sz w:val="28"/>
          <w:szCs w:val="28"/>
        </w:rPr>
        <w:t xml:space="preserve"> Юг»</w:t>
      </w:r>
      <w:r w:rsidR="00665E4D">
        <w:rPr>
          <w:rFonts w:eastAsia="Calibri"/>
          <w:sz w:val="28"/>
          <w:szCs w:val="28"/>
        </w:rPr>
        <w:t>.</w:t>
      </w:r>
      <w:r w:rsidR="00042568" w:rsidRPr="00042568">
        <w:rPr>
          <w:rFonts w:eastAsia="Calibri"/>
          <w:sz w:val="28"/>
          <w:szCs w:val="28"/>
        </w:rPr>
        <w:t xml:space="preserve"> В 2021 году компания преуспела в железнодорожном строительстве, а именно были проведены работы по ремонту 0,593 км</w:t>
      </w:r>
      <w:proofErr w:type="gramStart"/>
      <w:r w:rsidR="00042568" w:rsidRPr="00042568">
        <w:rPr>
          <w:rFonts w:eastAsia="Calibri"/>
          <w:sz w:val="28"/>
          <w:szCs w:val="28"/>
        </w:rPr>
        <w:t>.</w:t>
      </w:r>
      <w:proofErr w:type="gramEnd"/>
      <w:r w:rsidR="00042568" w:rsidRPr="00042568">
        <w:rPr>
          <w:rFonts w:eastAsia="Calibri"/>
          <w:sz w:val="28"/>
          <w:szCs w:val="28"/>
        </w:rPr>
        <w:t xml:space="preserve"> </w:t>
      </w:r>
      <w:proofErr w:type="gramStart"/>
      <w:r w:rsidR="00042568" w:rsidRPr="00042568">
        <w:rPr>
          <w:rFonts w:eastAsia="Calibri"/>
          <w:sz w:val="28"/>
          <w:szCs w:val="28"/>
        </w:rPr>
        <w:t>ж</w:t>
      </w:r>
      <w:proofErr w:type="gramEnd"/>
      <w:r w:rsidR="00042568" w:rsidRPr="00042568">
        <w:rPr>
          <w:rFonts w:eastAsia="Calibri"/>
          <w:sz w:val="28"/>
          <w:szCs w:val="28"/>
        </w:rPr>
        <w:t>елезной дороги.</w:t>
      </w:r>
      <w:r w:rsidR="00071A71">
        <w:rPr>
          <w:rFonts w:eastAsia="Calibri"/>
          <w:sz w:val="28"/>
          <w:szCs w:val="28"/>
        </w:rPr>
        <w:t xml:space="preserve"> </w:t>
      </w:r>
      <w:r w:rsidR="00042568" w:rsidRPr="00665E4D">
        <w:rPr>
          <w:sz w:val="28"/>
          <w:szCs w:val="28"/>
        </w:rPr>
        <w:t xml:space="preserve">В компании проводятся мероприятия по внедрению малой механизации в целях сокращения работ, выполняемых вручную. Качество работ на предприятии повышается благодаря внедрению новых прогрессивных материалов, повышению квалификации рабочих и инженерно-технических работников, применению современных средств малой механизации, позволяющих сократить время строительных работ за </w:t>
      </w:r>
      <w:r w:rsidR="00042568" w:rsidRPr="00665E4D">
        <w:rPr>
          <w:sz w:val="28"/>
          <w:szCs w:val="28"/>
        </w:rPr>
        <w:lastRenderedPageBreak/>
        <w:t>счет минимизации процессов, производимых вручную и механизации наиболее трудоемких действий.</w:t>
      </w:r>
      <w:r w:rsidR="00665E4D" w:rsidRPr="00665E4D">
        <w:rPr>
          <w:sz w:val="28"/>
          <w:szCs w:val="28"/>
        </w:rPr>
        <w:t xml:space="preserve">    </w:t>
      </w:r>
    </w:p>
    <w:p w:rsidR="0079518D" w:rsidRPr="001C7E8D" w:rsidRDefault="0079518D" w:rsidP="000B272B">
      <w:pPr>
        <w:suppressAutoHyphens/>
        <w:ind w:firstLine="709"/>
        <w:jc w:val="both"/>
        <w:rPr>
          <w:sz w:val="28"/>
          <w:szCs w:val="28"/>
        </w:rPr>
      </w:pPr>
      <w:proofErr w:type="gramStart"/>
      <w:r w:rsidRPr="000B272B">
        <w:rPr>
          <w:sz w:val="28"/>
          <w:szCs w:val="28"/>
        </w:rPr>
        <w:t>В 2021 году проводилась работа по территориальному планированию города Невинномысска: внесены</w:t>
      </w:r>
      <w:r w:rsidRPr="001C7E8D">
        <w:rPr>
          <w:sz w:val="28"/>
          <w:szCs w:val="28"/>
        </w:rPr>
        <w:t xml:space="preserve"> изменения в Генеральный план муниципального образования города Невинномысска Ставропольского края, утвержденный решением Думы города Невинномысска Ставропольского края от </w:t>
      </w:r>
      <w:r w:rsidR="001F39CD" w:rsidRPr="001C7E8D">
        <w:rPr>
          <w:sz w:val="28"/>
          <w:szCs w:val="28"/>
        </w:rPr>
        <w:t>25 декабря 2012 г.</w:t>
      </w:r>
      <w:r w:rsidRPr="001C7E8D">
        <w:rPr>
          <w:sz w:val="28"/>
          <w:szCs w:val="28"/>
        </w:rPr>
        <w:t xml:space="preserve"> № 335-31</w:t>
      </w:r>
      <w:r w:rsidR="001F39CD" w:rsidRPr="001C7E8D">
        <w:rPr>
          <w:sz w:val="28"/>
          <w:szCs w:val="28"/>
        </w:rPr>
        <w:t>,</w:t>
      </w:r>
      <w:r w:rsidRPr="001C7E8D">
        <w:rPr>
          <w:sz w:val="28"/>
          <w:szCs w:val="28"/>
        </w:rPr>
        <w:t xml:space="preserve"> и </w:t>
      </w:r>
      <w:r w:rsidR="002D28EB" w:rsidRPr="001C7E8D">
        <w:rPr>
          <w:sz w:val="28"/>
          <w:szCs w:val="28"/>
        </w:rPr>
        <w:t xml:space="preserve">постановлением администрации города Невинномысска от 03 сентября 2021 г. № 1521 </w:t>
      </w:r>
      <w:r w:rsidRPr="001C7E8D">
        <w:rPr>
          <w:sz w:val="28"/>
          <w:szCs w:val="28"/>
        </w:rPr>
        <w:t>утверждены Правила землепользования и застройки муниципального образования города Невинномысска Ставропольского края</w:t>
      </w:r>
      <w:r w:rsidR="00902A6B" w:rsidRPr="001C7E8D">
        <w:rPr>
          <w:sz w:val="28"/>
          <w:szCs w:val="28"/>
        </w:rPr>
        <w:t xml:space="preserve"> (далее – Правила)</w:t>
      </w:r>
      <w:r w:rsidRPr="001C7E8D">
        <w:rPr>
          <w:sz w:val="28"/>
          <w:szCs w:val="28"/>
        </w:rPr>
        <w:t>.</w:t>
      </w:r>
      <w:proofErr w:type="gramEnd"/>
    </w:p>
    <w:p w:rsidR="0079518D" w:rsidRPr="001C7E8D" w:rsidRDefault="0079518D" w:rsidP="0079518D">
      <w:pPr>
        <w:shd w:val="clear" w:color="auto" w:fill="FFFFFF"/>
        <w:ind w:firstLine="706"/>
        <w:jc w:val="both"/>
      </w:pPr>
      <w:r w:rsidRPr="001C7E8D">
        <w:rPr>
          <w:spacing w:val="-1"/>
          <w:sz w:val="28"/>
          <w:szCs w:val="28"/>
        </w:rPr>
        <w:t xml:space="preserve">Утверждена следующая документация по планировке </w:t>
      </w:r>
      <w:r w:rsidRPr="001C7E8D">
        <w:rPr>
          <w:sz w:val="28"/>
          <w:szCs w:val="28"/>
        </w:rPr>
        <w:t>территории города:</w:t>
      </w:r>
    </w:p>
    <w:p w:rsidR="0079518D" w:rsidRPr="001C7E8D" w:rsidRDefault="0079518D" w:rsidP="0079518D">
      <w:pPr>
        <w:shd w:val="clear" w:color="auto" w:fill="FFFFFF"/>
        <w:ind w:firstLine="706"/>
        <w:jc w:val="both"/>
      </w:pPr>
      <w:r w:rsidRPr="001C7E8D">
        <w:rPr>
          <w:sz w:val="28"/>
          <w:szCs w:val="28"/>
        </w:rPr>
        <w:t xml:space="preserve">объект «Региональный индустриальный парк «Невинномысск» </w:t>
      </w:r>
      <w:r w:rsidR="00342D3C">
        <w:rPr>
          <w:sz w:val="28"/>
          <w:szCs w:val="28"/>
        </w:rPr>
        <w:t xml:space="preserve">                           </w:t>
      </w:r>
      <w:r w:rsidRPr="001C7E8D">
        <w:rPr>
          <w:sz w:val="28"/>
          <w:szCs w:val="28"/>
        </w:rPr>
        <w:t>(</w:t>
      </w:r>
      <w:r w:rsidRPr="001C7E8D">
        <w:rPr>
          <w:sz w:val="28"/>
          <w:szCs w:val="28"/>
          <w:lang w:val="en-US"/>
        </w:rPr>
        <w:t>II</w:t>
      </w:r>
      <w:r w:rsidRPr="001C7E8D">
        <w:rPr>
          <w:sz w:val="28"/>
          <w:szCs w:val="28"/>
        </w:rPr>
        <w:t xml:space="preserve"> очередь). Строительство наружных сетей электроснабжения (в том числе проектно-изыскательские работы)»;</w:t>
      </w:r>
    </w:p>
    <w:p w:rsidR="0079518D" w:rsidRPr="001C7E8D" w:rsidRDefault="0079518D" w:rsidP="0079518D">
      <w:pPr>
        <w:shd w:val="clear" w:color="auto" w:fill="FFFFFF"/>
        <w:spacing w:line="317" w:lineRule="exact"/>
        <w:ind w:left="144" w:right="151" w:firstLine="706"/>
        <w:jc w:val="both"/>
      </w:pPr>
      <w:r w:rsidRPr="001C7E8D">
        <w:rPr>
          <w:sz w:val="28"/>
          <w:szCs w:val="28"/>
        </w:rPr>
        <w:t xml:space="preserve">объект «Строительство подъездной дороги для «Завода по </w:t>
      </w:r>
      <w:r w:rsidRPr="001C7E8D">
        <w:rPr>
          <w:spacing w:val="-1"/>
          <w:sz w:val="28"/>
          <w:szCs w:val="28"/>
        </w:rPr>
        <w:t xml:space="preserve">производству сухих строительных смесей г. Невинномысск, Ставропольский </w:t>
      </w:r>
      <w:r w:rsidRPr="001C7E8D">
        <w:rPr>
          <w:sz w:val="28"/>
          <w:szCs w:val="28"/>
        </w:rPr>
        <w:t>край»;</w:t>
      </w:r>
    </w:p>
    <w:p w:rsidR="0079518D" w:rsidRPr="001C7E8D" w:rsidRDefault="0079518D" w:rsidP="0079518D">
      <w:pPr>
        <w:shd w:val="clear" w:color="auto" w:fill="FFFFFF"/>
        <w:spacing w:line="317" w:lineRule="exact"/>
        <w:ind w:left="144" w:right="151" w:firstLine="706"/>
        <w:jc w:val="both"/>
      </w:pPr>
      <w:r w:rsidRPr="001C7E8D">
        <w:rPr>
          <w:sz w:val="28"/>
          <w:szCs w:val="28"/>
        </w:rPr>
        <w:t xml:space="preserve">объект «Региональный индустриальный парк «Невинномысск» </w:t>
      </w:r>
      <w:r w:rsidR="00342D3C">
        <w:rPr>
          <w:sz w:val="28"/>
          <w:szCs w:val="28"/>
        </w:rPr>
        <w:t xml:space="preserve">                      </w:t>
      </w:r>
      <w:r w:rsidRPr="001C7E8D">
        <w:rPr>
          <w:sz w:val="28"/>
          <w:szCs w:val="28"/>
        </w:rPr>
        <w:t>(</w:t>
      </w:r>
      <w:r w:rsidRPr="001C7E8D">
        <w:rPr>
          <w:sz w:val="28"/>
          <w:szCs w:val="28"/>
          <w:lang w:val="en-US"/>
        </w:rPr>
        <w:t>II</w:t>
      </w:r>
      <w:r w:rsidRPr="001C7E8D">
        <w:rPr>
          <w:sz w:val="28"/>
          <w:szCs w:val="28"/>
        </w:rPr>
        <w:t xml:space="preserve"> очередь). Строительство наружных сетей ливневой канализации (в том числе проектно-изыскательские работы)»;</w:t>
      </w:r>
    </w:p>
    <w:p w:rsidR="0079518D" w:rsidRPr="001C7E8D" w:rsidRDefault="0079518D" w:rsidP="0079518D">
      <w:pPr>
        <w:shd w:val="clear" w:color="auto" w:fill="FFFFFF"/>
        <w:spacing w:line="317" w:lineRule="exact"/>
        <w:ind w:left="151" w:right="144" w:firstLine="706"/>
        <w:jc w:val="both"/>
      </w:pPr>
      <w:r w:rsidRPr="001C7E8D">
        <w:rPr>
          <w:sz w:val="28"/>
          <w:szCs w:val="28"/>
        </w:rPr>
        <w:t xml:space="preserve">объект «Региональный индустриальный парк «Невинномысск» </w:t>
      </w:r>
      <w:r w:rsidR="00342D3C">
        <w:rPr>
          <w:sz w:val="28"/>
          <w:szCs w:val="28"/>
        </w:rPr>
        <w:t xml:space="preserve">                        </w:t>
      </w:r>
      <w:r w:rsidRPr="001C7E8D">
        <w:rPr>
          <w:sz w:val="28"/>
          <w:szCs w:val="28"/>
        </w:rPr>
        <w:t>(</w:t>
      </w:r>
      <w:r w:rsidRPr="001C7E8D">
        <w:rPr>
          <w:sz w:val="28"/>
          <w:szCs w:val="28"/>
          <w:lang w:val="en-US"/>
        </w:rPr>
        <w:t>II</w:t>
      </w:r>
      <w:r w:rsidRPr="001C7E8D">
        <w:rPr>
          <w:sz w:val="28"/>
          <w:szCs w:val="28"/>
        </w:rPr>
        <w:t xml:space="preserve"> очередь). Строительство наружных сетей водоснабжения технической водой, наружных сетей водоотведения </w:t>
      </w:r>
      <w:r w:rsidRPr="001C7E8D">
        <w:rPr>
          <w:sz w:val="28"/>
          <w:szCs w:val="28"/>
          <w:lang w:val="en-US"/>
        </w:rPr>
        <w:t>II</w:t>
      </w:r>
      <w:r w:rsidRPr="001C7E8D">
        <w:rPr>
          <w:sz w:val="28"/>
          <w:szCs w:val="28"/>
        </w:rPr>
        <w:t xml:space="preserve"> очереди (в том числе проектно-изыскательские работы)»;</w:t>
      </w:r>
    </w:p>
    <w:p w:rsidR="0079518D" w:rsidRPr="001C7E8D" w:rsidRDefault="0079518D" w:rsidP="0079518D">
      <w:pPr>
        <w:shd w:val="clear" w:color="auto" w:fill="FFFFFF"/>
        <w:spacing w:line="317" w:lineRule="exact"/>
        <w:ind w:left="158" w:right="130" w:firstLine="706"/>
        <w:jc w:val="both"/>
      </w:pPr>
      <w:r w:rsidRPr="001C7E8D">
        <w:rPr>
          <w:spacing w:val="-1"/>
          <w:sz w:val="28"/>
          <w:szCs w:val="28"/>
        </w:rPr>
        <w:t xml:space="preserve">объект «Реконструкция улицы Степной в городе Невинномысске </w:t>
      </w:r>
      <w:r w:rsidRPr="001C7E8D">
        <w:rPr>
          <w:sz w:val="28"/>
          <w:szCs w:val="28"/>
        </w:rPr>
        <w:t xml:space="preserve">Ставропольского края, от улицы Кооперативная до улицы Калинина, включая перекресток улиц </w:t>
      </w:r>
      <w:proofErr w:type="gramStart"/>
      <w:r w:rsidRPr="001C7E8D">
        <w:rPr>
          <w:sz w:val="28"/>
          <w:szCs w:val="28"/>
        </w:rPr>
        <w:t>Степная-Калинина</w:t>
      </w:r>
      <w:proofErr w:type="gramEnd"/>
      <w:r w:rsidRPr="001C7E8D">
        <w:rPr>
          <w:sz w:val="28"/>
          <w:szCs w:val="28"/>
        </w:rPr>
        <w:t>»;</w:t>
      </w:r>
    </w:p>
    <w:p w:rsidR="0079518D" w:rsidRPr="001C7E8D" w:rsidRDefault="0079518D" w:rsidP="0079518D">
      <w:pPr>
        <w:shd w:val="clear" w:color="auto" w:fill="FFFFFF"/>
        <w:spacing w:line="317" w:lineRule="exact"/>
        <w:ind w:left="158" w:right="122" w:firstLine="698"/>
        <w:jc w:val="both"/>
      </w:pPr>
      <w:r w:rsidRPr="001C7E8D">
        <w:rPr>
          <w:sz w:val="28"/>
          <w:szCs w:val="28"/>
        </w:rPr>
        <w:t xml:space="preserve">объект «Участок </w:t>
      </w:r>
      <w:proofErr w:type="spellStart"/>
      <w:r w:rsidRPr="001C7E8D">
        <w:rPr>
          <w:sz w:val="28"/>
          <w:szCs w:val="28"/>
        </w:rPr>
        <w:t>берегоукрепления</w:t>
      </w:r>
      <w:proofErr w:type="spellEnd"/>
      <w:r w:rsidRPr="001C7E8D">
        <w:rPr>
          <w:sz w:val="28"/>
          <w:szCs w:val="28"/>
        </w:rPr>
        <w:t xml:space="preserve"> по левому берегу р. Кубань от автодорожного моста по ул. Линейная вдоль ул. Лазурная до плотины Головного сооружения Невинномысского канала Ставропольского края» (корректировка, 2 этап);</w:t>
      </w:r>
    </w:p>
    <w:p w:rsidR="0079518D" w:rsidRPr="001C7E8D" w:rsidRDefault="0079518D" w:rsidP="0079518D">
      <w:pPr>
        <w:shd w:val="clear" w:color="auto" w:fill="FFFFFF"/>
        <w:spacing w:line="317" w:lineRule="exact"/>
        <w:ind w:left="158" w:right="122" w:firstLine="706"/>
        <w:jc w:val="both"/>
      </w:pPr>
      <w:r w:rsidRPr="001C7E8D">
        <w:rPr>
          <w:sz w:val="28"/>
          <w:szCs w:val="28"/>
        </w:rPr>
        <w:t xml:space="preserve">документация по планировке территории линейного объекта для </w:t>
      </w:r>
      <w:r w:rsidRPr="001C7E8D">
        <w:rPr>
          <w:spacing w:val="-1"/>
          <w:sz w:val="28"/>
          <w:szCs w:val="28"/>
        </w:rPr>
        <w:t xml:space="preserve">технического перевооружения ВЛ-110 </w:t>
      </w:r>
      <w:proofErr w:type="spellStart"/>
      <w:r w:rsidRPr="001C7E8D">
        <w:rPr>
          <w:spacing w:val="-1"/>
          <w:sz w:val="28"/>
          <w:szCs w:val="28"/>
        </w:rPr>
        <w:t>кВ</w:t>
      </w:r>
      <w:proofErr w:type="spellEnd"/>
      <w:r w:rsidRPr="001C7E8D">
        <w:rPr>
          <w:spacing w:val="-1"/>
          <w:sz w:val="28"/>
          <w:szCs w:val="28"/>
        </w:rPr>
        <w:t xml:space="preserve"> Л-57 (участок опор № 1-13, замена </w:t>
      </w:r>
      <w:r w:rsidRPr="001C7E8D">
        <w:rPr>
          <w:sz w:val="28"/>
          <w:szCs w:val="28"/>
        </w:rPr>
        <w:t>провода, изоляции с арматурой и грозозащитного троса 1,2 км).</w:t>
      </w:r>
    </w:p>
    <w:p w:rsidR="00665E4D" w:rsidRPr="00665E4D" w:rsidRDefault="00665E4D" w:rsidP="00665E4D">
      <w:pPr>
        <w:suppressAutoHyphens/>
        <w:ind w:firstLine="709"/>
        <w:jc w:val="both"/>
        <w:rPr>
          <w:sz w:val="28"/>
          <w:szCs w:val="28"/>
        </w:rPr>
      </w:pPr>
      <w:r w:rsidRPr="00665E4D">
        <w:rPr>
          <w:sz w:val="28"/>
          <w:szCs w:val="28"/>
        </w:rPr>
        <w:t>За 2021 год объем строительных работ снизился на 33,5 % (1092,73 млн. рублей). За 2021 год введено в действие 25090 кв. метров жилья, что составило 71,5 % от уровня аналогичного периода 2020 года. Населением построено 23699 кв. метров, что на 16,4 % выше уровня 2020 года.</w:t>
      </w:r>
    </w:p>
    <w:p w:rsidR="0079518D" w:rsidRPr="00770CD1" w:rsidRDefault="0079518D" w:rsidP="0079518D">
      <w:pPr>
        <w:tabs>
          <w:tab w:val="left" w:pos="720"/>
        </w:tabs>
        <w:ind w:firstLine="709"/>
        <w:jc w:val="both"/>
        <w:rPr>
          <w:sz w:val="28"/>
          <w:szCs w:val="28"/>
        </w:rPr>
      </w:pPr>
      <w:r w:rsidRPr="001C7E8D">
        <w:rPr>
          <w:sz w:val="28"/>
          <w:szCs w:val="28"/>
        </w:rPr>
        <w:t xml:space="preserve">В 2021 году выдано 54 разрешения на строительство и реконструкцию </w:t>
      </w:r>
      <w:r w:rsidRPr="00770CD1">
        <w:rPr>
          <w:sz w:val="28"/>
          <w:szCs w:val="28"/>
        </w:rPr>
        <w:t>объектов капитального строительства и 38 разрешений на ввод в эксплуатацию объектов капитального строительства.</w:t>
      </w:r>
    </w:p>
    <w:p w:rsidR="0079518D" w:rsidRPr="00770CD1" w:rsidRDefault="0079518D" w:rsidP="0079518D">
      <w:pPr>
        <w:tabs>
          <w:tab w:val="left" w:pos="720"/>
        </w:tabs>
        <w:ind w:firstLine="709"/>
        <w:jc w:val="both"/>
        <w:rPr>
          <w:sz w:val="28"/>
          <w:szCs w:val="28"/>
        </w:rPr>
      </w:pPr>
      <w:r w:rsidRPr="00770CD1">
        <w:rPr>
          <w:sz w:val="28"/>
          <w:szCs w:val="28"/>
        </w:rPr>
        <w:t>Наиболее значимые из введенных в эксплуатацию объектов капитального строительства:</w:t>
      </w:r>
    </w:p>
    <w:p w:rsidR="0079518D" w:rsidRPr="00770CD1" w:rsidRDefault="0079518D" w:rsidP="0079518D">
      <w:pPr>
        <w:tabs>
          <w:tab w:val="left" w:pos="720"/>
        </w:tabs>
        <w:ind w:firstLine="709"/>
        <w:jc w:val="both"/>
        <w:rPr>
          <w:sz w:val="28"/>
          <w:szCs w:val="28"/>
        </w:rPr>
      </w:pPr>
      <w:r w:rsidRPr="00770CD1">
        <w:rPr>
          <w:sz w:val="28"/>
          <w:szCs w:val="28"/>
        </w:rPr>
        <w:lastRenderedPageBreak/>
        <w:t>реконструкция склада вспомогательных материалов в цех механической обработк</w:t>
      </w:r>
      <w:proofErr w:type="gramStart"/>
      <w:r w:rsidRPr="00770CD1">
        <w:rPr>
          <w:sz w:val="28"/>
          <w:szCs w:val="28"/>
        </w:rPr>
        <w:t>и ООО</w:t>
      </w:r>
      <w:proofErr w:type="gramEnd"/>
      <w:r w:rsidRPr="00770CD1">
        <w:rPr>
          <w:sz w:val="28"/>
          <w:szCs w:val="28"/>
        </w:rPr>
        <w:t xml:space="preserve"> «Невинномысский радиаторный завод»;</w:t>
      </w:r>
    </w:p>
    <w:p w:rsidR="0079518D" w:rsidRPr="00770CD1" w:rsidRDefault="0079518D" w:rsidP="0079518D">
      <w:pPr>
        <w:tabs>
          <w:tab w:val="left" w:pos="720"/>
        </w:tabs>
        <w:ind w:firstLine="709"/>
        <w:jc w:val="both"/>
        <w:rPr>
          <w:sz w:val="28"/>
          <w:szCs w:val="28"/>
        </w:rPr>
      </w:pPr>
      <w:r w:rsidRPr="00770CD1">
        <w:rPr>
          <w:sz w:val="28"/>
          <w:szCs w:val="28"/>
        </w:rPr>
        <w:t>1 этап строительства завода по производству сухих строительных смесей ООО «Сен-</w:t>
      </w:r>
      <w:proofErr w:type="spellStart"/>
      <w:r w:rsidRPr="00770CD1">
        <w:rPr>
          <w:sz w:val="28"/>
          <w:szCs w:val="28"/>
        </w:rPr>
        <w:t>Гобен</w:t>
      </w:r>
      <w:proofErr w:type="spellEnd"/>
      <w:r w:rsidRPr="00770CD1">
        <w:rPr>
          <w:sz w:val="28"/>
          <w:szCs w:val="28"/>
        </w:rPr>
        <w:t xml:space="preserve"> Юг»;</w:t>
      </w:r>
    </w:p>
    <w:p w:rsidR="0079518D" w:rsidRPr="00770CD1" w:rsidRDefault="0079518D" w:rsidP="0079518D">
      <w:pPr>
        <w:tabs>
          <w:tab w:val="left" w:pos="720"/>
        </w:tabs>
        <w:ind w:firstLine="709"/>
        <w:jc w:val="both"/>
        <w:rPr>
          <w:sz w:val="28"/>
          <w:szCs w:val="28"/>
        </w:rPr>
      </w:pPr>
      <w:r w:rsidRPr="00770CD1">
        <w:rPr>
          <w:sz w:val="28"/>
          <w:szCs w:val="28"/>
        </w:rPr>
        <w:t>объект «Проект орошаемого участка на площади 184,00 га, принадлежащий ООО «Ставропольская Фруктовая долина» в городе Невинномысске;</w:t>
      </w:r>
    </w:p>
    <w:p w:rsidR="0079518D" w:rsidRDefault="0079518D" w:rsidP="0079518D">
      <w:pPr>
        <w:tabs>
          <w:tab w:val="left" w:pos="720"/>
        </w:tabs>
        <w:ind w:firstLine="709"/>
        <w:jc w:val="both"/>
        <w:rPr>
          <w:sz w:val="28"/>
          <w:szCs w:val="28"/>
        </w:rPr>
      </w:pPr>
      <w:r w:rsidRPr="00770CD1">
        <w:rPr>
          <w:sz w:val="28"/>
          <w:szCs w:val="28"/>
        </w:rPr>
        <w:t>реконструкция путепровода по улице Гагарина через железную дорогу в городе Невинномысске.</w:t>
      </w:r>
    </w:p>
    <w:p w:rsidR="0079518D" w:rsidRPr="001C7E8D" w:rsidRDefault="0079518D" w:rsidP="0079518D">
      <w:pPr>
        <w:tabs>
          <w:tab w:val="left" w:pos="720"/>
        </w:tabs>
        <w:ind w:firstLine="709"/>
        <w:jc w:val="both"/>
        <w:rPr>
          <w:sz w:val="28"/>
          <w:szCs w:val="28"/>
        </w:rPr>
      </w:pPr>
      <w:r w:rsidRPr="001C7E8D">
        <w:rPr>
          <w:sz w:val="28"/>
          <w:szCs w:val="28"/>
        </w:rPr>
        <w:t>В 2021 году выданы разрешения на строительство:</w:t>
      </w:r>
    </w:p>
    <w:p w:rsidR="0079518D" w:rsidRPr="001C7E8D" w:rsidRDefault="0079518D" w:rsidP="0079518D">
      <w:pPr>
        <w:tabs>
          <w:tab w:val="left" w:pos="720"/>
        </w:tabs>
        <w:ind w:firstLine="709"/>
        <w:jc w:val="both"/>
        <w:rPr>
          <w:sz w:val="28"/>
          <w:szCs w:val="28"/>
        </w:rPr>
      </w:pPr>
      <w:r w:rsidRPr="001C7E8D">
        <w:rPr>
          <w:sz w:val="28"/>
          <w:szCs w:val="28"/>
        </w:rPr>
        <w:t>ресторана быстрого обслуживания «</w:t>
      </w:r>
      <w:proofErr w:type="spellStart"/>
      <w:r w:rsidRPr="001C7E8D">
        <w:rPr>
          <w:sz w:val="28"/>
          <w:szCs w:val="28"/>
        </w:rPr>
        <w:t>Бургер</w:t>
      </w:r>
      <w:proofErr w:type="spellEnd"/>
      <w:r w:rsidRPr="001C7E8D">
        <w:rPr>
          <w:sz w:val="28"/>
          <w:szCs w:val="28"/>
        </w:rPr>
        <w:t xml:space="preserve"> Кинг»;</w:t>
      </w:r>
    </w:p>
    <w:p w:rsidR="0079518D" w:rsidRPr="001C7E8D" w:rsidRDefault="0079518D" w:rsidP="0079518D">
      <w:pPr>
        <w:tabs>
          <w:tab w:val="left" w:pos="720"/>
        </w:tabs>
        <w:ind w:firstLine="709"/>
        <w:jc w:val="both"/>
        <w:rPr>
          <w:sz w:val="28"/>
          <w:szCs w:val="28"/>
        </w:rPr>
      </w:pPr>
      <w:r w:rsidRPr="001C7E8D">
        <w:rPr>
          <w:sz w:val="28"/>
          <w:szCs w:val="28"/>
        </w:rPr>
        <w:t>2 этапа строительства завода по производству сухих строительных смесей ООО «Сен-</w:t>
      </w:r>
      <w:proofErr w:type="spellStart"/>
      <w:r w:rsidRPr="001C7E8D">
        <w:rPr>
          <w:sz w:val="28"/>
          <w:szCs w:val="28"/>
        </w:rPr>
        <w:t>Гобен</w:t>
      </w:r>
      <w:proofErr w:type="spellEnd"/>
      <w:r w:rsidRPr="001C7E8D">
        <w:rPr>
          <w:sz w:val="28"/>
          <w:szCs w:val="28"/>
        </w:rPr>
        <w:t xml:space="preserve"> Юг»;</w:t>
      </w:r>
    </w:p>
    <w:p w:rsidR="0079518D" w:rsidRPr="001C7E8D" w:rsidRDefault="0079518D" w:rsidP="0079518D">
      <w:pPr>
        <w:tabs>
          <w:tab w:val="left" w:pos="720"/>
        </w:tabs>
        <w:ind w:firstLine="709"/>
        <w:jc w:val="both"/>
        <w:rPr>
          <w:sz w:val="28"/>
          <w:szCs w:val="28"/>
        </w:rPr>
      </w:pPr>
      <w:r w:rsidRPr="001C7E8D">
        <w:rPr>
          <w:sz w:val="28"/>
          <w:szCs w:val="28"/>
        </w:rPr>
        <w:t>фабрики по производству мучных кондитерских изделий;</w:t>
      </w:r>
    </w:p>
    <w:p w:rsidR="0079518D" w:rsidRPr="001C7E8D" w:rsidRDefault="0079518D" w:rsidP="0079518D">
      <w:pPr>
        <w:tabs>
          <w:tab w:val="left" w:pos="720"/>
        </w:tabs>
        <w:ind w:firstLine="709"/>
        <w:jc w:val="both"/>
        <w:rPr>
          <w:sz w:val="28"/>
          <w:szCs w:val="28"/>
        </w:rPr>
      </w:pPr>
      <w:r w:rsidRPr="001C7E8D">
        <w:rPr>
          <w:sz w:val="28"/>
          <w:szCs w:val="28"/>
        </w:rPr>
        <w:t>контрольно-пропускного пункт</w:t>
      </w:r>
      <w:proofErr w:type="gramStart"/>
      <w:r w:rsidRPr="001C7E8D">
        <w:rPr>
          <w:sz w:val="28"/>
          <w:szCs w:val="28"/>
        </w:rPr>
        <w:t>а ООО</w:t>
      </w:r>
      <w:proofErr w:type="gramEnd"/>
      <w:r w:rsidRPr="001C7E8D">
        <w:rPr>
          <w:sz w:val="28"/>
          <w:szCs w:val="28"/>
        </w:rPr>
        <w:t xml:space="preserve"> «Озон Невинномысск»;</w:t>
      </w:r>
    </w:p>
    <w:p w:rsidR="0079518D" w:rsidRPr="001C7E8D" w:rsidRDefault="0079518D" w:rsidP="0079518D">
      <w:pPr>
        <w:tabs>
          <w:tab w:val="left" w:pos="720"/>
        </w:tabs>
        <w:ind w:firstLine="709"/>
        <w:jc w:val="both"/>
        <w:rPr>
          <w:sz w:val="28"/>
          <w:szCs w:val="28"/>
        </w:rPr>
      </w:pPr>
      <w:r w:rsidRPr="001C7E8D">
        <w:rPr>
          <w:sz w:val="28"/>
          <w:szCs w:val="28"/>
        </w:rPr>
        <w:t>многоквартирных жилых домов</w:t>
      </w:r>
      <w:r w:rsidRPr="001C7E8D">
        <w:t xml:space="preserve"> </w:t>
      </w:r>
      <w:r w:rsidRPr="001C7E8D">
        <w:rPr>
          <w:sz w:val="28"/>
          <w:szCs w:val="28"/>
        </w:rPr>
        <w:t>по улице Революционной, дом 27, улице Водопроводной, дом 321А, улице Дунаевского, 11В, улице Кочубея, дом 191, дом 193, дом 195, дом 197.</w:t>
      </w:r>
    </w:p>
    <w:p w:rsidR="0079518D" w:rsidRPr="001C7E8D" w:rsidRDefault="0079518D" w:rsidP="0079518D">
      <w:pPr>
        <w:tabs>
          <w:tab w:val="left" w:pos="720"/>
        </w:tabs>
        <w:ind w:firstLine="709"/>
        <w:jc w:val="both"/>
        <w:rPr>
          <w:sz w:val="28"/>
          <w:szCs w:val="28"/>
        </w:rPr>
      </w:pPr>
      <w:r w:rsidRPr="001C7E8D">
        <w:rPr>
          <w:sz w:val="28"/>
          <w:szCs w:val="28"/>
        </w:rPr>
        <w:t>Продолжается строительство следующих наиболее значимых объектов капитального строительства:</w:t>
      </w:r>
    </w:p>
    <w:p w:rsidR="0079518D" w:rsidRPr="001C7E8D" w:rsidRDefault="0079518D" w:rsidP="0079518D">
      <w:pPr>
        <w:tabs>
          <w:tab w:val="left" w:pos="720"/>
        </w:tabs>
        <w:ind w:firstLine="709"/>
        <w:jc w:val="both"/>
        <w:rPr>
          <w:sz w:val="28"/>
          <w:szCs w:val="28"/>
        </w:rPr>
      </w:pPr>
      <w:r w:rsidRPr="001C7E8D">
        <w:rPr>
          <w:sz w:val="28"/>
          <w:szCs w:val="28"/>
        </w:rPr>
        <w:t xml:space="preserve">склад полуфабрикатов на 16000 </w:t>
      </w:r>
      <w:proofErr w:type="spellStart"/>
      <w:r w:rsidRPr="001C7E8D">
        <w:rPr>
          <w:sz w:val="28"/>
          <w:szCs w:val="28"/>
        </w:rPr>
        <w:t>паллетомест</w:t>
      </w:r>
      <w:proofErr w:type="spellEnd"/>
      <w:r w:rsidRPr="001C7E8D">
        <w:rPr>
          <w:sz w:val="28"/>
          <w:szCs w:val="28"/>
        </w:rPr>
        <w:t xml:space="preserve"> АО «</w:t>
      </w:r>
      <w:proofErr w:type="spellStart"/>
      <w:r w:rsidRPr="001C7E8D">
        <w:rPr>
          <w:sz w:val="28"/>
          <w:szCs w:val="28"/>
        </w:rPr>
        <w:t>Арнест</w:t>
      </w:r>
      <w:proofErr w:type="spellEnd"/>
      <w:r w:rsidRPr="001C7E8D">
        <w:rPr>
          <w:sz w:val="28"/>
          <w:szCs w:val="28"/>
        </w:rPr>
        <w:t>»;</w:t>
      </w:r>
    </w:p>
    <w:p w:rsidR="0079518D" w:rsidRPr="001C7E8D" w:rsidRDefault="0079518D" w:rsidP="0079518D">
      <w:pPr>
        <w:tabs>
          <w:tab w:val="left" w:pos="720"/>
        </w:tabs>
        <w:ind w:firstLine="709"/>
        <w:jc w:val="both"/>
        <w:rPr>
          <w:sz w:val="28"/>
          <w:szCs w:val="28"/>
        </w:rPr>
      </w:pPr>
      <w:r w:rsidRPr="001C7E8D">
        <w:rPr>
          <w:sz w:val="28"/>
          <w:szCs w:val="28"/>
        </w:rPr>
        <w:t>завод по производству сушеных овощей и фруктов ООО «</w:t>
      </w:r>
      <w:proofErr w:type="spellStart"/>
      <w:r w:rsidRPr="001C7E8D">
        <w:rPr>
          <w:sz w:val="28"/>
          <w:szCs w:val="28"/>
        </w:rPr>
        <w:t>ЭкоДар</w:t>
      </w:r>
      <w:proofErr w:type="spellEnd"/>
      <w:r w:rsidRPr="001C7E8D">
        <w:rPr>
          <w:sz w:val="28"/>
          <w:szCs w:val="28"/>
        </w:rPr>
        <w:t>»;</w:t>
      </w:r>
    </w:p>
    <w:p w:rsidR="0079518D" w:rsidRPr="001C7E8D" w:rsidRDefault="0079518D" w:rsidP="0079518D">
      <w:pPr>
        <w:tabs>
          <w:tab w:val="left" w:pos="720"/>
        </w:tabs>
        <w:ind w:firstLine="709"/>
        <w:jc w:val="both"/>
        <w:rPr>
          <w:sz w:val="28"/>
          <w:szCs w:val="28"/>
        </w:rPr>
      </w:pPr>
      <w:r w:rsidRPr="001C7E8D">
        <w:rPr>
          <w:sz w:val="28"/>
          <w:szCs w:val="28"/>
        </w:rPr>
        <w:t xml:space="preserve">участок </w:t>
      </w:r>
      <w:proofErr w:type="spellStart"/>
      <w:r w:rsidRPr="001C7E8D">
        <w:rPr>
          <w:sz w:val="28"/>
          <w:szCs w:val="28"/>
        </w:rPr>
        <w:t>берегоукрепления</w:t>
      </w:r>
      <w:proofErr w:type="spellEnd"/>
      <w:r w:rsidRPr="001C7E8D">
        <w:rPr>
          <w:sz w:val="28"/>
          <w:szCs w:val="28"/>
        </w:rPr>
        <w:t xml:space="preserve"> </w:t>
      </w:r>
      <w:proofErr w:type="gramStart"/>
      <w:r w:rsidRPr="001C7E8D">
        <w:rPr>
          <w:sz w:val="28"/>
          <w:szCs w:val="28"/>
        </w:rPr>
        <w:t>по левому берегу реки Кубань от автодорожного моста по улице Линейной вдоль улицы Лазурной до плотины</w:t>
      </w:r>
      <w:proofErr w:type="gramEnd"/>
      <w:r w:rsidRPr="001C7E8D">
        <w:rPr>
          <w:sz w:val="28"/>
          <w:szCs w:val="28"/>
        </w:rPr>
        <w:t xml:space="preserve"> Головного сооружения Невинномысского канала Ставропольского края;</w:t>
      </w:r>
    </w:p>
    <w:p w:rsidR="0079518D" w:rsidRPr="001C7E8D" w:rsidRDefault="0079518D" w:rsidP="0079518D">
      <w:pPr>
        <w:tabs>
          <w:tab w:val="left" w:pos="720"/>
        </w:tabs>
        <w:ind w:firstLine="709"/>
        <w:jc w:val="both"/>
        <w:rPr>
          <w:sz w:val="28"/>
          <w:szCs w:val="28"/>
        </w:rPr>
      </w:pPr>
      <w:proofErr w:type="gramStart"/>
      <w:r w:rsidRPr="001C7E8D">
        <w:rPr>
          <w:sz w:val="28"/>
          <w:szCs w:val="28"/>
        </w:rPr>
        <w:t>детский</w:t>
      </w:r>
      <w:proofErr w:type="gramEnd"/>
      <w:r w:rsidRPr="001C7E8D">
        <w:rPr>
          <w:sz w:val="28"/>
          <w:szCs w:val="28"/>
        </w:rPr>
        <w:t xml:space="preserve"> сад-ясли на 225 мест</w:t>
      </w:r>
    </w:p>
    <w:p w:rsidR="0079518D" w:rsidRPr="001C7E8D" w:rsidRDefault="0079518D" w:rsidP="0079518D">
      <w:pPr>
        <w:tabs>
          <w:tab w:val="left" w:pos="720"/>
        </w:tabs>
        <w:ind w:firstLine="709"/>
        <w:jc w:val="both"/>
        <w:rPr>
          <w:sz w:val="28"/>
          <w:szCs w:val="28"/>
        </w:rPr>
      </w:pPr>
      <w:r w:rsidRPr="001C7E8D">
        <w:rPr>
          <w:sz w:val="28"/>
          <w:szCs w:val="28"/>
        </w:rPr>
        <w:t>производство нитрата калия на территор</w:t>
      </w:r>
      <w:proofErr w:type="gramStart"/>
      <w:r w:rsidRPr="001C7E8D">
        <w:rPr>
          <w:sz w:val="28"/>
          <w:szCs w:val="28"/>
        </w:rPr>
        <w:t>ии АО</w:t>
      </w:r>
      <w:proofErr w:type="gramEnd"/>
      <w:r w:rsidRPr="001C7E8D">
        <w:rPr>
          <w:sz w:val="28"/>
          <w:szCs w:val="28"/>
        </w:rPr>
        <w:t xml:space="preserve"> «Невинномысский Азот»;</w:t>
      </w:r>
    </w:p>
    <w:p w:rsidR="0079518D" w:rsidRPr="001C7E8D" w:rsidRDefault="0079518D" w:rsidP="0079518D">
      <w:pPr>
        <w:tabs>
          <w:tab w:val="left" w:pos="720"/>
        </w:tabs>
        <w:ind w:firstLine="709"/>
        <w:jc w:val="both"/>
        <w:rPr>
          <w:sz w:val="28"/>
          <w:szCs w:val="28"/>
        </w:rPr>
      </w:pPr>
      <w:r w:rsidRPr="001C7E8D">
        <w:rPr>
          <w:sz w:val="28"/>
          <w:szCs w:val="28"/>
        </w:rPr>
        <w:t>распределительный центр (ХАБ) минеральных удобрений, семян и средств защиты растений.</w:t>
      </w:r>
    </w:p>
    <w:p w:rsidR="0079518D" w:rsidRPr="001C7E8D" w:rsidRDefault="0079518D" w:rsidP="0079518D">
      <w:pPr>
        <w:tabs>
          <w:tab w:val="left" w:pos="720"/>
        </w:tabs>
        <w:ind w:firstLine="709"/>
        <w:jc w:val="both"/>
        <w:rPr>
          <w:sz w:val="28"/>
          <w:szCs w:val="28"/>
        </w:rPr>
      </w:pPr>
      <w:r w:rsidRPr="001C7E8D">
        <w:rPr>
          <w:sz w:val="28"/>
          <w:szCs w:val="28"/>
        </w:rPr>
        <w:t>Кроме этого, в 2021 году выдано:</w:t>
      </w:r>
    </w:p>
    <w:p w:rsidR="0079518D" w:rsidRPr="001C7E8D" w:rsidRDefault="0079518D" w:rsidP="0079518D">
      <w:pPr>
        <w:tabs>
          <w:tab w:val="left" w:pos="720"/>
        </w:tabs>
        <w:ind w:firstLine="709"/>
        <w:jc w:val="both"/>
        <w:rPr>
          <w:sz w:val="28"/>
          <w:szCs w:val="28"/>
        </w:rPr>
      </w:pPr>
      <w:r w:rsidRPr="001C7E8D">
        <w:rPr>
          <w:sz w:val="28"/>
          <w:szCs w:val="28"/>
        </w:rPr>
        <w:t>93 разрешения на перепланировку жилых помещений;</w:t>
      </w:r>
    </w:p>
    <w:p w:rsidR="0079518D" w:rsidRPr="001C7E8D" w:rsidRDefault="0079518D" w:rsidP="0079518D">
      <w:pPr>
        <w:tabs>
          <w:tab w:val="left" w:pos="720"/>
        </w:tabs>
        <w:ind w:firstLine="709"/>
        <w:jc w:val="both"/>
        <w:rPr>
          <w:sz w:val="28"/>
          <w:szCs w:val="28"/>
        </w:rPr>
      </w:pPr>
      <w:r w:rsidRPr="001C7E8D">
        <w:rPr>
          <w:sz w:val="28"/>
          <w:szCs w:val="28"/>
        </w:rPr>
        <w:t>72 акта приемки жилых помещений после перепланировки;</w:t>
      </w:r>
    </w:p>
    <w:p w:rsidR="0079518D" w:rsidRPr="001C7E8D" w:rsidRDefault="0079518D" w:rsidP="0079518D">
      <w:pPr>
        <w:tabs>
          <w:tab w:val="left" w:pos="720"/>
        </w:tabs>
        <w:ind w:firstLine="709"/>
        <w:jc w:val="both"/>
        <w:rPr>
          <w:sz w:val="28"/>
          <w:szCs w:val="28"/>
        </w:rPr>
      </w:pPr>
      <w:r w:rsidRPr="001C7E8D">
        <w:rPr>
          <w:sz w:val="28"/>
          <w:szCs w:val="28"/>
        </w:rPr>
        <w:t xml:space="preserve">8 решений о переводе жилых помещений в </w:t>
      </w:r>
      <w:proofErr w:type="gramStart"/>
      <w:r w:rsidRPr="001C7E8D">
        <w:rPr>
          <w:sz w:val="28"/>
          <w:szCs w:val="28"/>
        </w:rPr>
        <w:t>нежилые</w:t>
      </w:r>
      <w:proofErr w:type="gramEnd"/>
      <w:r w:rsidRPr="001C7E8D">
        <w:rPr>
          <w:sz w:val="28"/>
          <w:szCs w:val="28"/>
        </w:rPr>
        <w:t xml:space="preserve"> и нежилых помещений в жилые;</w:t>
      </w:r>
    </w:p>
    <w:p w:rsidR="0079518D" w:rsidRPr="001C7E8D" w:rsidRDefault="0079518D" w:rsidP="0079518D">
      <w:pPr>
        <w:tabs>
          <w:tab w:val="left" w:pos="720"/>
        </w:tabs>
        <w:ind w:firstLine="709"/>
        <w:jc w:val="both"/>
        <w:rPr>
          <w:sz w:val="28"/>
          <w:szCs w:val="28"/>
        </w:rPr>
      </w:pPr>
      <w:r w:rsidRPr="001C7E8D">
        <w:rPr>
          <w:sz w:val="28"/>
          <w:szCs w:val="28"/>
        </w:rPr>
        <w:t>133 уведомления о планируемом строительстве или реконструкции объекта индивидуального жилищного строительства;</w:t>
      </w:r>
    </w:p>
    <w:p w:rsidR="0079518D" w:rsidRPr="001C7E8D" w:rsidRDefault="0079518D" w:rsidP="0079518D">
      <w:pPr>
        <w:tabs>
          <w:tab w:val="left" w:pos="720"/>
        </w:tabs>
        <w:ind w:firstLine="709"/>
        <w:jc w:val="both"/>
        <w:rPr>
          <w:sz w:val="28"/>
          <w:szCs w:val="28"/>
        </w:rPr>
      </w:pPr>
      <w:r w:rsidRPr="001C7E8D">
        <w:rPr>
          <w:sz w:val="28"/>
          <w:szCs w:val="28"/>
        </w:rPr>
        <w:t>28 уведомлений об окончании строительства или реконструкции объекта индивидуального жилищного строительства;</w:t>
      </w:r>
    </w:p>
    <w:p w:rsidR="0079518D" w:rsidRPr="001C7E8D" w:rsidRDefault="0079518D" w:rsidP="0079518D">
      <w:pPr>
        <w:tabs>
          <w:tab w:val="left" w:pos="720"/>
        </w:tabs>
        <w:ind w:firstLine="709"/>
        <w:jc w:val="both"/>
        <w:rPr>
          <w:sz w:val="28"/>
          <w:szCs w:val="28"/>
        </w:rPr>
      </w:pPr>
      <w:r w:rsidRPr="001C7E8D">
        <w:rPr>
          <w:sz w:val="28"/>
          <w:szCs w:val="28"/>
        </w:rPr>
        <w:t>161 уведомление о планируемом сносе и о завершении сноса объектов капитального строительства;</w:t>
      </w:r>
    </w:p>
    <w:p w:rsidR="0079518D" w:rsidRPr="001C7E8D" w:rsidRDefault="0079518D" w:rsidP="0079518D">
      <w:pPr>
        <w:tabs>
          <w:tab w:val="left" w:pos="720"/>
        </w:tabs>
        <w:ind w:firstLine="709"/>
        <w:jc w:val="both"/>
        <w:rPr>
          <w:sz w:val="28"/>
          <w:szCs w:val="28"/>
        </w:rPr>
      </w:pPr>
      <w:r w:rsidRPr="001C7E8D">
        <w:rPr>
          <w:sz w:val="28"/>
          <w:szCs w:val="28"/>
        </w:rPr>
        <w:t>27 постановлений об изменении вида разрешенного использования земельного участка;</w:t>
      </w:r>
    </w:p>
    <w:p w:rsidR="0079518D" w:rsidRPr="001C7E8D" w:rsidRDefault="0079518D" w:rsidP="0079518D">
      <w:pPr>
        <w:tabs>
          <w:tab w:val="left" w:pos="720"/>
        </w:tabs>
        <w:ind w:firstLine="709"/>
        <w:jc w:val="both"/>
        <w:rPr>
          <w:sz w:val="28"/>
          <w:szCs w:val="28"/>
        </w:rPr>
      </w:pPr>
      <w:r w:rsidRPr="001C7E8D">
        <w:rPr>
          <w:sz w:val="28"/>
          <w:szCs w:val="28"/>
        </w:rPr>
        <w:t>66 согласований изменения фасадов зданий и сооружений;</w:t>
      </w:r>
    </w:p>
    <w:p w:rsidR="0079518D" w:rsidRPr="001C7E8D" w:rsidRDefault="0079518D" w:rsidP="0079518D">
      <w:pPr>
        <w:tabs>
          <w:tab w:val="left" w:pos="720"/>
        </w:tabs>
        <w:ind w:firstLine="709"/>
        <w:jc w:val="both"/>
        <w:rPr>
          <w:sz w:val="28"/>
          <w:szCs w:val="28"/>
        </w:rPr>
      </w:pPr>
      <w:r w:rsidRPr="001C7E8D">
        <w:rPr>
          <w:sz w:val="28"/>
          <w:szCs w:val="28"/>
        </w:rPr>
        <w:lastRenderedPageBreak/>
        <w:t>91 предписание о демонтаже рекламных конструкций.</w:t>
      </w:r>
    </w:p>
    <w:p w:rsidR="0079518D" w:rsidRPr="001C7E8D" w:rsidRDefault="0079518D" w:rsidP="0079518D">
      <w:pPr>
        <w:tabs>
          <w:tab w:val="left" w:pos="720"/>
        </w:tabs>
        <w:ind w:firstLine="709"/>
        <w:jc w:val="both"/>
        <w:rPr>
          <w:sz w:val="28"/>
          <w:szCs w:val="28"/>
        </w:rPr>
      </w:pPr>
      <w:r w:rsidRPr="001C7E8D">
        <w:rPr>
          <w:sz w:val="28"/>
          <w:szCs w:val="28"/>
        </w:rPr>
        <w:t xml:space="preserve">Выявлено 11 самовольных объектов капитального строительства, расположенных на территории города Невинномысска, по 8 объектам, выявленным ранее, в 2021 году продолжалась работа о признании объектов самовольной постройкой и их сносе. </w:t>
      </w:r>
    </w:p>
    <w:p w:rsidR="0079518D" w:rsidRPr="001C7E8D" w:rsidRDefault="0079518D" w:rsidP="00800197">
      <w:pPr>
        <w:shd w:val="clear" w:color="auto" w:fill="FFFFFF"/>
        <w:ind w:firstLine="713"/>
        <w:jc w:val="both"/>
      </w:pPr>
      <w:r w:rsidRPr="001C7E8D">
        <w:rPr>
          <w:sz w:val="28"/>
          <w:szCs w:val="28"/>
        </w:rPr>
        <w:t xml:space="preserve">Непрерывно ведется работа по внесению сведений в информационную систему обеспечения градостроительной деятельности города Невинномысска: внесены сведения в </w:t>
      </w:r>
      <w:r w:rsidR="00027521" w:rsidRPr="001C7E8D">
        <w:rPr>
          <w:sz w:val="28"/>
          <w:szCs w:val="28"/>
        </w:rPr>
        <w:t>Федеральную информационную адресную систему о п</w:t>
      </w:r>
      <w:r w:rsidRPr="001C7E8D">
        <w:rPr>
          <w:sz w:val="28"/>
          <w:szCs w:val="28"/>
        </w:rPr>
        <w:t xml:space="preserve">рисвоении, изменении и аннулировании адресов по 4221 объекту адресации. Подготовлены и направлены в Единый государственный реестр недвижимости (далее - ЕГРН) сведения о 44 контурах 20 территориальных зон, установленных Правилами. Сведения </w:t>
      </w:r>
      <w:r w:rsidR="00342D3C">
        <w:rPr>
          <w:sz w:val="28"/>
          <w:szCs w:val="28"/>
        </w:rPr>
        <w:t xml:space="preserve">                         </w:t>
      </w:r>
      <w:r w:rsidRPr="001C7E8D">
        <w:rPr>
          <w:sz w:val="28"/>
          <w:szCs w:val="28"/>
        </w:rPr>
        <w:t>о 31 контуре внесены в ЕГРН.</w:t>
      </w:r>
    </w:p>
    <w:p w:rsidR="00180C4B" w:rsidRPr="00E90C8C" w:rsidRDefault="00180C4B" w:rsidP="00800197">
      <w:pPr>
        <w:pStyle w:val="1"/>
        <w:spacing w:before="0" w:after="0"/>
        <w:ind w:firstLine="709"/>
        <w:jc w:val="center"/>
        <w:rPr>
          <w:rFonts w:ascii="Times New Roman" w:hAnsi="Times New Roman"/>
          <w:b w:val="0"/>
          <w:sz w:val="28"/>
          <w:szCs w:val="28"/>
        </w:rPr>
      </w:pPr>
    </w:p>
    <w:p w:rsidR="006830B0" w:rsidRPr="001C7E8D" w:rsidRDefault="00A80D8F" w:rsidP="00800197">
      <w:pPr>
        <w:pStyle w:val="1"/>
        <w:spacing w:before="0" w:after="0"/>
        <w:jc w:val="center"/>
        <w:rPr>
          <w:rFonts w:ascii="Times New Roman" w:hAnsi="Times New Roman"/>
          <w:b w:val="0"/>
          <w:sz w:val="28"/>
          <w:szCs w:val="28"/>
        </w:rPr>
      </w:pPr>
      <w:bookmarkStart w:id="21" w:name="_Toc95736632"/>
      <w:r w:rsidRPr="001C7E8D">
        <w:rPr>
          <w:rFonts w:ascii="Times New Roman" w:hAnsi="Times New Roman"/>
          <w:b w:val="0"/>
          <w:sz w:val="28"/>
          <w:szCs w:val="28"/>
        </w:rPr>
        <w:t>3</w:t>
      </w:r>
      <w:r w:rsidR="006830B0" w:rsidRPr="001C7E8D">
        <w:rPr>
          <w:rFonts w:ascii="Times New Roman" w:hAnsi="Times New Roman"/>
          <w:b w:val="0"/>
          <w:sz w:val="28"/>
          <w:szCs w:val="28"/>
        </w:rPr>
        <w:t>.4.</w:t>
      </w:r>
      <w:r w:rsidR="00D959BD" w:rsidRPr="001C7E8D">
        <w:rPr>
          <w:rFonts w:ascii="Times New Roman" w:hAnsi="Times New Roman"/>
          <w:b w:val="0"/>
          <w:sz w:val="28"/>
          <w:szCs w:val="28"/>
        </w:rPr>
        <w:t xml:space="preserve"> </w:t>
      </w:r>
      <w:r w:rsidR="006830B0" w:rsidRPr="001C7E8D">
        <w:rPr>
          <w:rFonts w:ascii="Times New Roman" w:hAnsi="Times New Roman"/>
          <w:b w:val="0"/>
          <w:sz w:val="28"/>
          <w:szCs w:val="28"/>
        </w:rPr>
        <w:t>Обеспечение безопасности проживания на территории города</w:t>
      </w:r>
      <w:bookmarkEnd w:id="21"/>
    </w:p>
    <w:p w:rsidR="00212B77" w:rsidRPr="00E90C8C" w:rsidRDefault="00212B77" w:rsidP="00800197">
      <w:pPr>
        <w:pStyle w:val="1"/>
        <w:spacing w:before="0" w:after="0"/>
        <w:ind w:firstLine="709"/>
        <w:jc w:val="center"/>
        <w:rPr>
          <w:rFonts w:ascii="Times New Roman" w:hAnsi="Times New Roman"/>
          <w:b w:val="0"/>
          <w:sz w:val="28"/>
          <w:szCs w:val="28"/>
        </w:rPr>
      </w:pPr>
    </w:p>
    <w:p w:rsidR="003D1E5C" w:rsidRPr="001C7E8D" w:rsidRDefault="003D1E5C" w:rsidP="00800197">
      <w:pPr>
        <w:ind w:firstLine="708"/>
        <w:jc w:val="both"/>
        <w:rPr>
          <w:sz w:val="28"/>
          <w:szCs w:val="28"/>
        </w:rPr>
      </w:pPr>
      <w:r w:rsidRPr="001C7E8D">
        <w:rPr>
          <w:sz w:val="28"/>
          <w:szCs w:val="28"/>
        </w:rPr>
        <w:t>В 202</w:t>
      </w:r>
      <w:r w:rsidR="0093126F" w:rsidRPr="001C7E8D">
        <w:rPr>
          <w:sz w:val="28"/>
          <w:szCs w:val="28"/>
        </w:rPr>
        <w:t>1</w:t>
      </w:r>
      <w:r w:rsidRPr="001C7E8D">
        <w:rPr>
          <w:sz w:val="28"/>
          <w:szCs w:val="28"/>
        </w:rPr>
        <w:t xml:space="preserve"> году велась работа по следующим основным направлениям: профилактика терроризма и экстремизма, правонарушений, наркомании, противодействие коррупции, укрепление межнационального и межконфессионального согласия, соблюдение законности при проведении публичных мероприятий, создание условий для деятельности дружин.</w:t>
      </w:r>
    </w:p>
    <w:p w:rsidR="006F2695" w:rsidRPr="001C7E8D" w:rsidRDefault="006F2695" w:rsidP="006F2695">
      <w:pPr>
        <w:pStyle w:val="22"/>
        <w:shd w:val="clear" w:color="auto" w:fill="auto"/>
        <w:spacing w:line="240" w:lineRule="auto"/>
        <w:ind w:right="-1" w:firstLine="740"/>
      </w:pPr>
      <w:r w:rsidRPr="001C7E8D">
        <w:t>Миграционная ситуация на территории города Невинномысска остается стабильной и контролируемой. Сведений о жителях города, вовлеченных в террористическую деятельность и выехавших из Российской Федерации для участия в боевых действиях на стороне МТО</w:t>
      </w:r>
      <w:r w:rsidR="004F6E14" w:rsidRPr="001C7E8D">
        <w:t>,</w:t>
      </w:r>
      <w:r w:rsidRPr="001C7E8D">
        <w:t xml:space="preserve"> не получено. </w:t>
      </w:r>
    </w:p>
    <w:p w:rsidR="00D47DB6" w:rsidRPr="001C7E8D" w:rsidRDefault="00D47DB6" w:rsidP="00D47DB6">
      <w:pPr>
        <w:pStyle w:val="ad"/>
        <w:spacing w:before="0" w:after="0"/>
        <w:ind w:left="-41" w:firstLine="709"/>
        <w:jc w:val="both"/>
        <w:rPr>
          <w:sz w:val="28"/>
          <w:szCs w:val="28"/>
        </w:rPr>
      </w:pPr>
      <w:r w:rsidRPr="001C7E8D">
        <w:rPr>
          <w:sz w:val="28"/>
          <w:szCs w:val="28"/>
        </w:rPr>
        <w:t>В 2021 году проведено 76 мероприяти</w:t>
      </w:r>
      <w:r w:rsidR="0093126F" w:rsidRPr="001C7E8D">
        <w:rPr>
          <w:sz w:val="28"/>
          <w:szCs w:val="28"/>
        </w:rPr>
        <w:t>й</w:t>
      </w:r>
      <w:r w:rsidRPr="001C7E8D">
        <w:rPr>
          <w:sz w:val="28"/>
          <w:szCs w:val="28"/>
        </w:rPr>
        <w:t xml:space="preserve"> по гармонизации межнациональных и </w:t>
      </w:r>
      <w:proofErr w:type="spellStart"/>
      <w:r w:rsidRPr="001C7E8D">
        <w:rPr>
          <w:sz w:val="28"/>
          <w:szCs w:val="28"/>
        </w:rPr>
        <w:t>этноконфессиональных</w:t>
      </w:r>
      <w:proofErr w:type="spellEnd"/>
      <w:r w:rsidRPr="001C7E8D">
        <w:rPr>
          <w:sz w:val="28"/>
          <w:szCs w:val="28"/>
        </w:rPr>
        <w:t xml:space="preserve"> отношений, предупреждению этнического и религиозного экстремизма и минимизаци</w:t>
      </w:r>
      <w:r w:rsidR="0093126F" w:rsidRPr="001C7E8D">
        <w:rPr>
          <w:sz w:val="28"/>
          <w:szCs w:val="28"/>
        </w:rPr>
        <w:t>и его последствий</w:t>
      </w:r>
      <w:r w:rsidRPr="001C7E8D">
        <w:rPr>
          <w:sz w:val="28"/>
          <w:szCs w:val="28"/>
        </w:rPr>
        <w:t>.</w:t>
      </w:r>
    </w:p>
    <w:p w:rsidR="00D47DB6" w:rsidRPr="001C7E8D" w:rsidRDefault="00D47DB6" w:rsidP="00D47DB6">
      <w:pPr>
        <w:ind w:firstLine="708"/>
        <w:jc w:val="both"/>
        <w:rPr>
          <w:sz w:val="28"/>
          <w:szCs w:val="28"/>
        </w:rPr>
      </w:pPr>
      <w:r w:rsidRPr="001C7E8D">
        <w:rPr>
          <w:sz w:val="28"/>
          <w:szCs w:val="28"/>
        </w:rPr>
        <w:t>Проводится систематическая работа со студентами, проживающими в общежитиях образовательных учреждений по соблюдению ими правил регистрации и учета.</w:t>
      </w:r>
      <w:r w:rsidR="0093126F" w:rsidRPr="001C7E8D">
        <w:rPr>
          <w:sz w:val="28"/>
          <w:szCs w:val="28"/>
        </w:rPr>
        <w:t xml:space="preserve"> </w:t>
      </w:r>
      <w:r w:rsidRPr="001C7E8D">
        <w:rPr>
          <w:sz w:val="28"/>
          <w:szCs w:val="28"/>
        </w:rPr>
        <w:t>Педагогами - психологами проводится работа со студентами первокурсниками по выявлению уровня адаптации и самооценки психических состояний, социологические опросы студентов с целью выявления тенденци</w:t>
      </w:r>
      <w:r w:rsidR="00E84494" w:rsidRPr="001C7E8D">
        <w:rPr>
          <w:sz w:val="28"/>
          <w:szCs w:val="28"/>
        </w:rPr>
        <w:t>й</w:t>
      </w:r>
      <w:r w:rsidRPr="001C7E8D">
        <w:rPr>
          <w:sz w:val="28"/>
          <w:szCs w:val="28"/>
        </w:rPr>
        <w:t xml:space="preserve"> по вопросам профилактики идеологии терроризма и  экстремизм</w:t>
      </w:r>
      <w:r w:rsidR="00E84494" w:rsidRPr="001C7E8D">
        <w:rPr>
          <w:sz w:val="28"/>
          <w:szCs w:val="28"/>
        </w:rPr>
        <w:t>а</w:t>
      </w:r>
      <w:r w:rsidRPr="001C7E8D">
        <w:rPr>
          <w:sz w:val="28"/>
          <w:szCs w:val="28"/>
        </w:rPr>
        <w:t>.</w:t>
      </w:r>
    </w:p>
    <w:p w:rsidR="00C42E96" w:rsidRPr="001C7E8D" w:rsidRDefault="00D47DB6" w:rsidP="00D73373">
      <w:pPr>
        <w:pStyle w:val="22"/>
        <w:shd w:val="clear" w:color="auto" w:fill="auto"/>
        <w:spacing w:line="240" w:lineRule="auto"/>
        <w:ind w:right="-1"/>
      </w:pPr>
      <w:proofErr w:type="gramStart"/>
      <w:r w:rsidRPr="001C7E8D">
        <w:t xml:space="preserve">С целью анализа миграционных процессов в городе, взаимодействия и обмена информацией между администрацией города и отделом Министерства внутренних дел России по городу </w:t>
      </w:r>
      <w:r w:rsidR="0093126F" w:rsidRPr="001C7E8D">
        <w:t xml:space="preserve">Невинномысску </w:t>
      </w:r>
      <w:r w:rsidR="00AB723A" w:rsidRPr="001C7E8D">
        <w:t xml:space="preserve">(далее – отдел) </w:t>
      </w:r>
      <w:r w:rsidR="0093126F" w:rsidRPr="001C7E8D">
        <w:t>в 2021 году</w:t>
      </w:r>
      <w:r w:rsidRPr="001C7E8D">
        <w:t xml:space="preserve"> подписано соглашение о взаимодействии, в рамках которого ежемесячно отделом предоставляется информация о гражданах снятых и поставленных на регистрационный уч</w:t>
      </w:r>
      <w:r w:rsidR="00AB723A" w:rsidRPr="001C7E8D">
        <w:t>е</w:t>
      </w:r>
      <w:r w:rsidRPr="001C7E8D">
        <w:t>т по месту пребывания, а также иностранных гражданах и лицах без гражданства, поставленных на</w:t>
      </w:r>
      <w:proofErr w:type="gramEnd"/>
      <w:r w:rsidRPr="001C7E8D">
        <w:t xml:space="preserve"> миграционный учет.</w:t>
      </w:r>
      <w:r w:rsidR="00AB723A" w:rsidRPr="001C7E8D">
        <w:t xml:space="preserve"> </w:t>
      </w:r>
      <w:r w:rsidR="00C42E96" w:rsidRPr="001C7E8D">
        <w:t>Организована профилактическая работа с лицами, подверженным</w:t>
      </w:r>
      <w:r w:rsidR="00FA66EB" w:rsidRPr="001C7E8D">
        <w:t xml:space="preserve">и влиянию идеологии экстремизма: с 7 гражданами </w:t>
      </w:r>
      <w:r w:rsidR="00C42E96" w:rsidRPr="001C7E8D">
        <w:t xml:space="preserve">проведено </w:t>
      </w:r>
      <w:r w:rsidR="00C42E96" w:rsidRPr="001C7E8D">
        <w:lastRenderedPageBreak/>
        <w:t xml:space="preserve">14 </w:t>
      </w:r>
      <w:r w:rsidR="00FA66EB" w:rsidRPr="001C7E8D">
        <w:t>бесед</w:t>
      </w:r>
      <w:r w:rsidR="00C42E96" w:rsidRPr="001C7E8D">
        <w:t>.</w:t>
      </w:r>
    </w:p>
    <w:p w:rsidR="005D7C56" w:rsidRPr="001C7E8D" w:rsidRDefault="00C42E96" w:rsidP="0006159F">
      <w:pPr>
        <w:pStyle w:val="22"/>
        <w:shd w:val="clear" w:color="auto" w:fill="auto"/>
        <w:spacing w:line="240" w:lineRule="auto"/>
        <w:ind w:right="-1"/>
      </w:pPr>
      <w:r w:rsidRPr="001C7E8D">
        <w:t xml:space="preserve">За 2021 год на территории города зафиксировано </w:t>
      </w:r>
      <w:r w:rsidR="005D7C56" w:rsidRPr="001C7E8D">
        <w:t>1856</w:t>
      </w:r>
      <w:r w:rsidRPr="001C7E8D">
        <w:t xml:space="preserve"> фактов </w:t>
      </w:r>
      <w:r w:rsidR="0061386A" w:rsidRPr="001C7E8D">
        <w:t>регистрации иностранных граждан</w:t>
      </w:r>
      <w:r w:rsidRPr="001C7E8D">
        <w:t xml:space="preserve">. За этот же период зафиксировано </w:t>
      </w:r>
      <w:r w:rsidR="00342D3C">
        <w:t xml:space="preserve">                         </w:t>
      </w:r>
      <w:r w:rsidR="005D7C56" w:rsidRPr="001C7E8D">
        <w:t>1673</w:t>
      </w:r>
      <w:r w:rsidRPr="001C7E8D">
        <w:t xml:space="preserve"> факт</w:t>
      </w:r>
      <w:r w:rsidR="005D7C56" w:rsidRPr="001C7E8D">
        <w:t>а</w:t>
      </w:r>
      <w:r w:rsidRPr="001C7E8D">
        <w:t xml:space="preserve"> снятия с учета иностранных граждан. </w:t>
      </w:r>
      <w:r w:rsidR="0078725B" w:rsidRPr="001C7E8D">
        <w:rPr>
          <w:color w:val="000000"/>
          <w:spacing w:val="1"/>
        </w:rPr>
        <w:t>332 и</w:t>
      </w:r>
      <w:r w:rsidR="005D7C56" w:rsidRPr="001C7E8D">
        <w:rPr>
          <w:color w:val="000000"/>
          <w:spacing w:val="1"/>
        </w:rPr>
        <w:t>ностранны</w:t>
      </w:r>
      <w:r w:rsidR="0078725B" w:rsidRPr="001C7E8D">
        <w:rPr>
          <w:color w:val="000000"/>
          <w:spacing w:val="1"/>
        </w:rPr>
        <w:t>х</w:t>
      </w:r>
      <w:r w:rsidR="005D7C56" w:rsidRPr="001C7E8D">
        <w:rPr>
          <w:color w:val="000000"/>
          <w:spacing w:val="1"/>
        </w:rPr>
        <w:t xml:space="preserve"> граждан</w:t>
      </w:r>
      <w:r w:rsidR="0078725B" w:rsidRPr="001C7E8D">
        <w:rPr>
          <w:color w:val="000000"/>
          <w:spacing w:val="1"/>
        </w:rPr>
        <w:t>ина</w:t>
      </w:r>
      <w:r w:rsidR="005D7C56" w:rsidRPr="001C7E8D">
        <w:rPr>
          <w:color w:val="000000"/>
          <w:spacing w:val="1"/>
        </w:rPr>
        <w:t xml:space="preserve"> проживаю</w:t>
      </w:r>
      <w:r w:rsidR="0078725B" w:rsidRPr="001C7E8D">
        <w:rPr>
          <w:color w:val="000000"/>
          <w:spacing w:val="1"/>
        </w:rPr>
        <w:t xml:space="preserve">т в городе </w:t>
      </w:r>
      <w:r w:rsidR="005D7C56" w:rsidRPr="001C7E8D">
        <w:rPr>
          <w:color w:val="000000"/>
          <w:spacing w:val="1"/>
        </w:rPr>
        <w:t xml:space="preserve">по виду на жительство. Наибольшее количество </w:t>
      </w:r>
      <w:r w:rsidR="0078725B" w:rsidRPr="001C7E8D">
        <w:rPr>
          <w:color w:val="000000"/>
          <w:spacing w:val="1"/>
        </w:rPr>
        <w:t>из них</w:t>
      </w:r>
      <w:r w:rsidR="005D7C56" w:rsidRPr="001C7E8D">
        <w:rPr>
          <w:color w:val="000000"/>
          <w:spacing w:val="1"/>
        </w:rPr>
        <w:t xml:space="preserve"> </w:t>
      </w:r>
      <w:r w:rsidR="00E2166F">
        <w:rPr>
          <w:color w:val="000000"/>
          <w:spacing w:val="1"/>
        </w:rPr>
        <w:t>это граждане</w:t>
      </w:r>
      <w:r w:rsidR="005D7C56" w:rsidRPr="001C7E8D">
        <w:rPr>
          <w:color w:val="000000"/>
          <w:spacing w:val="1"/>
        </w:rPr>
        <w:t xml:space="preserve"> </w:t>
      </w:r>
      <w:r w:rsidR="00611F12" w:rsidRPr="001C7E8D">
        <w:rPr>
          <w:color w:val="000000"/>
          <w:spacing w:val="1"/>
        </w:rPr>
        <w:t xml:space="preserve">Армении (19 %), </w:t>
      </w:r>
      <w:r w:rsidR="005D7C56" w:rsidRPr="001C7E8D">
        <w:rPr>
          <w:color w:val="000000"/>
          <w:spacing w:val="1"/>
        </w:rPr>
        <w:t>Азербайджана (20,4</w:t>
      </w:r>
      <w:r w:rsidR="00611F12" w:rsidRPr="001C7E8D">
        <w:rPr>
          <w:color w:val="000000"/>
          <w:spacing w:val="1"/>
        </w:rPr>
        <w:t xml:space="preserve"> </w:t>
      </w:r>
      <w:r w:rsidR="005D7C56" w:rsidRPr="001C7E8D">
        <w:rPr>
          <w:color w:val="000000"/>
          <w:spacing w:val="1"/>
        </w:rPr>
        <w:t xml:space="preserve">%), </w:t>
      </w:r>
      <w:r w:rsidR="00294464" w:rsidRPr="001C7E8D">
        <w:rPr>
          <w:color w:val="000000"/>
          <w:spacing w:val="1"/>
        </w:rPr>
        <w:t xml:space="preserve">Украины (17,7 %), </w:t>
      </w:r>
      <w:r w:rsidR="005D7C56" w:rsidRPr="001C7E8D">
        <w:rPr>
          <w:color w:val="000000"/>
          <w:spacing w:val="1"/>
        </w:rPr>
        <w:t>Вьетнама (12,6</w:t>
      </w:r>
      <w:r w:rsidR="00611F12" w:rsidRPr="001C7E8D">
        <w:rPr>
          <w:color w:val="000000"/>
          <w:spacing w:val="1"/>
        </w:rPr>
        <w:t xml:space="preserve"> </w:t>
      </w:r>
      <w:r w:rsidR="005D7C56" w:rsidRPr="001C7E8D">
        <w:rPr>
          <w:color w:val="000000"/>
          <w:spacing w:val="1"/>
        </w:rPr>
        <w:t>%).</w:t>
      </w:r>
      <w:r w:rsidR="00294464" w:rsidRPr="001C7E8D">
        <w:rPr>
          <w:color w:val="000000"/>
          <w:spacing w:val="1"/>
        </w:rPr>
        <w:t xml:space="preserve"> </w:t>
      </w:r>
      <w:r w:rsidR="0006159F" w:rsidRPr="001C7E8D">
        <w:rPr>
          <w:color w:val="000000"/>
          <w:spacing w:val="1"/>
        </w:rPr>
        <w:t xml:space="preserve">В городе </w:t>
      </w:r>
      <w:r w:rsidR="00294464" w:rsidRPr="001C7E8D">
        <w:t>85 и</w:t>
      </w:r>
      <w:r w:rsidR="005D7C56" w:rsidRPr="001C7E8D">
        <w:t>ностранны</w:t>
      </w:r>
      <w:r w:rsidR="00294464" w:rsidRPr="001C7E8D">
        <w:t>х</w:t>
      </w:r>
      <w:r w:rsidR="005D7C56" w:rsidRPr="001C7E8D">
        <w:t xml:space="preserve"> граждан и лиц без гражданства, проживающи</w:t>
      </w:r>
      <w:r w:rsidR="0006159F" w:rsidRPr="001C7E8D">
        <w:t>х</w:t>
      </w:r>
      <w:r w:rsidR="005D7C56" w:rsidRPr="001C7E8D">
        <w:t xml:space="preserve"> на основании разрешения на временное проживание. Основное количество </w:t>
      </w:r>
      <w:r w:rsidR="0078725B" w:rsidRPr="001C7E8D">
        <w:t>из них</w:t>
      </w:r>
      <w:r w:rsidR="005D7C56" w:rsidRPr="001C7E8D">
        <w:t xml:space="preserve"> </w:t>
      </w:r>
      <w:r w:rsidR="00E2166F">
        <w:t>это граждане</w:t>
      </w:r>
      <w:r w:rsidR="005D7C56" w:rsidRPr="001C7E8D">
        <w:t xml:space="preserve"> </w:t>
      </w:r>
      <w:r w:rsidR="0006159F" w:rsidRPr="001C7E8D">
        <w:t xml:space="preserve">Азербайджана </w:t>
      </w:r>
      <w:r w:rsidR="00342D3C">
        <w:t xml:space="preserve">                         </w:t>
      </w:r>
      <w:r w:rsidR="0006159F" w:rsidRPr="001C7E8D">
        <w:t xml:space="preserve">(32,5 %), </w:t>
      </w:r>
      <w:r w:rsidR="005D7C56" w:rsidRPr="001C7E8D">
        <w:t>Украины (31,3</w:t>
      </w:r>
      <w:r w:rsidR="0006159F" w:rsidRPr="001C7E8D">
        <w:t xml:space="preserve"> </w:t>
      </w:r>
      <w:r w:rsidR="005D7C56" w:rsidRPr="001C7E8D">
        <w:t>%), Армении (9,6</w:t>
      </w:r>
      <w:r w:rsidR="0006159F" w:rsidRPr="001C7E8D">
        <w:t xml:space="preserve"> </w:t>
      </w:r>
      <w:r w:rsidR="005D7C56" w:rsidRPr="001C7E8D">
        <w:t>%).</w:t>
      </w:r>
    </w:p>
    <w:p w:rsidR="00EE29A5" w:rsidRPr="001C7E8D" w:rsidRDefault="00EE29A5" w:rsidP="00EE29A5">
      <w:pPr>
        <w:widowControl w:val="0"/>
        <w:suppressAutoHyphens/>
        <w:ind w:right="20" w:firstLine="567"/>
        <w:jc w:val="both"/>
        <w:rPr>
          <w:sz w:val="28"/>
          <w:szCs w:val="28"/>
        </w:rPr>
      </w:pPr>
      <w:r w:rsidRPr="001C7E8D">
        <w:rPr>
          <w:color w:val="000000"/>
          <w:spacing w:val="1"/>
          <w:sz w:val="28"/>
          <w:szCs w:val="28"/>
        </w:rPr>
        <w:t xml:space="preserve">От работодателей получено 309 уведомлений о привлечении и использовании иностранных граждан для осуществления трудовой деятельности. </w:t>
      </w:r>
      <w:r w:rsidRPr="001C7E8D">
        <w:rPr>
          <w:sz w:val="28"/>
          <w:szCs w:val="28"/>
        </w:rPr>
        <w:t>Иностранным гражданам выдано 134 патента.</w:t>
      </w:r>
    </w:p>
    <w:p w:rsidR="00C37BCA" w:rsidRPr="001C7E8D" w:rsidRDefault="0078725B" w:rsidP="00C37BCA">
      <w:pPr>
        <w:ind w:firstLine="708"/>
        <w:jc w:val="both"/>
        <w:rPr>
          <w:sz w:val="28"/>
          <w:szCs w:val="28"/>
        </w:rPr>
      </w:pPr>
      <w:r w:rsidRPr="001C7E8D">
        <w:rPr>
          <w:sz w:val="28"/>
          <w:szCs w:val="28"/>
        </w:rPr>
        <w:t xml:space="preserve">С целью обеспечения безопасности на территории города </w:t>
      </w:r>
      <w:r w:rsidR="00C37BCA" w:rsidRPr="001C7E8D">
        <w:rPr>
          <w:sz w:val="28"/>
          <w:szCs w:val="28"/>
        </w:rPr>
        <w:t xml:space="preserve"> осуществляют деятельность 5 консультативно - совещательных органов:</w:t>
      </w:r>
    </w:p>
    <w:p w:rsidR="00C37BCA" w:rsidRPr="001C7E8D" w:rsidRDefault="00C37BCA" w:rsidP="00C37BCA">
      <w:pPr>
        <w:ind w:firstLine="708"/>
        <w:jc w:val="both"/>
        <w:rPr>
          <w:sz w:val="28"/>
          <w:szCs w:val="28"/>
        </w:rPr>
      </w:pPr>
      <w:r w:rsidRPr="001C7E8D">
        <w:rPr>
          <w:sz w:val="28"/>
          <w:szCs w:val="28"/>
        </w:rPr>
        <w:t>1. Антитеррористическая комиссия города (далее - АТК). В 2021 году проведено 6</w:t>
      </w:r>
      <w:r w:rsidR="00971633" w:rsidRPr="001C7E8D">
        <w:rPr>
          <w:sz w:val="28"/>
          <w:szCs w:val="28"/>
        </w:rPr>
        <w:t xml:space="preserve"> заседаний</w:t>
      </w:r>
      <w:r w:rsidRPr="001C7E8D">
        <w:rPr>
          <w:sz w:val="28"/>
          <w:szCs w:val="28"/>
        </w:rPr>
        <w:t>.</w:t>
      </w:r>
    </w:p>
    <w:p w:rsidR="00C37BCA" w:rsidRPr="001C7E8D" w:rsidRDefault="00C37BCA" w:rsidP="00C37BCA">
      <w:pPr>
        <w:ind w:firstLine="708"/>
        <w:jc w:val="both"/>
        <w:rPr>
          <w:sz w:val="28"/>
          <w:szCs w:val="28"/>
        </w:rPr>
      </w:pPr>
      <w:r w:rsidRPr="001C7E8D">
        <w:rPr>
          <w:sz w:val="28"/>
          <w:szCs w:val="28"/>
        </w:rPr>
        <w:t xml:space="preserve">При АТК создано и действует 6 рабочих органов: </w:t>
      </w:r>
    </w:p>
    <w:p w:rsidR="00C37BCA" w:rsidRPr="001C7E8D" w:rsidRDefault="00C37BCA" w:rsidP="00C37BCA">
      <w:pPr>
        <w:ind w:firstLine="708"/>
        <w:jc w:val="both"/>
        <w:rPr>
          <w:sz w:val="28"/>
          <w:szCs w:val="28"/>
        </w:rPr>
      </w:pPr>
      <w:r w:rsidRPr="001C7E8D">
        <w:rPr>
          <w:sz w:val="28"/>
          <w:szCs w:val="28"/>
        </w:rPr>
        <w:t>межведомственная комиссия по обследованию мест массового пребывания людей города: осуществлена проверка 33 мест;</w:t>
      </w:r>
    </w:p>
    <w:p w:rsidR="00C37BCA" w:rsidRPr="001C7E8D" w:rsidRDefault="00C37BCA" w:rsidP="00C37BCA">
      <w:pPr>
        <w:ind w:firstLine="708"/>
        <w:jc w:val="both"/>
        <w:rPr>
          <w:sz w:val="28"/>
          <w:szCs w:val="28"/>
        </w:rPr>
      </w:pPr>
      <w:r w:rsidRPr="001C7E8D">
        <w:rPr>
          <w:sz w:val="28"/>
          <w:szCs w:val="28"/>
        </w:rPr>
        <w:t xml:space="preserve">рабочая группа по проверке критически важных, потенциально-опасных объектов и объектов жизнеобеспечения: обследовано </w:t>
      </w:r>
      <w:r w:rsidR="00216CCC" w:rsidRPr="001C7E8D">
        <w:rPr>
          <w:sz w:val="28"/>
          <w:szCs w:val="28"/>
        </w:rPr>
        <w:t>7 объектов</w:t>
      </w:r>
      <w:r w:rsidRPr="001C7E8D">
        <w:rPr>
          <w:sz w:val="28"/>
          <w:szCs w:val="28"/>
        </w:rPr>
        <w:t>;</w:t>
      </w:r>
    </w:p>
    <w:p w:rsidR="00C37BCA" w:rsidRPr="001C7E8D" w:rsidRDefault="00C37BCA" w:rsidP="00C37BCA">
      <w:pPr>
        <w:ind w:firstLine="708"/>
        <w:jc w:val="both"/>
        <w:rPr>
          <w:sz w:val="28"/>
          <w:szCs w:val="28"/>
        </w:rPr>
      </w:pPr>
      <w:r w:rsidRPr="001C7E8D">
        <w:rPr>
          <w:sz w:val="28"/>
          <w:szCs w:val="28"/>
        </w:rPr>
        <w:t>рабочая группа по информационно - пропагандистскому противодействию проявлениям терроризма и экстремизма. В 2021 году в городских средствах массовой информации размещено более 150 материалов информационно - пропагандистской направленности. На центральных улицах города размещено 5 баннеров антитеррористической направленности, изготовлены и размещены в социальных сетях 2 видеоролика антитеррористической направленности, кроме этого изготовлен</w:t>
      </w:r>
      <w:r w:rsidR="00216CCC" w:rsidRPr="001C7E8D">
        <w:rPr>
          <w:sz w:val="28"/>
          <w:szCs w:val="28"/>
        </w:rPr>
        <w:t>о</w:t>
      </w:r>
      <w:r w:rsidRPr="001C7E8D">
        <w:rPr>
          <w:sz w:val="28"/>
          <w:szCs w:val="28"/>
        </w:rPr>
        <w:t xml:space="preserve"> </w:t>
      </w:r>
      <w:r w:rsidR="00342D3C">
        <w:rPr>
          <w:sz w:val="28"/>
          <w:szCs w:val="28"/>
        </w:rPr>
        <w:t xml:space="preserve">                            </w:t>
      </w:r>
      <w:r w:rsidRPr="001C7E8D">
        <w:rPr>
          <w:sz w:val="28"/>
          <w:szCs w:val="28"/>
        </w:rPr>
        <w:t xml:space="preserve">1300 экземпляров печатной продукции (памятки, брошюры) антитеррористического содержания; </w:t>
      </w:r>
    </w:p>
    <w:p w:rsidR="00C37BCA" w:rsidRPr="001C7E8D" w:rsidRDefault="00C37BCA" w:rsidP="00C37BCA">
      <w:pPr>
        <w:ind w:firstLine="708"/>
        <w:jc w:val="both"/>
        <w:rPr>
          <w:sz w:val="28"/>
          <w:szCs w:val="28"/>
        </w:rPr>
      </w:pPr>
      <w:r w:rsidRPr="001C7E8D">
        <w:rPr>
          <w:sz w:val="28"/>
          <w:szCs w:val="28"/>
        </w:rPr>
        <w:t>рабочая группа по профилактической работе с лицами, наиболее подверженными влиянию идеологии терроризма: проведено 26 бесед с вышеуказанными лицами (неофитами, родственниками члена незаконных вооруженных формирований);</w:t>
      </w:r>
    </w:p>
    <w:p w:rsidR="00C37BCA" w:rsidRPr="001C7E8D" w:rsidRDefault="00C37BCA" w:rsidP="00C37BCA">
      <w:pPr>
        <w:ind w:firstLine="709"/>
        <w:jc w:val="both"/>
        <w:rPr>
          <w:sz w:val="28"/>
          <w:szCs w:val="28"/>
        </w:rPr>
      </w:pPr>
      <w:r w:rsidRPr="001C7E8D">
        <w:rPr>
          <w:sz w:val="28"/>
          <w:szCs w:val="28"/>
        </w:rPr>
        <w:t>постоянно действующая рабочая группа по реализации постановления Правительства Российской Федерации от 05 сентября 2019 г. № 1165 «Об утверждении требований к антитеррористической защищенности объектов (территорий) религиозных организаций и формы паспортов безопасности объектов (территорий) религиозных организаций»: проведено обследование, категорирование и разработаны паспорта безопасност</w:t>
      </w:r>
      <w:r w:rsidR="00216CCC" w:rsidRPr="001C7E8D">
        <w:rPr>
          <w:sz w:val="28"/>
          <w:szCs w:val="28"/>
        </w:rPr>
        <w:t>и на 13 религиозных организаций</w:t>
      </w:r>
      <w:r w:rsidRPr="001C7E8D">
        <w:rPr>
          <w:sz w:val="28"/>
          <w:szCs w:val="28"/>
        </w:rPr>
        <w:t>;</w:t>
      </w:r>
    </w:p>
    <w:p w:rsidR="00C37BCA" w:rsidRPr="001C7E8D" w:rsidRDefault="00C37BCA" w:rsidP="00C37BCA">
      <w:pPr>
        <w:ind w:firstLine="709"/>
        <w:jc w:val="both"/>
        <w:rPr>
          <w:sz w:val="28"/>
          <w:szCs w:val="28"/>
        </w:rPr>
      </w:pPr>
      <w:r w:rsidRPr="001C7E8D">
        <w:rPr>
          <w:sz w:val="28"/>
          <w:szCs w:val="28"/>
        </w:rPr>
        <w:lastRenderedPageBreak/>
        <w:t>комиссия по выдаче разрешений н</w:t>
      </w:r>
      <w:r w:rsidR="00216CCC" w:rsidRPr="001C7E8D">
        <w:rPr>
          <w:sz w:val="28"/>
          <w:szCs w:val="28"/>
        </w:rPr>
        <w:t xml:space="preserve">а выполнение авиационных работ: </w:t>
      </w:r>
      <w:r w:rsidRPr="001C7E8D">
        <w:rPr>
          <w:sz w:val="28"/>
          <w:szCs w:val="28"/>
        </w:rPr>
        <w:t>рассмотрено 10 заявлений о выдаче разрешения на выполнение полетов беспилотных летательных аппаратов.</w:t>
      </w:r>
    </w:p>
    <w:p w:rsidR="00C37BCA" w:rsidRPr="001C7E8D" w:rsidRDefault="00C37BCA" w:rsidP="00C37BCA">
      <w:pPr>
        <w:ind w:firstLine="708"/>
        <w:jc w:val="both"/>
        <w:rPr>
          <w:sz w:val="28"/>
          <w:szCs w:val="28"/>
        </w:rPr>
      </w:pPr>
      <w:r w:rsidRPr="001C7E8D">
        <w:rPr>
          <w:sz w:val="28"/>
          <w:szCs w:val="28"/>
        </w:rPr>
        <w:t>2. Межведомственная комиссия по профилактике правонарушений на территории города: проведено 4 заседания</w:t>
      </w:r>
      <w:r w:rsidR="003827B6" w:rsidRPr="001C7E8D">
        <w:rPr>
          <w:sz w:val="28"/>
          <w:szCs w:val="28"/>
        </w:rPr>
        <w:t xml:space="preserve"> по 18 вопросам. </w:t>
      </w:r>
      <w:r w:rsidRPr="001C7E8D">
        <w:rPr>
          <w:sz w:val="28"/>
          <w:szCs w:val="28"/>
        </w:rPr>
        <w:t xml:space="preserve"> </w:t>
      </w:r>
    </w:p>
    <w:p w:rsidR="00C37BCA" w:rsidRPr="001C7E8D" w:rsidRDefault="00C37BCA" w:rsidP="00C37BCA">
      <w:pPr>
        <w:pStyle w:val="ad"/>
        <w:spacing w:before="0" w:after="0"/>
        <w:ind w:firstLine="709"/>
        <w:jc w:val="both"/>
        <w:rPr>
          <w:sz w:val="28"/>
          <w:szCs w:val="28"/>
        </w:rPr>
      </w:pPr>
      <w:r w:rsidRPr="001C7E8D">
        <w:rPr>
          <w:sz w:val="28"/>
          <w:szCs w:val="28"/>
        </w:rPr>
        <w:t>При комиссии создана межведомственная рабочая группа по социальной адаптации лиц, осужденных к мерам наказания не связанным с лишением свободы</w:t>
      </w:r>
      <w:r w:rsidR="001F5518" w:rsidRPr="001C7E8D">
        <w:rPr>
          <w:sz w:val="28"/>
          <w:szCs w:val="28"/>
        </w:rPr>
        <w:t>,</w:t>
      </w:r>
      <w:r w:rsidRPr="001C7E8D">
        <w:rPr>
          <w:sz w:val="28"/>
          <w:szCs w:val="28"/>
        </w:rPr>
        <w:t xml:space="preserve"> и освободившихся из учреждений уголовно-исполнительной системы. Проведено 4 заседания, профилактические беседы с 6 лицами, обратившимися в администрацию города Невинномысска.</w:t>
      </w:r>
    </w:p>
    <w:p w:rsidR="00C37BCA" w:rsidRPr="001C7E8D" w:rsidRDefault="00C37BCA" w:rsidP="00C37BCA">
      <w:pPr>
        <w:ind w:firstLine="720"/>
        <w:jc w:val="both"/>
      </w:pPr>
      <w:r w:rsidRPr="001C7E8D">
        <w:rPr>
          <w:sz w:val="28"/>
          <w:szCs w:val="28"/>
        </w:rPr>
        <w:t xml:space="preserve">3. </w:t>
      </w:r>
      <w:r w:rsidRPr="001C7E8D">
        <w:rPr>
          <w:sz w:val="28"/>
          <w:szCs w:val="28"/>
          <w:lang w:eastAsia="ar-SA"/>
        </w:rPr>
        <w:t>Антинаркотическая комиссия при администрации города: проведено 5 заседаний</w:t>
      </w:r>
      <w:r w:rsidR="00434F3F" w:rsidRPr="001C7E8D">
        <w:rPr>
          <w:sz w:val="28"/>
          <w:szCs w:val="28"/>
          <w:lang w:eastAsia="ar-SA"/>
        </w:rPr>
        <w:t xml:space="preserve"> по 19 вопросам</w:t>
      </w:r>
      <w:r w:rsidRPr="001C7E8D">
        <w:rPr>
          <w:sz w:val="28"/>
          <w:szCs w:val="20"/>
        </w:rPr>
        <w:t xml:space="preserve">. </w:t>
      </w:r>
    </w:p>
    <w:p w:rsidR="00C37BCA" w:rsidRPr="001C7E8D" w:rsidRDefault="00C37BCA" w:rsidP="00C37BCA">
      <w:pPr>
        <w:pStyle w:val="aff5"/>
        <w:spacing w:after="0" w:line="240" w:lineRule="auto"/>
        <w:ind w:left="0" w:firstLine="709"/>
        <w:jc w:val="both"/>
        <w:rPr>
          <w:rFonts w:ascii="Times New Roman" w:hAnsi="Times New Roman"/>
          <w:sz w:val="28"/>
          <w:szCs w:val="28"/>
        </w:rPr>
      </w:pPr>
      <w:r w:rsidRPr="001C7E8D">
        <w:rPr>
          <w:rFonts w:ascii="Times New Roman" w:hAnsi="Times New Roman"/>
          <w:sz w:val="28"/>
          <w:szCs w:val="28"/>
        </w:rPr>
        <w:t>4. Консультативный совет по вопросам национально-этнических отношений администрации города</w:t>
      </w:r>
      <w:r w:rsidR="003827B6" w:rsidRPr="001C7E8D">
        <w:rPr>
          <w:rFonts w:ascii="Times New Roman" w:hAnsi="Times New Roman"/>
          <w:sz w:val="28"/>
          <w:szCs w:val="28"/>
        </w:rPr>
        <w:t>:</w:t>
      </w:r>
      <w:r w:rsidRPr="001C7E8D">
        <w:rPr>
          <w:rFonts w:ascii="Times New Roman" w:hAnsi="Times New Roman"/>
          <w:sz w:val="28"/>
          <w:szCs w:val="28"/>
        </w:rPr>
        <w:t xml:space="preserve"> проведено 2 заседания.</w:t>
      </w:r>
    </w:p>
    <w:p w:rsidR="00C37BCA" w:rsidRPr="001C7E8D" w:rsidRDefault="00C37BCA" w:rsidP="00C37BCA">
      <w:pPr>
        <w:ind w:firstLine="709"/>
        <w:jc w:val="both"/>
        <w:rPr>
          <w:color w:val="000000"/>
          <w:sz w:val="28"/>
          <w:szCs w:val="28"/>
          <w:lang w:eastAsia="ar-SA"/>
        </w:rPr>
      </w:pPr>
      <w:r w:rsidRPr="001C7E8D">
        <w:rPr>
          <w:sz w:val="28"/>
          <w:szCs w:val="28"/>
          <w:lang w:eastAsia="ar-SA"/>
        </w:rPr>
        <w:t xml:space="preserve">5. </w:t>
      </w:r>
      <w:r w:rsidRPr="001C7E8D">
        <w:rPr>
          <w:sz w:val="28"/>
          <w:szCs w:val="28"/>
        </w:rPr>
        <w:t>Штаб народных дружин города</w:t>
      </w:r>
      <w:r w:rsidR="003827B6" w:rsidRPr="001C7E8D">
        <w:rPr>
          <w:sz w:val="28"/>
          <w:szCs w:val="28"/>
        </w:rPr>
        <w:t>:</w:t>
      </w:r>
      <w:r w:rsidRPr="001C7E8D">
        <w:rPr>
          <w:color w:val="000000"/>
          <w:sz w:val="28"/>
          <w:szCs w:val="28"/>
          <w:lang w:eastAsia="ar-SA"/>
        </w:rPr>
        <w:t xml:space="preserve"> проведено 3 заседания.</w:t>
      </w:r>
    </w:p>
    <w:p w:rsidR="003827B6" w:rsidRPr="001C7E8D" w:rsidRDefault="00C37BCA" w:rsidP="00C37BCA">
      <w:pPr>
        <w:suppressAutoHyphens/>
        <w:ind w:firstLine="709"/>
        <w:jc w:val="both"/>
        <w:rPr>
          <w:sz w:val="28"/>
          <w:szCs w:val="28"/>
        </w:rPr>
      </w:pPr>
      <w:r w:rsidRPr="001C7E8D">
        <w:rPr>
          <w:sz w:val="28"/>
          <w:szCs w:val="28"/>
        </w:rPr>
        <w:t xml:space="preserve">На территории города образовано 8 общественных формирований правоохранительной направленности, внесенных в региональный реестр, в том числе: </w:t>
      </w:r>
    </w:p>
    <w:p w:rsidR="003827B6" w:rsidRPr="001C7E8D" w:rsidRDefault="00C37BCA" w:rsidP="00C37BCA">
      <w:pPr>
        <w:suppressAutoHyphens/>
        <w:ind w:firstLine="709"/>
        <w:jc w:val="both"/>
        <w:rPr>
          <w:color w:val="000000"/>
          <w:sz w:val="28"/>
          <w:szCs w:val="28"/>
          <w:lang w:bidi="ru-RU"/>
        </w:rPr>
      </w:pPr>
      <w:r w:rsidRPr="001C7E8D">
        <w:rPr>
          <w:color w:val="000000"/>
          <w:sz w:val="28"/>
          <w:szCs w:val="28"/>
          <w:lang w:bidi="ru-RU"/>
        </w:rPr>
        <w:t>5 добровольных народных</w:t>
      </w:r>
      <w:r w:rsidR="003827B6" w:rsidRPr="001C7E8D">
        <w:rPr>
          <w:color w:val="000000"/>
          <w:sz w:val="28"/>
          <w:szCs w:val="28"/>
          <w:lang w:bidi="ru-RU"/>
        </w:rPr>
        <w:t xml:space="preserve"> дружин из числа жителей города;</w:t>
      </w:r>
      <w:r w:rsidRPr="001C7E8D">
        <w:rPr>
          <w:color w:val="000000"/>
          <w:sz w:val="28"/>
          <w:szCs w:val="28"/>
          <w:lang w:bidi="ru-RU"/>
        </w:rPr>
        <w:t xml:space="preserve"> </w:t>
      </w:r>
    </w:p>
    <w:p w:rsidR="003827B6" w:rsidRPr="001C7E8D" w:rsidRDefault="00C37BCA" w:rsidP="00C37BCA">
      <w:pPr>
        <w:suppressAutoHyphens/>
        <w:ind w:firstLine="709"/>
        <w:jc w:val="both"/>
        <w:rPr>
          <w:color w:val="000000"/>
          <w:sz w:val="28"/>
          <w:szCs w:val="28"/>
          <w:lang w:bidi="ru-RU"/>
        </w:rPr>
      </w:pPr>
      <w:r w:rsidRPr="001C7E8D">
        <w:rPr>
          <w:color w:val="000000"/>
          <w:sz w:val="28"/>
          <w:szCs w:val="28"/>
          <w:lang w:bidi="ru-RU"/>
        </w:rPr>
        <w:t>1 добровольная народная дружина из числа членов Невинномысского городского казачьего общества</w:t>
      </w:r>
      <w:r w:rsidR="003827B6" w:rsidRPr="001C7E8D">
        <w:rPr>
          <w:color w:val="000000"/>
          <w:sz w:val="28"/>
          <w:szCs w:val="28"/>
          <w:lang w:bidi="ru-RU"/>
        </w:rPr>
        <w:t>;</w:t>
      </w:r>
    </w:p>
    <w:p w:rsidR="003827B6" w:rsidRPr="001C7E8D" w:rsidRDefault="00C37BCA" w:rsidP="00C37BCA">
      <w:pPr>
        <w:suppressAutoHyphens/>
        <w:ind w:firstLine="709"/>
        <w:jc w:val="both"/>
        <w:rPr>
          <w:color w:val="000000"/>
          <w:sz w:val="28"/>
          <w:szCs w:val="28"/>
          <w:lang w:bidi="ru-RU"/>
        </w:rPr>
      </w:pPr>
      <w:r w:rsidRPr="001C7E8D">
        <w:rPr>
          <w:color w:val="000000"/>
          <w:sz w:val="28"/>
          <w:szCs w:val="28"/>
          <w:lang w:bidi="ru-RU"/>
        </w:rPr>
        <w:t xml:space="preserve">2 </w:t>
      </w:r>
      <w:proofErr w:type="gramStart"/>
      <w:r w:rsidRPr="001C7E8D">
        <w:rPr>
          <w:color w:val="000000"/>
          <w:sz w:val="28"/>
          <w:szCs w:val="28"/>
          <w:lang w:bidi="ru-RU"/>
        </w:rPr>
        <w:t>общественных</w:t>
      </w:r>
      <w:proofErr w:type="gramEnd"/>
      <w:r w:rsidRPr="001C7E8D">
        <w:rPr>
          <w:color w:val="000000"/>
          <w:sz w:val="28"/>
          <w:szCs w:val="28"/>
          <w:lang w:bidi="ru-RU"/>
        </w:rPr>
        <w:t xml:space="preserve"> объединения правоохранительной направленности. </w:t>
      </w:r>
    </w:p>
    <w:p w:rsidR="00C37BCA" w:rsidRPr="001C7E8D" w:rsidRDefault="00C37BCA" w:rsidP="00C37BCA">
      <w:pPr>
        <w:suppressAutoHyphens/>
        <w:ind w:firstLine="709"/>
        <w:jc w:val="both"/>
        <w:rPr>
          <w:color w:val="000000"/>
          <w:sz w:val="28"/>
          <w:szCs w:val="28"/>
          <w:lang w:bidi="ru-RU"/>
        </w:rPr>
      </w:pPr>
      <w:r w:rsidRPr="001C7E8D">
        <w:rPr>
          <w:color w:val="000000"/>
          <w:sz w:val="28"/>
          <w:szCs w:val="28"/>
          <w:lang w:bidi="ru-RU"/>
        </w:rPr>
        <w:t>В состав дружин входит 200 человек</w:t>
      </w:r>
      <w:r w:rsidR="003827B6" w:rsidRPr="001C7E8D">
        <w:rPr>
          <w:color w:val="000000"/>
          <w:sz w:val="28"/>
          <w:szCs w:val="28"/>
          <w:lang w:bidi="ru-RU"/>
        </w:rPr>
        <w:t>,</w:t>
      </w:r>
      <w:r w:rsidRPr="001C7E8D">
        <w:rPr>
          <w:color w:val="000000"/>
          <w:sz w:val="28"/>
          <w:szCs w:val="28"/>
          <w:lang w:bidi="ru-RU"/>
        </w:rPr>
        <w:t xml:space="preserve"> из них 173 дружинника из числа граждан, 27 дружинни</w:t>
      </w:r>
      <w:r w:rsidR="00390F90" w:rsidRPr="001C7E8D">
        <w:rPr>
          <w:color w:val="000000"/>
          <w:sz w:val="28"/>
          <w:szCs w:val="28"/>
          <w:lang w:bidi="ru-RU"/>
        </w:rPr>
        <w:t xml:space="preserve">ков из числа </w:t>
      </w:r>
      <w:r w:rsidR="001F5518" w:rsidRPr="001C7E8D">
        <w:rPr>
          <w:color w:val="000000"/>
          <w:sz w:val="28"/>
          <w:szCs w:val="28"/>
          <w:lang w:bidi="ru-RU"/>
        </w:rPr>
        <w:t xml:space="preserve">членов </w:t>
      </w:r>
      <w:r w:rsidR="00390F90" w:rsidRPr="001C7E8D">
        <w:rPr>
          <w:color w:val="000000"/>
          <w:sz w:val="28"/>
          <w:szCs w:val="28"/>
          <w:lang w:bidi="ru-RU"/>
        </w:rPr>
        <w:t>казачьего общества</w:t>
      </w:r>
      <w:r w:rsidRPr="001C7E8D">
        <w:rPr>
          <w:color w:val="000000"/>
          <w:sz w:val="28"/>
          <w:szCs w:val="28"/>
          <w:lang w:bidi="ru-RU"/>
        </w:rPr>
        <w:t xml:space="preserve">. </w:t>
      </w:r>
    </w:p>
    <w:p w:rsidR="00AF440D" w:rsidRPr="001C7E8D" w:rsidRDefault="00AF440D" w:rsidP="004B5363">
      <w:pPr>
        <w:suppressAutoHyphens/>
        <w:ind w:firstLine="709"/>
        <w:jc w:val="both"/>
        <w:rPr>
          <w:color w:val="000000"/>
          <w:sz w:val="28"/>
          <w:szCs w:val="28"/>
          <w:lang w:bidi="ru-RU"/>
        </w:rPr>
      </w:pPr>
      <w:r w:rsidRPr="001C7E8D">
        <w:rPr>
          <w:color w:val="000000"/>
          <w:sz w:val="28"/>
          <w:szCs w:val="28"/>
          <w:lang w:bidi="ru-RU"/>
        </w:rPr>
        <w:t>В целях предотвращения правонарушений и преступлений на территории города Невинномысска функционируют камеры видеонаблюдения системы «Безопасный город». В 2021 году установлено видеонаблюдение на следующих объектах: 15 видеокамер в сквере по ул. Маяковского, 10 видеокамер – «Путепровод», 80 видеокамер – общеобразовательные учреждения, учреждения дошкольного образования, 2 видеокамеры – на территории единого специально отведенного, приспособленного для коллективного обсуждения общественно значимых вопросов места. Также</w:t>
      </w:r>
      <w:r w:rsidR="001F5518" w:rsidRPr="001C7E8D">
        <w:rPr>
          <w:color w:val="000000"/>
          <w:sz w:val="28"/>
          <w:szCs w:val="28"/>
          <w:lang w:bidi="ru-RU"/>
        </w:rPr>
        <w:t xml:space="preserve"> на наиболее оживленных перекрестах</w:t>
      </w:r>
      <w:r w:rsidRPr="001C7E8D">
        <w:rPr>
          <w:color w:val="000000"/>
          <w:sz w:val="28"/>
          <w:szCs w:val="28"/>
          <w:lang w:bidi="ru-RU"/>
        </w:rPr>
        <w:t xml:space="preserve"> установлен</w:t>
      </w:r>
      <w:r w:rsidR="001F5518" w:rsidRPr="001C7E8D">
        <w:rPr>
          <w:color w:val="000000"/>
          <w:sz w:val="28"/>
          <w:szCs w:val="28"/>
          <w:lang w:bidi="ru-RU"/>
        </w:rPr>
        <w:t>ы купольные разворотные камеры</w:t>
      </w:r>
      <w:r w:rsidRPr="001C7E8D">
        <w:rPr>
          <w:color w:val="000000"/>
          <w:sz w:val="28"/>
          <w:szCs w:val="28"/>
          <w:lang w:bidi="ru-RU"/>
        </w:rPr>
        <w:t xml:space="preserve">. Всего </w:t>
      </w:r>
      <w:r w:rsidR="001F5518" w:rsidRPr="001C7E8D">
        <w:rPr>
          <w:color w:val="000000"/>
          <w:sz w:val="28"/>
          <w:szCs w:val="28"/>
          <w:lang w:bidi="ru-RU"/>
        </w:rPr>
        <w:t>в городе функционирует</w:t>
      </w:r>
      <w:r w:rsidRPr="001C7E8D">
        <w:rPr>
          <w:color w:val="000000"/>
          <w:sz w:val="28"/>
          <w:szCs w:val="28"/>
          <w:lang w:bidi="ru-RU"/>
        </w:rPr>
        <w:t xml:space="preserve"> 487 видеокамер правоохранительного сегмента АПК «Безопасный город», информация с которых в режиме онлайн поступает в ситуационные центры, расположенные в отдел</w:t>
      </w:r>
      <w:r w:rsidR="002C1592" w:rsidRPr="001C7E8D">
        <w:rPr>
          <w:color w:val="000000"/>
          <w:sz w:val="28"/>
          <w:szCs w:val="28"/>
          <w:lang w:bidi="ru-RU"/>
        </w:rPr>
        <w:t>е</w:t>
      </w:r>
      <w:r w:rsidRPr="001C7E8D">
        <w:rPr>
          <w:color w:val="000000"/>
          <w:sz w:val="28"/>
          <w:szCs w:val="28"/>
          <w:lang w:bidi="ru-RU"/>
        </w:rPr>
        <w:t xml:space="preserve"> </w:t>
      </w:r>
      <w:r w:rsidR="002C1592" w:rsidRPr="001C7E8D">
        <w:rPr>
          <w:color w:val="000000"/>
          <w:sz w:val="28"/>
          <w:szCs w:val="28"/>
          <w:lang w:bidi="ru-RU"/>
        </w:rPr>
        <w:t xml:space="preserve">полиции </w:t>
      </w:r>
      <w:r w:rsidRPr="001C7E8D">
        <w:rPr>
          <w:color w:val="000000"/>
          <w:sz w:val="28"/>
          <w:szCs w:val="28"/>
          <w:lang w:bidi="ru-RU"/>
        </w:rPr>
        <w:t>МВД</w:t>
      </w:r>
      <w:r w:rsidR="002C1592" w:rsidRPr="001C7E8D">
        <w:rPr>
          <w:color w:val="000000"/>
          <w:sz w:val="28"/>
          <w:szCs w:val="28"/>
          <w:lang w:bidi="ru-RU"/>
        </w:rPr>
        <w:t xml:space="preserve"> России по городу Невинномысску</w:t>
      </w:r>
      <w:r w:rsidRPr="001C7E8D">
        <w:rPr>
          <w:color w:val="000000"/>
          <w:sz w:val="28"/>
          <w:szCs w:val="28"/>
          <w:lang w:bidi="ru-RU"/>
        </w:rPr>
        <w:t xml:space="preserve">, </w:t>
      </w:r>
      <w:r w:rsidR="004B5363" w:rsidRPr="001C7E8D">
        <w:rPr>
          <w:color w:val="000000"/>
          <w:sz w:val="28"/>
          <w:szCs w:val="28"/>
          <w:lang w:bidi="ru-RU"/>
        </w:rPr>
        <w:t>отделе Управления Федеральной службы безопасности России по Ставропольскому краю в г. Невинномысске</w:t>
      </w:r>
      <w:r w:rsidRPr="001C7E8D">
        <w:rPr>
          <w:color w:val="000000"/>
          <w:sz w:val="28"/>
          <w:szCs w:val="28"/>
          <w:lang w:bidi="ru-RU"/>
        </w:rPr>
        <w:t>.</w:t>
      </w:r>
    </w:p>
    <w:p w:rsidR="003D1E5C" w:rsidRPr="001C7E8D" w:rsidRDefault="003D1E5C" w:rsidP="003D1E5C">
      <w:pPr>
        <w:tabs>
          <w:tab w:val="left" w:pos="0"/>
        </w:tabs>
        <w:ind w:firstLine="567"/>
        <w:jc w:val="both"/>
        <w:rPr>
          <w:color w:val="000000"/>
          <w:sz w:val="28"/>
          <w:szCs w:val="28"/>
          <w:lang w:bidi="ru-RU"/>
        </w:rPr>
      </w:pPr>
      <w:r w:rsidRPr="001C7E8D">
        <w:rPr>
          <w:color w:val="000000"/>
          <w:sz w:val="28"/>
          <w:szCs w:val="28"/>
          <w:lang w:bidi="ru-RU"/>
        </w:rPr>
        <w:t xml:space="preserve">Оперативная обстановка характеризовалась </w:t>
      </w:r>
      <w:r w:rsidR="009A7D39" w:rsidRPr="001C7E8D">
        <w:rPr>
          <w:color w:val="000000"/>
          <w:sz w:val="28"/>
          <w:szCs w:val="28"/>
          <w:lang w:bidi="ru-RU"/>
        </w:rPr>
        <w:t>ростом количества преступлений</w:t>
      </w:r>
      <w:r w:rsidR="00066BC9" w:rsidRPr="001C7E8D">
        <w:rPr>
          <w:color w:val="000000"/>
          <w:sz w:val="28"/>
          <w:szCs w:val="28"/>
          <w:lang w:bidi="ru-RU"/>
        </w:rPr>
        <w:t>: з</w:t>
      </w:r>
      <w:r w:rsidRPr="001C7E8D">
        <w:rPr>
          <w:color w:val="000000"/>
          <w:sz w:val="28"/>
          <w:szCs w:val="28"/>
          <w:lang w:bidi="ru-RU"/>
        </w:rPr>
        <w:t xml:space="preserve">арегистрировано </w:t>
      </w:r>
      <w:r w:rsidR="006E74AD" w:rsidRPr="001C7E8D">
        <w:rPr>
          <w:color w:val="000000"/>
          <w:sz w:val="28"/>
          <w:szCs w:val="28"/>
          <w:lang w:bidi="ru-RU"/>
        </w:rPr>
        <w:t>2288</w:t>
      </w:r>
      <w:r w:rsidRPr="001C7E8D">
        <w:rPr>
          <w:color w:val="000000"/>
          <w:sz w:val="28"/>
          <w:szCs w:val="28"/>
          <w:lang w:bidi="ru-RU"/>
        </w:rPr>
        <w:t xml:space="preserve"> преступлений, что на </w:t>
      </w:r>
      <w:r w:rsidR="00AB339D" w:rsidRPr="001C7E8D">
        <w:rPr>
          <w:color w:val="000000"/>
          <w:sz w:val="28"/>
          <w:szCs w:val="28"/>
          <w:lang w:bidi="ru-RU"/>
        </w:rPr>
        <w:t xml:space="preserve">                           </w:t>
      </w:r>
      <w:r w:rsidR="006E74AD" w:rsidRPr="001C7E8D">
        <w:rPr>
          <w:color w:val="000000"/>
          <w:sz w:val="28"/>
          <w:szCs w:val="28"/>
          <w:lang w:bidi="ru-RU"/>
        </w:rPr>
        <w:t>41</w:t>
      </w:r>
      <w:r w:rsidRPr="001C7E8D">
        <w:rPr>
          <w:color w:val="000000"/>
          <w:sz w:val="28"/>
          <w:szCs w:val="28"/>
          <w:lang w:bidi="ru-RU"/>
        </w:rPr>
        <w:t xml:space="preserve"> преступлени</w:t>
      </w:r>
      <w:r w:rsidR="006E74AD" w:rsidRPr="001C7E8D">
        <w:rPr>
          <w:color w:val="000000"/>
          <w:sz w:val="28"/>
          <w:szCs w:val="28"/>
          <w:lang w:bidi="ru-RU"/>
        </w:rPr>
        <w:t>е</w:t>
      </w:r>
      <w:r w:rsidRPr="001C7E8D">
        <w:rPr>
          <w:color w:val="000000"/>
          <w:sz w:val="28"/>
          <w:szCs w:val="28"/>
          <w:lang w:bidi="ru-RU"/>
        </w:rPr>
        <w:t xml:space="preserve"> больше, чем в 20</w:t>
      </w:r>
      <w:r w:rsidR="006E74AD" w:rsidRPr="001C7E8D">
        <w:rPr>
          <w:color w:val="000000"/>
          <w:sz w:val="28"/>
          <w:szCs w:val="28"/>
          <w:lang w:bidi="ru-RU"/>
        </w:rPr>
        <w:t>20</w:t>
      </w:r>
      <w:r w:rsidRPr="001C7E8D">
        <w:rPr>
          <w:color w:val="000000"/>
          <w:sz w:val="28"/>
          <w:szCs w:val="28"/>
          <w:lang w:bidi="ru-RU"/>
        </w:rPr>
        <w:t xml:space="preserve"> году.</w:t>
      </w:r>
    </w:p>
    <w:p w:rsidR="003D1E5C" w:rsidRPr="001C7E8D" w:rsidRDefault="003D1E5C" w:rsidP="009A7D39">
      <w:pPr>
        <w:pStyle w:val="36"/>
        <w:ind w:firstLine="709"/>
        <w:rPr>
          <w:rFonts w:ascii="Times New Roman" w:eastAsia="Times New Roman" w:hAnsi="Times New Roman"/>
          <w:color w:val="000000"/>
          <w:lang w:bidi="ru-RU"/>
        </w:rPr>
      </w:pPr>
      <w:r w:rsidRPr="001C7E8D">
        <w:rPr>
          <w:rFonts w:ascii="Times New Roman" w:eastAsia="Times New Roman" w:hAnsi="Times New Roman"/>
          <w:color w:val="000000"/>
          <w:lang w:bidi="ru-RU"/>
        </w:rPr>
        <w:t>В течение 202</w:t>
      </w:r>
      <w:r w:rsidR="006E74AD" w:rsidRPr="001C7E8D">
        <w:rPr>
          <w:rFonts w:ascii="Times New Roman" w:eastAsia="Times New Roman" w:hAnsi="Times New Roman"/>
          <w:color w:val="000000"/>
          <w:lang w:bidi="ru-RU"/>
        </w:rPr>
        <w:t>1</w:t>
      </w:r>
      <w:r w:rsidRPr="001C7E8D">
        <w:rPr>
          <w:rFonts w:ascii="Times New Roman" w:eastAsia="Times New Roman" w:hAnsi="Times New Roman"/>
          <w:color w:val="000000"/>
          <w:lang w:bidi="ru-RU"/>
        </w:rPr>
        <w:t xml:space="preserve"> года на территории города зарегистрировано </w:t>
      </w:r>
      <w:r w:rsidR="00AB339D" w:rsidRPr="001C7E8D">
        <w:rPr>
          <w:rFonts w:ascii="Times New Roman" w:eastAsia="Times New Roman" w:hAnsi="Times New Roman"/>
          <w:color w:val="000000"/>
          <w:lang w:bidi="ru-RU"/>
        </w:rPr>
        <w:t xml:space="preserve">                           </w:t>
      </w:r>
      <w:r w:rsidR="006E74AD" w:rsidRPr="001C7E8D">
        <w:rPr>
          <w:rFonts w:ascii="Times New Roman" w:eastAsia="Times New Roman" w:hAnsi="Times New Roman"/>
          <w:color w:val="000000"/>
          <w:lang w:bidi="ru-RU"/>
        </w:rPr>
        <w:t>1761</w:t>
      </w:r>
      <w:r w:rsidRPr="001C7E8D">
        <w:rPr>
          <w:rFonts w:ascii="Times New Roman" w:eastAsia="Times New Roman" w:hAnsi="Times New Roman"/>
          <w:color w:val="000000"/>
          <w:lang w:bidi="ru-RU"/>
        </w:rPr>
        <w:t xml:space="preserve"> дорожно-транспортн</w:t>
      </w:r>
      <w:r w:rsidR="006E74AD" w:rsidRPr="001C7E8D">
        <w:rPr>
          <w:rFonts w:ascii="Times New Roman" w:eastAsia="Times New Roman" w:hAnsi="Times New Roman"/>
          <w:color w:val="000000"/>
          <w:lang w:bidi="ru-RU"/>
        </w:rPr>
        <w:t>ое</w:t>
      </w:r>
      <w:r w:rsidRPr="001C7E8D">
        <w:rPr>
          <w:rFonts w:ascii="Times New Roman" w:eastAsia="Times New Roman" w:hAnsi="Times New Roman"/>
          <w:color w:val="000000"/>
          <w:lang w:bidi="ru-RU"/>
        </w:rPr>
        <w:t xml:space="preserve"> происшестви</w:t>
      </w:r>
      <w:r w:rsidR="006E74AD" w:rsidRPr="001C7E8D">
        <w:rPr>
          <w:rFonts w:ascii="Times New Roman" w:eastAsia="Times New Roman" w:hAnsi="Times New Roman"/>
          <w:color w:val="000000"/>
          <w:lang w:bidi="ru-RU"/>
        </w:rPr>
        <w:t>е</w:t>
      </w:r>
      <w:r w:rsidR="00E753F2" w:rsidRPr="001C7E8D">
        <w:rPr>
          <w:rFonts w:ascii="Times New Roman" w:eastAsia="Times New Roman" w:hAnsi="Times New Roman"/>
          <w:color w:val="000000"/>
          <w:lang w:bidi="ru-RU"/>
        </w:rPr>
        <w:t xml:space="preserve">, что на 121 происшествие </w:t>
      </w:r>
      <w:r w:rsidR="00E753F2" w:rsidRPr="001C7E8D">
        <w:rPr>
          <w:rFonts w:ascii="Times New Roman" w:eastAsia="Times New Roman" w:hAnsi="Times New Roman"/>
          <w:color w:val="000000"/>
          <w:lang w:bidi="ru-RU"/>
        </w:rPr>
        <w:lastRenderedPageBreak/>
        <w:t>меньше, чем в 2020 году</w:t>
      </w:r>
      <w:r w:rsidR="00A47EB1" w:rsidRPr="001C7E8D">
        <w:rPr>
          <w:rFonts w:ascii="Times New Roman" w:eastAsia="Times New Roman" w:hAnsi="Times New Roman"/>
          <w:color w:val="000000"/>
          <w:lang w:bidi="ru-RU"/>
        </w:rPr>
        <w:t xml:space="preserve">. </w:t>
      </w:r>
      <w:r w:rsidRPr="001C7E8D">
        <w:rPr>
          <w:rFonts w:ascii="Times New Roman" w:eastAsia="Times New Roman" w:hAnsi="Times New Roman"/>
          <w:color w:val="000000"/>
          <w:lang w:bidi="ru-RU"/>
        </w:rPr>
        <w:t>Организовано и проведено</w:t>
      </w:r>
      <w:r w:rsidR="00AB339D" w:rsidRPr="001C7E8D">
        <w:rPr>
          <w:rFonts w:ascii="Times New Roman" w:eastAsia="Times New Roman" w:hAnsi="Times New Roman"/>
          <w:color w:val="000000"/>
          <w:lang w:bidi="ru-RU"/>
        </w:rPr>
        <w:t xml:space="preserve"> </w:t>
      </w:r>
      <w:r w:rsidR="006E74AD" w:rsidRPr="001C7E8D">
        <w:rPr>
          <w:rFonts w:ascii="Times New Roman" w:eastAsia="Times New Roman" w:hAnsi="Times New Roman"/>
          <w:color w:val="000000"/>
          <w:lang w:bidi="ru-RU"/>
        </w:rPr>
        <w:t>31</w:t>
      </w:r>
      <w:r w:rsidRPr="001C7E8D">
        <w:rPr>
          <w:rFonts w:ascii="Times New Roman" w:eastAsia="Times New Roman" w:hAnsi="Times New Roman"/>
          <w:color w:val="000000"/>
          <w:lang w:bidi="ru-RU"/>
        </w:rPr>
        <w:t xml:space="preserve"> пропагандистск</w:t>
      </w:r>
      <w:r w:rsidR="006E74AD" w:rsidRPr="001C7E8D">
        <w:rPr>
          <w:rFonts w:ascii="Times New Roman" w:eastAsia="Times New Roman" w:hAnsi="Times New Roman"/>
          <w:color w:val="000000"/>
          <w:lang w:bidi="ru-RU"/>
        </w:rPr>
        <w:t>ое</w:t>
      </w:r>
      <w:r w:rsidRPr="001C7E8D">
        <w:rPr>
          <w:rFonts w:ascii="Times New Roman" w:eastAsia="Times New Roman" w:hAnsi="Times New Roman"/>
          <w:color w:val="000000"/>
          <w:lang w:bidi="ru-RU"/>
        </w:rPr>
        <w:t xml:space="preserve"> мероприяти</w:t>
      </w:r>
      <w:r w:rsidR="006E74AD" w:rsidRPr="001C7E8D">
        <w:rPr>
          <w:rFonts w:ascii="Times New Roman" w:eastAsia="Times New Roman" w:hAnsi="Times New Roman"/>
          <w:color w:val="000000"/>
          <w:lang w:bidi="ru-RU"/>
        </w:rPr>
        <w:t>е</w:t>
      </w:r>
      <w:r w:rsidRPr="001C7E8D">
        <w:rPr>
          <w:rFonts w:ascii="Times New Roman" w:eastAsia="Times New Roman" w:hAnsi="Times New Roman"/>
          <w:color w:val="000000"/>
          <w:lang w:bidi="ru-RU"/>
        </w:rPr>
        <w:t xml:space="preserve"> по профилактике ДТП и детского дорожно-транспортного травматизма.</w:t>
      </w:r>
    </w:p>
    <w:p w:rsidR="00DD2847" w:rsidRPr="001C7E8D" w:rsidRDefault="00DD2847" w:rsidP="00BB665A">
      <w:pPr>
        <w:suppressAutoHyphens/>
        <w:ind w:firstLine="709"/>
        <w:jc w:val="both"/>
        <w:rPr>
          <w:sz w:val="28"/>
          <w:szCs w:val="28"/>
        </w:rPr>
      </w:pPr>
    </w:p>
    <w:p w:rsidR="002C62BC" w:rsidRPr="001C7E8D" w:rsidRDefault="002C62BC" w:rsidP="002C62BC">
      <w:pPr>
        <w:pStyle w:val="1"/>
        <w:spacing w:before="0" w:after="0"/>
        <w:ind w:firstLine="709"/>
        <w:jc w:val="center"/>
        <w:rPr>
          <w:rFonts w:ascii="Times New Roman" w:hAnsi="Times New Roman"/>
          <w:b w:val="0"/>
          <w:sz w:val="28"/>
          <w:szCs w:val="28"/>
        </w:rPr>
      </w:pPr>
      <w:bookmarkStart w:id="22" w:name="_Toc95736633"/>
      <w:r w:rsidRPr="001C7E8D">
        <w:rPr>
          <w:rFonts w:ascii="Times New Roman" w:hAnsi="Times New Roman"/>
          <w:b w:val="0"/>
          <w:sz w:val="28"/>
          <w:szCs w:val="28"/>
        </w:rPr>
        <w:t>3.5. Улучшение качества городской среды</w:t>
      </w:r>
      <w:bookmarkEnd w:id="22"/>
    </w:p>
    <w:p w:rsidR="002C62BC" w:rsidRPr="001C7E8D" w:rsidRDefault="002C62BC" w:rsidP="00BB665A">
      <w:pPr>
        <w:suppressAutoHyphens/>
        <w:ind w:firstLine="709"/>
        <w:jc w:val="both"/>
        <w:rPr>
          <w:sz w:val="28"/>
          <w:szCs w:val="28"/>
        </w:rPr>
      </w:pPr>
    </w:p>
    <w:p w:rsidR="006862B1" w:rsidRPr="001C7E8D" w:rsidRDefault="00BB665A" w:rsidP="005218D6">
      <w:pPr>
        <w:pStyle w:val="18"/>
        <w:ind w:firstLine="709"/>
        <w:jc w:val="both"/>
        <w:rPr>
          <w:color w:val="000000"/>
          <w:sz w:val="28"/>
          <w:szCs w:val="28"/>
        </w:rPr>
      </w:pPr>
      <w:r w:rsidRPr="001C7E8D">
        <w:rPr>
          <w:sz w:val="28"/>
          <w:szCs w:val="28"/>
        </w:rPr>
        <w:t xml:space="preserve">Для </w:t>
      </w:r>
      <w:r w:rsidR="009B784F" w:rsidRPr="001C7E8D">
        <w:rPr>
          <w:sz w:val="28"/>
          <w:szCs w:val="28"/>
        </w:rPr>
        <w:t>улучшения качества городской среды</w:t>
      </w:r>
      <w:r w:rsidRPr="001C7E8D">
        <w:rPr>
          <w:sz w:val="28"/>
          <w:szCs w:val="28"/>
        </w:rPr>
        <w:t xml:space="preserve"> решаются задачи по снижению уровня загрязнения </w:t>
      </w:r>
      <w:r w:rsidR="009473FD" w:rsidRPr="001C7E8D">
        <w:rPr>
          <w:sz w:val="28"/>
          <w:szCs w:val="28"/>
        </w:rPr>
        <w:t>воздуха, почвы</w:t>
      </w:r>
      <w:r w:rsidRPr="001C7E8D">
        <w:rPr>
          <w:sz w:val="28"/>
          <w:szCs w:val="28"/>
        </w:rPr>
        <w:t xml:space="preserve">, снижению количества вредных веществ, </w:t>
      </w:r>
      <w:r w:rsidRPr="001C7E8D">
        <w:rPr>
          <w:color w:val="000000"/>
          <w:sz w:val="28"/>
          <w:szCs w:val="28"/>
          <w:lang w:eastAsia="ru-RU"/>
        </w:rPr>
        <w:t>поступающих в водные объекты в результате хозяйственной деятельности человека. К решению задач привлекаются п</w:t>
      </w:r>
      <w:r w:rsidR="00C75980" w:rsidRPr="001C7E8D">
        <w:rPr>
          <w:color w:val="000000"/>
          <w:sz w:val="28"/>
          <w:szCs w:val="28"/>
          <w:lang w:eastAsia="ru-RU"/>
        </w:rPr>
        <w:t>редприятия и организации города.</w:t>
      </w:r>
      <w:r w:rsidRPr="001C7E8D">
        <w:rPr>
          <w:color w:val="000000"/>
          <w:sz w:val="28"/>
          <w:szCs w:val="28"/>
          <w:lang w:eastAsia="ru-RU"/>
        </w:rPr>
        <w:t xml:space="preserve"> </w:t>
      </w:r>
      <w:proofErr w:type="gramStart"/>
      <w:r w:rsidRPr="001C7E8D">
        <w:rPr>
          <w:color w:val="000000"/>
          <w:sz w:val="28"/>
          <w:szCs w:val="28"/>
          <w:lang w:eastAsia="ru-RU"/>
        </w:rPr>
        <w:t xml:space="preserve">АО «Невинномысский Азот», </w:t>
      </w:r>
      <w:r w:rsidR="00342D3C">
        <w:rPr>
          <w:color w:val="000000"/>
          <w:sz w:val="28"/>
          <w:szCs w:val="28"/>
          <w:lang w:eastAsia="ru-RU"/>
        </w:rPr>
        <w:t xml:space="preserve">                             </w:t>
      </w:r>
      <w:r w:rsidRPr="001C7E8D">
        <w:rPr>
          <w:color w:val="000000"/>
          <w:sz w:val="28"/>
          <w:szCs w:val="28"/>
          <w:lang w:eastAsia="ru-RU"/>
        </w:rPr>
        <w:t>АО «</w:t>
      </w:r>
      <w:proofErr w:type="spellStart"/>
      <w:r w:rsidRPr="001C7E8D">
        <w:rPr>
          <w:color w:val="000000"/>
          <w:sz w:val="28"/>
          <w:szCs w:val="28"/>
          <w:lang w:eastAsia="ru-RU"/>
        </w:rPr>
        <w:t>Арнест</w:t>
      </w:r>
      <w:proofErr w:type="spellEnd"/>
      <w:r w:rsidRPr="001C7E8D">
        <w:rPr>
          <w:color w:val="000000"/>
          <w:sz w:val="28"/>
          <w:szCs w:val="28"/>
          <w:lang w:eastAsia="ru-RU"/>
        </w:rPr>
        <w:t xml:space="preserve">», филиалом ООО «Газпром </w:t>
      </w:r>
      <w:proofErr w:type="spellStart"/>
      <w:r w:rsidRPr="001C7E8D">
        <w:rPr>
          <w:color w:val="000000"/>
          <w:sz w:val="28"/>
          <w:szCs w:val="28"/>
          <w:lang w:eastAsia="ru-RU"/>
        </w:rPr>
        <w:t>трансгаз</w:t>
      </w:r>
      <w:proofErr w:type="spellEnd"/>
      <w:r w:rsidRPr="001C7E8D">
        <w:rPr>
          <w:color w:val="000000"/>
          <w:sz w:val="28"/>
          <w:szCs w:val="28"/>
          <w:lang w:eastAsia="ru-RU"/>
        </w:rPr>
        <w:t xml:space="preserve"> Ставрополь» Невинномысское ЛПУМГ, филиалом «Невинномысская ГРЭС» ПАО «</w:t>
      </w:r>
      <w:proofErr w:type="spellStart"/>
      <w:r w:rsidRPr="001C7E8D">
        <w:rPr>
          <w:color w:val="000000"/>
          <w:sz w:val="28"/>
          <w:szCs w:val="28"/>
          <w:lang w:eastAsia="ru-RU"/>
        </w:rPr>
        <w:t>Энел</w:t>
      </w:r>
      <w:proofErr w:type="spellEnd"/>
      <w:r w:rsidRPr="001C7E8D">
        <w:rPr>
          <w:color w:val="000000"/>
          <w:sz w:val="28"/>
          <w:szCs w:val="28"/>
          <w:lang w:eastAsia="ru-RU"/>
        </w:rPr>
        <w:t xml:space="preserve"> Россия»</w:t>
      </w:r>
      <w:r w:rsidR="00FD54EB" w:rsidRPr="001C7E8D">
        <w:rPr>
          <w:color w:val="000000"/>
          <w:sz w:val="28"/>
          <w:szCs w:val="28"/>
          <w:lang w:eastAsia="ru-RU"/>
        </w:rPr>
        <w:t xml:space="preserve">, </w:t>
      </w:r>
      <w:r w:rsidR="00774A54" w:rsidRPr="001C7E8D">
        <w:rPr>
          <w:color w:val="000000"/>
          <w:sz w:val="28"/>
          <w:szCs w:val="28"/>
          <w:lang w:eastAsia="ru-RU"/>
        </w:rPr>
        <w:t xml:space="preserve">ООО «Ставропольский бройлер» филиал «Мясоптицекомбинат «Невинномысский» </w:t>
      </w:r>
      <w:r w:rsidR="005218D6" w:rsidRPr="001C7E8D">
        <w:rPr>
          <w:color w:val="000000"/>
          <w:sz w:val="28"/>
          <w:szCs w:val="28"/>
          <w:lang w:eastAsia="ru-RU"/>
        </w:rPr>
        <w:t>филиал ПАО «</w:t>
      </w:r>
      <w:proofErr w:type="spellStart"/>
      <w:r w:rsidR="005218D6" w:rsidRPr="001C7E8D">
        <w:rPr>
          <w:color w:val="000000"/>
          <w:sz w:val="28"/>
          <w:szCs w:val="28"/>
          <w:lang w:eastAsia="ru-RU"/>
        </w:rPr>
        <w:t>РусГидро</w:t>
      </w:r>
      <w:proofErr w:type="spellEnd"/>
      <w:r w:rsidR="005218D6" w:rsidRPr="001C7E8D">
        <w:rPr>
          <w:color w:val="000000"/>
          <w:sz w:val="28"/>
          <w:szCs w:val="28"/>
          <w:lang w:eastAsia="ru-RU"/>
        </w:rPr>
        <w:t xml:space="preserve">» - «Каскад Кубанских ГЭС», ООО «Невинномысский маслоэкстракционный завод» </w:t>
      </w:r>
      <w:r w:rsidRPr="001C7E8D">
        <w:rPr>
          <w:color w:val="000000"/>
          <w:sz w:val="28"/>
          <w:szCs w:val="28"/>
        </w:rPr>
        <w:t xml:space="preserve">выполняются мероприятия по охране атмосферного воздуха, совершенствованию системы обращения с отходами, мониторингу в сфере охраны окружающей среды. </w:t>
      </w:r>
      <w:proofErr w:type="gramEnd"/>
    </w:p>
    <w:p w:rsidR="00DD5EB0" w:rsidRPr="001C7E8D" w:rsidRDefault="00EC17A2" w:rsidP="006862B1">
      <w:pPr>
        <w:ind w:firstLine="709"/>
        <w:jc w:val="both"/>
        <w:rPr>
          <w:sz w:val="28"/>
          <w:szCs w:val="28"/>
          <w:shd w:val="clear" w:color="auto" w:fill="FFFFFF"/>
        </w:rPr>
      </w:pPr>
      <w:r w:rsidRPr="001C7E8D">
        <w:rPr>
          <w:sz w:val="28"/>
          <w:szCs w:val="28"/>
          <w:shd w:val="clear" w:color="auto" w:fill="FFFFFF"/>
        </w:rPr>
        <w:t>Филиалом «Невинномысская ГРЭС» ПАО «</w:t>
      </w:r>
      <w:proofErr w:type="spellStart"/>
      <w:r w:rsidRPr="001C7E8D">
        <w:rPr>
          <w:sz w:val="28"/>
          <w:szCs w:val="28"/>
          <w:shd w:val="clear" w:color="auto" w:fill="FFFFFF"/>
        </w:rPr>
        <w:t>Энел</w:t>
      </w:r>
      <w:proofErr w:type="spellEnd"/>
      <w:r w:rsidRPr="001C7E8D">
        <w:rPr>
          <w:sz w:val="28"/>
          <w:szCs w:val="28"/>
          <w:shd w:val="clear" w:color="auto" w:fill="FFFFFF"/>
        </w:rPr>
        <w:t xml:space="preserve"> Россия» внедрены мероприятия по безопасному обращению с асбестосодержащими материалами.</w:t>
      </w:r>
    </w:p>
    <w:p w:rsidR="003D5E46" w:rsidRPr="001C7E8D" w:rsidRDefault="003D5E46" w:rsidP="003D5E46">
      <w:pPr>
        <w:pStyle w:val="22"/>
        <w:spacing w:line="240" w:lineRule="auto"/>
        <w:ind w:firstLine="709"/>
      </w:pPr>
      <w:r w:rsidRPr="001C7E8D">
        <w:t xml:space="preserve">Филиалом ООО «Газпром </w:t>
      </w:r>
      <w:proofErr w:type="spellStart"/>
      <w:r w:rsidRPr="001C7E8D">
        <w:t>трансгаз</w:t>
      </w:r>
      <w:proofErr w:type="spellEnd"/>
      <w:r w:rsidRPr="001C7E8D">
        <w:t xml:space="preserve"> Ставрополь» Невинномысское ЛПУМГ произведена передача отходов контрагентам, имеющим лицензию на данный вид деятельности, в результате которой обеспечено сокращение количества отходов на захоронение.</w:t>
      </w:r>
    </w:p>
    <w:p w:rsidR="005E34F6" w:rsidRPr="001C7E8D" w:rsidRDefault="005E34F6" w:rsidP="005E34F6">
      <w:pPr>
        <w:pStyle w:val="22"/>
        <w:spacing w:line="240" w:lineRule="auto"/>
        <w:ind w:firstLine="709"/>
      </w:pPr>
      <w:r w:rsidRPr="001C7E8D">
        <w:t>АО «Невинномысский Азот» выполнены мероприятия по введению в эксплуатацию схемы дополнительной дегазации метана из жидкого аммиака, произведено улучшение технического состояния 1 цеха предприятия, выполнена реконструкция и монтаж трубопроводов, завершены работы по монтажу газоанализатора на выхлопной трубе № 5.</w:t>
      </w:r>
    </w:p>
    <w:p w:rsidR="00EC17A2" w:rsidRPr="001C7E8D" w:rsidRDefault="008F212E" w:rsidP="00C75980">
      <w:pPr>
        <w:ind w:firstLine="709"/>
        <w:jc w:val="both"/>
        <w:rPr>
          <w:sz w:val="28"/>
          <w:szCs w:val="28"/>
          <w:shd w:val="clear" w:color="auto" w:fill="FFFFFF"/>
        </w:rPr>
      </w:pPr>
      <w:r w:rsidRPr="001C7E8D">
        <w:rPr>
          <w:sz w:val="28"/>
          <w:szCs w:val="28"/>
          <w:shd w:val="clear" w:color="auto" w:fill="FFFFFF"/>
        </w:rPr>
        <w:t>АО «</w:t>
      </w:r>
      <w:proofErr w:type="spellStart"/>
      <w:r w:rsidRPr="001C7E8D">
        <w:rPr>
          <w:sz w:val="28"/>
          <w:szCs w:val="28"/>
          <w:shd w:val="clear" w:color="auto" w:fill="FFFFFF"/>
        </w:rPr>
        <w:t>Арнест</w:t>
      </w:r>
      <w:proofErr w:type="spellEnd"/>
      <w:r w:rsidRPr="001C7E8D">
        <w:rPr>
          <w:sz w:val="28"/>
          <w:szCs w:val="28"/>
          <w:shd w:val="clear" w:color="auto" w:fill="FFFFFF"/>
        </w:rPr>
        <w:t>» проведена очистка отстойников цеха баллонов от солей алюминатов, проведена чистка аварийных емкостей цеха наполнения, данные мероприятия позволяют сократить сбросы загряз</w:t>
      </w:r>
      <w:r w:rsidR="009473FD" w:rsidRPr="001C7E8D">
        <w:rPr>
          <w:sz w:val="28"/>
          <w:szCs w:val="28"/>
          <w:shd w:val="clear" w:color="auto" w:fill="FFFFFF"/>
        </w:rPr>
        <w:t>няющих веществ в водные объекты</w:t>
      </w:r>
      <w:r w:rsidRPr="001C7E8D">
        <w:rPr>
          <w:sz w:val="28"/>
          <w:szCs w:val="28"/>
          <w:shd w:val="clear" w:color="auto" w:fill="FFFFFF"/>
        </w:rPr>
        <w:t xml:space="preserve">. </w:t>
      </w:r>
      <w:r w:rsidR="002111E0" w:rsidRPr="001C7E8D">
        <w:rPr>
          <w:sz w:val="28"/>
          <w:szCs w:val="28"/>
          <w:shd w:val="clear" w:color="auto" w:fill="FFFFFF"/>
        </w:rPr>
        <w:t>Проведено оборудование места накопления отходов 1-4 класса опасности, проведена очистка особо загрязненных стоков биопрепаратами.</w:t>
      </w:r>
    </w:p>
    <w:p w:rsidR="005D35A4" w:rsidRPr="001C7E8D" w:rsidRDefault="00C75980" w:rsidP="005D35A4">
      <w:pPr>
        <w:pStyle w:val="22"/>
        <w:spacing w:line="240" w:lineRule="auto"/>
        <w:ind w:firstLine="709"/>
      </w:pPr>
      <w:r w:rsidRPr="001C7E8D">
        <w:rPr>
          <w:color w:val="000000"/>
        </w:rPr>
        <w:t>Филиал ПАО «</w:t>
      </w:r>
      <w:proofErr w:type="spellStart"/>
      <w:r w:rsidRPr="001C7E8D">
        <w:rPr>
          <w:color w:val="000000"/>
        </w:rPr>
        <w:t>РусГидро</w:t>
      </w:r>
      <w:proofErr w:type="spellEnd"/>
      <w:r w:rsidRPr="001C7E8D">
        <w:rPr>
          <w:color w:val="000000"/>
        </w:rPr>
        <w:t>» - «Каскад кубанских ГЭС» принимает участие в городских субботниках и является организатором ежегодной экологической акции «</w:t>
      </w:r>
      <w:proofErr w:type="spellStart"/>
      <w:r w:rsidRPr="001C7E8D">
        <w:rPr>
          <w:color w:val="000000"/>
        </w:rPr>
        <w:t>оБЕРЕГАЙ</w:t>
      </w:r>
      <w:proofErr w:type="spellEnd"/>
      <w:r w:rsidRPr="001C7E8D">
        <w:rPr>
          <w:color w:val="000000"/>
        </w:rPr>
        <w:t>»</w:t>
      </w:r>
      <w:r w:rsidR="005D35A4" w:rsidRPr="001C7E8D">
        <w:rPr>
          <w:color w:val="000000"/>
        </w:rPr>
        <w:t xml:space="preserve">. В 2021 году </w:t>
      </w:r>
      <w:r w:rsidR="005D35A4" w:rsidRPr="001C7E8D">
        <w:t xml:space="preserve">приняло участие более </w:t>
      </w:r>
      <w:r w:rsidR="00342D3C">
        <w:t xml:space="preserve">                    </w:t>
      </w:r>
      <w:r w:rsidR="005D35A4" w:rsidRPr="001C7E8D">
        <w:t xml:space="preserve">45 человек, в рамках акции студенты совместно с предприятием </w:t>
      </w:r>
      <w:r w:rsidR="00F4473A" w:rsidRPr="001C7E8D">
        <w:t>очистили от мусора</w:t>
      </w:r>
      <w:r w:rsidR="005D35A4" w:rsidRPr="001C7E8D">
        <w:t xml:space="preserve"> берег реки Большой Зеленчук. </w:t>
      </w:r>
    </w:p>
    <w:p w:rsidR="002111E0" w:rsidRPr="001C7E8D" w:rsidRDefault="00DD5EB0" w:rsidP="002111E0">
      <w:pPr>
        <w:pStyle w:val="22"/>
        <w:spacing w:line="240" w:lineRule="auto"/>
        <w:ind w:firstLine="709"/>
      </w:pPr>
      <w:r w:rsidRPr="001C7E8D">
        <w:t xml:space="preserve">ООО «Ставропольский бройлер» филиал «Мясоптицекомбинат «Невинномысский» </w:t>
      </w:r>
      <w:r w:rsidR="002111E0" w:rsidRPr="001C7E8D">
        <w:t xml:space="preserve">разработан проект по замене </w:t>
      </w:r>
      <w:proofErr w:type="spellStart"/>
      <w:r w:rsidR="002111E0" w:rsidRPr="001C7E8D">
        <w:t>общеобменной</w:t>
      </w:r>
      <w:proofErr w:type="spellEnd"/>
      <w:r w:rsidR="002111E0" w:rsidRPr="001C7E8D">
        <w:t xml:space="preserve"> вентиляционной системы в цехе № 2, заключен договор на демонтаж </w:t>
      </w:r>
      <w:proofErr w:type="spellStart"/>
      <w:r w:rsidR="002111E0" w:rsidRPr="001C7E8D">
        <w:t>общеобменной</w:t>
      </w:r>
      <w:proofErr w:type="spellEnd"/>
      <w:r w:rsidR="002111E0" w:rsidRPr="001C7E8D">
        <w:t xml:space="preserve"> вентиляционной системы цеха № 2, проведен отбор на </w:t>
      </w:r>
      <w:r w:rsidR="002111E0" w:rsidRPr="001C7E8D">
        <w:lastRenderedPageBreak/>
        <w:t>поставку очистного оборудования по очистке воздуха от загрязняющих веществ с последующей установкой.</w:t>
      </w:r>
    </w:p>
    <w:p w:rsidR="009D3BFA" w:rsidRPr="001C7E8D" w:rsidRDefault="00097892" w:rsidP="009D3BFA">
      <w:pPr>
        <w:pStyle w:val="22"/>
        <w:spacing w:line="240" w:lineRule="auto"/>
        <w:ind w:firstLine="709"/>
      </w:pPr>
      <w:r w:rsidRPr="001C7E8D">
        <w:rPr>
          <w:color w:val="000000"/>
        </w:rPr>
        <w:t xml:space="preserve">ООО «НМЭЗ» </w:t>
      </w:r>
      <w:r w:rsidR="009D3BFA" w:rsidRPr="001C7E8D">
        <w:t>заключен контракт на переработку отходов производства, что сократило расходы предприятия, уменьшилось количество отходов, передаваемых на захоронение на 20 %. На территории предприятия и прилегающей территории произведена высадка 50 зеленых насаждений и организованы 2 клумбы.</w:t>
      </w:r>
    </w:p>
    <w:p w:rsidR="00B17806" w:rsidRPr="001C7E8D" w:rsidRDefault="00BB665A" w:rsidP="00967048">
      <w:pPr>
        <w:suppressAutoHyphens/>
        <w:ind w:firstLine="709"/>
        <w:jc w:val="both"/>
        <w:rPr>
          <w:sz w:val="28"/>
          <w:szCs w:val="28"/>
        </w:rPr>
      </w:pPr>
      <w:r w:rsidRPr="001C7E8D">
        <w:rPr>
          <w:sz w:val="28"/>
          <w:szCs w:val="28"/>
        </w:rPr>
        <w:t xml:space="preserve">В результате </w:t>
      </w:r>
      <w:r w:rsidR="00097892" w:rsidRPr="001C7E8D">
        <w:rPr>
          <w:sz w:val="28"/>
          <w:szCs w:val="28"/>
        </w:rPr>
        <w:t xml:space="preserve">мероприятий </w:t>
      </w:r>
      <w:r w:rsidRPr="001C7E8D">
        <w:rPr>
          <w:sz w:val="28"/>
          <w:szCs w:val="28"/>
        </w:rPr>
        <w:t>предотвращались превышения выбросов вредных веществ в атмосферу, сточные воды, почву.</w:t>
      </w:r>
      <w:r w:rsidR="00967048" w:rsidRPr="001C7E8D">
        <w:rPr>
          <w:sz w:val="28"/>
          <w:szCs w:val="28"/>
        </w:rPr>
        <w:t xml:space="preserve"> </w:t>
      </w:r>
    </w:p>
    <w:p w:rsidR="005D35A4" w:rsidRPr="001C7E8D" w:rsidRDefault="005D35A4" w:rsidP="005D35A4">
      <w:pPr>
        <w:pStyle w:val="22"/>
        <w:spacing w:line="240" w:lineRule="auto"/>
        <w:ind w:firstLine="709"/>
      </w:pPr>
      <w:r w:rsidRPr="001C7E8D">
        <w:t>Все предприятия приняли участие в общегор</w:t>
      </w:r>
      <w:r w:rsidR="009473FD" w:rsidRPr="001C7E8D">
        <w:t xml:space="preserve">одском субботнике «ЭТОПРОСТО!» - </w:t>
      </w:r>
      <w:r w:rsidRPr="001C7E8D">
        <w:t>более 3000 человек.</w:t>
      </w:r>
    </w:p>
    <w:p w:rsidR="0001326C" w:rsidRPr="001C7E8D" w:rsidRDefault="0001326C" w:rsidP="0001326C">
      <w:pPr>
        <w:ind w:firstLine="709"/>
        <w:jc w:val="both"/>
        <w:rPr>
          <w:sz w:val="28"/>
          <w:szCs w:val="28"/>
        </w:rPr>
      </w:pPr>
      <w:r w:rsidRPr="001C7E8D">
        <w:rPr>
          <w:sz w:val="28"/>
          <w:szCs w:val="28"/>
        </w:rPr>
        <w:t xml:space="preserve">Действующим законодательством Российской Федерации предусмотрена плата за негативное воздействие на окружающую среду (НВОС). Плату осуществляют 789 организаций. В 2021 году поступления в бюджет города Невинномысска составили 2164,91 тыс. рублей. </w:t>
      </w:r>
      <w:r w:rsidR="00342D3C">
        <w:rPr>
          <w:sz w:val="28"/>
          <w:szCs w:val="28"/>
        </w:rPr>
        <w:t xml:space="preserve">                                      </w:t>
      </w:r>
      <w:r w:rsidRPr="001C7E8D">
        <w:rPr>
          <w:sz w:val="28"/>
          <w:szCs w:val="28"/>
        </w:rPr>
        <w:t xml:space="preserve">К </w:t>
      </w:r>
      <w:r w:rsidR="009473FD" w:rsidRPr="001C7E8D">
        <w:rPr>
          <w:sz w:val="28"/>
          <w:szCs w:val="28"/>
        </w:rPr>
        <w:t xml:space="preserve">организациям - </w:t>
      </w:r>
      <w:r w:rsidRPr="001C7E8D">
        <w:rPr>
          <w:sz w:val="28"/>
          <w:szCs w:val="28"/>
        </w:rPr>
        <w:t xml:space="preserve">неплательщикам </w:t>
      </w:r>
      <w:r w:rsidR="009473FD" w:rsidRPr="001C7E8D">
        <w:rPr>
          <w:sz w:val="28"/>
          <w:szCs w:val="28"/>
        </w:rPr>
        <w:t xml:space="preserve">министерством природных ресурсов и охраны окружающей среды Ставропольского края и Департаментом </w:t>
      </w:r>
      <w:proofErr w:type="spellStart"/>
      <w:r w:rsidR="009473FD" w:rsidRPr="001C7E8D">
        <w:rPr>
          <w:sz w:val="28"/>
          <w:szCs w:val="28"/>
        </w:rPr>
        <w:t>Росприроднадзора</w:t>
      </w:r>
      <w:proofErr w:type="spellEnd"/>
      <w:r w:rsidR="009473FD" w:rsidRPr="001C7E8D">
        <w:rPr>
          <w:sz w:val="28"/>
          <w:szCs w:val="28"/>
        </w:rPr>
        <w:t xml:space="preserve"> по СКФО </w:t>
      </w:r>
      <w:r w:rsidRPr="001C7E8D">
        <w:rPr>
          <w:sz w:val="28"/>
          <w:szCs w:val="28"/>
        </w:rPr>
        <w:t>применяются меры административного воздействия.</w:t>
      </w:r>
    </w:p>
    <w:p w:rsidR="00AC0CDE" w:rsidRPr="001C7E8D" w:rsidRDefault="00BB665A" w:rsidP="00AC0CDE">
      <w:pPr>
        <w:suppressAutoHyphens/>
        <w:ind w:firstLine="709"/>
        <w:jc w:val="both"/>
        <w:rPr>
          <w:sz w:val="28"/>
        </w:rPr>
      </w:pPr>
      <w:r w:rsidRPr="001C7E8D">
        <w:rPr>
          <w:sz w:val="28"/>
          <w:szCs w:val="28"/>
        </w:rPr>
        <w:t xml:space="preserve">Ежедневно в городе Невинномысске </w:t>
      </w:r>
      <w:r w:rsidR="00702364" w:rsidRPr="001C7E8D">
        <w:rPr>
          <w:sz w:val="28"/>
          <w:szCs w:val="28"/>
        </w:rPr>
        <w:t>ведется</w:t>
      </w:r>
      <w:r w:rsidRPr="001C7E8D">
        <w:rPr>
          <w:sz w:val="28"/>
          <w:szCs w:val="28"/>
        </w:rPr>
        <w:t xml:space="preserve"> мониторинг качества атмосферного воздуха. </w:t>
      </w:r>
      <w:r w:rsidR="00AC0CDE" w:rsidRPr="001C7E8D">
        <w:rPr>
          <w:sz w:val="28"/>
        </w:rPr>
        <w:t xml:space="preserve">Наблюдения проводятся на 4 стационарных постах Государственной службой наблюдений за состоянием окружающей среды (ГСН), расположенных по следующим адресам: ул., Северная, 4Б, Зеленая, 5, Гагарина, 27, Менделеева, 74. Посты подразделяются на «городские фоновые» в жилых районах (пост № 4), «промышленные» вблизи предприятий (пост № 3) и «авто» вблизи автомагистралей или в районах с интенсивным движением транспорта (пост № 4). Отборы производятся три раза в </w:t>
      </w:r>
      <w:r w:rsidR="006A58F1" w:rsidRPr="001C7E8D">
        <w:rPr>
          <w:sz w:val="28"/>
        </w:rPr>
        <w:t>сутки</w:t>
      </w:r>
      <w:r w:rsidR="00AC0CDE" w:rsidRPr="001C7E8D">
        <w:rPr>
          <w:sz w:val="28"/>
        </w:rPr>
        <w:t>, еженедельны</w:t>
      </w:r>
      <w:r w:rsidR="006A58F1" w:rsidRPr="001C7E8D">
        <w:rPr>
          <w:sz w:val="28"/>
        </w:rPr>
        <w:t>е</w:t>
      </w:r>
      <w:r w:rsidR="00AC0CDE" w:rsidRPr="001C7E8D">
        <w:rPr>
          <w:sz w:val="28"/>
        </w:rPr>
        <w:t xml:space="preserve"> отчеты по качеству воздуха публикуются в городской газете «Невинномысский рабочий» и на официальном сайте администрации города Невинномысска</w:t>
      </w:r>
      <w:r w:rsidR="009473FD" w:rsidRPr="001C7E8D">
        <w:rPr>
          <w:sz w:val="28"/>
        </w:rPr>
        <w:t xml:space="preserve">. Индекс загрязнения атмосферы </w:t>
      </w:r>
      <w:r w:rsidR="00AC0CDE" w:rsidRPr="001C7E8D">
        <w:rPr>
          <w:sz w:val="28"/>
        </w:rPr>
        <w:t>по городу Невинномысску ИЗА5 соответствует низкой степени загрязнения атмосферы.</w:t>
      </w:r>
    </w:p>
    <w:p w:rsidR="0001326C" w:rsidRPr="001C7E8D" w:rsidRDefault="00B17806" w:rsidP="0001326C">
      <w:pPr>
        <w:suppressAutoHyphens/>
        <w:ind w:firstLine="709"/>
        <w:jc w:val="both"/>
        <w:rPr>
          <w:sz w:val="28"/>
          <w:szCs w:val="28"/>
        </w:rPr>
      </w:pPr>
      <w:r w:rsidRPr="001C7E8D">
        <w:rPr>
          <w:sz w:val="28"/>
          <w:szCs w:val="28"/>
        </w:rPr>
        <w:t>В 20</w:t>
      </w:r>
      <w:r w:rsidR="00C25253" w:rsidRPr="001C7E8D">
        <w:rPr>
          <w:sz w:val="28"/>
          <w:szCs w:val="28"/>
        </w:rPr>
        <w:t>2</w:t>
      </w:r>
      <w:r w:rsidR="00702364" w:rsidRPr="001C7E8D">
        <w:rPr>
          <w:sz w:val="28"/>
          <w:szCs w:val="28"/>
        </w:rPr>
        <w:t>1</w:t>
      </w:r>
      <w:r w:rsidR="00C25253" w:rsidRPr="001C7E8D">
        <w:rPr>
          <w:sz w:val="28"/>
          <w:szCs w:val="28"/>
        </w:rPr>
        <w:t xml:space="preserve"> году проведено </w:t>
      </w:r>
      <w:r w:rsidR="00702364" w:rsidRPr="001C7E8D">
        <w:rPr>
          <w:sz w:val="28"/>
          <w:szCs w:val="28"/>
        </w:rPr>
        <w:t>48</w:t>
      </w:r>
      <w:r w:rsidRPr="001C7E8D">
        <w:rPr>
          <w:sz w:val="28"/>
          <w:szCs w:val="28"/>
        </w:rPr>
        <w:t xml:space="preserve"> субботник</w:t>
      </w:r>
      <w:r w:rsidR="00702364" w:rsidRPr="001C7E8D">
        <w:rPr>
          <w:sz w:val="28"/>
          <w:szCs w:val="28"/>
        </w:rPr>
        <w:t>ов</w:t>
      </w:r>
      <w:r w:rsidRPr="001C7E8D">
        <w:rPr>
          <w:sz w:val="28"/>
          <w:szCs w:val="28"/>
        </w:rPr>
        <w:t>, очищен</w:t>
      </w:r>
      <w:r w:rsidR="009473FD" w:rsidRPr="001C7E8D">
        <w:rPr>
          <w:sz w:val="28"/>
          <w:szCs w:val="28"/>
        </w:rPr>
        <w:t>а</w:t>
      </w:r>
      <w:r w:rsidRPr="001C7E8D">
        <w:rPr>
          <w:sz w:val="28"/>
          <w:szCs w:val="28"/>
        </w:rPr>
        <w:t xml:space="preserve"> территори</w:t>
      </w:r>
      <w:r w:rsidR="00BE612E" w:rsidRPr="001C7E8D">
        <w:rPr>
          <w:sz w:val="28"/>
          <w:szCs w:val="28"/>
        </w:rPr>
        <w:t>я</w:t>
      </w:r>
      <w:r w:rsidR="00702364" w:rsidRPr="001C7E8D">
        <w:rPr>
          <w:sz w:val="28"/>
          <w:szCs w:val="28"/>
        </w:rPr>
        <w:t xml:space="preserve"> площадью 32</w:t>
      </w:r>
      <w:r w:rsidRPr="001C7E8D">
        <w:rPr>
          <w:sz w:val="28"/>
          <w:szCs w:val="28"/>
        </w:rPr>
        <w:t xml:space="preserve">000 кв. метров, вывезено отходов </w:t>
      </w:r>
      <w:r w:rsidR="00702364" w:rsidRPr="001C7E8D">
        <w:rPr>
          <w:sz w:val="28"/>
          <w:szCs w:val="28"/>
        </w:rPr>
        <w:t>13200</w:t>
      </w:r>
      <w:r w:rsidRPr="001C7E8D">
        <w:rPr>
          <w:sz w:val="28"/>
          <w:szCs w:val="28"/>
        </w:rPr>
        <w:t xml:space="preserve"> куб. метров, ликвидировано </w:t>
      </w:r>
      <w:r w:rsidR="00702364" w:rsidRPr="001C7E8D">
        <w:rPr>
          <w:sz w:val="28"/>
          <w:szCs w:val="28"/>
        </w:rPr>
        <w:t>2</w:t>
      </w:r>
      <w:r w:rsidRPr="001C7E8D">
        <w:rPr>
          <w:sz w:val="28"/>
          <w:szCs w:val="28"/>
        </w:rPr>
        <w:t xml:space="preserve"> несанкционированных </w:t>
      </w:r>
      <w:r w:rsidR="005D7F84" w:rsidRPr="001C7E8D">
        <w:rPr>
          <w:sz w:val="28"/>
          <w:szCs w:val="28"/>
        </w:rPr>
        <w:t>навал</w:t>
      </w:r>
      <w:r w:rsidR="00702364" w:rsidRPr="001C7E8D">
        <w:rPr>
          <w:sz w:val="28"/>
          <w:szCs w:val="28"/>
        </w:rPr>
        <w:t>а</w:t>
      </w:r>
      <w:r w:rsidR="005D7F84" w:rsidRPr="001C7E8D">
        <w:rPr>
          <w:sz w:val="28"/>
          <w:szCs w:val="28"/>
        </w:rPr>
        <w:t xml:space="preserve"> мусора</w:t>
      </w:r>
      <w:r w:rsidRPr="001C7E8D">
        <w:rPr>
          <w:sz w:val="28"/>
          <w:szCs w:val="28"/>
        </w:rPr>
        <w:t xml:space="preserve">. </w:t>
      </w:r>
      <w:r w:rsidR="0001326C" w:rsidRPr="001C7E8D">
        <w:rPr>
          <w:sz w:val="28"/>
          <w:szCs w:val="28"/>
        </w:rPr>
        <w:t>Проводились санитарно-эпидемиологические мероприятия: отлов безнадзорных животных, обработка от малярийного комара, содержалась территория кладбища. Обеспечивалась сохранность городских лесов на площади 851000 га.</w:t>
      </w:r>
    </w:p>
    <w:p w:rsidR="005E3D5B" w:rsidRPr="001C7E8D" w:rsidRDefault="005E3D5B" w:rsidP="0001326C">
      <w:pPr>
        <w:pStyle w:val="a6"/>
        <w:tabs>
          <w:tab w:val="left" w:pos="708"/>
        </w:tabs>
        <w:spacing w:line="200" w:lineRule="atLeast"/>
        <w:ind w:firstLine="709"/>
        <w:jc w:val="both"/>
        <w:rPr>
          <w:sz w:val="28"/>
          <w:szCs w:val="28"/>
        </w:rPr>
      </w:pPr>
      <w:r w:rsidRPr="001C7E8D">
        <w:rPr>
          <w:sz w:val="28"/>
          <w:szCs w:val="28"/>
        </w:rPr>
        <w:t xml:space="preserve">В 2021 году в рамках реализации национального проекта «Экология» (региональный проект </w:t>
      </w:r>
      <w:r w:rsidR="009E3EB1" w:rsidRPr="001C7E8D">
        <w:rPr>
          <w:sz w:val="28"/>
          <w:szCs w:val="28"/>
        </w:rPr>
        <w:t>«Комплексная система обращения с твердыми коммунальными отходами»)</w:t>
      </w:r>
      <w:r w:rsidRPr="001C7E8D">
        <w:rPr>
          <w:sz w:val="28"/>
          <w:szCs w:val="28"/>
        </w:rPr>
        <w:t xml:space="preserve"> закуплено 97 контейнеров для раздельного накопления ТКО. За 2021 год региональным оператором вывезено</w:t>
      </w:r>
      <w:r w:rsidR="004518BB">
        <w:rPr>
          <w:sz w:val="28"/>
          <w:szCs w:val="28"/>
        </w:rPr>
        <w:t xml:space="preserve">                       </w:t>
      </w:r>
      <w:r w:rsidRPr="001C7E8D">
        <w:rPr>
          <w:sz w:val="28"/>
          <w:szCs w:val="28"/>
        </w:rPr>
        <w:t xml:space="preserve"> 50379,96 тонн ТКО, из них:</w:t>
      </w:r>
    </w:p>
    <w:p w:rsidR="005E3D5B" w:rsidRPr="001C7E8D" w:rsidRDefault="005E3D5B" w:rsidP="005E3D5B">
      <w:pPr>
        <w:pStyle w:val="22"/>
        <w:spacing w:line="240" w:lineRule="auto"/>
        <w:ind w:firstLine="709"/>
      </w:pPr>
      <w:r w:rsidRPr="001C7E8D">
        <w:t>направлено</w:t>
      </w:r>
      <w:r w:rsidR="009E3EB1" w:rsidRPr="001C7E8D">
        <w:t xml:space="preserve"> на обработку (сортировку) – 43</w:t>
      </w:r>
      <w:r w:rsidRPr="001C7E8D">
        <w:t>592,81 тонн;</w:t>
      </w:r>
    </w:p>
    <w:p w:rsidR="005E3D5B" w:rsidRPr="001C7E8D" w:rsidRDefault="009E3EB1" w:rsidP="005E3D5B">
      <w:pPr>
        <w:pStyle w:val="22"/>
        <w:spacing w:line="240" w:lineRule="auto"/>
        <w:ind w:firstLine="709"/>
      </w:pPr>
      <w:r w:rsidRPr="001C7E8D">
        <w:lastRenderedPageBreak/>
        <w:t>захоронено без обработки – 6</w:t>
      </w:r>
      <w:r w:rsidR="005E3D5B" w:rsidRPr="001C7E8D">
        <w:t>787,15 тонн.</w:t>
      </w:r>
    </w:p>
    <w:p w:rsidR="005E3D5B" w:rsidRPr="001C7E8D" w:rsidRDefault="005E3D5B" w:rsidP="005E3D5B">
      <w:pPr>
        <w:pStyle w:val="22"/>
        <w:spacing w:line="240" w:lineRule="auto"/>
        <w:ind w:firstLine="709"/>
      </w:pPr>
      <w:r w:rsidRPr="001C7E8D">
        <w:t>За счет строительства новой сортировочной линии на полигоне ТБО, захоронение отходов уменьшилось на 20,85</w:t>
      </w:r>
      <w:r w:rsidR="009E3EB1" w:rsidRPr="001C7E8D">
        <w:t xml:space="preserve"> </w:t>
      </w:r>
      <w:r w:rsidRPr="001C7E8D">
        <w:t>%.</w:t>
      </w:r>
    </w:p>
    <w:p w:rsidR="00935A35" w:rsidRPr="001C7E8D" w:rsidRDefault="00963213" w:rsidP="00935A35">
      <w:pPr>
        <w:pStyle w:val="36"/>
        <w:ind w:firstLine="709"/>
        <w:rPr>
          <w:rFonts w:ascii="Times New Roman" w:eastAsia="Times New Roman" w:hAnsi="Times New Roman"/>
          <w:color w:val="auto"/>
        </w:rPr>
      </w:pPr>
      <w:proofErr w:type="spellStart"/>
      <w:r w:rsidRPr="001C7E8D">
        <w:rPr>
          <w:rFonts w:ascii="Times New Roman" w:eastAsia="Times New Roman" w:hAnsi="Times New Roman"/>
          <w:color w:val="auto"/>
        </w:rPr>
        <w:t>Берегоукрепление</w:t>
      </w:r>
      <w:proofErr w:type="spellEnd"/>
      <w:r w:rsidRPr="001C7E8D">
        <w:rPr>
          <w:rFonts w:ascii="Times New Roman" w:eastAsia="Times New Roman" w:hAnsi="Times New Roman"/>
          <w:color w:val="auto"/>
        </w:rPr>
        <w:t xml:space="preserve"> </w:t>
      </w:r>
      <w:r w:rsidR="00962B59" w:rsidRPr="001C7E8D">
        <w:rPr>
          <w:rFonts w:ascii="Times New Roman" w:eastAsia="Times New Roman" w:hAnsi="Times New Roman"/>
          <w:color w:val="auto"/>
        </w:rPr>
        <w:t>–</w:t>
      </w:r>
      <w:r w:rsidRPr="001C7E8D">
        <w:rPr>
          <w:rFonts w:ascii="Times New Roman" w:eastAsia="Times New Roman" w:hAnsi="Times New Roman"/>
          <w:color w:val="auto"/>
        </w:rPr>
        <w:t xml:space="preserve"> </w:t>
      </w:r>
      <w:r w:rsidR="00962B59" w:rsidRPr="001C7E8D">
        <w:rPr>
          <w:rFonts w:ascii="Times New Roman" w:eastAsia="Times New Roman" w:hAnsi="Times New Roman"/>
          <w:color w:val="auto"/>
        </w:rPr>
        <w:t>одно из важнейших направлений</w:t>
      </w:r>
      <w:r w:rsidRPr="001C7E8D">
        <w:rPr>
          <w:rFonts w:ascii="Times New Roman" w:eastAsia="Times New Roman" w:hAnsi="Times New Roman"/>
          <w:color w:val="auto"/>
        </w:rPr>
        <w:t xml:space="preserve"> благоустройства </w:t>
      </w:r>
      <w:r w:rsidR="00962B59" w:rsidRPr="001C7E8D">
        <w:rPr>
          <w:rFonts w:ascii="Times New Roman" w:eastAsia="Times New Roman" w:hAnsi="Times New Roman"/>
          <w:color w:val="auto"/>
        </w:rPr>
        <w:t xml:space="preserve">территории </w:t>
      </w:r>
      <w:r w:rsidRPr="001C7E8D">
        <w:rPr>
          <w:rFonts w:ascii="Times New Roman" w:eastAsia="Times New Roman" w:hAnsi="Times New Roman"/>
          <w:color w:val="auto"/>
        </w:rPr>
        <w:t xml:space="preserve">города Невинномысска. Укрепление левого берега реки Кубань от автодорожного моста по улице Линейной вдоль улицы Лазурной до плотины головного сооружения Невинномысского канала проходит в два этапа. Строительство первого пускового участка завершено в декабре </w:t>
      </w:r>
      <w:r w:rsidR="004518BB">
        <w:rPr>
          <w:rFonts w:ascii="Times New Roman" w:eastAsia="Times New Roman" w:hAnsi="Times New Roman"/>
          <w:color w:val="auto"/>
        </w:rPr>
        <w:t xml:space="preserve">                              </w:t>
      </w:r>
      <w:r w:rsidRPr="001C7E8D">
        <w:rPr>
          <w:rFonts w:ascii="Times New Roman" w:eastAsia="Times New Roman" w:hAnsi="Times New Roman"/>
          <w:color w:val="auto"/>
        </w:rPr>
        <w:t>2020 года.</w:t>
      </w:r>
      <w:r w:rsidR="008A43C2" w:rsidRPr="001C7E8D">
        <w:rPr>
          <w:rFonts w:ascii="Times New Roman" w:eastAsia="Times New Roman" w:hAnsi="Times New Roman"/>
          <w:color w:val="auto"/>
        </w:rPr>
        <w:t xml:space="preserve"> </w:t>
      </w:r>
      <w:r w:rsidR="00935A35" w:rsidRPr="001C7E8D">
        <w:rPr>
          <w:rFonts w:ascii="Times New Roman" w:eastAsia="Times New Roman" w:hAnsi="Times New Roman"/>
          <w:color w:val="auto"/>
        </w:rPr>
        <w:t>В 2021 году продолжено строительство 2 пускового участка берегоукрепительного сооружения протяженностью 1655,93 м, устройство</w:t>
      </w:r>
      <w:r w:rsidR="004518BB">
        <w:rPr>
          <w:rFonts w:ascii="Times New Roman" w:eastAsia="Times New Roman" w:hAnsi="Times New Roman"/>
          <w:color w:val="auto"/>
        </w:rPr>
        <w:t xml:space="preserve">                 </w:t>
      </w:r>
      <w:r w:rsidR="00935A35" w:rsidRPr="001C7E8D">
        <w:rPr>
          <w:rFonts w:ascii="Times New Roman" w:eastAsia="Times New Roman" w:hAnsi="Times New Roman"/>
          <w:color w:val="auto"/>
        </w:rPr>
        <w:t xml:space="preserve"> 2-х </w:t>
      </w:r>
      <w:proofErr w:type="spellStart"/>
      <w:r w:rsidR="00935A35" w:rsidRPr="001C7E8D">
        <w:rPr>
          <w:rFonts w:ascii="Times New Roman" w:eastAsia="Times New Roman" w:hAnsi="Times New Roman"/>
          <w:color w:val="auto"/>
        </w:rPr>
        <w:t>ливнепропусков</w:t>
      </w:r>
      <w:proofErr w:type="spellEnd"/>
      <w:r w:rsidR="00935A35" w:rsidRPr="001C7E8D">
        <w:rPr>
          <w:rFonts w:ascii="Times New Roman" w:eastAsia="Times New Roman" w:hAnsi="Times New Roman"/>
          <w:color w:val="auto"/>
        </w:rPr>
        <w:t xml:space="preserve"> и работы по благоустройству территории (устройство асфальтового покрытия по всей протяженности дамбы шириной 6 метров с установкой ограждений по обеим сторонам гребня, посев трав, компенсационная посадка деревьев). </w:t>
      </w:r>
      <w:r w:rsidR="007155CF" w:rsidRPr="001C7E8D">
        <w:rPr>
          <w:rFonts w:ascii="Times New Roman" w:eastAsia="Times New Roman" w:hAnsi="Times New Roman"/>
          <w:color w:val="auto"/>
        </w:rPr>
        <w:t>Завершение</w:t>
      </w:r>
      <w:r w:rsidR="00935A35" w:rsidRPr="001C7E8D">
        <w:rPr>
          <w:rFonts w:ascii="Times New Roman" w:eastAsia="Times New Roman" w:hAnsi="Times New Roman"/>
          <w:color w:val="auto"/>
        </w:rPr>
        <w:t xml:space="preserve"> работ запланировано </w:t>
      </w:r>
      <w:r w:rsidR="004518BB">
        <w:rPr>
          <w:rFonts w:ascii="Times New Roman" w:eastAsia="Times New Roman" w:hAnsi="Times New Roman"/>
          <w:color w:val="auto"/>
        </w:rPr>
        <w:t xml:space="preserve">                             </w:t>
      </w:r>
      <w:r w:rsidR="00935A35" w:rsidRPr="001C7E8D">
        <w:rPr>
          <w:rFonts w:ascii="Times New Roman" w:eastAsia="Times New Roman" w:hAnsi="Times New Roman"/>
          <w:color w:val="auto"/>
        </w:rPr>
        <w:t>в 2022 году.</w:t>
      </w:r>
    </w:p>
    <w:p w:rsidR="00963213" w:rsidRPr="001C7E8D" w:rsidRDefault="00963213" w:rsidP="006B2BC9">
      <w:pPr>
        <w:suppressAutoHyphens/>
        <w:ind w:firstLine="709"/>
        <w:jc w:val="both"/>
        <w:rPr>
          <w:sz w:val="28"/>
          <w:szCs w:val="28"/>
        </w:rPr>
      </w:pPr>
    </w:p>
    <w:p w:rsidR="009E1C77" w:rsidRPr="001C7E8D" w:rsidRDefault="009E1C77" w:rsidP="006B2BC9">
      <w:pPr>
        <w:suppressAutoHyphens/>
        <w:ind w:firstLine="709"/>
        <w:jc w:val="both"/>
        <w:rPr>
          <w:sz w:val="28"/>
          <w:szCs w:val="28"/>
        </w:rPr>
      </w:pPr>
    </w:p>
    <w:p w:rsidR="007019F5" w:rsidRPr="001C7E8D" w:rsidRDefault="007019F5" w:rsidP="00F97DD9">
      <w:pPr>
        <w:widowControl w:val="0"/>
        <w:shd w:val="clear" w:color="auto" w:fill="FFFFFF"/>
        <w:autoSpaceDE w:val="0"/>
        <w:autoSpaceDN w:val="0"/>
        <w:adjustRightInd w:val="0"/>
        <w:spacing w:line="242" w:lineRule="exact"/>
        <w:ind w:left="31"/>
        <w:rPr>
          <w:sz w:val="28"/>
          <w:szCs w:val="28"/>
        </w:rPr>
      </w:pPr>
    </w:p>
    <w:p w:rsidR="00F97DD9" w:rsidRPr="001C7E8D" w:rsidRDefault="00774BCE" w:rsidP="00F97DD9">
      <w:pPr>
        <w:widowControl w:val="0"/>
        <w:shd w:val="clear" w:color="auto" w:fill="FFFFFF"/>
        <w:autoSpaceDE w:val="0"/>
        <w:autoSpaceDN w:val="0"/>
        <w:adjustRightInd w:val="0"/>
        <w:spacing w:line="242" w:lineRule="exact"/>
        <w:ind w:left="31"/>
        <w:rPr>
          <w:sz w:val="28"/>
          <w:szCs w:val="28"/>
        </w:rPr>
      </w:pPr>
      <w:r w:rsidRPr="001C7E8D">
        <w:rPr>
          <w:sz w:val="28"/>
          <w:szCs w:val="28"/>
        </w:rPr>
        <w:t>Н</w:t>
      </w:r>
      <w:r w:rsidR="00F97DD9" w:rsidRPr="001C7E8D">
        <w:rPr>
          <w:sz w:val="28"/>
          <w:szCs w:val="28"/>
        </w:rPr>
        <w:t xml:space="preserve">ачальник управления </w:t>
      </w:r>
    </w:p>
    <w:p w:rsidR="00F97DD9" w:rsidRPr="001C7E8D" w:rsidRDefault="00F97DD9" w:rsidP="00F97DD9">
      <w:pPr>
        <w:widowControl w:val="0"/>
        <w:shd w:val="clear" w:color="auto" w:fill="FFFFFF"/>
        <w:autoSpaceDE w:val="0"/>
        <w:autoSpaceDN w:val="0"/>
        <w:adjustRightInd w:val="0"/>
        <w:spacing w:line="242" w:lineRule="exact"/>
        <w:ind w:left="31"/>
        <w:rPr>
          <w:sz w:val="20"/>
          <w:szCs w:val="20"/>
        </w:rPr>
      </w:pPr>
      <w:r w:rsidRPr="001C7E8D">
        <w:rPr>
          <w:sz w:val="28"/>
          <w:szCs w:val="28"/>
        </w:rPr>
        <w:t>экономического развития</w:t>
      </w:r>
    </w:p>
    <w:p w:rsidR="006830B0" w:rsidRPr="001C7E8D" w:rsidRDefault="00F97DD9" w:rsidP="00391700">
      <w:pPr>
        <w:widowControl w:val="0"/>
        <w:shd w:val="clear" w:color="auto" w:fill="FFFFFF"/>
        <w:tabs>
          <w:tab w:val="left" w:pos="7546"/>
        </w:tabs>
        <w:autoSpaceDE w:val="0"/>
        <w:autoSpaceDN w:val="0"/>
        <w:adjustRightInd w:val="0"/>
        <w:spacing w:line="242" w:lineRule="exact"/>
        <w:ind w:left="34"/>
        <w:rPr>
          <w:spacing w:val="-3"/>
          <w:sz w:val="28"/>
          <w:szCs w:val="28"/>
        </w:rPr>
      </w:pPr>
      <w:r w:rsidRPr="001C7E8D">
        <w:rPr>
          <w:spacing w:val="-2"/>
          <w:sz w:val="28"/>
          <w:szCs w:val="28"/>
        </w:rPr>
        <w:t xml:space="preserve">администрации города Невинномысска     </w:t>
      </w:r>
      <w:r w:rsidR="00774BCE" w:rsidRPr="001C7E8D">
        <w:rPr>
          <w:spacing w:val="-2"/>
          <w:sz w:val="28"/>
          <w:szCs w:val="28"/>
        </w:rPr>
        <w:t xml:space="preserve">      </w:t>
      </w:r>
      <w:r w:rsidR="005844B7" w:rsidRPr="001C7E8D">
        <w:rPr>
          <w:spacing w:val="-2"/>
          <w:sz w:val="28"/>
          <w:szCs w:val="28"/>
        </w:rPr>
        <w:t xml:space="preserve">  </w:t>
      </w:r>
      <w:r w:rsidRPr="001C7E8D">
        <w:rPr>
          <w:spacing w:val="-2"/>
          <w:sz w:val="28"/>
          <w:szCs w:val="28"/>
        </w:rPr>
        <w:t xml:space="preserve">                           </w:t>
      </w:r>
      <w:r w:rsidR="0097643B" w:rsidRPr="001C7E8D">
        <w:rPr>
          <w:spacing w:val="-3"/>
          <w:sz w:val="28"/>
          <w:szCs w:val="28"/>
        </w:rPr>
        <w:t>К.К. Чижевский</w:t>
      </w:r>
    </w:p>
    <w:p w:rsidR="00180EFF" w:rsidRPr="001C7E8D" w:rsidRDefault="00180EFF" w:rsidP="00F75502">
      <w:pPr>
        <w:jc w:val="both"/>
        <w:rPr>
          <w:sz w:val="20"/>
          <w:szCs w:val="20"/>
        </w:rPr>
      </w:pPr>
    </w:p>
    <w:p w:rsidR="00935A35" w:rsidRPr="001C7E8D" w:rsidRDefault="00935A35" w:rsidP="00F75502">
      <w:pPr>
        <w:jc w:val="both"/>
        <w:rPr>
          <w:sz w:val="20"/>
          <w:szCs w:val="20"/>
        </w:rPr>
      </w:pPr>
    </w:p>
    <w:p w:rsidR="00935A35" w:rsidRPr="001C7E8D" w:rsidRDefault="00935A35" w:rsidP="00F75502">
      <w:pPr>
        <w:jc w:val="both"/>
        <w:rPr>
          <w:sz w:val="20"/>
          <w:szCs w:val="20"/>
        </w:rPr>
      </w:pPr>
    </w:p>
    <w:p w:rsidR="00935A35" w:rsidRPr="001C7E8D" w:rsidRDefault="00935A35" w:rsidP="00F75502">
      <w:pPr>
        <w:jc w:val="both"/>
        <w:rPr>
          <w:sz w:val="20"/>
          <w:szCs w:val="20"/>
        </w:rPr>
      </w:pPr>
    </w:p>
    <w:p w:rsidR="00935A35" w:rsidRPr="001C7E8D" w:rsidRDefault="00935A35" w:rsidP="00F75502">
      <w:pPr>
        <w:jc w:val="both"/>
        <w:rPr>
          <w:sz w:val="20"/>
          <w:szCs w:val="20"/>
        </w:rPr>
      </w:pPr>
    </w:p>
    <w:p w:rsidR="00935A35" w:rsidRPr="001C7E8D" w:rsidRDefault="00935A35" w:rsidP="00F75502">
      <w:pPr>
        <w:jc w:val="both"/>
        <w:rPr>
          <w:sz w:val="20"/>
          <w:szCs w:val="20"/>
        </w:rPr>
      </w:pPr>
    </w:p>
    <w:p w:rsidR="00935A35" w:rsidRPr="001C7E8D" w:rsidRDefault="00935A35" w:rsidP="00F75502">
      <w:pPr>
        <w:jc w:val="both"/>
        <w:rPr>
          <w:sz w:val="20"/>
          <w:szCs w:val="20"/>
        </w:rPr>
      </w:pPr>
    </w:p>
    <w:p w:rsidR="00935A35" w:rsidRDefault="00935A35"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Default="009A4C3B" w:rsidP="00F75502">
      <w:pPr>
        <w:jc w:val="both"/>
        <w:rPr>
          <w:sz w:val="20"/>
          <w:szCs w:val="20"/>
        </w:rPr>
      </w:pPr>
    </w:p>
    <w:p w:rsidR="009A4C3B" w:rsidRPr="001C7E8D" w:rsidRDefault="009A4C3B" w:rsidP="00F75502">
      <w:pPr>
        <w:jc w:val="both"/>
        <w:rPr>
          <w:sz w:val="20"/>
          <w:szCs w:val="20"/>
        </w:rPr>
      </w:pPr>
    </w:p>
    <w:p w:rsidR="00935A35" w:rsidRPr="001C7E8D" w:rsidRDefault="00935A35" w:rsidP="00F75502">
      <w:pPr>
        <w:jc w:val="both"/>
        <w:rPr>
          <w:sz w:val="20"/>
          <w:szCs w:val="20"/>
        </w:rPr>
      </w:pPr>
      <w:bookmarkStart w:id="23" w:name="_GoBack"/>
      <w:bookmarkEnd w:id="23"/>
    </w:p>
    <w:p w:rsidR="00935A35" w:rsidRPr="001C7E8D" w:rsidRDefault="00935A35" w:rsidP="00F75502">
      <w:pPr>
        <w:jc w:val="both"/>
        <w:rPr>
          <w:sz w:val="20"/>
          <w:szCs w:val="20"/>
        </w:rPr>
      </w:pPr>
    </w:p>
    <w:p w:rsidR="00935A35" w:rsidRPr="001C7E8D" w:rsidRDefault="00935A35" w:rsidP="00F75502">
      <w:pPr>
        <w:jc w:val="both"/>
        <w:rPr>
          <w:sz w:val="20"/>
          <w:szCs w:val="20"/>
        </w:rPr>
      </w:pPr>
    </w:p>
    <w:p w:rsidR="00180EFF" w:rsidRPr="001C7E8D" w:rsidRDefault="00180EFF" w:rsidP="00F75502">
      <w:pPr>
        <w:jc w:val="both"/>
        <w:rPr>
          <w:sz w:val="20"/>
          <w:szCs w:val="20"/>
        </w:rPr>
      </w:pPr>
    </w:p>
    <w:p w:rsidR="00F75502" w:rsidRPr="00690B8A" w:rsidRDefault="00F75502" w:rsidP="00F75502">
      <w:pPr>
        <w:jc w:val="both"/>
        <w:rPr>
          <w:sz w:val="20"/>
          <w:szCs w:val="20"/>
        </w:rPr>
      </w:pPr>
      <w:r w:rsidRPr="001C7E8D">
        <w:rPr>
          <w:sz w:val="20"/>
          <w:szCs w:val="20"/>
        </w:rPr>
        <w:t>И.Г. Ануфриева</w:t>
      </w:r>
    </w:p>
    <w:sectPr w:rsidR="00F75502" w:rsidRPr="00690B8A" w:rsidSect="00C2668A">
      <w:headerReference w:type="default" r:id="rId13"/>
      <w:pgSz w:w="11906" w:h="16838" w:code="9"/>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06" w:rsidRDefault="00CB3B06">
      <w:r>
        <w:separator/>
      </w:r>
    </w:p>
  </w:endnote>
  <w:endnote w:type="continuationSeparator" w:id="0">
    <w:p w:rsidR="00CB3B06" w:rsidRDefault="00CB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ksen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06" w:rsidRDefault="00CB3B06">
      <w:r>
        <w:separator/>
      </w:r>
    </w:p>
  </w:footnote>
  <w:footnote w:type="continuationSeparator" w:id="0">
    <w:p w:rsidR="00CB3B06" w:rsidRDefault="00CB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9E" w:rsidRDefault="00FA069E">
    <w:pPr>
      <w:pStyle w:val="a6"/>
      <w:jc w:val="center"/>
    </w:pPr>
    <w:r>
      <w:fldChar w:fldCharType="begin"/>
    </w:r>
    <w:r>
      <w:instrText>PAGE   \* MERGEFORMAT</w:instrText>
    </w:r>
    <w:r>
      <w:fldChar w:fldCharType="separate"/>
    </w:r>
    <w:r w:rsidR="00EE63D3">
      <w:rPr>
        <w:noProof/>
      </w:rPr>
      <w:t>66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0C706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401026"/>
    <w:multiLevelType w:val="hybridMultilevel"/>
    <w:tmpl w:val="85629F2E"/>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58D2C5A"/>
    <w:multiLevelType w:val="hybridMultilevel"/>
    <w:tmpl w:val="AA60BE20"/>
    <w:lvl w:ilvl="0" w:tplc="F990BED2">
      <w:start w:val="1"/>
      <w:numFmt w:val="bullet"/>
      <w:pStyle w:val="a"/>
      <w:lvlText w:val=""/>
      <w:lvlJc w:val="left"/>
      <w:pPr>
        <w:ind w:left="1495" w:hanging="360"/>
      </w:pPr>
      <w:rPr>
        <w:rFonts w:ascii="Symbol" w:hAnsi="Symbol" w:hint="default"/>
      </w:rPr>
    </w:lvl>
    <w:lvl w:ilvl="1" w:tplc="C0F61B52">
      <w:numFmt w:val="bullet"/>
      <w:lvlText w:val="•"/>
      <w:lvlJc w:val="left"/>
      <w:pPr>
        <w:ind w:left="-1820" w:hanging="360"/>
      </w:pPr>
      <w:rPr>
        <w:rFonts w:ascii="Times New Roman" w:eastAsia="Calibri" w:hAnsi="Times New Roman" w:cs="Times New Roman" w:hint="default"/>
      </w:rPr>
    </w:lvl>
    <w:lvl w:ilvl="2" w:tplc="04190005">
      <w:start w:val="1"/>
      <w:numFmt w:val="bullet"/>
      <w:lvlText w:val=""/>
      <w:lvlJc w:val="left"/>
      <w:pPr>
        <w:ind w:left="-1100" w:hanging="360"/>
      </w:pPr>
      <w:rPr>
        <w:rFonts w:ascii="Wingdings" w:hAnsi="Wingdings" w:hint="default"/>
      </w:rPr>
    </w:lvl>
    <w:lvl w:ilvl="3" w:tplc="04190001">
      <w:start w:val="1"/>
      <w:numFmt w:val="bullet"/>
      <w:lvlText w:val=""/>
      <w:lvlJc w:val="left"/>
      <w:pPr>
        <w:ind w:left="-380" w:hanging="360"/>
      </w:pPr>
      <w:rPr>
        <w:rFonts w:ascii="Symbol" w:hAnsi="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hint="default"/>
      </w:rPr>
    </w:lvl>
    <w:lvl w:ilvl="6" w:tplc="04190001">
      <w:start w:val="1"/>
      <w:numFmt w:val="bullet"/>
      <w:lvlText w:val=""/>
      <w:lvlJc w:val="left"/>
      <w:pPr>
        <w:ind w:left="1780" w:hanging="360"/>
      </w:pPr>
      <w:rPr>
        <w:rFonts w:ascii="Symbol" w:hAnsi="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433"/>
    <w:rsid w:val="00000304"/>
    <w:rsid w:val="0000038D"/>
    <w:rsid w:val="00000948"/>
    <w:rsid w:val="00000CE4"/>
    <w:rsid w:val="00000D1F"/>
    <w:rsid w:val="00000DF9"/>
    <w:rsid w:val="00000F81"/>
    <w:rsid w:val="00001226"/>
    <w:rsid w:val="000013E6"/>
    <w:rsid w:val="0000148E"/>
    <w:rsid w:val="000014FA"/>
    <w:rsid w:val="00001A04"/>
    <w:rsid w:val="00001A38"/>
    <w:rsid w:val="00001C74"/>
    <w:rsid w:val="0000211E"/>
    <w:rsid w:val="00002295"/>
    <w:rsid w:val="00002841"/>
    <w:rsid w:val="00002A7C"/>
    <w:rsid w:val="00002A8F"/>
    <w:rsid w:val="00002BCD"/>
    <w:rsid w:val="00003371"/>
    <w:rsid w:val="0000358C"/>
    <w:rsid w:val="00003829"/>
    <w:rsid w:val="0000391B"/>
    <w:rsid w:val="00003C69"/>
    <w:rsid w:val="00003E5D"/>
    <w:rsid w:val="00003F14"/>
    <w:rsid w:val="00003FB9"/>
    <w:rsid w:val="000040E3"/>
    <w:rsid w:val="00004634"/>
    <w:rsid w:val="00004673"/>
    <w:rsid w:val="0000484E"/>
    <w:rsid w:val="00004900"/>
    <w:rsid w:val="00004AF4"/>
    <w:rsid w:val="00004B1A"/>
    <w:rsid w:val="00004CB0"/>
    <w:rsid w:val="00004CCB"/>
    <w:rsid w:val="00004D24"/>
    <w:rsid w:val="00004E52"/>
    <w:rsid w:val="00004FC1"/>
    <w:rsid w:val="00005031"/>
    <w:rsid w:val="0000568D"/>
    <w:rsid w:val="00005A4B"/>
    <w:rsid w:val="00005CA2"/>
    <w:rsid w:val="00005D37"/>
    <w:rsid w:val="00005DF9"/>
    <w:rsid w:val="0000618D"/>
    <w:rsid w:val="000061F8"/>
    <w:rsid w:val="00006339"/>
    <w:rsid w:val="00006445"/>
    <w:rsid w:val="00006482"/>
    <w:rsid w:val="0000649D"/>
    <w:rsid w:val="000065FA"/>
    <w:rsid w:val="00006842"/>
    <w:rsid w:val="0000700F"/>
    <w:rsid w:val="000070D8"/>
    <w:rsid w:val="00007384"/>
    <w:rsid w:val="000073B4"/>
    <w:rsid w:val="000075A4"/>
    <w:rsid w:val="000075BB"/>
    <w:rsid w:val="000076F9"/>
    <w:rsid w:val="000103DC"/>
    <w:rsid w:val="000106D6"/>
    <w:rsid w:val="00010760"/>
    <w:rsid w:val="00010BE8"/>
    <w:rsid w:val="00011010"/>
    <w:rsid w:val="000113A9"/>
    <w:rsid w:val="00011683"/>
    <w:rsid w:val="000116CD"/>
    <w:rsid w:val="000125D6"/>
    <w:rsid w:val="000128DB"/>
    <w:rsid w:val="00012A2D"/>
    <w:rsid w:val="00012C36"/>
    <w:rsid w:val="00012DEC"/>
    <w:rsid w:val="00013061"/>
    <w:rsid w:val="0001308D"/>
    <w:rsid w:val="0001326C"/>
    <w:rsid w:val="00013684"/>
    <w:rsid w:val="000136D9"/>
    <w:rsid w:val="000137F1"/>
    <w:rsid w:val="00013A40"/>
    <w:rsid w:val="00013F86"/>
    <w:rsid w:val="000140FC"/>
    <w:rsid w:val="000141F5"/>
    <w:rsid w:val="0001454D"/>
    <w:rsid w:val="0001478C"/>
    <w:rsid w:val="00014D6C"/>
    <w:rsid w:val="0001535C"/>
    <w:rsid w:val="000153C3"/>
    <w:rsid w:val="000157E3"/>
    <w:rsid w:val="0001597B"/>
    <w:rsid w:val="00015D9D"/>
    <w:rsid w:val="00016265"/>
    <w:rsid w:val="0001632B"/>
    <w:rsid w:val="00016492"/>
    <w:rsid w:val="00016A49"/>
    <w:rsid w:val="00016A96"/>
    <w:rsid w:val="00016B56"/>
    <w:rsid w:val="00016C88"/>
    <w:rsid w:val="00016E54"/>
    <w:rsid w:val="00016E94"/>
    <w:rsid w:val="00016FAA"/>
    <w:rsid w:val="00017384"/>
    <w:rsid w:val="0001769F"/>
    <w:rsid w:val="00017712"/>
    <w:rsid w:val="00017999"/>
    <w:rsid w:val="00020150"/>
    <w:rsid w:val="00020322"/>
    <w:rsid w:val="0002032E"/>
    <w:rsid w:val="00020D9C"/>
    <w:rsid w:val="00020EA0"/>
    <w:rsid w:val="00021155"/>
    <w:rsid w:val="000216A7"/>
    <w:rsid w:val="000217D4"/>
    <w:rsid w:val="00021F3A"/>
    <w:rsid w:val="00021F97"/>
    <w:rsid w:val="0002234D"/>
    <w:rsid w:val="00022599"/>
    <w:rsid w:val="00022B82"/>
    <w:rsid w:val="00022EF0"/>
    <w:rsid w:val="00023161"/>
    <w:rsid w:val="000232E5"/>
    <w:rsid w:val="00023BB4"/>
    <w:rsid w:val="00023E5E"/>
    <w:rsid w:val="0002410C"/>
    <w:rsid w:val="000241F1"/>
    <w:rsid w:val="0002422C"/>
    <w:rsid w:val="00024533"/>
    <w:rsid w:val="00024E23"/>
    <w:rsid w:val="00025305"/>
    <w:rsid w:val="00025651"/>
    <w:rsid w:val="000258E3"/>
    <w:rsid w:val="000259C2"/>
    <w:rsid w:val="00025AD2"/>
    <w:rsid w:val="00026093"/>
    <w:rsid w:val="000264BA"/>
    <w:rsid w:val="000267AF"/>
    <w:rsid w:val="00026911"/>
    <w:rsid w:val="00026A92"/>
    <w:rsid w:val="00026C6D"/>
    <w:rsid w:val="00026D98"/>
    <w:rsid w:val="00026EAB"/>
    <w:rsid w:val="000273A3"/>
    <w:rsid w:val="000274BF"/>
    <w:rsid w:val="00027521"/>
    <w:rsid w:val="000278BD"/>
    <w:rsid w:val="000278DB"/>
    <w:rsid w:val="000279E3"/>
    <w:rsid w:val="00027CEB"/>
    <w:rsid w:val="0003052E"/>
    <w:rsid w:val="00030556"/>
    <w:rsid w:val="0003057C"/>
    <w:rsid w:val="00030589"/>
    <w:rsid w:val="000308F6"/>
    <w:rsid w:val="0003094F"/>
    <w:rsid w:val="00030AFD"/>
    <w:rsid w:val="00030E98"/>
    <w:rsid w:val="00030F43"/>
    <w:rsid w:val="00030F5D"/>
    <w:rsid w:val="0003166E"/>
    <w:rsid w:val="000316B0"/>
    <w:rsid w:val="00031A6F"/>
    <w:rsid w:val="00031A92"/>
    <w:rsid w:val="00031BCB"/>
    <w:rsid w:val="00031E42"/>
    <w:rsid w:val="00032273"/>
    <w:rsid w:val="000322A7"/>
    <w:rsid w:val="00032353"/>
    <w:rsid w:val="0003237F"/>
    <w:rsid w:val="00032C41"/>
    <w:rsid w:val="00032C42"/>
    <w:rsid w:val="00032C75"/>
    <w:rsid w:val="00032F22"/>
    <w:rsid w:val="0003339E"/>
    <w:rsid w:val="000333A9"/>
    <w:rsid w:val="00033A29"/>
    <w:rsid w:val="00033C79"/>
    <w:rsid w:val="00033D09"/>
    <w:rsid w:val="00034022"/>
    <w:rsid w:val="000340E4"/>
    <w:rsid w:val="0003421A"/>
    <w:rsid w:val="00034A33"/>
    <w:rsid w:val="00034A34"/>
    <w:rsid w:val="00034B09"/>
    <w:rsid w:val="00034E44"/>
    <w:rsid w:val="00034F2A"/>
    <w:rsid w:val="000354CE"/>
    <w:rsid w:val="0003558E"/>
    <w:rsid w:val="00035687"/>
    <w:rsid w:val="000356A1"/>
    <w:rsid w:val="000356FA"/>
    <w:rsid w:val="000357F3"/>
    <w:rsid w:val="00035BA8"/>
    <w:rsid w:val="00035ED2"/>
    <w:rsid w:val="0003642A"/>
    <w:rsid w:val="00036ABB"/>
    <w:rsid w:val="00036BB7"/>
    <w:rsid w:val="00036D63"/>
    <w:rsid w:val="00036E2E"/>
    <w:rsid w:val="00036EF1"/>
    <w:rsid w:val="00037183"/>
    <w:rsid w:val="000377DE"/>
    <w:rsid w:val="00037C5E"/>
    <w:rsid w:val="00037D1A"/>
    <w:rsid w:val="00037D55"/>
    <w:rsid w:val="00040639"/>
    <w:rsid w:val="000406C3"/>
    <w:rsid w:val="00040AB3"/>
    <w:rsid w:val="00041370"/>
    <w:rsid w:val="00041487"/>
    <w:rsid w:val="000418F7"/>
    <w:rsid w:val="000419F5"/>
    <w:rsid w:val="00041C29"/>
    <w:rsid w:val="00041C3B"/>
    <w:rsid w:val="00041E06"/>
    <w:rsid w:val="000420D3"/>
    <w:rsid w:val="0004221B"/>
    <w:rsid w:val="000422A4"/>
    <w:rsid w:val="00042568"/>
    <w:rsid w:val="000427FA"/>
    <w:rsid w:val="00042995"/>
    <w:rsid w:val="00042BE5"/>
    <w:rsid w:val="00042DC9"/>
    <w:rsid w:val="00043890"/>
    <w:rsid w:val="00043A99"/>
    <w:rsid w:val="00043BA3"/>
    <w:rsid w:val="00043BE2"/>
    <w:rsid w:val="00043F04"/>
    <w:rsid w:val="00044364"/>
    <w:rsid w:val="00044E8F"/>
    <w:rsid w:val="00044ECF"/>
    <w:rsid w:val="00045460"/>
    <w:rsid w:val="000455F1"/>
    <w:rsid w:val="00045655"/>
    <w:rsid w:val="000457C3"/>
    <w:rsid w:val="000458F7"/>
    <w:rsid w:val="00045D3D"/>
    <w:rsid w:val="00045DB3"/>
    <w:rsid w:val="00045DB9"/>
    <w:rsid w:val="00046001"/>
    <w:rsid w:val="00046248"/>
    <w:rsid w:val="000467D3"/>
    <w:rsid w:val="00046A3A"/>
    <w:rsid w:val="00046B6D"/>
    <w:rsid w:val="0004702B"/>
    <w:rsid w:val="0004707A"/>
    <w:rsid w:val="000470E6"/>
    <w:rsid w:val="000472EF"/>
    <w:rsid w:val="00047714"/>
    <w:rsid w:val="00047D8B"/>
    <w:rsid w:val="00047ECD"/>
    <w:rsid w:val="000503C8"/>
    <w:rsid w:val="00050822"/>
    <w:rsid w:val="00050CFA"/>
    <w:rsid w:val="000511B3"/>
    <w:rsid w:val="000516A0"/>
    <w:rsid w:val="00051D98"/>
    <w:rsid w:val="00051EE8"/>
    <w:rsid w:val="000522A5"/>
    <w:rsid w:val="0005234A"/>
    <w:rsid w:val="00052562"/>
    <w:rsid w:val="000528FB"/>
    <w:rsid w:val="00052F2F"/>
    <w:rsid w:val="000530A9"/>
    <w:rsid w:val="0005327D"/>
    <w:rsid w:val="00053D4C"/>
    <w:rsid w:val="00053EF7"/>
    <w:rsid w:val="00054499"/>
    <w:rsid w:val="000544C1"/>
    <w:rsid w:val="000545C0"/>
    <w:rsid w:val="00054977"/>
    <w:rsid w:val="00054ADB"/>
    <w:rsid w:val="0005532E"/>
    <w:rsid w:val="00055369"/>
    <w:rsid w:val="000559CC"/>
    <w:rsid w:val="00055B78"/>
    <w:rsid w:val="00055D3C"/>
    <w:rsid w:val="00055F9F"/>
    <w:rsid w:val="00056161"/>
    <w:rsid w:val="000561AA"/>
    <w:rsid w:val="00056684"/>
    <w:rsid w:val="0005686D"/>
    <w:rsid w:val="00056890"/>
    <w:rsid w:val="00056C25"/>
    <w:rsid w:val="0005763E"/>
    <w:rsid w:val="00057923"/>
    <w:rsid w:val="0006036B"/>
    <w:rsid w:val="000608AD"/>
    <w:rsid w:val="00060A76"/>
    <w:rsid w:val="00060DF9"/>
    <w:rsid w:val="0006159F"/>
    <w:rsid w:val="0006191F"/>
    <w:rsid w:val="00061E0D"/>
    <w:rsid w:val="00062019"/>
    <w:rsid w:val="000620AC"/>
    <w:rsid w:val="000621C1"/>
    <w:rsid w:val="000621C7"/>
    <w:rsid w:val="00062313"/>
    <w:rsid w:val="00062593"/>
    <w:rsid w:val="00062850"/>
    <w:rsid w:val="000628A6"/>
    <w:rsid w:val="00062B40"/>
    <w:rsid w:val="00062BC5"/>
    <w:rsid w:val="00062EA7"/>
    <w:rsid w:val="00062FC3"/>
    <w:rsid w:val="0006317C"/>
    <w:rsid w:val="0006329C"/>
    <w:rsid w:val="00063E76"/>
    <w:rsid w:val="00064027"/>
    <w:rsid w:val="00064362"/>
    <w:rsid w:val="00064661"/>
    <w:rsid w:val="00064825"/>
    <w:rsid w:val="00064CB4"/>
    <w:rsid w:val="00065343"/>
    <w:rsid w:val="00065362"/>
    <w:rsid w:val="000653DA"/>
    <w:rsid w:val="000657C3"/>
    <w:rsid w:val="000657C5"/>
    <w:rsid w:val="00065891"/>
    <w:rsid w:val="00065A48"/>
    <w:rsid w:val="00065C3A"/>
    <w:rsid w:val="00065CA6"/>
    <w:rsid w:val="00065F0F"/>
    <w:rsid w:val="0006615B"/>
    <w:rsid w:val="0006623F"/>
    <w:rsid w:val="00066BC9"/>
    <w:rsid w:val="00066F11"/>
    <w:rsid w:val="000672CC"/>
    <w:rsid w:val="00067B3D"/>
    <w:rsid w:val="00067C87"/>
    <w:rsid w:val="00067D1B"/>
    <w:rsid w:val="00067DC6"/>
    <w:rsid w:val="00067E71"/>
    <w:rsid w:val="00067F16"/>
    <w:rsid w:val="000700B5"/>
    <w:rsid w:val="000700DD"/>
    <w:rsid w:val="00070160"/>
    <w:rsid w:val="0007077B"/>
    <w:rsid w:val="00070B75"/>
    <w:rsid w:val="00070BC9"/>
    <w:rsid w:val="000710C2"/>
    <w:rsid w:val="00071521"/>
    <w:rsid w:val="00071717"/>
    <w:rsid w:val="000719DC"/>
    <w:rsid w:val="00071A71"/>
    <w:rsid w:val="00071A88"/>
    <w:rsid w:val="00071C67"/>
    <w:rsid w:val="00071CEE"/>
    <w:rsid w:val="00071CF6"/>
    <w:rsid w:val="000721E2"/>
    <w:rsid w:val="000723C1"/>
    <w:rsid w:val="00072454"/>
    <w:rsid w:val="00072B7F"/>
    <w:rsid w:val="0007332D"/>
    <w:rsid w:val="00073410"/>
    <w:rsid w:val="00073E97"/>
    <w:rsid w:val="00073F2C"/>
    <w:rsid w:val="0007412A"/>
    <w:rsid w:val="0007425A"/>
    <w:rsid w:val="000742F6"/>
    <w:rsid w:val="0007445B"/>
    <w:rsid w:val="00074630"/>
    <w:rsid w:val="000746EB"/>
    <w:rsid w:val="00074A66"/>
    <w:rsid w:val="00074C1E"/>
    <w:rsid w:val="00074C3A"/>
    <w:rsid w:val="00074D10"/>
    <w:rsid w:val="00074EEA"/>
    <w:rsid w:val="00075165"/>
    <w:rsid w:val="0007518A"/>
    <w:rsid w:val="000754D8"/>
    <w:rsid w:val="0007551B"/>
    <w:rsid w:val="00075D98"/>
    <w:rsid w:val="00075E71"/>
    <w:rsid w:val="00075FD5"/>
    <w:rsid w:val="00076250"/>
    <w:rsid w:val="00076278"/>
    <w:rsid w:val="0007632F"/>
    <w:rsid w:val="00076854"/>
    <w:rsid w:val="00076F53"/>
    <w:rsid w:val="00077152"/>
    <w:rsid w:val="000773BF"/>
    <w:rsid w:val="0007779D"/>
    <w:rsid w:val="00077856"/>
    <w:rsid w:val="00077B96"/>
    <w:rsid w:val="00077C0C"/>
    <w:rsid w:val="0008030A"/>
    <w:rsid w:val="000807FE"/>
    <w:rsid w:val="000809D7"/>
    <w:rsid w:val="000811C2"/>
    <w:rsid w:val="000813BE"/>
    <w:rsid w:val="00081941"/>
    <w:rsid w:val="00081B7D"/>
    <w:rsid w:val="00081B9D"/>
    <w:rsid w:val="00081D04"/>
    <w:rsid w:val="0008209C"/>
    <w:rsid w:val="000820A9"/>
    <w:rsid w:val="000822EF"/>
    <w:rsid w:val="00082748"/>
    <w:rsid w:val="000828E1"/>
    <w:rsid w:val="00082A5A"/>
    <w:rsid w:val="00082C63"/>
    <w:rsid w:val="00082DFD"/>
    <w:rsid w:val="00083001"/>
    <w:rsid w:val="0008325B"/>
    <w:rsid w:val="0008328E"/>
    <w:rsid w:val="000832B4"/>
    <w:rsid w:val="00083473"/>
    <w:rsid w:val="000837F7"/>
    <w:rsid w:val="00083D8D"/>
    <w:rsid w:val="000841C1"/>
    <w:rsid w:val="000842E2"/>
    <w:rsid w:val="0008454A"/>
    <w:rsid w:val="0008457C"/>
    <w:rsid w:val="000847F2"/>
    <w:rsid w:val="000848C3"/>
    <w:rsid w:val="00084C4E"/>
    <w:rsid w:val="00085090"/>
    <w:rsid w:val="000856FA"/>
    <w:rsid w:val="00085AC8"/>
    <w:rsid w:val="00085BB0"/>
    <w:rsid w:val="0008612D"/>
    <w:rsid w:val="000863A0"/>
    <w:rsid w:val="00086534"/>
    <w:rsid w:val="000865C7"/>
    <w:rsid w:val="00086DDF"/>
    <w:rsid w:val="00086F01"/>
    <w:rsid w:val="00086F23"/>
    <w:rsid w:val="00087A9B"/>
    <w:rsid w:val="00087D2F"/>
    <w:rsid w:val="00087F0B"/>
    <w:rsid w:val="0009027A"/>
    <w:rsid w:val="000906FE"/>
    <w:rsid w:val="000907EC"/>
    <w:rsid w:val="00090B8B"/>
    <w:rsid w:val="00090D3F"/>
    <w:rsid w:val="00090D70"/>
    <w:rsid w:val="00090EFE"/>
    <w:rsid w:val="00091200"/>
    <w:rsid w:val="0009133D"/>
    <w:rsid w:val="0009153C"/>
    <w:rsid w:val="00091C0C"/>
    <w:rsid w:val="00091D10"/>
    <w:rsid w:val="00091EE5"/>
    <w:rsid w:val="000923A9"/>
    <w:rsid w:val="000925CE"/>
    <w:rsid w:val="00092A82"/>
    <w:rsid w:val="00092B27"/>
    <w:rsid w:val="000931F1"/>
    <w:rsid w:val="00093A44"/>
    <w:rsid w:val="00093CEF"/>
    <w:rsid w:val="000944CC"/>
    <w:rsid w:val="00094595"/>
    <w:rsid w:val="000947E0"/>
    <w:rsid w:val="00094816"/>
    <w:rsid w:val="00094D6B"/>
    <w:rsid w:val="00094DBE"/>
    <w:rsid w:val="00094DFB"/>
    <w:rsid w:val="000952C5"/>
    <w:rsid w:val="000953F5"/>
    <w:rsid w:val="00095587"/>
    <w:rsid w:val="0009591C"/>
    <w:rsid w:val="00095BB4"/>
    <w:rsid w:val="00095D4E"/>
    <w:rsid w:val="00095D90"/>
    <w:rsid w:val="00095E9B"/>
    <w:rsid w:val="00095FE2"/>
    <w:rsid w:val="0009619C"/>
    <w:rsid w:val="000965BB"/>
    <w:rsid w:val="00097581"/>
    <w:rsid w:val="000975D4"/>
    <w:rsid w:val="00097892"/>
    <w:rsid w:val="00097914"/>
    <w:rsid w:val="00097C67"/>
    <w:rsid w:val="00097EC9"/>
    <w:rsid w:val="000A020C"/>
    <w:rsid w:val="000A032F"/>
    <w:rsid w:val="000A0380"/>
    <w:rsid w:val="000A04B8"/>
    <w:rsid w:val="000A0580"/>
    <w:rsid w:val="000A0710"/>
    <w:rsid w:val="000A0970"/>
    <w:rsid w:val="000A0C5D"/>
    <w:rsid w:val="000A0F2F"/>
    <w:rsid w:val="000A118F"/>
    <w:rsid w:val="000A1A4C"/>
    <w:rsid w:val="000A1C42"/>
    <w:rsid w:val="000A1CA5"/>
    <w:rsid w:val="000A1D51"/>
    <w:rsid w:val="000A2064"/>
    <w:rsid w:val="000A20A0"/>
    <w:rsid w:val="000A2185"/>
    <w:rsid w:val="000A22ED"/>
    <w:rsid w:val="000A290E"/>
    <w:rsid w:val="000A2915"/>
    <w:rsid w:val="000A2AE5"/>
    <w:rsid w:val="000A2B12"/>
    <w:rsid w:val="000A2FD2"/>
    <w:rsid w:val="000A3152"/>
    <w:rsid w:val="000A3464"/>
    <w:rsid w:val="000A38B6"/>
    <w:rsid w:val="000A3CBE"/>
    <w:rsid w:val="000A3CD2"/>
    <w:rsid w:val="000A43DC"/>
    <w:rsid w:val="000A4415"/>
    <w:rsid w:val="000A44D3"/>
    <w:rsid w:val="000A4DD7"/>
    <w:rsid w:val="000A51EB"/>
    <w:rsid w:val="000A52C8"/>
    <w:rsid w:val="000A52EF"/>
    <w:rsid w:val="000A6C00"/>
    <w:rsid w:val="000A6C4B"/>
    <w:rsid w:val="000A6FFE"/>
    <w:rsid w:val="000A7281"/>
    <w:rsid w:val="000A77B0"/>
    <w:rsid w:val="000A7E22"/>
    <w:rsid w:val="000A7FCD"/>
    <w:rsid w:val="000B0023"/>
    <w:rsid w:val="000B0B14"/>
    <w:rsid w:val="000B0BAD"/>
    <w:rsid w:val="000B1077"/>
    <w:rsid w:val="000B183A"/>
    <w:rsid w:val="000B1AD5"/>
    <w:rsid w:val="000B1FBB"/>
    <w:rsid w:val="000B272B"/>
    <w:rsid w:val="000B3D5E"/>
    <w:rsid w:val="000B4572"/>
    <w:rsid w:val="000B4A50"/>
    <w:rsid w:val="000B4B9C"/>
    <w:rsid w:val="000B4BE8"/>
    <w:rsid w:val="000B5751"/>
    <w:rsid w:val="000B58B3"/>
    <w:rsid w:val="000B5B76"/>
    <w:rsid w:val="000B5C9C"/>
    <w:rsid w:val="000B6029"/>
    <w:rsid w:val="000B622C"/>
    <w:rsid w:val="000B623C"/>
    <w:rsid w:val="000B64AD"/>
    <w:rsid w:val="000B666B"/>
    <w:rsid w:val="000B6698"/>
    <w:rsid w:val="000B6C39"/>
    <w:rsid w:val="000B6D14"/>
    <w:rsid w:val="000B6F56"/>
    <w:rsid w:val="000B7380"/>
    <w:rsid w:val="000B7CA5"/>
    <w:rsid w:val="000B7CEE"/>
    <w:rsid w:val="000B7E0B"/>
    <w:rsid w:val="000C05A0"/>
    <w:rsid w:val="000C08AA"/>
    <w:rsid w:val="000C0F92"/>
    <w:rsid w:val="000C1102"/>
    <w:rsid w:val="000C138A"/>
    <w:rsid w:val="000C174E"/>
    <w:rsid w:val="000C17BD"/>
    <w:rsid w:val="000C182E"/>
    <w:rsid w:val="000C1A09"/>
    <w:rsid w:val="000C1ECE"/>
    <w:rsid w:val="000C1FB2"/>
    <w:rsid w:val="000C21A2"/>
    <w:rsid w:val="000C2293"/>
    <w:rsid w:val="000C2764"/>
    <w:rsid w:val="000C29A3"/>
    <w:rsid w:val="000C2A8A"/>
    <w:rsid w:val="000C2ADD"/>
    <w:rsid w:val="000C2F25"/>
    <w:rsid w:val="000C3056"/>
    <w:rsid w:val="000C30EF"/>
    <w:rsid w:val="000C3556"/>
    <w:rsid w:val="000C3AFB"/>
    <w:rsid w:val="000C3C39"/>
    <w:rsid w:val="000C3D15"/>
    <w:rsid w:val="000C3FFC"/>
    <w:rsid w:val="000C466F"/>
    <w:rsid w:val="000C4770"/>
    <w:rsid w:val="000C4BC6"/>
    <w:rsid w:val="000C51D5"/>
    <w:rsid w:val="000C526F"/>
    <w:rsid w:val="000C57AE"/>
    <w:rsid w:val="000C5E9A"/>
    <w:rsid w:val="000C5EBE"/>
    <w:rsid w:val="000C5EDC"/>
    <w:rsid w:val="000C6748"/>
    <w:rsid w:val="000C69FF"/>
    <w:rsid w:val="000C71BC"/>
    <w:rsid w:val="000C79E2"/>
    <w:rsid w:val="000C7A43"/>
    <w:rsid w:val="000C7F95"/>
    <w:rsid w:val="000D0081"/>
    <w:rsid w:val="000D028F"/>
    <w:rsid w:val="000D0363"/>
    <w:rsid w:val="000D0416"/>
    <w:rsid w:val="000D0417"/>
    <w:rsid w:val="000D0538"/>
    <w:rsid w:val="000D05E4"/>
    <w:rsid w:val="000D0AA4"/>
    <w:rsid w:val="000D0F8A"/>
    <w:rsid w:val="000D1083"/>
    <w:rsid w:val="000D1A9C"/>
    <w:rsid w:val="000D1BF5"/>
    <w:rsid w:val="000D203B"/>
    <w:rsid w:val="000D20E4"/>
    <w:rsid w:val="000D21E3"/>
    <w:rsid w:val="000D3088"/>
    <w:rsid w:val="000D3985"/>
    <w:rsid w:val="000D3CF4"/>
    <w:rsid w:val="000D3D8F"/>
    <w:rsid w:val="000D3F7A"/>
    <w:rsid w:val="000D4192"/>
    <w:rsid w:val="000D447A"/>
    <w:rsid w:val="000D451C"/>
    <w:rsid w:val="000D4665"/>
    <w:rsid w:val="000D4854"/>
    <w:rsid w:val="000D49D7"/>
    <w:rsid w:val="000D510D"/>
    <w:rsid w:val="000D5907"/>
    <w:rsid w:val="000D5A70"/>
    <w:rsid w:val="000D5C8A"/>
    <w:rsid w:val="000D5EA1"/>
    <w:rsid w:val="000D5FC8"/>
    <w:rsid w:val="000D6106"/>
    <w:rsid w:val="000D615F"/>
    <w:rsid w:val="000D6213"/>
    <w:rsid w:val="000D6398"/>
    <w:rsid w:val="000D6399"/>
    <w:rsid w:val="000D6413"/>
    <w:rsid w:val="000D6AE4"/>
    <w:rsid w:val="000D714F"/>
    <w:rsid w:val="000D7B5B"/>
    <w:rsid w:val="000D7FEB"/>
    <w:rsid w:val="000E0086"/>
    <w:rsid w:val="000E0174"/>
    <w:rsid w:val="000E019F"/>
    <w:rsid w:val="000E0CD5"/>
    <w:rsid w:val="000E0DD1"/>
    <w:rsid w:val="000E0DD4"/>
    <w:rsid w:val="000E1023"/>
    <w:rsid w:val="000E1301"/>
    <w:rsid w:val="000E1343"/>
    <w:rsid w:val="000E1650"/>
    <w:rsid w:val="000E16B0"/>
    <w:rsid w:val="000E1968"/>
    <w:rsid w:val="000E1AAB"/>
    <w:rsid w:val="000E1B45"/>
    <w:rsid w:val="000E1D7C"/>
    <w:rsid w:val="000E1E4F"/>
    <w:rsid w:val="000E288D"/>
    <w:rsid w:val="000E2907"/>
    <w:rsid w:val="000E2932"/>
    <w:rsid w:val="000E2E75"/>
    <w:rsid w:val="000E2EBD"/>
    <w:rsid w:val="000E2F0C"/>
    <w:rsid w:val="000E3C45"/>
    <w:rsid w:val="000E3EE6"/>
    <w:rsid w:val="000E4444"/>
    <w:rsid w:val="000E4628"/>
    <w:rsid w:val="000E4632"/>
    <w:rsid w:val="000E46D9"/>
    <w:rsid w:val="000E4742"/>
    <w:rsid w:val="000E4829"/>
    <w:rsid w:val="000E4F43"/>
    <w:rsid w:val="000E4F56"/>
    <w:rsid w:val="000E5486"/>
    <w:rsid w:val="000E5758"/>
    <w:rsid w:val="000E57B0"/>
    <w:rsid w:val="000E5BAA"/>
    <w:rsid w:val="000E5D08"/>
    <w:rsid w:val="000E6540"/>
    <w:rsid w:val="000E690C"/>
    <w:rsid w:val="000E715D"/>
    <w:rsid w:val="000E75B8"/>
    <w:rsid w:val="000E7A07"/>
    <w:rsid w:val="000E7F31"/>
    <w:rsid w:val="000E7F95"/>
    <w:rsid w:val="000F08C9"/>
    <w:rsid w:val="000F0A7F"/>
    <w:rsid w:val="000F0C49"/>
    <w:rsid w:val="000F0C5D"/>
    <w:rsid w:val="000F1568"/>
    <w:rsid w:val="000F164D"/>
    <w:rsid w:val="000F1C0E"/>
    <w:rsid w:val="000F21F8"/>
    <w:rsid w:val="000F2521"/>
    <w:rsid w:val="000F2578"/>
    <w:rsid w:val="000F2629"/>
    <w:rsid w:val="000F2B2D"/>
    <w:rsid w:val="000F2D20"/>
    <w:rsid w:val="000F35C7"/>
    <w:rsid w:val="000F4348"/>
    <w:rsid w:val="000F45FB"/>
    <w:rsid w:val="000F51F9"/>
    <w:rsid w:val="000F52D5"/>
    <w:rsid w:val="000F5385"/>
    <w:rsid w:val="000F5AFD"/>
    <w:rsid w:val="000F5B0C"/>
    <w:rsid w:val="000F64BA"/>
    <w:rsid w:val="000F6575"/>
    <w:rsid w:val="000F6DEE"/>
    <w:rsid w:val="000F7A8A"/>
    <w:rsid w:val="000F7E98"/>
    <w:rsid w:val="001001D2"/>
    <w:rsid w:val="001004D0"/>
    <w:rsid w:val="001006AB"/>
    <w:rsid w:val="00100D4A"/>
    <w:rsid w:val="001010C1"/>
    <w:rsid w:val="00101760"/>
    <w:rsid w:val="00101EAD"/>
    <w:rsid w:val="001021D3"/>
    <w:rsid w:val="00102ACC"/>
    <w:rsid w:val="00102B60"/>
    <w:rsid w:val="00102DED"/>
    <w:rsid w:val="00102E7B"/>
    <w:rsid w:val="001034C2"/>
    <w:rsid w:val="001037A8"/>
    <w:rsid w:val="00103890"/>
    <w:rsid w:val="001038FD"/>
    <w:rsid w:val="00103A07"/>
    <w:rsid w:val="00103AA6"/>
    <w:rsid w:val="00103B53"/>
    <w:rsid w:val="00103CFE"/>
    <w:rsid w:val="00103DA2"/>
    <w:rsid w:val="0010458D"/>
    <w:rsid w:val="00104CE3"/>
    <w:rsid w:val="00104F4A"/>
    <w:rsid w:val="00104F96"/>
    <w:rsid w:val="001052C9"/>
    <w:rsid w:val="0010562E"/>
    <w:rsid w:val="00105640"/>
    <w:rsid w:val="00105777"/>
    <w:rsid w:val="00105D48"/>
    <w:rsid w:val="00106616"/>
    <w:rsid w:val="00106958"/>
    <w:rsid w:val="00106AF9"/>
    <w:rsid w:val="00106D60"/>
    <w:rsid w:val="00107981"/>
    <w:rsid w:val="00107996"/>
    <w:rsid w:val="00107BBC"/>
    <w:rsid w:val="00107C48"/>
    <w:rsid w:val="00107DB8"/>
    <w:rsid w:val="001100D2"/>
    <w:rsid w:val="0011014B"/>
    <w:rsid w:val="00110185"/>
    <w:rsid w:val="00110248"/>
    <w:rsid w:val="0011041E"/>
    <w:rsid w:val="001108B7"/>
    <w:rsid w:val="00110A84"/>
    <w:rsid w:val="00110FA8"/>
    <w:rsid w:val="0011115A"/>
    <w:rsid w:val="00111F83"/>
    <w:rsid w:val="00111F95"/>
    <w:rsid w:val="00112B47"/>
    <w:rsid w:val="00112BC8"/>
    <w:rsid w:val="00112C57"/>
    <w:rsid w:val="0011300A"/>
    <w:rsid w:val="00113018"/>
    <w:rsid w:val="001132A6"/>
    <w:rsid w:val="00113AC9"/>
    <w:rsid w:val="00113C97"/>
    <w:rsid w:val="00113E61"/>
    <w:rsid w:val="00113EDF"/>
    <w:rsid w:val="00113F10"/>
    <w:rsid w:val="001141D2"/>
    <w:rsid w:val="0011493A"/>
    <w:rsid w:val="00114B9C"/>
    <w:rsid w:val="00115744"/>
    <w:rsid w:val="00115801"/>
    <w:rsid w:val="001158C8"/>
    <w:rsid w:val="00115A15"/>
    <w:rsid w:val="00115E40"/>
    <w:rsid w:val="0011609D"/>
    <w:rsid w:val="00116171"/>
    <w:rsid w:val="001161A6"/>
    <w:rsid w:val="00116E87"/>
    <w:rsid w:val="00117111"/>
    <w:rsid w:val="001171E1"/>
    <w:rsid w:val="00117228"/>
    <w:rsid w:val="00117484"/>
    <w:rsid w:val="001174FA"/>
    <w:rsid w:val="00117597"/>
    <w:rsid w:val="00117A7C"/>
    <w:rsid w:val="00117AFF"/>
    <w:rsid w:val="00117B31"/>
    <w:rsid w:val="00117D5A"/>
    <w:rsid w:val="00117E6B"/>
    <w:rsid w:val="00117E73"/>
    <w:rsid w:val="00120665"/>
    <w:rsid w:val="00120682"/>
    <w:rsid w:val="00120992"/>
    <w:rsid w:val="00120BE7"/>
    <w:rsid w:val="00120DAD"/>
    <w:rsid w:val="00120DC2"/>
    <w:rsid w:val="00120EA7"/>
    <w:rsid w:val="00121124"/>
    <w:rsid w:val="00121243"/>
    <w:rsid w:val="00121886"/>
    <w:rsid w:val="00121CEB"/>
    <w:rsid w:val="00121E2A"/>
    <w:rsid w:val="00122690"/>
    <w:rsid w:val="00122F5B"/>
    <w:rsid w:val="00123125"/>
    <w:rsid w:val="00123148"/>
    <w:rsid w:val="00123261"/>
    <w:rsid w:val="001232C9"/>
    <w:rsid w:val="00123618"/>
    <w:rsid w:val="00123D5E"/>
    <w:rsid w:val="00123E46"/>
    <w:rsid w:val="00123F8F"/>
    <w:rsid w:val="00124852"/>
    <w:rsid w:val="00124A34"/>
    <w:rsid w:val="00124D2B"/>
    <w:rsid w:val="00124F62"/>
    <w:rsid w:val="00124F90"/>
    <w:rsid w:val="00125085"/>
    <w:rsid w:val="001250F0"/>
    <w:rsid w:val="00125607"/>
    <w:rsid w:val="0012595B"/>
    <w:rsid w:val="00125B63"/>
    <w:rsid w:val="00125DC8"/>
    <w:rsid w:val="00125EA6"/>
    <w:rsid w:val="00125F32"/>
    <w:rsid w:val="0012683C"/>
    <w:rsid w:val="00126E8F"/>
    <w:rsid w:val="00126F98"/>
    <w:rsid w:val="001270F6"/>
    <w:rsid w:val="00127224"/>
    <w:rsid w:val="00127970"/>
    <w:rsid w:val="00127C4E"/>
    <w:rsid w:val="00127C5F"/>
    <w:rsid w:val="00127E98"/>
    <w:rsid w:val="00127FB9"/>
    <w:rsid w:val="00127FEE"/>
    <w:rsid w:val="00130048"/>
    <w:rsid w:val="00130222"/>
    <w:rsid w:val="0013027B"/>
    <w:rsid w:val="00130376"/>
    <w:rsid w:val="00130682"/>
    <w:rsid w:val="001306BF"/>
    <w:rsid w:val="00130808"/>
    <w:rsid w:val="00130A1E"/>
    <w:rsid w:val="00130BA1"/>
    <w:rsid w:val="00130BB9"/>
    <w:rsid w:val="00130EC5"/>
    <w:rsid w:val="001314E0"/>
    <w:rsid w:val="0013154F"/>
    <w:rsid w:val="00131A7D"/>
    <w:rsid w:val="00131E24"/>
    <w:rsid w:val="00132291"/>
    <w:rsid w:val="001323D0"/>
    <w:rsid w:val="001325C4"/>
    <w:rsid w:val="001325F5"/>
    <w:rsid w:val="00132687"/>
    <w:rsid w:val="001326DC"/>
    <w:rsid w:val="00132852"/>
    <w:rsid w:val="00133165"/>
    <w:rsid w:val="001333F2"/>
    <w:rsid w:val="00133926"/>
    <w:rsid w:val="00133C74"/>
    <w:rsid w:val="001340A2"/>
    <w:rsid w:val="001342F2"/>
    <w:rsid w:val="00134520"/>
    <w:rsid w:val="001347DE"/>
    <w:rsid w:val="001348E5"/>
    <w:rsid w:val="00134F1D"/>
    <w:rsid w:val="00134F51"/>
    <w:rsid w:val="001353D5"/>
    <w:rsid w:val="00135A88"/>
    <w:rsid w:val="00135AED"/>
    <w:rsid w:val="00135C26"/>
    <w:rsid w:val="00135F13"/>
    <w:rsid w:val="001360A6"/>
    <w:rsid w:val="00136365"/>
    <w:rsid w:val="00136455"/>
    <w:rsid w:val="001368A5"/>
    <w:rsid w:val="001368C2"/>
    <w:rsid w:val="0013753D"/>
    <w:rsid w:val="0013753F"/>
    <w:rsid w:val="00137BEA"/>
    <w:rsid w:val="00137D13"/>
    <w:rsid w:val="00137D72"/>
    <w:rsid w:val="00137DE2"/>
    <w:rsid w:val="00140214"/>
    <w:rsid w:val="00140264"/>
    <w:rsid w:val="001407D2"/>
    <w:rsid w:val="00140A0D"/>
    <w:rsid w:val="00140C21"/>
    <w:rsid w:val="00140C91"/>
    <w:rsid w:val="00140D4A"/>
    <w:rsid w:val="00141580"/>
    <w:rsid w:val="001416A6"/>
    <w:rsid w:val="0014197B"/>
    <w:rsid w:val="00141DE7"/>
    <w:rsid w:val="0014290B"/>
    <w:rsid w:val="00142C10"/>
    <w:rsid w:val="00142CEB"/>
    <w:rsid w:val="00142DAA"/>
    <w:rsid w:val="001432BB"/>
    <w:rsid w:val="00143773"/>
    <w:rsid w:val="0014435B"/>
    <w:rsid w:val="0014466C"/>
    <w:rsid w:val="00144779"/>
    <w:rsid w:val="00144C19"/>
    <w:rsid w:val="00144FD9"/>
    <w:rsid w:val="00145033"/>
    <w:rsid w:val="00145264"/>
    <w:rsid w:val="001452CC"/>
    <w:rsid w:val="001454DD"/>
    <w:rsid w:val="00145578"/>
    <w:rsid w:val="001457EC"/>
    <w:rsid w:val="001458F1"/>
    <w:rsid w:val="00145A22"/>
    <w:rsid w:val="00145D09"/>
    <w:rsid w:val="00146599"/>
    <w:rsid w:val="001465FF"/>
    <w:rsid w:val="00146A26"/>
    <w:rsid w:val="00146B08"/>
    <w:rsid w:val="00146DA2"/>
    <w:rsid w:val="00146F2D"/>
    <w:rsid w:val="001476F2"/>
    <w:rsid w:val="00150069"/>
    <w:rsid w:val="00150319"/>
    <w:rsid w:val="001508C2"/>
    <w:rsid w:val="00150A7D"/>
    <w:rsid w:val="00150C97"/>
    <w:rsid w:val="00151125"/>
    <w:rsid w:val="00151470"/>
    <w:rsid w:val="001517AE"/>
    <w:rsid w:val="0015183D"/>
    <w:rsid w:val="00151BB5"/>
    <w:rsid w:val="00151CDB"/>
    <w:rsid w:val="00151CEA"/>
    <w:rsid w:val="00151E41"/>
    <w:rsid w:val="00152523"/>
    <w:rsid w:val="001527DB"/>
    <w:rsid w:val="00152B43"/>
    <w:rsid w:val="00153303"/>
    <w:rsid w:val="00153377"/>
    <w:rsid w:val="00153646"/>
    <w:rsid w:val="00153891"/>
    <w:rsid w:val="001538BB"/>
    <w:rsid w:val="001539B9"/>
    <w:rsid w:val="00153B6E"/>
    <w:rsid w:val="00153BD5"/>
    <w:rsid w:val="00153DF6"/>
    <w:rsid w:val="00153E74"/>
    <w:rsid w:val="0015431D"/>
    <w:rsid w:val="00154427"/>
    <w:rsid w:val="0015448F"/>
    <w:rsid w:val="0015454D"/>
    <w:rsid w:val="001548A7"/>
    <w:rsid w:val="0015496B"/>
    <w:rsid w:val="00154F36"/>
    <w:rsid w:val="00155064"/>
    <w:rsid w:val="0015580D"/>
    <w:rsid w:val="00155812"/>
    <w:rsid w:val="00156109"/>
    <w:rsid w:val="00156173"/>
    <w:rsid w:val="001562A7"/>
    <w:rsid w:val="00156C31"/>
    <w:rsid w:val="00156C35"/>
    <w:rsid w:val="00156D21"/>
    <w:rsid w:val="00157324"/>
    <w:rsid w:val="001574F6"/>
    <w:rsid w:val="00157562"/>
    <w:rsid w:val="00157681"/>
    <w:rsid w:val="00157D6A"/>
    <w:rsid w:val="00160119"/>
    <w:rsid w:val="00160218"/>
    <w:rsid w:val="00160720"/>
    <w:rsid w:val="0016087E"/>
    <w:rsid w:val="00160D22"/>
    <w:rsid w:val="00160FF2"/>
    <w:rsid w:val="00161789"/>
    <w:rsid w:val="0016186D"/>
    <w:rsid w:val="00161CBF"/>
    <w:rsid w:val="001620EF"/>
    <w:rsid w:val="001621CB"/>
    <w:rsid w:val="001624AB"/>
    <w:rsid w:val="001626D4"/>
    <w:rsid w:val="00162939"/>
    <w:rsid w:val="001629CA"/>
    <w:rsid w:val="00162A5D"/>
    <w:rsid w:val="00162C22"/>
    <w:rsid w:val="00162CF2"/>
    <w:rsid w:val="001636E0"/>
    <w:rsid w:val="001637EE"/>
    <w:rsid w:val="00163D6B"/>
    <w:rsid w:val="00163D9E"/>
    <w:rsid w:val="00163DFE"/>
    <w:rsid w:val="001641BB"/>
    <w:rsid w:val="00164206"/>
    <w:rsid w:val="0016421C"/>
    <w:rsid w:val="00164638"/>
    <w:rsid w:val="001648EC"/>
    <w:rsid w:val="00164DCE"/>
    <w:rsid w:val="00164F47"/>
    <w:rsid w:val="00165826"/>
    <w:rsid w:val="00165B17"/>
    <w:rsid w:val="00165BDA"/>
    <w:rsid w:val="00165E52"/>
    <w:rsid w:val="00166095"/>
    <w:rsid w:val="00166850"/>
    <w:rsid w:val="00166939"/>
    <w:rsid w:val="00166A6D"/>
    <w:rsid w:val="001671C7"/>
    <w:rsid w:val="00167340"/>
    <w:rsid w:val="0016739F"/>
    <w:rsid w:val="001674E2"/>
    <w:rsid w:val="001676C4"/>
    <w:rsid w:val="00167C54"/>
    <w:rsid w:val="00167CD8"/>
    <w:rsid w:val="00167E04"/>
    <w:rsid w:val="00170084"/>
    <w:rsid w:val="00170930"/>
    <w:rsid w:val="00170D81"/>
    <w:rsid w:val="00170E31"/>
    <w:rsid w:val="001713FD"/>
    <w:rsid w:val="001714C7"/>
    <w:rsid w:val="001714FC"/>
    <w:rsid w:val="0017169A"/>
    <w:rsid w:val="00171E4A"/>
    <w:rsid w:val="00171EEA"/>
    <w:rsid w:val="00171F30"/>
    <w:rsid w:val="00171F7F"/>
    <w:rsid w:val="0017240B"/>
    <w:rsid w:val="001724D4"/>
    <w:rsid w:val="001727BE"/>
    <w:rsid w:val="0017291D"/>
    <w:rsid w:val="00172D72"/>
    <w:rsid w:val="00172DB3"/>
    <w:rsid w:val="00172E74"/>
    <w:rsid w:val="00172F6A"/>
    <w:rsid w:val="00172FD2"/>
    <w:rsid w:val="00172FD9"/>
    <w:rsid w:val="001732E3"/>
    <w:rsid w:val="00173433"/>
    <w:rsid w:val="001738D1"/>
    <w:rsid w:val="00173B90"/>
    <w:rsid w:val="00173EB8"/>
    <w:rsid w:val="00174730"/>
    <w:rsid w:val="00174CC4"/>
    <w:rsid w:val="001752C1"/>
    <w:rsid w:val="00175579"/>
    <w:rsid w:val="00175657"/>
    <w:rsid w:val="00175F95"/>
    <w:rsid w:val="0017607C"/>
    <w:rsid w:val="001760C9"/>
    <w:rsid w:val="001763F7"/>
    <w:rsid w:val="0017664A"/>
    <w:rsid w:val="001773D6"/>
    <w:rsid w:val="00177671"/>
    <w:rsid w:val="00177817"/>
    <w:rsid w:val="00177C18"/>
    <w:rsid w:val="00177DCD"/>
    <w:rsid w:val="00180295"/>
    <w:rsid w:val="001803F6"/>
    <w:rsid w:val="0018098B"/>
    <w:rsid w:val="00180C4B"/>
    <w:rsid w:val="00180E8F"/>
    <w:rsid w:val="00180EFF"/>
    <w:rsid w:val="0018156A"/>
    <w:rsid w:val="00181EA8"/>
    <w:rsid w:val="001826F7"/>
    <w:rsid w:val="0018272B"/>
    <w:rsid w:val="001827B3"/>
    <w:rsid w:val="00182DC4"/>
    <w:rsid w:val="00183363"/>
    <w:rsid w:val="0018358F"/>
    <w:rsid w:val="00183682"/>
    <w:rsid w:val="00183816"/>
    <w:rsid w:val="00183D9F"/>
    <w:rsid w:val="00184ACF"/>
    <w:rsid w:val="00184FB7"/>
    <w:rsid w:val="0018566F"/>
    <w:rsid w:val="00185815"/>
    <w:rsid w:val="001863C6"/>
    <w:rsid w:val="00186950"/>
    <w:rsid w:val="00186975"/>
    <w:rsid w:val="00186D01"/>
    <w:rsid w:val="00187291"/>
    <w:rsid w:val="001872E4"/>
    <w:rsid w:val="00187A1E"/>
    <w:rsid w:val="00187A95"/>
    <w:rsid w:val="00190340"/>
    <w:rsid w:val="00190521"/>
    <w:rsid w:val="00190567"/>
    <w:rsid w:val="00190744"/>
    <w:rsid w:val="001908B6"/>
    <w:rsid w:val="00190DC6"/>
    <w:rsid w:val="001910C6"/>
    <w:rsid w:val="001917C5"/>
    <w:rsid w:val="00191B6E"/>
    <w:rsid w:val="00191BF4"/>
    <w:rsid w:val="00191CE5"/>
    <w:rsid w:val="00191FE9"/>
    <w:rsid w:val="00192864"/>
    <w:rsid w:val="0019297B"/>
    <w:rsid w:val="001929BB"/>
    <w:rsid w:val="00193A7B"/>
    <w:rsid w:val="00193C99"/>
    <w:rsid w:val="00193D03"/>
    <w:rsid w:val="00194280"/>
    <w:rsid w:val="001943F9"/>
    <w:rsid w:val="0019450E"/>
    <w:rsid w:val="001947A0"/>
    <w:rsid w:val="00194C05"/>
    <w:rsid w:val="00194E0E"/>
    <w:rsid w:val="00194EE1"/>
    <w:rsid w:val="00194F41"/>
    <w:rsid w:val="0019555F"/>
    <w:rsid w:val="001955E0"/>
    <w:rsid w:val="00195EEE"/>
    <w:rsid w:val="00195F6D"/>
    <w:rsid w:val="00196005"/>
    <w:rsid w:val="001966FB"/>
    <w:rsid w:val="00196A9A"/>
    <w:rsid w:val="0019704B"/>
    <w:rsid w:val="0019748E"/>
    <w:rsid w:val="0019752E"/>
    <w:rsid w:val="001977E5"/>
    <w:rsid w:val="00197911"/>
    <w:rsid w:val="001A00BB"/>
    <w:rsid w:val="001A014A"/>
    <w:rsid w:val="001A0BC1"/>
    <w:rsid w:val="001A0CDC"/>
    <w:rsid w:val="001A0DCF"/>
    <w:rsid w:val="001A118C"/>
    <w:rsid w:val="001A11A4"/>
    <w:rsid w:val="001A160B"/>
    <w:rsid w:val="001A1821"/>
    <w:rsid w:val="001A19FF"/>
    <w:rsid w:val="001A1AF4"/>
    <w:rsid w:val="001A1BC5"/>
    <w:rsid w:val="001A1E24"/>
    <w:rsid w:val="001A222D"/>
    <w:rsid w:val="001A2457"/>
    <w:rsid w:val="001A28D8"/>
    <w:rsid w:val="001A293A"/>
    <w:rsid w:val="001A298F"/>
    <w:rsid w:val="001A2D06"/>
    <w:rsid w:val="001A2E1C"/>
    <w:rsid w:val="001A2E6F"/>
    <w:rsid w:val="001A36AF"/>
    <w:rsid w:val="001A3C3B"/>
    <w:rsid w:val="001A3E0C"/>
    <w:rsid w:val="001A4275"/>
    <w:rsid w:val="001A4541"/>
    <w:rsid w:val="001A5021"/>
    <w:rsid w:val="001A5244"/>
    <w:rsid w:val="001A5677"/>
    <w:rsid w:val="001A572E"/>
    <w:rsid w:val="001A5AB6"/>
    <w:rsid w:val="001A5B77"/>
    <w:rsid w:val="001A5BC9"/>
    <w:rsid w:val="001A5DB8"/>
    <w:rsid w:val="001A5DF1"/>
    <w:rsid w:val="001A5DF3"/>
    <w:rsid w:val="001A651A"/>
    <w:rsid w:val="001A66F8"/>
    <w:rsid w:val="001A678F"/>
    <w:rsid w:val="001A6794"/>
    <w:rsid w:val="001A68CA"/>
    <w:rsid w:val="001A6AA9"/>
    <w:rsid w:val="001A76A8"/>
    <w:rsid w:val="001A7BAB"/>
    <w:rsid w:val="001A7C5B"/>
    <w:rsid w:val="001B068F"/>
    <w:rsid w:val="001B0897"/>
    <w:rsid w:val="001B1587"/>
    <w:rsid w:val="001B17CE"/>
    <w:rsid w:val="001B1BD4"/>
    <w:rsid w:val="001B1FDD"/>
    <w:rsid w:val="001B202A"/>
    <w:rsid w:val="001B249D"/>
    <w:rsid w:val="001B2852"/>
    <w:rsid w:val="001B2B17"/>
    <w:rsid w:val="001B2C0C"/>
    <w:rsid w:val="001B2DDC"/>
    <w:rsid w:val="001B3241"/>
    <w:rsid w:val="001B3430"/>
    <w:rsid w:val="001B3C0B"/>
    <w:rsid w:val="001B3E13"/>
    <w:rsid w:val="001B3F14"/>
    <w:rsid w:val="001B3FD7"/>
    <w:rsid w:val="001B41C1"/>
    <w:rsid w:val="001B43B8"/>
    <w:rsid w:val="001B4831"/>
    <w:rsid w:val="001B528B"/>
    <w:rsid w:val="001B57CE"/>
    <w:rsid w:val="001B5AFF"/>
    <w:rsid w:val="001B5E0E"/>
    <w:rsid w:val="001B5EBE"/>
    <w:rsid w:val="001B6178"/>
    <w:rsid w:val="001B6D5B"/>
    <w:rsid w:val="001B6EF8"/>
    <w:rsid w:val="001B70A8"/>
    <w:rsid w:val="001B72C4"/>
    <w:rsid w:val="001B72F4"/>
    <w:rsid w:val="001B744D"/>
    <w:rsid w:val="001B745C"/>
    <w:rsid w:val="001B7BF2"/>
    <w:rsid w:val="001B7D74"/>
    <w:rsid w:val="001B7E55"/>
    <w:rsid w:val="001C0045"/>
    <w:rsid w:val="001C01D7"/>
    <w:rsid w:val="001C021D"/>
    <w:rsid w:val="001C0778"/>
    <w:rsid w:val="001C089A"/>
    <w:rsid w:val="001C0C26"/>
    <w:rsid w:val="001C11D2"/>
    <w:rsid w:val="001C145B"/>
    <w:rsid w:val="001C1B4A"/>
    <w:rsid w:val="001C1CC3"/>
    <w:rsid w:val="001C1D2F"/>
    <w:rsid w:val="001C2085"/>
    <w:rsid w:val="001C257B"/>
    <w:rsid w:val="001C2631"/>
    <w:rsid w:val="001C28E7"/>
    <w:rsid w:val="001C2C45"/>
    <w:rsid w:val="001C2CCC"/>
    <w:rsid w:val="001C3115"/>
    <w:rsid w:val="001C3279"/>
    <w:rsid w:val="001C3389"/>
    <w:rsid w:val="001C3533"/>
    <w:rsid w:val="001C3637"/>
    <w:rsid w:val="001C37D5"/>
    <w:rsid w:val="001C3954"/>
    <w:rsid w:val="001C3C0A"/>
    <w:rsid w:val="001C3FB5"/>
    <w:rsid w:val="001C4092"/>
    <w:rsid w:val="001C40EE"/>
    <w:rsid w:val="001C4301"/>
    <w:rsid w:val="001C4435"/>
    <w:rsid w:val="001C49E4"/>
    <w:rsid w:val="001C4CC1"/>
    <w:rsid w:val="001C4E4F"/>
    <w:rsid w:val="001C51D4"/>
    <w:rsid w:val="001C5388"/>
    <w:rsid w:val="001C5A4F"/>
    <w:rsid w:val="001C5DC9"/>
    <w:rsid w:val="001C645F"/>
    <w:rsid w:val="001C648B"/>
    <w:rsid w:val="001C668B"/>
    <w:rsid w:val="001C6794"/>
    <w:rsid w:val="001C696E"/>
    <w:rsid w:val="001C6C28"/>
    <w:rsid w:val="001C727E"/>
    <w:rsid w:val="001C757E"/>
    <w:rsid w:val="001C75EB"/>
    <w:rsid w:val="001C7624"/>
    <w:rsid w:val="001C7AEB"/>
    <w:rsid w:val="001C7DA5"/>
    <w:rsid w:val="001C7E8D"/>
    <w:rsid w:val="001C7F9E"/>
    <w:rsid w:val="001D015F"/>
    <w:rsid w:val="001D0178"/>
    <w:rsid w:val="001D01C3"/>
    <w:rsid w:val="001D0307"/>
    <w:rsid w:val="001D03AB"/>
    <w:rsid w:val="001D05B8"/>
    <w:rsid w:val="001D0997"/>
    <w:rsid w:val="001D0B11"/>
    <w:rsid w:val="001D0BBC"/>
    <w:rsid w:val="001D0F20"/>
    <w:rsid w:val="001D0FED"/>
    <w:rsid w:val="001D119B"/>
    <w:rsid w:val="001D1335"/>
    <w:rsid w:val="001D1466"/>
    <w:rsid w:val="001D1676"/>
    <w:rsid w:val="001D1CAF"/>
    <w:rsid w:val="001D1E03"/>
    <w:rsid w:val="001D20D0"/>
    <w:rsid w:val="001D23E9"/>
    <w:rsid w:val="001D23FD"/>
    <w:rsid w:val="001D26E3"/>
    <w:rsid w:val="001D2775"/>
    <w:rsid w:val="001D2C4F"/>
    <w:rsid w:val="001D32EE"/>
    <w:rsid w:val="001D3525"/>
    <w:rsid w:val="001D3550"/>
    <w:rsid w:val="001D3FFF"/>
    <w:rsid w:val="001D4371"/>
    <w:rsid w:val="001D4395"/>
    <w:rsid w:val="001D4589"/>
    <w:rsid w:val="001D488D"/>
    <w:rsid w:val="001D4FE2"/>
    <w:rsid w:val="001D4FE7"/>
    <w:rsid w:val="001D5174"/>
    <w:rsid w:val="001D525A"/>
    <w:rsid w:val="001D527B"/>
    <w:rsid w:val="001D52B5"/>
    <w:rsid w:val="001D54F1"/>
    <w:rsid w:val="001D5598"/>
    <w:rsid w:val="001D6055"/>
    <w:rsid w:val="001D6C54"/>
    <w:rsid w:val="001D6E87"/>
    <w:rsid w:val="001D6EC0"/>
    <w:rsid w:val="001D7003"/>
    <w:rsid w:val="001D7660"/>
    <w:rsid w:val="001D7945"/>
    <w:rsid w:val="001D7A3A"/>
    <w:rsid w:val="001D7A60"/>
    <w:rsid w:val="001D7F39"/>
    <w:rsid w:val="001D7FAD"/>
    <w:rsid w:val="001E00F3"/>
    <w:rsid w:val="001E0317"/>
    <w:rsid w:val="001E04CC"/>
    <w:rsid w:val="001E073E"/>
    <w:rsid w:val="001E09F8"/>
    <w:rsid w:val="001E0F66"/>
    <w:rsid w:val="001E0F8F"/>
    <w:rsid w:val="001E131F"/>
    <w:rsid w:val="001E144B"/>
    <w:rsid w:val="001E1728"/>
    <w:rsid w:val="001E1995"/>
    <w:rsid w:val="001E19A9"/>
    <w:rsid w:val="001E1A03"/>
    <w:rsid w:val="001E1C80"/>
    <w:rsid w:val="001E1D04"/>
    <w:rsid w:val="001E2441"/>
    <w:rsid w:val="001E2836"/>
    <w:rsid w:val="001E2E97"/>
    <w:rsid w:val="001E323E"/>
    <w:rsid w:val="001E3472"/>
    <w:rsid w:val="001E34CC"/>
    <w:rsid w:val="001E3934"/>
    <w:rsid w:val="001E3C0B"/>
    <w:rsid w:val="001E4107"/>
    <w:rsid w:val="001E4118"/>
    <w:rsid w:val="001E45F3"/>
    <w:rsid w:val="001E4A7E"/>
    <w:rsid w:val="001E4C69"/>
    <w:rsid w:val="001E4E06"/>
    <w:rsid w:val="001E4E44"/>
    <w:rsid w:val="001E4EF7"/>
    <w:rsid w:val="001E529E"/>
    <w:rsid w:val="001E53E6"/>
    <w:rsid w:val="001E544D"/>
    <w:rsid w:val="001E587B"/>
    <w:rsid w:val="001E5A39"/>
    <w:rsid w:val="001E5A3F"/>
    <w:rsid w:val="001E6CEB"/>
    <w:rsid w:val="001E6FB9"/>
    <w:rsid w:val="001E7094"/>
    <w:rsid w:val="001E731E"/>
    <w:rsid w:val="001E7570"/>
    <w:rsid w:val="001E764E"/>
    <w:rsid w:val="001E76EC"/>
    <w:rsid w:val="001E7CE0"/>
    <w:rsid w:val="001E7E15"/>
    <w:rsid w:val="001F08BE"/>
    <w:rsid w:val="001F0BAC"/>
    <w:rsid w:val="001F0D2B"/>
    <w:rsid w:val="001F0E3D"/>
    <w:rsid w:val="001F0EF5"/>
    <w:rsid w:val="001F1472"/>
    <w:rsid w:val="001F20F0"/>
    <w:rsid w:val="001F24BC"/>
    <w:rsid w:val="001F2A12"/>
    <w:rsid w:val="001F2ED8"/>
    <w:rsid w:val="001F32DA"/>
    <w:rsid w:val="001F3509"/>
    <w:rsid w:val="001F39A2"/>
    <w:rsid w:val="001F39CD"/>
    <w:rsid w:val="001F4030"/>
    <w:rsid w:val="001F4097"/>
    <w:rsid w:val="001F4159"/>
    <w:rsid w:val="001F426F"/>
    <w:rsid w:val="001F45B0"/>
    <w:rsid w:val="001F4E4E"/>
    <w:rsid w:val="001F5217"/>
    <w:rsid w:val="001F5488"/>
    <w:rsid w:val="001F5518"/>
    <w:rsid w:val="001F5523"/>
    <w:rsid w:val="001F571D"/>
    <w:rsid w:val="001F5D3B"/>
    <w:rsid w:val="001F5D63"/>
    <w:rsid w:val="001F5EC9"/>
    <w:rsid w:val="001F6A30"/>
    <w:rsid w:val="001F6D11"/>
    <w:rsid w:val="001F70FD"/>
    <w:rsid w:val="001F7119"/>
    <w:rsid w:val="001F71F7"/>
    <w:rsid w:val="001F73B0"/>
    <w:rsid w:val="001F743D"/>
    <w:rsid w:val="001F7B9D"/>
    <w:rsid w:val="001F7E6F"/>
    <w:rsid w:val="0020076D"/>
    <w:rsid w:val="00200C9D"/>
    <w:rsid w:val="00200DA0"/>
    <w:rsid w:val="00201587"/>
    <w:rsid w:val="00201807"/>
    <w:rsid w:val="002018F6"/>
    <w:rsid w:val="00201F49"/>
    <w:rsid w:val="00202738"/>
    <w:rsid w:val="00202973"/>
    <w:rsid w:val="00202CBF"/>
    <w:rsid w:val="00202F12"/>
    <w:rsid w:val="002033D4"/>
    <w:rsid w:val="00203584"/>
    <w:rsid w:val="0020365D"/>
    <w:rsid w:val="002037CB"/>
    <w:rsid w:val="00203C4A"/>
    <w:rsid w:val="00204355"/>
    <w:rsid w:val="00204621"/>
    <w:rsid w:val="0020482D"/>
    <w:rsid w:val="002048D7"/>
    <w:rsid w:val="00204F59"/>
    <w:rsid w:val="002050F6"/>
    <w:rsid w:val="002055A0"/>
    <w:rsid w:val="00205769"/>
    <w:rsid w:val="00205977"/>
    <w:rsid w:val="00205AE1"/>
    <w:rsid w:val="00205E4D"/>
    <w:rsid w:val="0020660D"/>
    <w:rsid w:val="00206927"/>
    <w:rsid w:val="00206B4A"/>
    <w:rsid w:val="00206B83"/>
    <w:rsid w:val="00206D4B"/>
    <w:rsid w:val="0020702D"/>
    <w:rsid w:val="0020719D"/>
    <w:rsid w:val="0020740A"/>
    <w:rsid w:val="002074B9"/>
    <w:rsid w:val="0020751F"/>
    <w:rsid w:val="002075A0"/>
    <w:rsid w:val="00207A3B"/>
    <w:rsid w:val="00207A84"/>
    <w:rsid w:val="00207D43"/>
    <w:rsid w:val="00210279"/>
    <w:rsid w:val="0021027E"/>
    <w:rsid w:val="002103A5"/>
    <w:rsid w:val="0021075B"/>
    <w:rsid w:val="002111E0"/>
    <w:rsid w:val="002112F5"/>
    <w:rsid w:val="00211305"/>
    <w:rsid w:val="00212091"/>
    <w:rsid w:val="002121CC"/>
    <w:rsid w:val="00212467"/>
    <w:rsid w:val="002124E1"/>
    <w:rsid w:val="0021290F"/>
    <w:rsid w:val="00212A26"/>
    <w:rsid w:val="00212B77"/>
    <w:rsid w:val="00212D05"/>
    <w:rsid w:val="00212DD7"/>
    <w:rsid w:val="00212DE2"/>
    <w:rsid w:val="00212E5A"/>
    <w:rsid w:val="00212EA6"/>
    <w:rsid w:val="00213422"/>
    <w:rsid w:val="002135C0"/>
    <w:rsid w:val="00213A6B"/>
    <w:rsid w:val="00213B9C"/>
    <w:rsid w:val="00213E3E"/>
    <w:rsid w:val="00213F8A"/>
    <w:rsid w:val="0021418D"/>
    <w:rsid w:val="0021442C"/>
    <w:rsid w:val="00214932"/>
    <w:rsid w:val="00214C11"/>
    <w:rsid w:val="00214E45"/>
    <w:rsid w:val="00214ECE"/>
    <w:rsid w:val="002151BD"/>
    <w:rsid w:val="00215A42"/>
    <w:rsid w:val="00215CF7"/>
    <w:rsid w:val="002167B2"/>
    <w:rsid w:val="0021681B"/>
    <w:rsid w:val="00216B41"/>
    <w:rsid w:val="00216CCC"/>
    <w:rsid w:val="00216D46"/>
    <w:rsid w:val="00216DD1"/>
    <w:rsid w:val="00216F6F"/>
    <w:rsid w:val="00220464"/>
    <w:rsid w:val="00220698"/>
    <w:rsid w:val="00220997"/>
    <w:rsid w:val="00220A6E"/>
    <w:rsid w:val="00220AFF"/>
    <w:rsid w:val="00221090"/>
    <w:rsid w:val="0022147F"/>
    <w:rsid w:val="002214E1"/>
    <w:rsid w:val="0022218B"/>
    <w:rsid w:val="002224DA"/>
    <w:rsid w:val="002226DA"/>
    <w:rsid w:val="00222709"/>
    <w:rsid w:val="00222AC0"/>
    <w:rsid w:val="00222EE3"/>
    <w:rsid w:val="002232BE"/>
    <w:rsid w:val="002234C2"/>
    <w:rsid w:val="0022378A"/>
    <w:rsid w:val="00223806"/>
    <w:rsid w:val="00223DFD"/>
    <w:rsid w:val="00223FB0"/>
    <w:rsid w:val="00224096"/>
    <w:rsid w:val="00224A42"/>
    <w:rsid w:val="00224F01"/>
    <w:rsid w:val="00225124"/>
    <w:rsid w:val="0022546B"/>
    <w:rsid w:val="00225592"/>
    <w:rsid w:val="0022565B"/>
    <w:rsid w:val="0022599A"/>
    <w:rsid w:val="00225FCB"/>
    <w:rsid w:val="002263E4"/>
    <w:rsid w:val="00226786"/>
    <w:rsid w:val="002267AE"/>
    <w:rsid w:val="002267C6"/>
    <w:rsid w:val="00226B9E"/>
    <w:rsid w:val="00226C65"/>
    <w:rsid w:val="00226C70"/>
    <w:rsid w:val="0022710F"/>
    <w:rsid w:val="00227321"/>
    <w:rsid w:val="0022752A"/>
    <w:rsid w:val="00227AAB"/>
    <w:rsid w:val="00227E50"/>
    <w:rsid w:val="00230004"/>
    <w:rsid w:val="00230361"/>
    <w:rsid w:val="002305A5"/>
    <w:rsid w:val="002306CF"/>
    <w:rsid w:val="00230992"/>
    <w:rsid w:val="00230A86"/>
    <w:rsid w:val="00230B3B"/>
    <w:rsid w:val="0023138B"/>
    <w:rsid w:val="002319ED"/>
    <w:rsid w:val="00231C40"/>
    <w:rsid w:val="00231D2F"/>
    <w:rsid w:val="00231DD1"/>
    <w:rsid w:val="00231EEA"/>
    <w:rsid w:val="002320E2"/>
    <w:rsid w:val="002324C5"/>
    <w:rsid w:val="002325A9"/>
    <w:rsid w:val="00232608"/>
    <w:rsid w:val="002326B4"/>
    <w:rsid w:val="00233347"/>
    <w:rsid w:val="00233415"/>
    <w:rsid w:val="002335CA"/>
    <w:rsid w:val="0023360C"/>
    <w:rsid w:val="00233D17"/>
    <w:rsid w:val="002340DF"/>
    <w:rsid w:val="0023421D"/>
    <w:rsid w:val="00234A26"/>
    <w:rsid w:val="00234AFD"/>
    <w:rsid w:val="00234BA7"/>
    <w:rsid w:val="002350F3"/>
    <w:rsid w:val="0023553C"/>
    <w:rsid w:val="00235A44"/>
    <w:rsid w:val="00235C40"/>
    <w:rsid w:val="00235C76"/>
    <w:rsid w:val="00235CEE"/>
    <w:rsid w:val="00235D43"/>
    <w:rsid w:val="00235D7F"/>
    <w:rsid w:val="00235FFC"/>
    <w:rsid w:val="0023673A"/>
    <w:rsid w:val="00236A9A"/>
    <w:rsid w:val="00237237"/>
    <w:rsid w:val="00237674"/>
    <w:rsid w:val="00237C3B"/>
    <w:rsid w:val="00237DB0"/>
    <w:rsid w:val="00237F36"/>
    <w:rsid w:val="00237F95"/>
    <w:rsid w:val="00240725"/>
    <w:rsid w:val="00240A96"/>
    <w:rsid w:val="00241E75"/>
    <w:rsid w:val="0024206A"/>
    <w:rsid w:val="002422EB"/>
    <w:rsid w:val="00242755"/>
    <w:rsid w:val="00243258"/>
    <w:rsid w:val="002439CC"/>
    <w:rsid w:val="00243DCD"/>
    <w:rsid w:val="002440EC"/>
    <w:rsid w:val="00244269"/>
    <w:rsid w:val="0024457F"/>
    <w:rsid w:val="0024482A"/>
    <w:rsid w:val="00244FE6"/>
    <w:rsid w:val="00245012"/>
    <w:rsid w:val="00245248"/>
    <w:rsid w:val="00245365"/>
    <w:rsid w:val="0024590A"/>
    <w:rsid w:val="00245FC2"/>
    <w:rsid w:val="00245FE7"/>
    <w:rsid w:val="002461C1"/>
    <w:rsid w:val="00246749"/>
    <w:rsid w:val="00246923"/>
    <w:rsid w:val="0024695C"/>
    <w:rsid w:val="00246ACE"/>
    <w:rsid w:val="00246E09"/>
    <w:rsid w:val="00246F11"/>
    <w:rsid w:val="00246F42"/>
    <w:rsid w:val="002475A6"/>
    <w:rsid w:val="00247745"/>
    <w:rsid w:val="00247848"/>
    <w:rsid w:val="002478E1"/>
    <w:rsid w:val="00247B32"/>
    <w:rsid w:val="00247C50"/>
    <w:rsid w:val="00250562"/>
    <w:rsid w:val="00250566"/>
    <w:rsid w:val="00250674"/>
    <w:rsid w:val="002506D7"/>
    <w:rsid w:val="002509CB"/>
    <w:rsid w:val="00250C0E"/>
    <w:rsid w:val="002516D9"/>
    <w:rsid w:val="00251735"/>
    <w:rsid w:val="00251886"/>
    <w:rsid w:val="00251932"/>
    <w:rsid w:val="00251B26"/>
    <w:rsid w:val="00251C48"/>
    <w:rsid w:val="0025205D"/>
    <w:rsid w:val="002521F8"/>
    <w:rsid w:val="00252864"/>
    <w:rsid w:val="00252A42"/>
    <w:rsid w:val="00252B1D"/>
    <w:rsid w:val="00252BD5"/>
    <w:rsid w:val="00252DB5"/>
    <w:rsid w:val="00253082"/>
    <w:rsid w:val="0025348C"/>
    <w:rsid w:val="00253504"/>
    <w:rsid w:val="002538B0"/>
    <w:rsid w:val="00253979"/>
    <w:rsid w:val="00253A9A"/>
    <w:rsid w:val="00253B34"/>
    <w:rsid w:val="00253E39"/>
    <w:rsid w:val="002544E0"/>
    <w:rsid w:val="002548D7"/>
    <w:rsid w:val="00254B71"/>
    <w:rsid w:val="00255324"/>
    <w:rsid w:val="002553EF"/>
    <w:rsid w:val="002559A4"/>
    <w:rsid w:val="00255BD3"/>
    <w:rsid w:val="00255D83"/>
    <w:rsid w:val="00256222"/>
    <w:rsid w:val="00256725"/>
    <w:rsid w:val="00256B21"/>
    <w:rsid w:val="0025747D"/>
    <w:rsid w:val="002575A1"/>
    <w:rsid w:val="00257919"/>
    <w:rsid w:val="00257F44"/>
    <w:rsid w:val="00257F47"/>
    <w:rsid w:val="002602DB"/>
    <w:rsid w:val="00260782"/>
    <w:rsid w:val="00260E2B"/>
    <w:rsid w:val="00260FDB"/>
    <w:rsid w:val="0026104F"/>
    <w:rsid w:val="002616C7"/>
    <w:rsid w:val="002616CD"/>
    <w:rsid w:val="00261C2D"/>
    <w:rsid w:val="00261D52"/>
    <w:rsid w:val="00261EDA"/>
    <w:rsid w:val="0026224C"/>
    <w:rsid w:val="00262313"/>
    <w:rsid w:val="002624A7"/>
    <w:rsid w:val="00262526"/>
    <w:rsid w:val="0026275F"/>
    <w:rsid w:val="00262FD7"/>
    <w:rsid w:val="002633E1"/>
    <w:rsid w:val="0026365A"/>
    <w:rsid w:val="002637A2"/>
    <w:rsid w:val="0026392D"/>
    <w:rsid w:val="00263A11"/>
    <w:rsid w:val="00263A6D"/>
    <w:rsid w:val="002641B7"/>
    <w:rsid w:val="00264569"/>
    <w:rsid w:val="00264A03"/>
    <w:rsid w:val="00264D53"/>
    <w:rsid w:val="00264DF3"/>
    <w:rsid w:val="00264E29"/>
    <w:rsid w:val="002650BD"/>
    <w:rsid w:val="00265310"/>
    <w:rsid w:val="002658E2"/>
    <w:rsid w:val="00265C4B"/>
    <w:rsid w:val="00265EC8"/>
    <w:rsid w:val="00265F18"/>
    <w:rsid w:val="002660D9"/>
    <w:rsid w:val="0026619C"/>
    <w:rsid w:val="00266404"/>
    <w:rsid w:val="002666BA"/>
    <w:rsid w:val="00266860"/>
    <w:rsid w:val="002668D7"/>
    <w:rsid w:val="0026695A"/>
    <w:rsid w:val="00266D45"/>
    <w:rsid w:val="00266D52"/>
    <w:rsid w:val="0026713D"/>
    <w:rsid w:val="00267576"/>
    <w:rsid w:val="002677AF"/>
    <w:rsid w:val="00267ECE"/>
    <w:rsid w:val="00270044"/>
    <w:rsid w:val="00270388"/>
    <w:rsid w:val="002703F9"/>
    <w:rsid w:val="00270587"/>
    <w:rsid w:val="0027073F"/>
    <w:rsid w:val="00270D40"/>
    <w:rsid w:val="00270E79"/>
    <w:rsid w:val="002712A2"/>
    <w:rsid w:val="00271456"/>
    <w:rsid w:val="00271940"/>
    <w:rsid w:val="0027194F"/>
    <w:rsid w:val="00271FD4"/>
    <w:rsid w:val="0027209C"/>
    <w:rsid w:val="0027216A"/>
    <w:rsid w:val="00272223"/>
    <w:rsid w:val="0027226C"/>
    <w:rsid w:val="002728BF"/>
    <w:rsid w:val="00272B88"/>
    <w:rsid w:val="00273724"/>
    <w:rsid w:val="00273D89"/>
    <w:rsid w:val="00273DC2"/>
    <w:rsid w:val="00273E43"/>
    <w:rsid w:val="00274301"/>
    <w:rsid w:val="002744C3"/>
    <w:rsid w:val="002749BB"/>
    <w:rsid w:val="00274A0F"/>
    <w:rsid w:val="00274BA8"/>
    <w:rsid w:val="00274BDA"/>
    <w:rsid w:val="00274C92"/>
    <w:rsid w:val="002751D1"/>
    <w:rsid w:val="00275523"/>
    <w:rsid w:val="00275733"/>
    <w:rsid w:val="00275AE4"/>
    <w:rsid w:val="00275DE6"/>
    <w:rsid w:val="00275F47"/>
    <w:rsid w:val="00276334"/>
    <w:rsid w:val="002764E4"/>
    <w:rsid w:val="002765E8"/>
    <w:rsid w:val="00276652"/>
    <w:rsid w:val="0027669D"/>
    <w:rsid w:val="002768EB"/>
    <w:rsid w:val="00276DD4"/>
    <w:rsid w:val="00276E3B"/>
    <w:rsid w:val="002779BD"/>
    <w:rsid w:val="00277AC4"/>
    <w:rsid w:val="00277B13"/>
    <w:rsid w:val="00277C8A"/>
    <w:rsid w:val="00277D4A"/>
    <w:rsid w:val="00280013"/>
    <w:rsid w:val="00280C5B"/>
    <w:rsid w:val="00280D86"/>
    <w:rsid w:val="00280DEC"/>
    <w:rsid w:val="002811EF"/>
    <w:rsid w:val="00281240"/>
    <w:rsid w:val="00281399"/>
    <w:rsid w:val="002813E4"/>
    <w:rsid w:val="00281714"/>
    <w:rsid w:val="00281B08"/>
    <w:rsid w:val="00281C87"/>
    <w:rsid w:val="00281D8E"/>
    <w:rsid w:val="00281DDF"/>
    <w:rsid w:val="00282003"/>
    <w:rsid w:val="00282356"/>
    <w:rsid w:val="002823CA"/>
    <w:rsid w:val="00282618"/>
    <w:rsid w:val="002827E5"/>
    <w:rsid w:val="00282918"/>
    <w:rsid w:val="00282F24"/>
    <w:rsid w:val="00283434"/>
    <w:rsid w:val="00283952"/>
    <w:rsid w:val="002839BE"/>
    <w:rsid w:val="00283ACB"/>
    <w:rsid w:val="00283B61"/>
    <w:rsid w:val="0028404F"/>
    <w:rsid w:val="00284110"/>
    <w:rsid w:val="0028420D"/>
    <w:rsid w:val="0028438A"/>
    <w:rsid w:val="0028473E"/>
    <w:rsid w:val="002848B3"/>
    <w:rsid w:val="00284922"/>
    <w:rsid w:val="00284D1F"/>
    <w:rsid w:val="00284FDF"/>
    <w:rsid w:val="0028514C"/>
    <w:rsid w:val="00285333"/>
    <w:rsid w:val="0028551E"/>
    <w:rsid w:val="002867E1"/>
    <w:rsid w:val="00286B5D"/>
    <w:rsid w:val="00287065"/>
    <w:rsid w:val="0028740F"/>
    <w:rsid w:val="002875E3"/>
    <w:rsid w:val="002876A5"/>
    <w:rsid w:val="00287876"/>
    <w:rsid w:val="0029014E"/>
    <w:rsid w:val="00290731"/>
    <w:rsid w:val="0029078C"/>
    <w:rsid w:val="00290C00"/>
    <w:rsid w:val="00290C5D"/>
    <w:rsid w:val="00290DA4"/>
    <w:rsid w:val="00290EDC"/>
    <w:rsid w:val="00291094"/>
    <w:rsid w:val="00291155"/>
    <w:rsid w:val="00291548"/>
    <w:rsid w:val="0029164F"/>
    <w:rsid w:val="00291A70"/>
    <w:rsid w:val="002926F4"/>
    <w:rsid w:val="00292AFB"/>
    <w:rsid w:val="00292CEE"/>
    <w:rsid w:val="00292D5A"/>
    <w:rsid w:val="00292D8F"/>
    <w:rsid w:val="00292FCB"/>
    <w:rsid w:val="002930D5"/>
    <w:rsid w:val="00293159"/>
    <w:rsid w:val="00293346"/>
    <w:rsid w:val="00293933"/>
    <w:rsid w:val="00293BA2"/>
    <w:rsid w:val="00293C89"/>
    <w:rsid w:val="00294464"/>
    <w:rsid w:val="002949E9"/>
    <w:rsid w:val="00294E57"/>
    <w:rsid w:val="00294E5C"/>
    <w:rsid w:val="00294EC2"/>
    <w:rsid w:val="00294F52"/>
    <w:rsid w:val="002955F2"/>
    <w:rsid w:val="002955F8"/>
    <w:rsid w:val="00295D7F"/>
    <w:rsid w:val="00296196"/>
    <w:rsid w:val="002961A0"/>
    <w:rsid w:val="002963FF"/>
    <w:rsid w:val="00296812"/>
    <w:rsid w:val="00296B3D"/>
    <w:rsid w:val="00296E76"/>
    <w:rsid w:val="00297630"/>
    <w:rsid w:val="00297832"/>
    <w:rsid w:val="002979B5"/>
    <w:rsid w:val="00297E66"/>
    <w:rsid w:val="002A0038"/>
    <w:rsid w:val="002A086C"/>
    <w:rsid w:val="002A0CBE"/>
    <w:rsid w:val="002A0CE0"/>
    <w:rsid w:val="002A0F2B"/>
    <w:rsid w:val="002A10A2"/>
    <w:rsid w:val="002A1531"/>
    <w:rsid w:val="002A16D4"/>
    <w:rsid w:val="002A17A9"/>
    <w:rsid w:val="002A1986"/>
    <w:rsid w:val="002A1D87"/>
    <w:rsid w:val="002A1E40"/>
    <w:rsid w:val="002A1EC5"/>
    <w:rsid w:val="002A202C"/>
    <w:rsid w:val="002A2033"/>
    <w:rsid w:val="002A20F1"/>
    <w:rsid w:val="002A2119"/>
    <w:rsid w:val="002A2781"/>
    <w:rsid w:val="002A322C"/>
    <w:rsid w:val="002A3607"/>
    <w:rsid w:val="002A439E"/>
    <w:rsid w:val="002A4611"/>
    <w:rsid w:val="002A4D88"/>
    <w:rsid w:val="002A4EBA"/>
    <w:rsid w:val="002A502A"/>
    <w:rsid w:val="002A514D"/>
    <w:rsid w:val="002A544F"/>
    <w:rsid w:val="002A573A"/>
    <w:rsid w:val="002A5A3B"/>
    <w:rsid w:val="002A5AFA"/>
    <w:rsid w:val="002A5B11"/>
    <w:rsid w:val="002A6233"/>
    <w:rsid w:val="002A62A0"/>
    <w:rsid w:val="002A652F"/>
    <w:rsid w:val="002A6620"/>
    <w:rsid w:val="002A69C6"/>
    <w:rsid w:val="002A69F8"/>
    <w:rsid w:val="002A6C36"/>
    <w:rsid w:val="002A6E40"/>
    <w:rsid w:val="002A6F6E"/>
    <w:rsid w:val="002A735A"/>
    <w:rsid w:val="002A7C23"/>
    <w:rsid w:val="002B0019"/>
    <w:rsid w:val="002B0068"/>
    <w:rsid w:val="002B026E"/>
    <w:rsid w:val="002B02A5"/>
    <w:rsid w:val="002B07C9"/>
    <w:rsid w:val="002B0D02"/>
    <w:rsid w:val="002B0D12"/>
    <w:rsid w:val="002B0F9C"/>
    <w:rsid w:val="002B0FCF"/>
    <w:rsid w:val="002B113F"/>
    <w:rsid w:val="002B118F"/>
    <w:rsid w:val="002B149F"/>
    <w:rsid w:val="002B16EB"/>
    <w:rsid w:val="002B1D9A"/>
    <w:rsid w:val="002B2386"/>
    <w:rsid w:val="002B254F"/>
    <w:rsid w:val="002B2602"/>
    <w:rsid w:val="002B2E46"/>
    <w:rsid w:val="002B31E0"/>
    <w:rsid w:val="002B33EE"/>
    <w:rsid w:val="002B37B8"/>
    <w:rsid w:val="002B3954"/>
    <w:rsid w:val="002B397A"/>
    <w:rsid w:val="002B3CA9"/>
    <w:rsid w:val="002B4766"/>
    <w:rsid w:val="002B48F7"/>
    <w:rsid w:val="002B4E72"/>
    <w:rsid w:val="002B4EF5"/>
    <w:rsid w:val="002B58C5"/>
    <w:rsid w:val="002B5965"/>
    <w:rsid w:val="002B5A2D"/>
    <w:rsid w:val="002B664B"/>
    <w:rsid w:val="002B682A"/>
    <w:rsid w:val="002B6BCE"/>
    <w:rsid w:val="002B6BD7"/>
    <w:rsid w:val="002B6D28"/>
    <w:rsid w:val="002B741B"/>
    <w:rsid w:val="002B7546"/>
    <w:rsid w:val="002B7D33"/>
    <w:rsid w:val="002C01FB"/>
    <w:rsid w:val="002C04F8"/>
    <w:rsid w:val="002C1592"/>
    <w:rsid w:val="002C17D4"/>
    <w:rsid w:val="002C1BA2"/>
    <w:rsid w:val="002C1C2A"/>
    <w:rsid w:val="002C1FF6"/>
    <w:rsid w:val="002C218F"/>
    <w:rsid w:val="002C2416"/>
    <w:rsid w:val="002C2AFB"/>
    <w:rsid w:val="002C3749"/>
    <w:rsid w:val="002C395D"/>
    <w:rsid w:val="002C3AA7"/>
    <w:rsid w:val="002C49BA"/>
    <w:rsid w:val="002C4B6A"/>
    <w:rsid w:val="002C4EC9"/>
    <w:rsid w:val="002C52B0"/>
    <w:rsid w:val="002C55ED"/>
    <w:rsid w:val="002C5604"/>
    <w:rsid w:val="002C560F"/>
    <w:rsid w:val="002C59F6"/>
    <w:rsid w:val="002C5A9A"/>
    <w:rsid w:val="002C5C3E"/>
    <w:rsid w:val="002C5EFF"/>
    <w:rsid w:val="002C605B"/>
    <w:rsid w:val="002C62BC"/>
    <w:rsid w:val="002C6AF7"/>
    <w:rsid w:val="002C6C92"/>
    <w:rsid w:val="002C6D56"/>
    <w:rsid w:val="002C6FFA"/>
    <w:rsid w:val="002C71D5"/>
    <w:rsid w:val="002C72A3"/>
    <w:rsid w:val="002C7569"/>
    <w:rsid w:val="002C7AFE"/>
    <w:rsid w:val="002C7EA0"/>
    <w:rsid w:val="002D003C"/>
    <w:rsid w:val="002D02C7"/>
    <w:rsid w:val="002D0559"/>
    <w:rsid w:val="002D0908"/>
    <w:rsid w:val="002D15BF"/>
    <w:rsid w:val="002D16BE"/>
    <w:rsid w:val="002D1ADE"/>
    <w:rsid w:val="002D1C92"/>
    <w:rsid w:val="002D1D84"/>
    <w:rsid w:val="002D27CE"/>
    <w:rsid w:val="002D28EB"/>
    <w:rsid w:val="002D30DF"/>
    <w:rsid w:val="002D344D"/>
    <w:rsid w:val="002D3B5A"/>
    <w:rsid w:val="002D3DB6"/>
    <w:rsid w:val="002D3DD3"/>
    <w:rsid w:val="002D3F0F"/>
    <w:rsid w:val="002D4138"/>
    <w:rsid w:val="002D4811"/>
    <w:rsid w:val="002D49AF"/>
    <w:rsid w:val="002D4C7E"/>
    <w:rsid w:val="002D4E4E"/>
    <w:rsid w:val="002D50DB"/>
    <w:rsid w:val="002D56E7"/>
    <w:rsid w:val="002D5B30"/>
    <w:rsid w:val="002D5D2F"/>
    <w:rsid w:val="002D5E9A"/>
    <w:rsid w:val="002D5FCA"/>
    <w:rsid w:val="002D61C4"/>
    <w:rsid w:val="002D6380"/>
    <w:rsid w:val="002D63D0"/>
    <w:rsid w:val="002D6434"/>
    <w:rsid w:val="002D66DF"/>
    <w:rsid w:val="002D6B8C"/>
    <w:rsid w:val="002D7190"/>
    <w:rsid w:val="002D725B"/>
    <w:rsid w:val="002D780F"/>
    <w:rsid w:val="002D7946"/>
    <w:rsid w:val="002D7C2C"/>
    <w:rsid w:val="002D7CC0"/>
    <w:rsid w:val="002D7D1D"/>
    <w:rsid w:val="002E0204"/>
    <w:rsid w:val="002E04EB"/>
    <w:rsid w:val="002E0590"/>
    <w:rsid w:val="002E06BE"/>
    <w:rsid w:val="002E0947"/>
    <w:rsid w:val="002E0B20"/>
    <w:rsid w:val="002E0EA5"/>
    <w:rsid w:val="002E107B"/>
    <w:rsid w:val="002E14B3"/>
    <w:rsid w:val="002E1520"/>
    <w:rsid w:val="002E196C"/>
    <w:rsid w:val="002E1AAB"/>
    <w:rsid w:val="002E1C6A"/>
    <w:rsid w:val="002E1D6C"/>
    <w:rsid w:val="002E211E"/>
    <w:rsid w:val="002E220B"/>
    <w:rsid w:val="002E23A0"/>
    <w:rsid w:val="002E24C7"/>
    <w:rsid w:val="002E2769"/>
    <w:rsid w:val="002E28BC"/>
    <w:rsid w:val="002E2938"/>
    <w:rsid w:val="002E2C45"/>
    <w:rsid w:val="002E2C47"/>
    <w:rsid w:val="002E2C4A"/>
    <w:rsid w:val="002E2E4B"/>
    <w:rsid w:val="002E31D5"/>
    <w:rsid w:val="002E3950"/>
    <w:rsid w:val="002E3DCE"/>
    <w:rsid w:val="002E403D"/>
    <w:rsid w:val="002E441E"/>
    <w:rsid w:val="002E44A1"/>
    <w:rsid w:val="002E4621"/>
    <w:rsid w:val="002E4734"/>
    <w:rsid w:val="002E49C2"/>
    <w:rsid w:val="002E4ACC"/>
    <w:rsid w:val="002E4B5D"/>
    <w:rsid w:val="002E4BFC"/>
    <w:rsid w:val="002E4C6E"/>
    <w:rsid w:val="002E5D14"/>
    <w:rsid w:val="002E5DCC"/>
    <w:rsid w:val="002E6224"/>
    <w:rsid w:val="002E65AC"/>
    <w:rsid w:val="002E6741"/>
    <w:rsid w:val="002E6A43"/>
    <w:rsid w:val="002E6BF2"/>
    <w:rsid w:val="002E70B7"/>
    <w:rsid w:val="002E7285"/>
    <w:rsid w:val="002E72EE"/>
    <w:rsid w:val="002E74A1"/>
    <w:rsid w:val="002E7A10"/>
    <w:rsid w:val="002E7CFC"/>
    <w:rsid w:val="002F005D"/>
    <w:rsid w:val="002F02F4"/>
    <w:rsid w:val="002F077C"/>
    <w:rsid w:val="002F0F5D"/>
    <w:rsid w:val="002F121A"/>
    <w:rsid w:val="002F18A6"/>
    <w:rsid w:val="002F200D"/>
    <w:rsid w:val="002F23A5"/>
    <w:rsid w:val="002F2534"/>
    <w:rsid w:val="002F25D1"/>
    <w:rsid w:val="002F2885"/>
    <w:rsid w:val="002F2AB9"/>
    <w:rsid w:val="002F2C68"/>
    <w:rsid w:val="002F2E6A"/>
    <w:rsid w:val="002F2F2E"/>
    <w:rsid w:val="002F30D6"/>
    <w:rsid w:val="002F320C"/>
    <w:rsid w:val="002F3420"/>
    <w:rsid w:val="002F3460"/>
    <w:rsid w:val="002F34F9"/>
    <w:rsid w:val="002F3637"/>
    <w:rsid w:val="002F36DF"/>
    <w:rsid w:val="002F3D59"/>
    <w:rsid w:val="002F3D7E"/>
    <w:rsid w:val="002F3F0D"/>
    <w:rsid w:val="002F4104"/>
    <w:rsid w:val="002F4945"/>
    <w:rsid w:val="002F4994"/>
    <w:rsid w:val="002F4B63"/>
    <w:rsid w:val="002F4C0B"/>
    <w:rsid w:val="002F4CBD"/>
    <w:rsid w:val="002F518D"/>
    <w:rsid w:val="002F52B1"/>
    <w:rsid w:val="002F5529"/>
    <w:rsid w:val="002F5657"/>
    <w:rsid w:val="002F56D2"/>
    <w:rsid w:val="002F5775"/>
    <w:rsid w:val="002F579C"/>
    <w:rsid w:val="002F588A"/>
    <w:rsid w:val="002F58A0"/>
    <w:rsid w:val="002F5C0F"/>
    <w:rsid w:val="002F5CF8"/>
    <w:rsid w:val="002F5FB5"/>
    <w:rsid w:val="002F631B"/>
    <w:rsid w:val="002F636E"/>
    <w:rsid w:val="002F686F"/>
    <w:rsid w:val="002F6AB8"/>
    <w:rsid w:val="002F6C59"/>
    <w:rsid w:val="002F6C99"/>
    <w:rsid w:val="002F6E24"/>
    <w:rsid w:val="002F735F"/>
    <w:rsid w:val="002F748D"/>
    <w:rsid w:val="002F778C"/>
    <w:rsid w:val="002F79A1"/>
    <w:rsid w:val="0030005B"/>
    <w:rsid w:val="00300780"/>
    <w:rsid w:val="003008D3"/>
    <w:rsid w:val="00300956"/>
    <w:rsid w:val="00300B3A"/>
    <w:rsid w:val="00300D1C"/>
    <w:rsid w:val="003012AE"/>
    <w:rsid w:val="003014A2"/>
    <w:rsid w:val="00301880"/>
    <w:rsid w:val="00301B36"/>
    <w:rsid w:val="00301D0D"/>
    <w:rsid w:val="00301FE3"/>
    <w:rsid w:val="00302369"/>
    <w:rsid w:val="003027C7"/>
    <w:rsid w:val="00302AC1"/>
    <w:rsid w:val="00302BB8"/>
    <w:rsid w:val="00302D80"/>
    <w:rsid w:val="003031E9"/>
    <w:rsid w:val="00303674"/>
    <w:rsid w:val="003037B6"/>
    <w:rsid w:val="003038C2"/>
    <w:rsid w:val="0030394F"/>
    <w:rsid w:val="0030396A"/>
    <w:rsid w:val="003040B6"/>
    <w:rsid w:val="0030450D"/>
    <w:rsid w:val="003045B2"/>
    <w:rsid w:val="0030469C"/>
    <w:rsid w:val="00304712"/>
    <w:rsid w:val="00304B94"/>
    <w:rsid w:val="00304D55"/>
    <w:rsid w:val="0030530A"/>
    <w:rsid w:val="0030550B"/>
    <w:rsid w:val="003055C9"/>
    <w:rsid w:val="0030564B"/>
    <w:rsid w:val="003057FD"/>
    <w:rsid w:val="00305A71"/>
    <w:rsid w:val="00305C3B"/>
    <w:rsid w:val="00305E6A"/>
    <w:rsid w:val="003061A8"/>
    <w:rsid w:val="0030658F"/>
    <w:rsid w:val="00306788"/>
    <w:rsid w:val="003069D3"/>
    <w:rsid w:val="00306A1C"/>
    <w:rsid w:val="00306AF9"/>
    <w:rsid w:val="00306C5C"/>
    <w:rsid w:val="00307201"/>
    <w:rsid w:val="00307329"/>
    <w:rsid w:val="00307369"/>
    <w:rsid w:val="00307A16"/>
    <w:rsid w:val="00307F75"/>
    <w:rsid w:val="003103C2"/>
    <w:rsid w:val="00310510"/>
    <w:rsid w:val="00310797"/>
    <w:rsid w:val="00310A99"/>
    <w:rsid w:val="00310AA2"/>
    <w:rsid w:val="003113F4"/>
    <w:rsid w:val="00311401"/>
    <w:rsid w:val="0031160A"/>
    <w:rsid w:val="00311642"/>
    <w:rsid w:val="003116DC"/>
    <w:rsid w:val="003122F7"/>
    <w:rsid w:val="003123D3"/>
    <w:rsid w:val="00312A4C"/>
    <w:rsid w:val="00313220"/>
    <w:rsid w:val="00313662"/>
    <w:rsid w:val="0031395F"/>
    <w:rsid w:val="00313E37"/>
    <w:rsid w:val="00313FEA"/>
    <w:rsid w:val="00314456"/>
    <w:rsid w:val="00314F03"/>
    <w:rsid w:val="003155A6"/>
    <w:rsid w:val="00315914"/>
    <w:rsid w:val="003159FB"/>
    <w:rsid w:val="0031679D"/>
    <w:rsid w:val="00316C7B"/>
    <w:rsid w:val="003170B3"/>
    <w:rsid w:val="00317F80"/>
    <w:rsid w:val="003200D3"/>
    <w:rsid w:val="00320211"/>
    <w:rsid w:val="003209C9"/>
    <w:rsid w:val="00320D33"/>
    <w:rsid w:val="00320EF9"/>
    <w:rsid w:val="00321020"/>
    <w:rsid w:val="0032138A"/>
    <w:rsid w:val="0032139D"/>
    <w:rsid w:val="003219B1"/>
    <w:rsid w:val="00321C96"/>
    <w:rsid w:val="00321CA7"/>
    <w:rsid w:val="00321D00"/>
    <w:rsid w:val="00321E67"/>
    <w:rsid w:val="00322304"/>
    <w:rsid w:val="003224C7"/>
    <w:rsid w:val="00322516"/>
    <w:rsid w:val="00322747"/>
    <w:rsid w:val="00322805"/>
    <w:rsid w:val="00322CF2"/>
    <w:rsid w:val="00322ED0"/>
    <w:rsid w:val="00322F6E"/>
    <w:rsid w:val="00322F92"/>
    <w:rsid w:val="003232A3"/>
    <w:rsid w:val="00323CED"/>
    <w:rsid w:val="00324459"/>
    <w:rsid w:val="003245F2"/>
    <w:rsid w:val="003246B9"/>
    <w:rsid w:val="00324767"/>
    <w:rsid w:val="00324F27"/>
    <w:rsid w:val="00325299"/>
    <w:rsid w:val="00325875"/>
    <w:rsid w:val="00325981"/>
    <w:rsid w:val="003259C3"/>
    <w:rsid w:val="00325CCF"/>
    <w:rsid w:val="00325E5C"/>
    <w:rsid w:val="003268A0"/>
    <w:rsid w:val="00326C41"/>
    <w:rsid w:val="00326ECF"/>
    <w:rsid w:val="0032718C"/>
    <w:rsid w:val="0032759C"/>
    <w:rsid w:val="00327767"/>
    <w:rsid w:val="00327C30"/>
    <w:rsid w:val="00330376"/>
    <w:rsid w:val="003303B3"/>
    <w:rsid w:val="003303C2"/>
    <w:rsid w:val="003303FF"/>
    <w:rsid w:val="0033147B"/>
    <w:rsid w:val="00331586"/>
    <w:rsid w:val="003315DD"/>
    <w:rsid w:val="0033175D"/>
    <w:rsid w:val="003319B4"/>
    <w:rsid w:val="00331C28"/>
    <w:rsid w:val="00331D21"/>
    <w:rsid w:val="00331D76"/>
    <w:rsid w:val="00331E24"/>
    <w:rsid w:val="00332089"/>
    <w:rsid w:val="003326F3"/>
    <w:rsid w:val="00332CC6"/>
    <w:rsid w:val="003332B4"/>
    <w:rsid w:val="0033330D"/>
    <w:rsid w:val="003333AE"/>
    <w:rsid w:val="0033343E"/>
    <w:rsid w:val="003338C6"/>
    <w:rsid w:val="0033417F"/>
    <w:rsid w:val="0033425D"/>
    <w:rsid w:val="0033453E"/>
    <w:rsid w:val="00334693"/>
    <w:rsid w:val="0033484B"/>
    <w:rsid w:val="00334BB3"/>
    <w:rsid w:val="00334C43"/>
    <w:rsid w:val="00334DD2"/>
    <w:rsid w:val="00335027"/>
    <w:rsid w:val="00335072"/>
    <w:rsid w:val="003350C9"/>
    <w:rsid w:val="00335533"/>
    <w:rsid w:val="00335BC0"/>
    <w:rsid w:val="00335F6B"/>
    <w:rsid w:val="0033600A"/>
    <w:rsid w:val="00336329"/>
    <w:rsid w:val="003365CA"/>
    <w:rsid w:val="003366E5"/>
    <w:rsid w:val="0033677D"/>
    <w:rsid w:val="00337006"/>
    <w:rsid w:val="0033724B"/>
    <w:rsid w:val="00337A71"/>
    <w:rsid w:val="00337AA0"/>
    <w:rsid w:val="00337C0E"/>
    <w:rsid w:val="00337C68"/>
    <w:rsid w:val="00337D8F"/>
    <w:rsid w:val="003404CA"/>
    <w:rsid w:val="00340617"/>
    <w:rsid w:val="00340633"/>
    <w:rsid w:val="003409D1"/>
    <w:rsid w:val="003409D9"/>
    <w:rsid w:val="00340A23"/>
    <w:rsid w:val="00340F0E"/>
    <w:rsid w:val="00341C13"/>
    <w:rsid w:val="00342D3C"/>
    <w:rsid w:val="00342F59"/>
    <w:rsid w:val="00343127"/>
    <w:rsid w:val="00343164"/>
    <w:rsid w:val="00343626"/>
    <w:rsid w:val="00343AC4"/>
    <w:rsid w:val="00343C95"/>
    <w:rsid w:val="00344742"/>
    <w:rsid w:val="003447FC"/>
    <w:rsid w:val="00344A0E"/>
    <w:rsid w:val="00344F45"/>
    <w:rsid w:val="00345042"/>
    <w:rsid w:val="00345055"/>
    <w:rsid w:val="0034519E"/>
    <w:rsid w:val="003451BE"/>
    <w:rsid w:val="00345206"/>
    <w:rsid w:val="00345498"/>
    <w:rsid w:val="00345582"/>
    <w:rsid w:val="00345ADE"/>
    <w:rsid w:val="00345DD7"/>
    <w:rsid w:val="00346343"/>
    <w:rsid w:val="003467BC"/>
    <w:rsid w:val="003468C6"/>
    <w:rsid w:val="00346CA5"/>
    <w:rsid w:val="00346E8C"/>
    <w:rsid w:val="00346F5C"/>
    <w:rsid w:val="00347562"/>
    <w:rsid w:val="0034779A"/>
    <w:rsid w:val="00347A2F"/>
    <w:rsid w:val="00347D19"/>
    <w:rsid w:val="0035000A"/>
    <w:rsid w:val="00350608"/>
    <w:rsid w:val="00350CFF"/>
    <w:rsid w:val="00350F86"/>
    <w:rsid w:val="00351202"/>
    <w:rsid w:val="00351233"/>
    <w:rsid w:val="00351D5F"/>
    <w:rsid w:val="00351E9E"/>
    <w:rsid w:val="00351F19"/>
    <w:rsid w:val="003520F9"/>
    <w:rsid w:val="003523C5"/>
    <w:rsid w:val="0035251B"/>
    <w:rsid w:val="00352629"/>
    <w:rsid w:val="00352FC6"/>
    <w:rsid w:val="003530A3"/>
    <w:rsid w:val="003530C7"/>
    <w:rsid w:val="00353505"/>
    <w:rsid w:val="0035357C"/>
    <w:rsid w:val="00353A08"/>
    <w:rsid w:val="00353D91"/>
    <w:rsid w:val="00353DFB"/>
    <w:rsid w:val="003542CD"/>
    <w:rsid w:val="003548FB"/>
    <w:rsid w:val="003550A6"/>
    <w:rsid w:val="0035544E"/>
    <w:rsid w:val="00355474"/>
    <w:rsid w:val="00355487"/>
    <w:rsid w:val="003555EA"/>
    <w:rsid w:val="00355823"/>
    <w:rsid w:val="00355AF0"/>
    <w:rsid w:val="00356211"/>
    <w:rsid w:val="003562DF"/>
    <w:rsid w:val="0035669C"/>
    <w:rsid w:val="003570DC"/>
    <w:rsid w:val="003570DD"/>
    <w:rsid w:val="00357169"/>
    <w:rsid w:val="0035792E"/>
    <w:rsid w:val="00357A50"/>
    <w:rsid w:val="00357C21"/>
    <w:rsid w:val="00357C97"/>
    <w:rsid w:val="0036014B"/>
    <w:rsid w:val="003601CD"/>
    <w:rsid w:val="003601E9"/>
    <w:rsid w:val="003607B9"/>
    <w:rsid w:val="00360815"/>
    <w:rsid w:val="00360883"/>
    <w:rsid w:val="00360F5E"/>
    <w:rsid w:val="00360F9F"/>
    <w:rsid w:val="003614A8"/>
    <w:rsid w:val="003617D7"/>
    <w:rsid w:val="00361818"/>
    <w:rsid w:val="003619D0"/>
    <w:rsid w:val="00361A1C"/>
    <w:rsid w:val="00362255"/>
    <w:rsid w:val="00362398"/>
    <w:rsid w:val="003623D8"/>
    <w:rsid w:val="00362678"/>
    <w:rsid w:val="003627D4"/>
    <w:rsid w:val="003628E2"/>
    <w:rsid w:val="00362971"/>
    <w:rsid w:val="00362AFD"/>
    <w:rsid w:val="00362DD1"/>
    <w:rsid w:val="00362ED7"/>
    <w:rsid w:val="0036328D"/>
    <w:rsid w:val="00363471"/>
    <w:rsid w:val="0036352F"/>
    <w:rsid w:val="0036354B"/>
    <w:rsid w:val="00363608"/>
    <w:rsid w:val="00363826"/>
    <w:rsid w:val="00363D1B"/>
    <w:rsid w:val="0036420A"/>
    <w:rsid w:val="003645DC"/>
    <w:rsid w:val="003649ED"/>
    <w:rsid w:val="00364CA7"/>
    <w:rsid w:val="00365844"/>
    <w:rsid w:val="00365A25"/>
    <w:rsid w:val="00365A3B"/>
    <w:rsid w:val="00365DD2"/>
    <w:rsid w:val="003661AD"/>
    <w:rsid w:val="00366389"/>
    <w:rsid w:val="00366602"/>
    <w:rsid w:val="00366636"/>
    <w:rsid w:val="00366778"/>
    <w:rsid w:val="00366DDD"/>
    <w:rsid w:val="00366FCE"/>
    <w:rsid w:val="003676E0"/>
    <w:rsid w:val="00367793"/>
    <w:rsid w:val="003678C0"/>
    <w:rsid w:val="00367C48"/>
    <w:rsid w:val="00367E3C"/>
    <w:rsid w:val="00367FAA"/>
    <w:rsid w:val="003702E7"/>
    <w:rsid w:val="003703A9"/>
    <w:rsid w:val="003704BA"/>
    <w:rsid w:val="00370638"/>
    <w:rsid w:val="00370744"/>
    <w:rsid w:val="0037074B"/>
    <w:rsid w:val="003709EC"/>
    <w:rsid w:val="003709ED"/>
    <w:rsid w:val="00370A90"/>
    <w:rsid w:val="00370AF5"/>
    <w:rsid w:val="003715FB"/>
    <w:rsid w:val="0037166C"/>
    <w:rsid w:val="0037182B"/>
    <w:rsid w:val="00371AC1"/>
    <w:rsid w:val="00371B52"/>
    <w:rsid w:val="003720DE"/>
    <w:rsid w:val="003721F0"/>
    <w:rsid w:val="00372580"/>
    <w:rsid w:val="00372802"/>
    <w:rsid w:val="00372874"/>
    <w:rsid w:val="00372BF0"/>
    <w:rsid w:val="00372DF3"/>
    <w:rsid w:val="00372F96"/>
    <w:rsid w:val="003732DA"/>
    <w:rsid w:val="003733D9"/>
    <w:rsid w:val="003734DF"/>
    <w:rsid w:val="0037367F"/>
    <w:rsid w:val="00373862"/>
    <w:rsid w:val="0037429F"/>
    <w:rsid w:val="003744B1"/>
    <w:rsid w:val="00374BDD"/>
    <w:rsid w:val="00375307"/>
    <w:rsid w:val="0037575C"/>
    <w:rsid w:val="0037585E"/>
    <w:rsid w:val="00375B8A"/>
    <w:rsid w:val="00375BBB"/>
    <w:rsid w:val="00375BFB"/>
    <w:rsid w:val="003762FF"/>
    <w:rsid w:val="00376747"/>
    <w:rsid w:val="003768E1"/>
    <w:rsid w:val="00376A99"/>
    <w:rsid w:val="00376DE5"/>
    <w:rsid w:val="003775C1"/>
    <w:rsid w:val="0037768B"/>
    <w:rsid w:val="00377B7A"/>
    <w:rsid w:val="00377C24"/>
    <w:rsid w:val="00377CF9"/>
    <w:rsid w:val="00377FAA"/>
    <w:rsid w:val="003802B1"/>
    <w:rsid w:val="00380307"/>
    <w:rsid w:val="00380517"/>
    <w:rsid w:val="00380816"/>
    <w:rsid w:val="003808DC"/>
    <w:rsid w:val="0038090B"/>
    <w:rsid w:val="00380B48"/>
    <w:rsid w:val="00380C74"/>
    <w:rsid w:val="00380E47"/>
    <w:rsid w:val="00381005"/>
    <w:rsid w:val="00381108"/>
    <w:rsid w:val="00381756"/>
    <w:rsid w:val="0038176F"/>
    <w:rsid w:val="003818E1"/>
    <w:rsid w:val="00381C03"/>
    <w:rsid w:val="00381CDE"/>
    <w:rsid w:val="003821D4"/>
    <w:rsid w:val="003822BC"/>
    <w:rsid w:val="003827B6"/>
    <w:rsid w:val="0038290E"/>
    <w:rsid w:val="00382DF7"/>
    <w:rsid w:val="00382FA4"/>
    <w:rsid w:val="003832CA"/>
    <w:rsid w:val="0038396F"/>
    <w:rsid w:val="00383AEC"/>
    <w:rsid w:val="00383AEE"/>
    <w:rsid w:val="00383F5E"/>
    <w:rsid w:val="003849BE"/>
    <w:rsid w:val="00384BDB"/>
    <w:rsid w:val="003854A6"/>
    <w:rsid w:val="003855AF"/>
    <w:rsid w:val="003857BF"/>
    <w:rsid w:val="00385DEF"/>
    <w:rsid w:val="00385F2A"/>
    <w:rsid w:val="003860CE"/>
    <w:rsid w:val="0038618D"/>
    <w:rsid w:val="003862AC"/>
    <w:rsid w:val="0038698F"/>
    <w:rsid w:val="00386997"/>
    <w:rsid w:val="00386D72"/>
    <w:rsid w:val="00386EEE"/>
    <w:rsid w:val="0038753B"/>
    <w:rsid w:val="00387690"/>
    <w:rsid w:val="003876FC"/>
    <w:rsid w:val="0038775F"/>
    <w:rsid w:val="00387F2D"/>
    <w:rsid w:val="003901BA"/>
    <w:rsid w:val="003903AF"/>
    <w:rsid w:val="00390532"/>
    <w:rsid w:val="00390673"/>
    <w:rsid w:val="0039091D"/>
    <w:rsid w:val="00390D5F"/>
    <w:rsid w:val="00390F90"/>
    <w:rsid w:val="00391052"/>
    <w:rsid w:val="00391668"/>
    <w:rsid w:val="00391700"/>
    <w:rsid w:val="00391847"/>
    <w:rsid w:val="00391B9F"/>
    <w:rsid w:val="003922BB"/>
    <w:rsid w:val="00392856"/>
    <w:rsid w:val="00392C5C"/>
    <w:rsid w:val="00392DA1"/>
    <w:rsid w:val="00393168"/>
    <w:rsid w:val="0039345F"/>
    <w:rsid w:val="003939EE"/>
    <w:rsid w:val="00393C0D"/>
    <w:rsid w:val="00393E66"/>
    <w:rsid w:val="00394657"/>
    <w:rsid w:val="00394B01"/>
    <w:rsid w:val="00394C50"/>
    <w:rsid w:val="00394CF8"/>
    <w:rsid w:val="0039505D"/>
    <w:rsid w:val="003951E8"/>
    <w:rsid w:val="00395213"/>
    <w:rsid w:val="003952BB"/>
    <w:rsid w:val="003953D0"/>
    <w:rsid w:val="00395508"/>
    <w:rsid w:val="00395681"/>
    <w:rsid w:val="00395713"/>
    <w:rsid w:val="00395980"/>
    <w:rsid w:val="00395B3E"/>
    <w:rsid w:val="00395E2C"/>
    <w:rsid w:val="00395E39"/>
    <w:rsid w:val="00396A15"/>
    <w:rsid w:val="00396B13"/>
    <w:rsid w:val="0039701A"/>
    <w:rsid w:val="0039738F"/>
    <w:rsid w:val="003976A0"/>
    <w:rsid w:val="003977AD"/>
    <w:rsid w:val="00397BB2"/>
    <w:rsid w:val="00397BD2"/>
    <w:rsid w:val="00397BFD"/>
    <w:rsid w:val="00397C1D"/>
    <w:rsid w:val="00397F7C"/>
    <w:rsid w:val="003A0426"/>
    <w:rsid w:val="003A0729"/>
    <w:rsid w:val="003A07C8"/>
    <w:rsid w:val="003A086A"/>
    <w:rsid w:val="003A0A1D"/>
    <w:rsid w:val="003A0CBE"/>
    <w:rsid w:val="003A1070"/>
    <w:rsid w:val="003A10B0"/>
    <w:rsid w:val="003A11DB"/>
    <w:rsid w:val="003A15C4"/>
    <w:rsid w:val="003A1D7F"/>
    <w:rsid w:val="003A1DC3"/>
    <w:rsid w:val="003A2474"/>
    <w:rsid w:val="003A24B0"/>
    <w:rsid w:val="003A24F2"/>
    <w:rsid w:val="003A2658"/>
    <w:rsid w:val="003A26E8"/>
    <w:rsid w:val="003A2803"/>
    <w:rsid w:val="003A280A"/>
    <w:rsid w:val="003A2B03"/>
    <w:rsid w:val="003A2DA2"/>
    <w:rsid w:val="003A2E48"/>
    <w:rsid w:val="003A2F28"/>
    <w:rsid w:val="003A34BF"/>
    <w:rsid w:val="003A35D8"/>
    <w:rsid w:val="003A3643"/>
    <w:rsid w:val="003A3988"/>
    <w:rsid w:val="003A3A3A"/>
    <w:rsid w:val="003A3A4A"/>
    <w:rsid w:val="003A3A53"/>
    <w:rsid w:val="003A4083"/>
    <w:rsid w:val="003A40C5"/>
    <w:rsid w:val="003A4E98"/>
    <w:rsid w:val="003A5109"/>
    <w:rsid w:val="003A5359"/>
    <w:rsid w:val="003A569A"/>
    <w:rsid w:val="003A5A7B"/>
    <w:rsid w:val="003A620C"/>
    <w:rsid w:val="003A638A"/>
    <w:rsid w:val="003A67A3"/>
    <w:rsid w:val="003A6F63"/>
    <w:rsid w:val="003A701B"/>
    <w:rsid w:val="003A7480"/>
    <w:rsid w:val="003A7C08"/>
    <w:rsid w:val="003A7D7C"/>
    <w:rsid w:val="003B01B2"/>
    <w:rsid w:val="003B02AD"/>
    <w:rsid w:val="003B03D0"/>
    <w:rsid w:val="003B0582"/>
    <w:rsid w:val="003B06B2"/>
    <w:rsid w:val="003B0ADD"/>
    <w:rsid w:val="003B0C9E"/>
    <w:rsid w:val="003B0DC1"/>
    <w:rsid w:val="003B0F35"/>
    <w:rsid w:val="003B132A"/>
    <w:rsid w:val="003B172D"/>
    <w:rsid w:val="003B19B5"/>
    <w:rsid w:val="003B1D32"/>
    <w:rsid w:val="003B1EBA"/>
    <w:rsid w:val="003B1F32"/>
    <w:rsid w:val="003B21C7"/>
    <w:rsid w:val="003B2229"/>
    <w:rsid w:val="003B2BD8"/>
    <w:rsid w:val="003B2C92"/>
    <w:rsid w:val="003B2CCA"/>
    <w:rsid w:val="003B2CF6"/>
    <w:rsid w:val="003B3011"/>
    <w:rsid w:val="003B346B"/>
    <w:rsid w:val="003B36FF"/>
    <w:rsid w:val="003B43C4"/>
    <w:rsid w:val="003B4711"/>
    <w:rsid w:val="003B492A"/>
    <w:rsid w:val="003B4AD9"/>
    <w:rsid w:val="003B4F05"/>
    <w:rsid w:val="003B518C"/>
    <w:rsid w:val="003B5329"/>
    <w:rsid w:val="003B57D3"/>
    <w:rsid w:val="003B57E4"/>
    <w:rsid w:val="003B58A7"/>
    <w:rsid w:val="003B5ADF"/>
    <w:rsid w:val="003B5D40"/>
    <w:rsid w:val="003B5DB5"/>
    <w:rsid w:val="003B5F28"/>
    <w:rsid w:val="003B5FEC"/>
    <w:rsid w:val="003B614C"/>
    <w:rsid w:val="003B6D2E"/>
    <w:rsid w:val="003B6D4A"/>
    <w:rsid w:val="003B73A8"/>
    <w:rsid w:val="003B73E6"/>
    <w:rsid w:val="003B7616"/>
    <w:rsid w:val="003B7B0D"/>
    <w:rsid w:val="003C0077"/>
    <w:rsid w:val="003C03D5"/>
    <w:rsid w:val="003C0E06"/>
    <w:rsid w:val="003C0EB8"/>
    <w:rsid w:val="003C1234"/>
    <w:rsid w:val="003C1571"/>
    <w:rsid w:val="003C15AE"/>
    <w:rsid w:val="003C189B"/>
    <w:rsid w:val="003C1922"/>
    <w:rsid w:val="003C1CDF"/>
    <w:rsid w:val="003C2084"/>
    <w:rsid w:val="003C2469"/>
    <w:rsid w:val="003C256B"/>
    <w:rsid w:val="003C2640"/>
    <w:rsid w:val="003C26C1"/>
    <w:rsid w:val="003C27B4"/>
    <w:rsid w:val="003C2D3C"/>
    <w:rsid w:val="003C2DC7"/>
    <w:rsid w:val="003C3B67"/>
    <w:rsid w:val="003C4001"/>
    <w:rsid w:val="003C40DE"/>
    <w:rsid w:val="003C4191"/>
    <w:rsid w:val="003C4901"/>
    <w:rsid w:val="003C4C92"/>
    <w:rsid w:val="003C4D3E"/>
    <w:rsid w:val="003C51E6"/>
    <w:rsid w:val="003C561A"/>
    <w:rsid w:val="003C56B4"/>
    <w:rsid w:val="003C57D7"/>
    <w:rsid w:val="003C58E4"/>
    <w:rsid w:val="003C5ACD"/>
    <w:rsid w:val="003C5AF8"/>
    <w:rsid w:val="003C5BD2"/>
    <w:rsid w:val="003C5D7A"/>
    <w:rsid w:val="003C62D7"/>
    <w:rsid w:val="003C66FC"/>
    <w:rsid w:val="003C6916"/>
    <w:rsid w:val="003C6A2D"/>
    <w:rsid w:val="003C6B47"/>
    <w:rsid w:val="003C6C3B"/>
    <w:rsid w:val="003C6DC8"/>
    <w:rsid w:val="003C6FFA"/>
    <w:rsid w:val="003C7334"/>
    <w:rsid w:val="003C736E"/>
    <w:rsid w:val="003C7619"/>
    <w:rsid w:val="003C768E"/>
    <w:rsid w:val="003C76B8"/>
    <w:rsid w:val="003C78B3"/>
    <w:rsid w:val="003C7B9F"/>
    <w:rsid w:val="003C7BEC"/>
    <w:rsid w:val="003D0075"/>
    <w:rsid w:val="003D0633"/>
    <w:rsid w:val="003D084D"/>
    <w:rsid w:val="003D08B8"/>
    <w:rsid w:val="003D15F0"/>
    <w:rsid w:val="003D160A"/>
    <w:rsid w:val="003D16F2"/>
    <w:rsid w:val="003D1723"/>
    <w:rsid w:val="003D1E5C"/>
    <w:rsid w:val="003D20B8"/>
    <w:rsid w:val="003D21A0"/>
    <w:rsid w:val="003D333A"/>
    <w:rsid w:val="003D353C"/>
    <w:rsid w:val="003D36EB"/>
    <w:rsid w:val="003D37A2"/>
    <w:rsid w:val="003D3886"/>
    <w:rsid w:val="003D3AE1"/>
    <w:rsid w:val="003D3DCE"/>
    <w:rsid w:val="003D44FB"/>
    <w:rsid w:val="003D4605"/>
    <w:rsid w:val="003D4ABD"/>
    <w:rsid w:val="003D50C6"/>
    <w:rsid w:val="003D5255"/>
    <w:rsid w:val="003D54A6"/>
    <w:rsid w:val="003D5A02"/>
    <w:rsid w:val="003D5DE1"/>
    <w:rsid w:val="003D5E46"/>
    <w:rsid w:val="003D5F14"/>
    <w:rsid w:val="003D739D"/>
    <w:rsid w:val="003D7535"/>
    <w:rsid w:val="003D7D3D"/>
    <w:rsid w:val="003E00EC"/>
    <w:rsid w:val="003E085E"/>
    <w:rsid w:val="003E0AB6"/>
    <w:rsid w:val="003E0FFB"/>
    <w:rsid w:val="003E128F"/>
    <w:rsid w:val="003E140F"/>
    <w:rsid w:val="003E19FE"/>
    <w:rsid w:val="003E1A7A"/>
    <w:rsid w:val="003E1D5C"/>
    <w:rsid w:val="003E1D93"/>
    <w:rsid w:val="003E1EB8"/>
    <w:rsid w:val="003E238B"/>
    <w:rsid w:val="003E25C6"/>
    <w:rsid w:val="003E25CB"/>
    <w:rsid w:val="003E2716"/>
    <w:rsid w:val="003E28A1"/>
    <w:rsid w:val="003E2C78"/>
    <w:rsid w:val="003E304C"/>
    <w:rsid w:val="003E32B3"/>
    <w:rsid w:val="003E358E"/>
    <w:rsid w:val="003E37EF"/>
    <w:rsid w:val="003E37F2"/>
    <w:rsid w:val="003E3954"/>
    <w:rsid w:val="003E3B57"/>
    <w:rsid w:val="003E3CD1"/>
    <w:rsid w:val="003E4276"/>
    <w:rsid w:val="003E455B"/>
    <w:rsid w:val="003E45C2"/>
    <w:rsid w:val="003E4815"/>
    <w:rsid w:val="003E4974"/>
    <w:rsid w:val="003E49D5"/>
    <w:rsid w:val="003E4BA9"/>
    <w:rsid w:val="003E5BE8"/>
    <w:rsid w:val="003E5CDF"/>
    <w:rsid w:val="003E5EC1"/>
    <w:rsid w:val="003E6209"/>
    <w:rsid w:val="003E6300"/>
    <w:rsid w:val="003E63F7"/>
    <w:rsid w:val="003E6872"/>
    <w:rsid w:val="003E68FD"/>
    <w:rsid w:val="003E6CF5"/>
    <w:rsid w:val="003E754E"/>
    <w:rsid w:val="003E76FC"/>
    <w:rsid w:val="003E7899"/>
    <w:rsid w:val="003E7C32"/>
    <w:rsid w:val="003E7F78"/>
    <w:rsid w:val="003F07E2"/>
    <w:rsid w:val="003F0A31"/>
    <w:rsid w:val="003F1910"/>
    <w:rsid w:val="003F1CFD"/>
    <w:rsid w:val="003F1D9F"/>
    <w:rsid w:val="003F2447"/>
    <w:rsid w:val="003F26E7"/>
    <w:rsid w:val="003F2782"/>
    <w:rsid w:val="003F2910"/>
    <w:rsid w:val="003F2B2E"/>
    <w:rsid w:val="003F2B67"/>
    <w:rsid w:val="003F2E7A"/>
    <w:rsid w:val="003F3A36"/>
    <w:rsid w:val="003F3CE1"/>
    <w:rsid w:val="003F3E55"/>
    <w:rsid w:val="003F3F4F"/>
    <w:rsid w:val="003F434E"/>
    <w:rsid w:val="003F4BB5"/>
    <w:rsid w:val="003F4BD2"/>
    <w:rsid w:val="003F4E14"/>
    <w:rsid w:val="003F4EB1"/>
    <w:rsid w:val="003F4F80"/>
    <w:rsid w:val="003F4FD3"/>
    <w:rsid w:val="003F5147"/>
    <w:rsid w:val="003F5609"/>
    <w:rsid w:val="003F5CA9"/>
    <w:rsid w:val="003F60D4"/>
    <w:rsid w:val="003F6237"/>
    <w:rsid w:val="003F64EB"/>
    <w:rsid w:val="003F6648"/>
    <w:rsid w:val="003F6710"/>
    <w:rsid w:val="003F7067"/>
    <w:rsid w:val="003F7C23"/>
    <w:rsid w:val="003F7E83"/>
    <w:rsid w:val="00400028"/>
    <w:rsid w:val="00400076"/>
    <w:rsid w:val="00400636"/>
    <w:rsid w:val="0040076D"/>
    <w:rsid w:val="00400E7E"/>
    <w:rsid w:val="00400F59"/>
    <w:rsid w:val="00401020"/>
    <w:rsid w:val="00401435"/>
    <w:rsid w:val="0040195D"/>
    <w:rsid w:val="00401F0E"/>
    <w:rsid w:val="0040208B"/>
    <w:rsid w:val="00402844"/>
    <w:rsid w:val="004029B7"/>
    <w:rsid w:val="00402B32"/>
    <w:rsid w:val="00402CA2"/>
    <w:rsid w:val="00402DAE"/>
    <w:rsid w:val="004032EC"/>
    <w:rsid w:val="0040364A"/>
    <w:rsid w:val="004037D4"/>
    <w:rsid w:val="004037E4"/>
    <w:rsid w:val="004038EF"/>
    <w:rsid w:val="00403BB4"/>
    <w:rsid w:val="00403CE9"/>
    <w:rsid w:val="004044F8"/>
    <w:rsid w:val="00404738"/>
    <w:rsid w:val="0040474C"/>
    <w:rsid w:val="00404867"/>
    <w:rsid w:val="00404D88"/>
    <w:rsid w:val="00404E61"/>
    <w:rsid w:val="00405172"/>
    <w:rsid w:val="00405A3A"/>
    <w:rsid w:val="0040600B"/>
    <w:rsid w:val="0040609B"/>
    <w:rsid w:val="00406825"/>
    <w:rsid w:val="004068A7"/>
    <w:rsid w:val="00407080"/>
    <w:rsid w:val="004078AF"/>
    <w:rsid w:val="00407ADE"/>
    <w:rsid w:val="00407BC1"/>
    <w:rsid w:val="00407F63"/>
    <w:rsid w:val="0041011A"/>
    <w:rsid w:val="004101BE"/>
    <w:rsid w:val="00411698"/>
    <w:rsid w:val="00411934"/>
    <w:rsid w:val="00411EEC"/>
    <w:rsid w:val="0041274A"/>
    <w:rsid w:val="00412785"/>
    <w:rsid w:val="00412A22"/>
    <w:rsid w:val="0041353D"/>
    <w:rsid w:val="004136ED"/>
    <w:rsid w:val="00413B2E"/>
    <w:rsid w:val="00413BE1"/>
    <w:rsid w:val="00413BF3"/>
    <w:rsid w:val="00413E01"/>
    <w:rsid w:val="004141AC"/>
    <w:rsid w:val="00414790"/>
    <w:rsid w:val="00414998"/>
    <w:rsid w:val="00415AA4"/>
    <w:rsid w:val="00415D60"/>
    <w:rsid w:val="00415F98"/>
    <w:rsid w:val="004162A8"/>
    <w:rsid w:val="0041642F"/>
    <w:rsid w:val="00416665"/>
    <w:rsid w:val="00416793"/>
    <w:rsid w:val="00416F7A"/>
    <w:rsid w:val="00417021"/>
    <w:rsid w:val="0041733F"/>
    <w:rsid w:val="004173DB"/>
    <w:rsid w:val="00417756"/>
    <w:rsid w:val="00417905"/>
    <w:rsid w:val="00417970"/>
    <w:rsid w:val="00417A52"/>
    <w:rsid w:val="00417BF6"/>
    <w:rsid w:val="00417D59"/>
    <w:rsid w:val="004200EE"/>
    <w:rsid w:val="00420262"/>
    <w:rsid w:val="00420303"/>
    <w:rsid w:val="004203EB"/>
    <w:rsid w:val="004205C9"/>
    <w:rsid w:val="00420911"/>
    <w:rsid w:val="00420A15"/>
    <w:rsid w:val="00420D87"/>
    <w:rsid w:val="00420DCE"/>
    <w:rsid w:val="0042136F"/>
    <w:rsid w:val="0042140B"/>
    <w:rsid w:val="004219C3"/>
    <w:rsid w:val="00421AFE"/>
    <w:rsid w:val="00421C5A"/>
    <w:rsid w:val="00421F2A"/>
    <w:rsid w:val="004222C3"/>
    <w:rsid w:val="004222EC"/>
    <w:rsid w:val="0042299E"/>
    <w:rsid w:val="00422B6E"/>
    <w:rsid w:val="00422CF7"/>
    <w:rsid w:val="00422D14"/>
    <w:rsid w:val="00423679"/>
    <w:rsid w:val="00423E3A"/>
    <w:rsid w:val="004241B6"/>
    <w:rsid w:val="0042437E"/>
    <w:rsid w:val="004243C6"/>
    <w:rsid w:val="0042477E"/>
    <w:rsid w:val="0042494F"/>
    <w:rsid w:val="00424B32"/>
    <w:rsid w:val="00424CED"/>
    <w:rsid w:val="0042518F"/>
    <w:rsid w:val="0042577F"/>
    <w:rsid w:val="00425A54"/>
    <w:rsid w:val="00425AA2"/>
    <w:rsid w:val="00425EBF"/>
    <w:rsid w:val="00425EE7"/>
    <w:rsid w:val="004261A2"/>
    <w:rsid w:val="004266DD"/>
    <w:rsid w:val="00426A04"/>
    <w:rsid w:val="00426F2B"/>
    <w:rsid w:val="00427229"/>
    <w:rsid w:val="00427615"/>
    <w:rsid w:val="00427BCE"/>
    <w:rsid w:val="00427D79"/>
    <w:rsid w:val="004303C0"/>
    <w:rsid w:val="00430581"/>
    <w:rsid w:val="00430663"/>
    <w:rsid w:val="00430784"/>
    <w:rsid w:val="00430E3A"/>
    <w:rsid w:val="00430FE9"/>
    <w:rsid w:val="004310E5"/>
    <w:rsid w:val="004314B1"/>
    <w:rsid w:val="004314B5"/>
    <w:rsid w:val="004314CC"/>
    <w:rsid w:val="004315BB"/>
    <w:rsid w:val="0043164F"/>
    <w:rsid w:val="00431C72"/>
    <w:rsid w:val="00431F7E"/>
    <w:rsid w:val="004322A5"/>
    <w:rsid w:val="004322E8"/>
    <w:rsid w:val="00432369"/>
    <w:rsid w:val="0043248E"/>
    <w:rsid w:val="00432554"/>
    <w:rsid w:val="0043299F"/>
    <w:rsid w:val="00432C3B"/>
    <w:rsid w:val="00432C47"/>
    <w:rsid w:val="00432D0E"/>
    <w:rsid w:val="00432FCC"/>
    <w:rsid w:val="00433108"/>
    <w:rsid w:val="004332A8"/>
    <w:rsid w:val="004333ED"/>
    <w:rsid w:val="00433455"/>
    <w:rsid w:val="004334E9"/>
    <w:rsid w:val="00433771"/>
    <w:rsid w:val="00433822"/>
    <w:rsid w:val="0043386B"/>
    <w:rsid w:val="00433A73"/>
    <w:rsid w:val="00433F01"/>
    <w:rsid w:val="004341D1"/>
    <w:rsid w:val="00434547"/>
    <w:rsid w:val="004347C1"/>
    <w:rsid w:val="00434982"/>
    <w:rsid w:val="00434AD9"/>
    <w:rsid w:val="00434C6F"/>
    <w:rsid w:val="00434CCF"/>
    <w:rsid w:val="00434F3F"/>
    <w:rsid w:val="00434FA3"/>
    <w:rsid w:val="004351E5"/>
    <w:rsid w:val="00435256"/>
    <w:rsid w:val="004352D1"/>
    <w:rsid w:val="004353EB"/>
    <w:rsid w:val="004356F9"/>
    <w:rsid w:val="004357AE"/>
    <w:rsid w:val="00435819"/>
    <w:rsid w:val="004358E2"/>
    <w:rsid w:val="00435982"/>
    <w:rsid w:val="00435B63"/>
    <w:rsid w:val="00435CEC"/>
    <w:rsid w:val="00436194"/>
    <w:rsid w:val="004361E5"/>
    <w:rsid w:val="00436274"/>
    <w:rsid w:val="00436302"/>
    <w:rsid w:val="00436395"/>
    <w:rsid w:val="004363B2"/>
    <w:rsid w:val="00436477"/>
    <w:rsid w:val="00436B14"/>
    <w:rsid w:val="00436CD2"/>
    <w:rsid w:val="00437086"/>
    <w:rsid w:val="00437250"/>
    <w:rsid w:val="004375C2"/>
    <w:rsid w:val="004377C1"/>
    <w:rsid w:val="004377E1"/>
    <w:rsid w:val="00437AB2"/>
    <w:rsid w:val="00440497"/>
    <w:rsid w:val="0044056E"/>
    <w:rsid w:val="004406E4"/>
    <w:rsid w:val="00441101"/>
    <w:rsid w:val="00441405"/>
    <w:rsid w:val="0044156B"/>
    <w:rsid w:val="0044179A"/>
    <w:rsid w:val="004417A3"/>
    <w:rsid w:val="0044186A"/>
    <w:rsid w:val="00441886"/>
    <w:rsid w:val="00441B66"/>
    <w:rsid w:val="00441D40"/>
    <w:rsid w:val="00441E14"/>
    <w:rsid w:val="00441F02"/>
    <w:rsid w:val="00441FDB"/>
    <w:rsid w:val="0044284A"/>
    <w:rsid w:val="00442A28"/>
    <w:rsid w:val="00443C17"/>
    <w:rsid w:val="00443CCE"/>
    <w:rsid w:val="00444347"/>
    <w:rsid w:val="004444CC"/>
    <w:rsid w:val="004445CA"/>
    <w:rsid w:val="00444B9B"/>
    <w:rsid w:val="00444DFC"/>
    <w:rsid w:val="00445037"/>
    <w:rsid w:val="00445C4C"/>
    <w:rsid w:val="00445D1D"/>
    <w:rsid w:val="00446119"/>
    <w:rsid w:val="00446844"/>
    <w:rsid w:val="0044694F"/>
    <w:rsid w:val="00446AD9"/>
    <w:rsid w:val="0044735B"/>
    <w:rsid w:val="00447C69"/>
    <w:rsid w:val="00450427"/>
    <w:rsid w:val="00450603"/>
    <w:rsid w:val="00450632"/>
    <w:rsid w:val="004507C7"/>
    <w:rsid w:val="004508E7"/>
    <w:rsid w:val="0045093E"/>
    <w:rsid w:val="00450B8E"/>
    <w:rsid w:val="0045157B"/>
    <w:rsid w:val="004518BB"/>
    <w:rsid w:val="004518EB"/>
    <w:rsid w:val="00451A1B"/>
    <w:rsid w:val="00451BB8"/>
    <w:rsid w:val="004521F9"/>
    <w:rsid w:val="0045246C"/>
    <w:rsid w:val="00452B4C"/>
    <w:rsid w:val="00452E78"/>
    <w:rsid w:val="00452F31"/>
    <w:rsid w:val="00452F59"/>
    <w:rsid w:val="00452FDD"/>
    <w:rsid w:val="004537B2"/>
    <w:rsid w:val="00453814"/>
    <w:rsid w:val="00453B71"/>
    <w:rsid w:val="00453DA2"/>
    <w:rsid w:val="00453ED6"/>
    <w:rsid w:val="0045466A"/>
    <w:rsid w:val="00455339"/>
    <w:rsid w:val="004553D0"/>
    <w:rsid w:val="00455614"/>
    <w:rsid w:val="00455656"/>
    <w:rsid w:val="0045574D"/>
    <w:rsid w:val="00455CD9"/>
    <w:rsid w:val="00455D7E"/>
    <w:rsid w:val="00456003"/>
    <w:rsid w:val="0045605E"/>
    <w:rsid w:val="00456553"/>
    <w:rsid w:val="004565F2"/>
    <w:rsid w:val="00456C18"/>
    <w:rsid w:val="00456EB5"/>
    <w:rsid w:val="00456EF8"/>
    <w:rsid w:val="00456F33"/>
    <w:rsid w:val="004576DD"/>
    <w:rsid w:val="004578DB"/>
    <w:rsid w:val="00457C0F"/>
    <w:rsid w:val="00457DB1"/>
    <w:rsid w:val="00457E39"/>
    <w:rsid w:val="00460023"/>
    <w:rsid w:val="004600FE"/>
    <w:rsid w:val="0046041C"/>
    <w:rsid w:val="00460C10"/>
    <w:rsid w:val="00460DA7"/>
    <w:rsid w:val="00460EEB"/>
    <w:rsid w:val="0046108D"/>
    <w:rsid w:val="0046155B"/>
    <w:rsid w:val="004616ED"/>
    <w:rsid w:val="00461C8A"/>
    <w:rsid w:val="00461D4B"/>
    <w:rsid w:val="00461E29"/>
    <w:rsid w:val="00461FB2"/>
    <w:rsid w:val="00462040"/>
    <w:rsid w:val="00462104"/>
    <w:rsid w:val="00462274"/>
    <w:rsid w:val="004623F2"/>
    <w:rsid w:val="00462427"/>
    <w:rsid w:val="00462768"/>
    <w:rsid w:val="00462E1B"/>
    <w:rsid w:val="00462F2B"/>
    <w:rsid w:val="00462F89"/>
    <w:rsid w:val="004630DF"/>
    <w:rsid w:val="0046327A"/>
    <w:rsid w:val="004636E7"/>
    <w:rsid w:val="00463883"/>
    <w:rsid w:val="00463B75"/>
    <w:rsid w:val="004645D5"/>
    <w:rsid w:val="00464C3F"/>
    <w:rsid w:val="00464ECF"/>
    <w:rsid w:val="00464F7B"/>
    <w:rsid w:val="0046507D"/>
    <w:rsid w:val="00465388"/>
    <w:rsid w:val="00465A60"/>
    <w:rsid w:val="00465C91"/>
    <w:rsid w:val="0046620F"/>
    <w:rsid w:val="0046659C"/>
    <w:rsid w:val="00466667"/>
    <w:rsid w:val="004667BB"/>
    <w:rsid w:val="004668E8"/>
    <w:rsid w:val="00466BE3"/>
    <w:rsid w:val="00466DA2"/>
    <w:rsid w:val="0046729D"/>
    <w:rsid w:val="004673F5"/>
    <w:rsid w:val="004675CE"/>
    <w:rsid w:val="00467789"/>
    <w:rsid w:val="00467A27"/>
    <w:rsid w:val="00467C38"/>
    <w:rsid w:val="0047021D"/>
    <w:rsid w:val="004705B7"/>
    <w:rsid w:val="00470854"/>
    <w:rsid w:val="0047151F"/>
    <w:rsid w:val="0047169B"/>
    <w:rsid w:val="00471E57"/>
    <w:rsid w:val="00472377"/>
    <w:rsid w:val="00472416"/>
    <w:rsid w:val="00472723"/>
    <w:rsid w:val="00472D6A"/>
    <w:rsid w:val="00473024"/>
    <w:rsid w:val="004731FD"/>
    <w:rsid w:val="0047320F"/>
    <w:rsid w:val="0047340F"/>
    <w:rsid w:val="004736C9"/>
    <w:rsid w:val="004736E9"/>
    <w:rsid w:val="00473B4B"/>
    <w:rsid w:val="00473B93"/>
    <w:rsid w:val="00473E90"/>
    <w:rsid w:val="00473F44"/>
    <w:rsid w:val="00474094"/>
    <w:rsid w:val="00474365"/>
    <w:rsid w:val="00474457"/>
    <w:rsid w:val="004745A2"/>
    <w:rsid w:val="00474809"/>
    <w:rsid w:val="00474C17"/>
    <w:rsid w:val="00475953"/>
    <w:rsid w:val="0047740D"/>
    <w:rsid w:val="00477CDF"/>
    <w:rsid w:val="00477EE7"/>
    <w:rsid w:val="00477F0A"/>
    <w:rsid w:val="004801FC"/>
    <w:rsid w:val="004802EA"/>
    <w:rsid w:val="00480475"/>
    <w:rsid w:val="004804E3"/>
    <w:rsid w:val="004805D0"/>
    <w:rsid w:val="00480740"/>
    <w:rsid w:val="004809B8"/>
    <w:rsid w:val="00480B11"/>
    <w:rsid w:val="00480E03"/>
    <w:rsid w:val="00480F1E"/>
    <w:rsid w:val="00481339"/>
    <w:rsid w:val="004814E3"/>
    <w:rsid w:val="004818C4"/>
    <w:rsid w:val="00481B38"/>
    <w:rsid w:val="00481E73"/>
    <w:rsid w:val="0048201D"/>
    <w:rsid w:val="00482037"/>
    <w:rsid w:val="0048216E"/>
    <w:rsid w:val="004824C7"/>
    <w:rsid w:val="00482880"/>
    <w:rsid w:val="00482906"/>
    <w:rsid w:val="0048293E"/>
    <w:rsid w:val="004833D3"/>
    <w:rsid w:val="0048366D"/>
    <w:rsid w:val="004837F6"/>
    <w:rsid w:val="004839DE"/>
    <w:rsid w:val="00483A4F"/>
    <w:rsid w:val="00483AD7"/>
    <w:rsid w:val="00483ADA"/>
    <w:rsid w:val="00483F77"/>
    <w:rsid w:val="004841F7"/>
    <w:rsid w:val="00484743"/>
    <w:rsid w:val="00484F6B"/>
    <w:rsid w:val="00485087"/>
    <w:rsid w:val="0048519F"/>
    <w:rsid w:val="004852CA"/>
    <w:rsid w:val="00485381"/>
    <w:rsid w:val="00485758"/>
    <w:rsid w:val="0048579B"/>
    <w:rsid w:val="00485809"/>
    <w:rsid w:val="00485A5F"/>
    <w:rsid w:val="00485CDB"/>
    <w:rsid w:val="00485EEF"/>
    <w:rsid w:val="004862A0"/>
    <w:rsid w:val="00486418"/>
    <w:rsid w:val="0048652B"/>
    <w:rsid w:val="00486996"/>
    <w:rsid w:val="004876A7"/>
    <w:rsid w:val="00487A62"/>
    <w:rsid w:val="00487A80"/>
    <w:rsid w:val="00487C09"/>
    <w:rsid w:val="00487C45"/>
    <w:rsid w:val="00487EA4"/>
    <w:rsid w:val="0049005F"/>
    <w:rsid w:val="004900F7"/>
    <w:rsid w:val="0049027B"/>
    <w:rsid w:val="004906FF"/>
    <w:rsid w:val="0049076C"/>
    <w:rsid w:val="00490AC8"/>
    <w:rsid w:val="004910B6"/>
    <w:rsid w:val="00491230"/>
    <w:rsid w:val="00491A3F"/>
    <w:rsid w:val="00491A71"/>
    <w:rsid w:val="00491AB6"/>
    <w:rsid w:val="00491B70"/>
    <w:rsid w:val="00491C41"/>
    <w:rsid w:val="00492370"/>
    <w:rsid w:val="0049241D"/>
    <w:rsid w:val="00492735"/>
    <w:rsid w:val="004927C1"/>
    <w:rsid w:val="00492972"/>
    <w:rsid w:val="00492A2F"/>
    <w:rsid w:val="00493034"/>
    <w:rsid w:val="0049333D"/>
    <w:rsid w:val="004939C3"/>
    <w:rsid w:val="00494060"/>
    <w:rsid w:val="00494A36"/>
    <w:rsid w:val="00494D5C"/>
    <w:rsid w:val="004955CF"/>
    <w:rsid w:val="00495768"/>
    <w:rsid w:val="00495893"/>
    <w:rsid w:val="00495C61"/>
    <w:rsid w:val="00496153"/>
    <w:rsid w:val="004967F8"/>
    <w:rsid w:val="00496EA0"/>
    <w:rsid w:val="00496FC1"/>
    <w:rsid w:val="004971C3"/>
    <w:rsid w:val="00497476"/>
    <w:rsid w:val="004975FB"/>
    <w:rsid w:val="0049768C"/>
    <w:rsid w:val="00497B8F"/>
    <w:rsid w:val="00497D58"/>
    <w:rsid w:val="00497F60"/>
    <w:rsid w:val="004A0023"/>
    <w:rsid w:val="004A004E"/>
    <w:rsid w:val="004A07A5"/>
    <w:rsid w:val="004A0AE0"/>
    <w:rsid w:val="004A0FC9"/>
    <w:rsid w:val="004A11C9"/>
    <w:rsid w:val="004A1202"/>
    <w:rsid w:val="004A1734"/>
    <w:rsid w:val="004A1772"/>
    <w:rsid w:val="004A1D59"/>
    <w:rsid w:val="004A1EEE"/>
    <w:rsid w:val="004A2B8D"/>
    <w:rsid w:val="004A3315"/>
    <w:rsid w:val="004A3390"/>
    <w:rsid w:val="004A33BC"/>
    <w:rsid w:val="004A37E3"/>
    <w:rsid w:val="004A3FCE"/>
    <w:rsid w:val="004A40DD"/>
    <w:rsid w:val="004A450F"/>
    <w:rsid w:val="004A4B8B"/>
    <w:rsid w:val="004A590B"/>
    <w:rsid w:val="004A59C4"/>
    <w:rsid w:val="004A5B0D"/>
    <w:rsid w:val="004A5BC9"/>
    <w:rsid w:val="004A5EE9"/>
    <w:rsid w:val="004A5FD7"/>
    <w:rsid w:val="004A6280"/>
    <w:rsid w:val="004A6892"/>
    <w:rsid w:val="004A6CB3"/>
    <w:rsid w:val="004A6CCA"/>
    <w:rsid w:val="004A6D21"/>
    <w:rsid w:val="004A6DEE"/>
    <w:rsid w:val="004A7232"/>
    <w:rsid w:val="004A76F2"/>
    <w:rsid w:val="004A7B57"/>
    <w:rsid w:val="004A7C4F"/>
    <w:rsid w:val="004B0530"/>
    <w:rsid w:val="004B06BE"/>
    <w:rsid w:val="004B08C9"/>
    <w:rsid w:val="004B0A96"/>
    <w:rsid w:val="004B0AD0"/>
    <w:rsid w:val="004B0DB5"/>
    <w:rsid w:val="004B1348"/>
    <w:rsid w:val="004B1E33"/>
    <w:rsid w:val="004B1E56"/>
    <w:rsid w:val="004B22F0"/>
    <w:rsid w:val="004B2504"/>
    <w:rsid w:val="004B2F72"/>
    <w:rsid w:val="004B3326"/>
    <w:rsid w:val="004B351B"/>
    <w:rsid w:val="004B3B95"/>
    <w:rsid w:val="004B4166"/>
    <w:rsid w:val="004B4888"/>
    <w:rsid w:val="004B4A16"/>
    <w:rsid w:val="004B4C95"/>
    <w:rsid w:val="004B4EB1"/>
    <w:rsid w:val="004B5363"/>
    <w:rsid w:val="004B53C8"/>
    <w:rsid w:val="004B5A4F"/>
    <w:rsid w:val="004B5B25"/>
    <w:rsid w:val="004B5E2D"/>
    <w:rsid w:val="004B6099"/>
    <w:rsid w:val="004B60BA"/>
    <w:rsid w:val="004B60E4"/>
    <w:rsid w:val="004B6634"/>
    <w:rsid w:val="004B7249"/>
    <w:rsid w:val="004B72F7"/>
    <w:rsid w:val="004B7360"/>
    <w:rsid w:val="004B7C00"/>
    <w:rsid w:val="004B7C42"/>
    <w:rsid w:val="004B7E05"/>
    <w:rsid w:val="004C046F"/>
    <w:rsid w:val="004C067B"/>
    <w:rsid w:val="004C0826"/>
    <w:rsid w:val="004C0BEC"/>
    <w:rsid w:val="004C0DBB"/>
    <w:rsid w:val="004C0DF9"/>
    <w:rsid w:val="004C0F1A"/>
    <w:rsid w:val="004C13E2"/>
    <w:rsid w:val="004C1425"/>
    <w:rsid w:val="004C15D8"/>
    <w:rsid w:val="004C1853"/>
    <w:rsid w:val="004C19DA"/>
    <w:rsid w:val="004C1AE6"/>
    <w:rsid w:val="004C1C45"/>
    <w:rsid w:val="004C1DAB"/>
    <w:rsid w:val="004C1E1A"/>
    <w:rsid w:val="004C2454"/>
    <w:rsid w:val="004C2469"/>
    <w:rsid w:val="004C27C4"/>
    <w:rsid w:val="004C2B09"/>
    <w:rsid w:val="004C2CD0"/>
    <w:rsid w:val="004C2F9A"/>
    <w:rsid w:val="004C3059"/>
    <w:rsid w:val="004C32C7"/>
    <w:rsid w:val="004C3330"/>
    <w:rsid w:val="004C333E"/>
    <w:rsid w:val="004C3F09"/>
    <w:rsid w:val="004C4526"/>
    <w:rsid w:val="004C58CD"/>
    <w:rsid w:val="004C5C1E"/>
    <w:rsid w:val="004C5D16"/>
    <w:rsid w:val="004C5D7F"/>
    <w:rsid w:val="004C62ED"/>
    <w:rsid w:val="004C635A"/>
    <w:rsid w:val="004C65F8"/>
    <w:rsid w:val="004C66A0"/>
    <w:rsid w:val="004C71D6"/>
    <w:rsid w:val="004C7322"/>
    <w:rsid w:val="004C7380"/>
    <w:rsid w:val="004C7587"/>
    <w:rsid w:val="004C77A4"/>
    <w:rsid w:val="004C7873"/>
    <w:rsid w:val="004C7A38"/>
    <w:rsid w:val="004C7C8C"/>
    <w:rsid w:val="004D02F9"/>
    <w:rsid w:val="004D03DD"/>
    <w:rsid w:val="004D0462"/>
    <w:rsid w:val="004D091E"/>
    <w:rsid w:val="004D0DEC"/>
    <w:rsid w:val="004D0E6E"/>
    <w:rsid w:val="004D16F8"/>
    <w:rsid w:val="004D18CC"/>
    <w:rsid w:val="004D19E1"/>
    <w:rsid w:val="004D2455"/>
    <w:rsid w:val="004D2955"/>
    <w:rsid w:val="004D2DF5"/>
    <w:rsid w:val="004D2EA3"/>
    <w:rsid w:val="004D347B"/>
    <w:rsid w:val="004D36FF"/>
    <w:rsid w:val="004D388E"/>
    <w:rsid w:val="004D3E1F"/>
    <w:rsid w:val="004D47A7"/>
    <w:rsid w:val="004D4832"/>
    <w:rsid w:val="004D4C4D"/>
    <w:rsid w:val="004D5287"/>
    <w:rsid w:val="004D5FD5"/>
    <w:rsid w:val="004D6248"/>
    <w:rsid w:val="004D65E0"/>
    <w:rsid w:val="004D6C19"/>
    <w:rsid w:val="004D6C56"/>
    <w:rsid w:val="004D6F61"/>
    <w:rsid w:val="004D781F"/>
    <w:rsid w:val="004D790B"/>
    <w:rsid w:val="004D7BDF"/>
    <w:rsid w:val="004D7D6E"/>
    <w:rsid w:val="004E009A"/>
    <w:rsid w:val="004E04AE"/>
    <w:rsid w:val="004E095D"/>
    <w:rsid w:val="004E0B41"/>
    <w:rsid w:val="004E1412"/>
    <w:rsid w:val="004E1633"/>
    <w:rsid w:val="004E1C78"/>
    <w:rsid w:val="004E2305"/>
    <w:rsid w:val="004E2949"/>
    <w:rsid w:val="004E2B97"/>
    <w:rsid w:val="004E2E05"/>
    <w:rsid w:val="004E30CF"/>
    <w:rsid w:val="004E3AB1"/>
    <w:rsid w:val="004E418E"/>
    <w:rsid w:val="004E43B8"/>
    <w:rsid w:val="004E4751"/>
    <w:rsid w:val="004E4A22"/>
    <w:rsid w:val="004E4DFD"/>
    <w:rsid w:val="004E5390"/>
    <w:rsid w:val="004E5520"/>
    <w:rsid w:val="004E55CF"/>
    <w:rsid w:val="004E58ED"/>
    <w:rsid w:val="004E5B49"/>
    <w:rsid w:val="004E5CB6"/>
    <w:rsid w:val="004E5D4E"/>
    <w:rsid w:val="004E6447"/>
    <w:rsid w:val="004E684C"/>
    <w:rsid w:val="004E6EE2"/>
    <w:rsid w:val="004E7304"/>
    <w:rsid w:val="004E7515"/>
    <w:rsid w:val="004E75E7"/>
    <w:rsid w:val="004E785D"/>
    <w:rsid w:val="004E792F"/>
    <w:rsid w:val="004E797D"/>
    <w:rsid w:val="004E7A29"/>
    <w:rsid w:val="004E7A40"/>
    <w:rsid w:val="004F002B"/>
    <w:rsid w:val="004F0306"/>
    <w:rsid w:val="004F03B8"/>
    <w:rsid w:val="004F04E2"/>
    <w:rsid w:val="004F0970"/>
    <w:rsid w:val="004F0B16"/>
    <w:rsid w:val="004F0D68"/>
    <w:rsid w:val="004F0E03"/>
    <w:rsid w:val="004F11C2"/>
    <w:rsid w:val="004F1247"/>
    <w:rsid w:val="004F149E"/>
    <w:rsid w:val="004F19A6"/>
    <w:rsid w:val="004F1CD8"/>
    <w:rsid w:val="004F235D"/>
    <w:rsid w:val="004F2394"/>
    <w:rsid w:val="004F23AF"/>
    <w:rsid w:val="004F24AB"/>
    <w:rsid w:val="004F2526"/>
    <w:rsid w:val="004F27DC"/>
    <w:rsid w:val="004F2849"/>
    <w:rsid w:val="004F2862"/>
    <w:rsid w:val="004F29DE"/>
    <w:rsid w:val="004F2D35"/>
    <w:rsid w:val="004F2D76"/>
    <w:rsid w:val="004F2DF8"/>
    <w:rsid w:val="004F2E3E"/>
    <w:rsid w:val="004F2E96"/>
    <w:rsid w:val="004F3357"/>
    <w:rsid w:val="004F3915"/>
    <w:rsid w:val="004F39CF"/>
    <w:rsid w:val="004F3B20"/>
    <w:rsid w:val="004F3C38"/>
    <w:rsid w:val="004F3CCE"/>
    <w:rsid w:val="004F41C0"/>
    <w:rsid w:val="004F4381"/>
    <w:rsid w:val="004F460A"/>
    <w:rsid w:val="004F4A9B"/>
    <w:rsid w:val="004F4DCB"/>
    <w:rsid w:val="004F581E"/>
    <w:rsid w:val="004F59CE"/>
    <w:rsid w:val="004F5C96"/>
    <w:rsid w:val="004F611D"/>
    <w:rsid w:val="004F6842"/>
    <w:rsid w:val="004F6866"/>
    <w:rsid w:val="004F6DAB"/>
    <w:rsid w:val="004F6E14"/>
    <w:rsid w:val="004F7019"/>
    <w:rsid w:val="004F7234"/>
    <w:rsid w:val="004F724D"/>
    <w:rsid w:val="004F72AD"/>
    <w:rsid w:val="004F7802"/>
    <w:rsid w:val="004F78E7"/>
    <w:rsid w:val="004F7EF3"/>
    <w:rsid w:val="004F7EFC"/>
    <w:rsid w:val="00500328"/>
    <w:rsid w:val="005007BB"/>
    <w:rsid w:val="00500A7F"/>
    <w:rsid w:val="00500F43"/>
    <w:rsid w:val="005017B7"/>
    <w:rsid w:val="005017BC"/>
    <w:rsid w:val="00501A39"/>
    <w:rsid w:val="00501A3A"/>
    <w:rsid w:val="0050204C"/>
    <w:rsid w:val="0050331D"/>
    <w:rsid w:val="005038A4"/>
    <w:rsid w:val="005038E9"/>
    <w:rsid w:val="00503A31"/>
    <w:rsid w:val="00503A69"/>
    <w:rsid w:val="00503FBB"/>
    <w:rsid w:val="00504854"/>
    <w:rsid w:val="005049A1"/>
    <w:rsid w:val="00504A23"/>
    <w:rsid w:val="00504C2B"/>
    <w:rsid w:val="0050528C"/>
    <w:rsid w:val="00505396"/>
    <w:rsid w:val="0050550E"/>
    <w:rsid w:val="00505A0B"/>
    <w:rsid w:val="00505E40"/>
    <w:rsid w:val="00505F7D"/>
    <w:rsid w:val="00506173"/>
    <w:rsid w:val="00506251"/>
    <w:rsid w:val="00506259"/>
    <w:rsid w:val="005062E5"/>
    <w:rsid w:val="005065D0"/>
    <w:rsid w:val="005067F4"/>
    <w:rsid w:val="00506F6C"/>
    <w:rsid w:val="0050712F"/>
    <w:rsid w:val="0050757D"/>
    <w:rsid w:val="00507902"/>
    <w:rsid w:val="00507F32"/>
    <w:rsid w:val="00510497"/>
    <w:rsid w:val="0051050E"/>
    <w:rsid w:val="00510A50"/>
    <w:rsid w:val="0051115B"/>
    <w:rsid w:val="00511525"/>
    <w:rsid w:val="0051153E"/>
    <w:rsid w:val="00511BDB"/>
    <w:rsid w:val="00511D17"/>
    <w:rsid w:val="00511D9B"/>
    <w:rsid w:val="00512034"/>
    <w:rsid w:val="00512396"/>
    <w:rsid w:val="00512B68"/>
    <w:rsid w:val="00512DA3"/>
    <w:rsid w:val="00513076"/>
    <w:rsid w:val="00513357"/>
    <w:rsid w:val="0051387D"/>
    <w:rsid w:val="00513957"/>
    <w:rsid w:val="00513A24"/>
    <w:rsid w:val="00513BAA"/>
    <w:rsid w:val="005142FC"/>
    <w:rsid w:val="00514485"/>
    <w:rsid w:val="0051472D"/>
    <w:rsid w:val="00514793"/>
    <w:rsid w:val="00514937"/>
    <w:rsid w:val="00514DA2"/>
    <w:rsid w:val="00514F62"/>
    <w:rsid w:val="00514FB5"/>
    <w:rsid w:val="00514FD5"/>
    <w:rsid w:val="005150F4"/>
    <w:rsid w:val="00515357"/>
    <w:rsid w:val="00515544"/>
    <w:rsid w:val="00515895"/>
    <w:rsid w:val="00515A98"/>
    <w:rsid w:val="00515E2F"/>
    <w:rsid w:val="005161ED"/>
    <w:rsid w:val="0051649D"/>
    <w:rsid w:val="00516633"/>
    <w:rsid w:val="00516EB6"/>
    <w:rsid w:val="00516F14"/>
    <w:rsid w:val="00516F6F"/>
    <w:rsid w:val="0051736B"/>
    <w:rsid w:val="00517412"/>
    <w:rsid w:val="005174A8"/>
    <w:rsid w:val="00517F03"/>
    <w:rsid w:val="005201BC"/>
    <w:rsid w:val="005201E7"/>
    <w:rsid w:val="0052139B"/>
    <w:rsid w:val="005214C5"/>
    <w:rsid w:val="00521555"/>
    <w:rsid w:val="005218D6"/>
    <w:rsid w:val="005219BB"/>
    <w:rsid w:val="005221F8"/>
    <w:rsid w:val="00522BF1"/>
    <w:rsid w:val="00522F10"/>
    <w:rsid w:val="005231AB"/>
    <w:rsid w:val="0052328A"/>
    <w:rsid w:val="0052379B"/>
    <w:rsid w:val="005238D5"/>
    <w:rsid w:val="005239A3"/>
    <w:rsid w:val="00523D9D"/>
    <w:rsid w:val="005245B7"/>
    <w:rsid w:val="00524659"/>
    <w:rsid w:val="00524A13"/>
    <w:rsid w:val="00524A40"/>
    <w:rsid w:val="00524AAA"/>
    <w:rsid w:val="00524B2E"/>
    <w:rsid w:val="00524C9D"/>
    <w:rsid w:val="0052510C"/>
    <w:rsid w:val="005252CF"/>
    <w:rsid w:val="00525577"/>
    <w:rsid w:val="0052573D"/>
    <w:rsid w:val="00525B12"/>
    <w:rsid w:val="00526452"/>
    <w:rsid w:val="005269A6"/>
    <w:rsid w:val="00526B0B"/>
    <w:rsid w:val="00526C8C"/>
    <w:rsid w:val="00526CE2"/>
    <w:rsid w:val="0052721F"/>
    <w:rsid w:val="005275EE"/>
    <w:rsid w:val="005276F2"/>
    <w:rsid w:val="0052795E"/>
    <w:rsid w:val="0052796A"/>
    <w:rsid w:val="00527B19"/>
    <w:rsid w:val="00527E2A"/>
    <w:rsid w:val="00527E2B"/>
    <w:rsid w:val="00527F0A"/>
    <w:rsid w:val="005302F1"/>
    <w:rsid w:val="0053037E"/>
    <w:rsid w:val="00530666"/>
    <w:rsid w:val="005306AB"/>
    <w:rsid w:val="00530B19"/>
    <w:rsid w:val="00530B95"/>
    <w:rsid w:val="00530DD4"/>
    <w:rsid w:val="0053106C"/>
    <w:rsid w:val="00531408"/>
    <w:rsid w:val="00531636"/>
    <w:rsid w:val="00531BED"/>
    <w:rsid w:val="00531C6A"/>
    <w:rsid w:val="00531E4D"/>
    <w:rsid w:val="00532039"/>
    <w:rsid w:val="0053236B"/>
    <w:rsid w:val="005327DF"/>
    <w:rsid w:val="0053294E"/>
    <w:rsid w:val="00532F29"/>
    <w:rsid w:val="00533139"/>
    <w:rsid w:val="005338DF"/>
    <w:rsid w:val="00533C52"/>
    <w:rsid w:val="00533D57"/>
    <w:rsid w:val="00533F53"/>
    <w:rsid w:val="00533FD3"/>
    <w:rsid w:val="00534395"/>
    <w:rsid w:val="0053467A"/>
    <w:rsid w:val="00534713"/>
    <w:rsid w:val="005347A8"/>
    <w:rsid w:val="0053487B"/>
    <w:rsid w:val="00534A07"/>
    <w:rsid w:val="00534B07"/>
    <w:rsid w:val="0053518B"/>
    <w:rsid w:val="00535369"/>
    <w:rsid w:val="00535438"/>
    <w:rsid w:val="0053545F"/>
    <w:rsid w:val="00536447"/>
    <w:rsid w:val="00536677"/>
    <w:rsid w:val="00536BCF"/>
    <w:rsid w:val="005370BD"/>
    <w:rsid w:val="0053718E"/>
    <w:rsid w:val="00537305"/>
    <w:rsid w:val="0053749B"/>
    <w:rsid w:val="00537572"/>
    <w:rsid w:val="0053785B"/>
    <w:rsid w:val="0054010A"/>
    <w:rsid w:val="0054020D"/>
    <w:rsid w:val="005407CB"/>
    <w:rsid w:val="005408FD"/>
    <w:rsid w:val="00540B6F"/>
    <w:rsid w:val="005416C6"/>
    <w:rsid w:val="00541862"/>
    <w:rsid w:val="005418EE"/>
    <w:rsid w:val="00541ACD"/>
    <w:rsid w:val="00541B73"/>
    <w:rsid w:val="00541BE6"/>
    <w:rsid w:val="00541F6C"/>
    <w:rsid w:val="00542016"/>
    <w:rsid w:val="0054208D"/>
    <w:rsid w:val="0054225A"/>
    <w:rsid w:val="00542462"/>
    <w:rsid w:val="005425BE"/>
    <w:rsid w:val="00542938"/>
    <w:rsid w:val="00542AF6"/>
    <w:rsid w:val="00542B7A"/>
    <w:rsid w:val="00542C48"/>
    <w:rsid w:val="0054362B"/>
    <w:rsid w:val="005436CB"/>
    <w:rsid w:val="0054377B"/>
    <w:rsid w:val="005438E5"/>
    <w:rsid w:val="00543A34"/>
    <w:rsid w:val="00543B49"/>
    <w:rsid w:val="00543CCC"/>
    <w:rsid w:val="00543E6F"/>
    <w:rsid w:val="00543EDB"/>
    <w:rsid w:val="0054486C"/>
    <w:rsid w:val="00544967"/>
    <w:rsid w:val="005449FA"/>
    <w:rsid w:val="00544D22"/>
    <w:rsid w:val="00544E8A"/>
    <w:rsid w:val="00545170"/>
    <w:rsid w:val="00545842"/>
    <w:rsid w:val="005468B2"/>
    <w:rsid w:val="00546A73"/>
    <w:rsid w:val="00546ED0"/>
    <w:rsid w:val="0054715D"/>
    <w:rsid w:val="00547210"/>
    <w:rsid w:val="005473B1"/>
    <w:rsid w:val="0054781B"/>
    <w:rsid w:val="00547ACA"/>
    <w:rsid w:val="00547ECB"/>
    <w:rsid w:val="00550005"/>
    <w:rsid w:val="005500FA"/>
    <w:rsid w:val="00550506"/>
    <w:rsid w:val="005507DD"/>
    <w:rsid w:val="00550847"/>
    <w:rsid w:val="00550962"/>
    <w:rsid w:val="005509FE"/>
    <w:rsid w:val="00550ADB"/>
    <w:rsid w:val="00550BA7"/>
    <w:rsid w:val="005512D9"/>
    <w:rsid w:val="00551453"/>
    <w:rsid w:val="00551569"/>
    <w:rsid w:val="00551F8B"/>
    <w:rsid w:val="00552079"/>
    <w:rsid w:val="005520AB"/>
    <w:rsid w:val="005520B0"/>
    <w:rsid w:val="005521C1"/>
    <w:rsid w:val="00552397"/>
    <w:rsid w:val="00552482"/>
    <w:rsid w:val="00552662"/>
    <w:rsid w:val="005527D0"/>
    <w:rsid w:val="005528B4"/>
    <w:rsid w:val="00552CDB"/>
    <w:rsid w:val="00552D19"/>
    <w:rsid w:val="00552EDB"/>
    <w:rsid w:val="00553078"/>
    <w:rsid w:val="005531A9"/>
    <w:rsid w:val="0055327D"/>
    <w:rsid w:val="00553292"/>
    <w:rsid w:val="005533E1"/>
    <w:rsid w:val="005535C3"/>
    <w:rsid w:val="00553AE7"/>
    <w:rsid w:val="0055423C"/>
    <w:rsid w:val="00554421"/>
    <w:rsid w:val="00554685"/>
    <w:rsid w:val="00554B8C"/>
    <w:rsid w:val="00554E4B"/>
    <w:rsid w:val="0055532B"/>
    <w:rsid w:val="005553B0"/>
    <w:rsid w:val="00555457"/>
    <w:rsid w:val="0055551B"/>
    <w:rsid w:val="00555546"/>
    <w:rsid w:val="00555664"/>
    <w:rsid w:val="005556CA"/>
    <w:rsid w:val="0055607C"/>
    <w:rsid w:val="00556213"/>
    <w:rsid w:val="005564CD"/>
    <w:rsid w:val="005565BC"/>
    <w:rsid w:val="00556E16"/>
    <w:rsid w:val="00556E21"/>
    <w:rsid w:val="00556F1C"/>
    <w:rsid w:val="0055752B"/>
    <w:rsid w:val="00557597"/>
    <w:rsid w:val="005576B7"/>
    <w:rsid w:val="005577C2"/>
    <w:rsid w:val="005579A2"/>
    <w:rsid w:val="00557A5A"/>
    <w:rsid w:val="005604A0"/>
    <w:rsid w:val="00560793"/>
    <w:rsid w:val="00560AB6"/>
    <w:rsid w:val="00560D95"/>
    <w:rsid w:val="005610CE"/>
    <w:rsid w:val="005611F1"/>
    <w:rsid w:val="00561B35"/>
    <w:rsid w:val="00561B8D"/>
    <w:rsid w:val="00561C77"/>
    <w:rsid w:val="005622D0"/>
    <w:rsid w:val="00562357"/>
    <w:rsid w:val="0056258D"/>
    <w:rsid w:val="00562C60"/>
    <w:rsid w:val="00562EA3"/>
    <w:rsid w:val="00562F6F"/>
    <w:rsid w:val="005631E5"/>
    <w:rsid w:val="00563315"/>
    <w:rsid w:val="00563F41"/>
    <w:rsid w:val="0056431D"/>
    <w:rsid w:val="0056440A"/>
    <w:rsid w:val="00564585"/>
    <w:rsid w:val="00564611"/>
    <w:rsid w:val="0056463D"/>
    <w:rsid w:val="00564A01"/>
    <w:rsid w:val="00564AD9"/>
    <w:rsid w:val="00564B86"/>
    <w:rsid w:val="00564C99"/>
    <w:rsid w:val="00564C9F"/>
    <w:rsid w:val="00564CBE"/>
    <w:rsid w:val="00565065"/>
    <w:rsid w:val="005652C3"/>
    <w:rsid w:val="00565380"/>
    <w:rsid w:val="0056565C"/>
    <w:rsid w:val="005656E9"/>
    <w:rsid w:val="00565C51"/>
    <w:rsid w:val="0056665A"/>
    <w:rsid w:val="00566A67"/>
    <w:rsid w:val="00566CA1"/>
    <w:rsid w:val="00566DA1"/>
    <w:rsid w:val="00567344"/>
    <w:rsid w:val="00567487"/>
    <w:rsid w:val="00567A87"/>
    <w:rsid w:val="00567C0F"/>
    <w:rsid w:val="00567D44"/>
    <w:rsid w:val="00567F73"/>
    <w:rsid w:val="00567FE3"/>
    <w:rsid w:val="00570123"/>
    <w:rsid w:val="00570678"/>
    <w:rsid w:val="0057081D"/>
    <w:rsid w:val="005713FD"/>
    <w:rsid w:val="00571890"/>
    <w:rsid w:val="00571A3F"/>
    <w:rsid w:val="00571BF9"/>
    <w:rsid w:val="00571D67"/>
    <w:rsid w:val="00571F98"/>
    <w:rsid w:val="0057209D"/>
    <w:rsid w:val="005724E4"/>
    <w:rsid w:val="00572706"/>
    <w:rsid w:val="00572856"/>
    <w:rsid w:val="00572BBC"/>
    <w:rsid w:val="00572F9F"/>
    <w:rsid w:val="00573166"/>
    <w:rsid w:val="00573373"/>
    <w:rsid w:val="00573793"/>
    <w:rsid w:val="00573934"/>
    <w:rsid w:val="00573A28"/>
    <w:rsid w:val="00573B67"/>
    <w:rsid w:val="00573CF3"/>
    <w:rsid w:val="00573D07"/>
    <w:rsid w:val="00573E51"/>
    <w:rsid w:val="00573E7B"/>
    <w:rsid w:val="00573E8E"/>
    <w:rsid w:val="00574418"/>
    <w:rsid w:val="0057469F"/>
    <w:rsid w:val="00574916"/>
    <w:rsid w:val="00574C00"/>
    <w:rsid w:val="00574F8C"/>
    <w:rsid w:val="0057526D"/>
    <w:rsid w:val="005753CA"/>
    <w:rsid w:val="005760DC"/>
    <w:rsid w:val="00576163"/>
    <w:rsid w:val="00576A0F"/>
    <w:rsid w:val="00576AF6"/>
    <w:rsid w:val="00576B2A"/>
    <w:rsid w:val="00576B6A"/>
    <w:rsid w:val="00576E72"/>
    <w:rsid w:val="00577693"/>
    <w:rsid w:val="005779DB"/>
    <w:rsid w:val="00577CF6"/>
    <w:rsid w:val="00577D2F"/>
    <w:rsid w:val="00577F49"/>
    <w:rsid w:val="0058010B"/>
    <w:rsid w:val="00580114"/>
    <w:rsid w:val="00580C48"/>
    <w:rsid w:val="00580C58"/>
    <w:rsid w:val="00580D37"/>
    <w:rsid w:val="0058116B"/>
    <w:rsid w:val="005813D7"/>
    <w:rsid w:val="00582443"/>
    <w:rsid w:val="0058260A"/>
    <w:rsid w:val="00582C16"/>
    <w:rsid w:val="00582F21"/>
    <w:rsid w:val="0058316F"/>
    <w:rsid w:val="00583349"/>
    <w:rsid w:val="00583352"/>
    <w:rsid w:val="00583409"/>
    <w:rsid w:val="00583604"/>
    <w:rsid w:val="00583702"/>
    <w:rsid w:val="00583781"/>
    <w:rsid w:val="00583795"/>
    <w:rsid w:val="00583F62"/>
    <w:rsid w:val="0058407C"/>
    <w:rsid w:val="0058411E"/>
    <w:rsid w:val="0058421C"/>
    <w:rsid w:val="0058426F"/>
    <w:rsid w:val="005844B7"/>
    <w:rsid w:val="0058488D"/>
    <w:rsid w:val="0058489D"/>
    <w:rsid w:val="00584C9B"/>
    <w:rsid w:val="00584CB2"/>
    <w:rsid w:val="00585036"/>
    <w:rsid w:val="00585316"/>
    <w:rsid w:val="00585D60"/>
    <w:rsid w:val="005860DB"/>
    <w:rsid w:val="00586164"/>
    <w:rsid w:val="005863FA"/>
    <w:rsid w:val="0058646C"/>
    <w:rsid w:val="00586599"/>
    <w:rsid w:val="00586658"/>
    <w:rsid w:val="00586681"/>
    <w:rsid w:val="005869E6"/>
    <w:rsid w:val="00586CB3"/>
    <w:rsid w:val="00586DA6"/>
    <w:rsid w:val="00586DE5"/>
    <w:rsid w:val="00586F43"/>
    <w:rsid w:val="005870BD"/>
    <w:rsid w:val="005873BD"/>
    <w:rsid w:val="0058763E"/>
    <w:rsid w:val="00587B41"/>
    <w:rsid w:val="00587BA4"/>
    <w:rsid w:val="00587E21"/>
    <w:rsid w:val="00587F88"/>
    <w:rsid w:val="0059025B"/>
    <w:rsid w:val="005906E5"/>
    <w:rsid w:val="00590CE3"/>
    <w:rsid w:val="00590F2A"/>
    <w:rsid w:val="00590F67"/>
    <w:rsid w:val="005915CB"/>
    <w:rsid w:val="005918B5"/>
    <w:rsid w:val="00591CD4"/>
    <w:rsid w:val="00591DA2"/>
    <w:rsid w:val="00591E37"/>
    <w:rsid w:val="005921CF"/>
    <w:rsid w:val="00592235"/>
    <w:rsid w:val="0059240F"/>
    <w:rsid w:val="0059259C"/>
    <w:rsid w:val="005926BD"/>
    <w:rsid w:val="0059298A"/>
    <w:rsid w:val="00593132"/>
    <w:rsid w:val="005932DC"/>
    <w:rsid w:val="005936E0"/>
    <w:rsid w:val="00593ABB"/>
    <w:rsid w:val="00593F19"/>
    <w:rsid w:val="00593FE8"/>
    <w:rsid w:val="0059403A"/>
    <w:rsid w:val="005940D0"/>
    <w:rsid w:val="00594275"/>
    <w:rsid w:val="005943A9"/>
    <w:rsid w:val="00594641"/>
    <w:rsid w:val="005947D4"/>
    <w:rsid w:val="00594C66"/>
    <w:rsid w:val="00595009"/>
    <w:rsid w:val="00595132"/>
    <w:rsid w:val="00595DBF"/>
    <w:rsid w:val="00595E99"/>
    <w:rsid w:val="00596775"/>
    <w:rsid w:val="00596FD8"/>
    <w:rsid w:val="005971DA"/>
    <w:rsid w:val="00597424"/>
    <w:rsid w:val="00597744"/>
    <w:rsid w:val="005978FA"/>
    <w:rsid w:val="00597AC5"/>
    <w:rsid w:val="005A04B4"/>
    <w:rsid w:val="005A0DCB"/>
    <w:rsid w:val="005A10AA"/>
    <w:rsid w:val="005A130A"/>
    <w:rsid w:val="005A180B"/>
    <w:rsid w:val="005A1F51"/>
    <w:rsid w:val="005A1F6C"/>
    <w:rsid w:val="005A2227"/>
    <w:rsid w:val="005A26CA"/>
    <w:rsid w:val="005A2778"/>
    <w:rsid w:val="005A2995"/>
    <w:rsid w:val="005A32AF"/>
    <w:rsid w:val="005A33E9"/>
    <w:rsid w:val="005A348E"/>
    <w:rsid w:val="005A355B"/>
    <w:rsid w:val="005A36C4"/>
    <w:rsid w:val="005A374A"/>
    <w:rsid w:val="005A3CC2"/>
    <w:rsid w:val="005A4416"/>
    <w:rsid w:val="005A481C"/>
    <w:rsid w:val="005A4946"/>
    <w:rsid w:val="005A4962"/>
    <w:rsid w:val="005A49D3"/>
    <w:rsid w:val="005A4A4C"/>
    <w:rsid w:val="005A4A98"/>
    <w:rsid w:val="005A4B2E"/>
    <w:rsid w:val="005A5166"/>
    <w:rsid w:val="005A5294"/>
    <w:rsid w:val="005A5531"/>
    <w:rsid w:val="005A568F"/>
    <w:rsid w:val="005A5875"/>
    <w:rsid w:val="005A5B15"/>
    <w:rsid w:val="005A5C5F"/>
    <w:rsid w:val="005A5CF6"/>
    <w:rsid w:val="005A6125"/>
    <w:rsid w:val="005A6794"/>
    <w:rsid w:val="005A6943"/>
    <w:rsid w:val="005A6A1D"/>
    <w:rsid w:val="005A6A71"/>
    <w:rsid w:val="005A71CE"/>
    <w:rsid w:val="005A7699"/>
    <w:rsid w:val="005A794F"/>
    <w:rsid w:val="005A7B24"/>
    <w:rsid w:val="005A7B55"/>
    <w:rsid w:val="005A7E72"/>
    <w:rsid w:val="005A7FB7"/>
    <w:rsid w:val="005B03D8"/>
    <w:rsid w:val="005B06FE"/>
    <w:rsid w:val="005B092B"/>
    <w:rsid w:val="005B09C0"/>
    <w:rsid w:val="005B0A15"/>
    <w:rsid w:val="005B0FB1"/>
    <w:rsid w:val="005B14F5"/>
    <w:rsid w:val="005B169D"/>
    <w:rsid w:val="005B173D"/>
    <w:rsid w:val="005B1852"/>
    <w:rsid w:val="005B1A0B"/>
    <w:rsid w:val="005B1DF7"/>
    <w:rsid w:val="005B204F"/>
    <w:rsid w:val="005B2289"/>
    <w:rsid w:val="005B230E"/>
    <w:rsid w:val="005B249B"/>
    <w:rsid w:val="005B254C"/>
    <w:rsid w:val="005B25CD"/>
    <w:rsid w:val="005B2945"/>
    <w:rsid w:val="005B2CED"/>
    <w:rsid w:val="005B2FC8"/>
    <w:rsid w:val="005B300A"/>
    <w:rsid w:val="005B324E"/>
    <w:rsid w:val="005B3A49"/>
    <w:rsid w:val="005B3BA2"/>
    <w:rsid w:val="005B3D64"/>
    <w:rsid w:val="005B40A7"/>
    <w:rsid w:val="005B40C9"/>
    <w:rsid w:val="005B462A"/>
    <w:rsid w:val="005B47E9"/>
    <w:rsid w:val="005B49FE"/>
    <w:rsid w:val="005B4B06"/>
    <w:rsid w:val="005B4F6D"/>
    <w:rsid w:val="005B5351"/>
    <w:rsid w:val="005B5B8C"/>
    <w:rsid w:val="005B5BF6"/>
    <w:rsid w:val="005B5C85"/>
    <w:rsid w:val="005B5CE4"/>
    <w:rsid w:val="005B6101"/>
    <w:rsid w:val="005B62B6"/>
    <w:rsid w:val="005B6338"/>
    <w:rsid w:val="005B688D"/>
    <w:rsid w:val="005B68D2"/>
    <w:rsid w:val="005B692A"/>
    <w:rsid w:val="005B6CAA"/>
    <w:rsid w:val="005B6CD2"/>
    <w:rsid w:val="005B6D60"/>
    <w:rsid w:val="005B76BD"/>
    <w:rsid w:val="005B7B1C"/>
    <w:rsid w:val="005B7CB3"/>
    <w:rsid w:val="005C01AA"/>
    <w:rsid w:val="005C06E1"/>
    <w:rsid w:val="005C075E"/>
    <w:rsid w:val="005C098B"/>
    <w:rsid w:val="005C1521"/>
    <w:rsid w:val="005C1770"/>
    <w:rsid w:val="005C1AB1"/>
    <w:rsid w:val="005C1E3E"/>
    <w:rsid w:val="005C1FAF"/>
    <w:rsid w:val="005C21EA"/>
    <w:rsid w:val="005C226C"/>
    <w:rsid w:val="005C24DA"/>
    <w:rsid w:val="005C2646"/>
    <w:rsid w:val="005C2784"/>
    <w:rsid w:val="005C2839"/>
    <w:rsid w:val="005C29B3"/>
    <w:rsid w:val="005C2A71"/>
    <w:rsid w:val="005C2B3D"/>
    <w:rsid w:val="005C2E52"/>
    <w:rsid w:val="005C2FFE"/>
    <w:rsid w:val="005C3463"/>
    <w:rsid w:val="005C34DF"/>
    <w:rsid w:val="005C384A"/>
    <w:rsid w:val="005C3928"/>
    <w:rsid w:val="005C399D"/>
    <w:rsid w:val="005C3ACB"/>
    <w:rsid w:val="005C3B71"/>
    <w:rsid w:val="005C3BA9"/>
    <w:rsid w:val="005C3C82"/>
    <w:rsid w:val="005C4065"/>
    <w:rsid w:val="005C482A"/>
    <w:rsid w:val="005C4EE6"/>
    <w:rsid w:val="005C4F02"/>
    <w:rsid w:val="005C55BF"/>
    <w:rsid w:val="005C5730"/>
    <w:rsid w:val="005C5D4B"/>
    <w:rsid w:val="005C5EF2"/>
    <w:rsid w:val="005C5FFF"/>
    <w:rsid w:val="005C6220"/>
    <w:rsid w:val="005C645F"/>
    <w:rsid w:val="005C6591"/>
    <w:rsid w:val="005C6787"/>
    <w:rsid w:val="005C6838"/>
    <w:rsid w:val="005C6974"/>
    <w:rsid w:val="005C6A7A"/>
    <w:rsid w:val="005C7203"/>
    <w:rsid w:val="005C7377"/>
    <w:rsid w:val="005C7A31"/>
    <w:rsid w:val="005C7E35"/>
    <w:rsid w:val="005C7EFE"/>
    <w:rsid w:val="005D0000"/>
    <w:rsid w:val="005D04AC"/>
    <w:rsid w:val="005D0944"/>
    <w:rsid w:val="005D0DC5"/>
    <w:rsid w:val="005D1171"/>
    <w:rsid w:val="005D1444"/>
    <w:rsid w:val="005D151C"/>
    <w:rsid w:val="005D16F5"/>
    <w:rsid w:val="005D1714"/>
    <w:rsid w:val="005D184C"/>
    <w:rsid w:val="005D187B"/>
    <w:rsid w:val="005D1895"/>
    <w:rsid w:val="005D19CA"/>
    <w:rsid w:val="005D1BFA"/>
    <w:rsid w:val="005D1E2D"/>
    <w:rsid w:val="005D2005"/>
    <w:rsid w:val="005D22B2"/>
    <w:rsid w:val="005D260B"/>
    <w:rsid w:val="005D2AEC"/>
    <w:rsid w:val="005D2B0F"/>
    <w:rsid w:val="005D2B5D"/>
    <w:rsid w:val="005D2E9D"/>
    <w:rsid w:val="005D2EEC"/>
    <w:rsid w:val="005D2FAE"/>
    <w:rsid w:val="005D302C"/>
    <w:rsid w:val="005D3496"/>
    <w:rsid w:val="005D352D"/>
    <w:rsid w:val="005D35A4"/>
    <w:rsid w:val="005D3836"/>
    <w:rsid w:val="005D3DAC"/>
    <w:rsid w:val="005D404D"/>
    <w:rsid w:val="005D4726"/>
    <w:rsid w:val="005D4EB9"/>
    <w:rsid w:val="005D5AA2"/>
    <w:rsid w:val="005D6087"/>
    <w:rsid w:val="005D6350"/>
    <w:rsid w:val="005D64E7"/>
    <w:rsid w:val="005D6662"/>
    <w:rsid w:val="005D67D1"/>
    <w:rsid w:val="005D6820"/>
    <w:rsid w:val="005D7709"/>
    <w:rsid w:val="005D7B89"/>
    <w:rsid w:val="005D7C56"/>
    <w:rsid w:val="005D7F84"/>
    <w:rsid w:val="005E025D"/>
    <w:rsid w:val="005E0834"/>
    <w:rsid w:val="005E0AAE"/>
    <w:rsid w:val="005E1394"/>
    <w:rsid w:val="005E14FE"/>
    <w:rsid w:val="005E15CA"/>
    <w:rsid w:val="005E1689"/>
    <w:rsid w:val="005E1946"/>
    <w:rsid w:val="005E1B5E"/>
    <w:rsid w:val="005E1F90"/>
    <w:rsid w:val="005E1FD5"/>
    <w:rsid w:val="005E2156"/>
    <w:rsid w:val="005E225C"/>
    <w:rsid w:val="005E29DA"/>
    <w:rsid w:val="005E2D29"/>
    <w:rsid w:val="005E2F97"/>
    <w:rsid w:val="005E2FA1"/>
    <w:rsid w:val="005E2FB0"/>
    <w:rsid w:val="005E307A"/>
    <w:rsid w:val="005E3152"/>
    <w:rsid w:val="005E34F6"/>
    <w:rsid w:val="005E3677"/>
    <w:rsid w:val="005E3883"/>
    <w:rsid w:val="005E3BD7"/>
    <w:rsid w:val="005E3D5B"/>
    <w:rsid w:val="005E4005"/>
    <w:rsid w:val="005E4275"/>
    <w:rsid w:val="005E42BC"/>
    <w:rsid w:val="005E4448"/>
    <w:rsid w:val="005E465E"/>
    <w:rsid w:val="005E4680"/>
    <w:rsid w:val="005E4A91"/>
    <w:rsid w:val="005E4BB2"/>
    <w:rsid w:val="005E4E15"/>
    <w:rsid w:val="005E5626"/>
    <w:rsid w:val="005E57A2"/>
    <w:rsid w:val="005E57E4"/>
    <w:rsid w:val="005E6431"/>
    <w:rsid w:val="005E66AD"/>
    <w:rsid w:val="005E67E5"/>
    <w:rsid w:val="005E6E91"/>
    <w:rsid w:val="005E7388"/>
    <w:rsid w:val="005E750B"/>
    <w:rsid w:val="005E7535"/>
    <w:rsid w:val="005E7A12"/>
    <w:rsid w:val="005E7B18"/>
    <w:rsid w:val="005E7E5D"/>
    <w:rsid w:val="005F0072"/>
    <w:rsid w:val="005F039D"/>
    <w:rsid w:val="005F03E3"/>
    <w:rsid w:val="005F04C9"/>
    <w:rsid w:val="005F057B"/>
    <w:rsid w:val="005F0757"/>
    <w:rsid w:val="005F08FD"/>
    <w:rsid w:val="005F0AE0"/>
    <w:rsid w:val="005F1390"/>
    <w:rsid w:val="005F186A"/>
    <w:rsid w:val="005F1962"/>
    <w:rsid w:val="005F1C28"/>
    <w:rsid w:val="005F2A65"/>
    <w:rsid w:val="005F2FF5"/>
    <w:rsid w:val="005F3E53"/>
    <w:rsid w:val="005F406C"/>
    <w:rsid w:val="005F40BC"/>
    <w:rsid w:val="005F413C"/>
    <w:rsid w:val="005F46B4"/>
    <w:rsid w:val="005F476D"/>
    <w:rsid w:val="005F4878"/>
    <w:rsid w:val="005F4AB9"/>
    <w:rsid w:val="005F4AE7"/>
    <w:rsid w:val="005F4B45"/>
    <w:rsid w:val="005F4DD0"/>
    <w:rsid w:val="005F4E6E"/>
    <w:rsid w:val="005F4FCE"/>
    <w:rsid w:val="005F5308"/>
    <w:rsid w:val="005F55F5"/>
    <w:rsid w:val="005F599F"/>
    <w:rsid w:val="005F5F65"/>
    <w:rsid w:val="005F61B5"/>
    <w:rsid w:val="005F6336"/>
    <w:rsid w:val="005F6DED"/>
    <w:rsid w:val="005F6FA4"/>
    <w:rsid w:val="005F7047"/>
    <w:rsid w:val="005F79ED"/>
    <w:rsid w:val="005F7A60"/>
    <w:rsid w:val="005F7AD6"/>
    <w:rsid w:val="005F7D79"/>
    <w:rsid w:val="0060061E"/>
    <w:rsid w:val="00601425"/>
    <w:rsid w:val="0060158C"/>
    <w:rsid w:val="00601811"/>
    <w:rsid w:val="0060194C"/>
    <w:rsid w:val="00601A6A"/>
    <w:rsid w:val="00601CC3"/>
    <w:rsid w:val="00601E9B"/>
    <w:rsid w:val="0060265B"/>
    <w:rsid w:val="00602AEE"/>
    <w:rsid w:val="00602D93"/>
    <w:rsid w:val="00602F97"/>
    <w:rsid w:val="0060343B"/>
    <w:rsid w:val="00603595"/>
    <w:rsid w:val="006039A0"/>
    <w:rsid w:val="00603AED"/>
    <w:rsid w:val="00604165"/>
    <w:rsid w:val="00604174"/>
    <w:rsid w:val="006043BD"/>
    <w:rsid w:val="00604502"/>
    <w:rsid w:val="00604BE7"/>
    <w:rsid w:val="006058B6"/>
    <w:rsid w:val="00605AA2"/>
    <w:rsid w:val="00605FF5"/>
    <w:rsid w:val="0060645C"/>
    <w:rsid w:val="00606A2F"/>
    <w:rsid w:val="00606D31"/>
    <w:rsid w:val="00606DE8"/>
    <w:rsid w:val="0060721C"/>
    <w:rsid w:val="00607466"/>
    <w:rsid w:val="0060760E"/>
    <w:rsid w:val="00607838"/>
    <w:rsid w:val="006078AB"/>
    <w:rsid w:val="00607C1E"/>
    <w:rsid w:val="006101D4"/>
    <w:rsid w:val="00610444"/>
    <w:rsid w:val="006106E6"/>
    <w:rsid w:val="00610F07"/>
    <w:rsid w:val="00611434"/>
    <w:rsid w:val="006114A9"/>
    <w:rsid w:val="00611B79"/>
    <w:rsid w:val="00611F12"/>
    <w:rsid w:val="00612418"/>
    <w:rsid w:val="006124B3"/>
    <w:rsid w:val="0061326B"/>
    <w:rsid w:val="006133EE"/>
    <w:rsid w:val="00613479"/>
    <w:rsid w:val="00613621"/>
    <w:rsid w:val="0061386A"/>
    <w:rsid w:val="00613A9D"/>
    <w:rsid w:val="00613BBF"/>
    <w:rsid w:val="00613BE6"/>
    <w:rsid w:val="00613CD8"/>
    <w:rsid w:val="00613F2E"/>
    <w:rsid w:val="006145D1"/>
    <w:rsid w:val="006149F2"/>
    <w:rsid w:val="00614C4D"/>
    <w:rsid w:val="00614CBB"/>
    <w:rsid w:val="00615041"/>
    <w:rsid w:val="00615085"/>
    <w:rsid w:val="00615277"/>
    <w:rsid w:val="00615493"/>
    <w:rsid w:val="00615681"/>
    <w:rsid w:val="00615754"/>
    <w:rsid w:val="006158EC"/>
    <w:rsid w:val="00615B0D"/>
    <w:rsid w:val="00615C86"/>
    <w:rsid w:val="00615F07"/>
    <w:rsid w:val="006163BB"/>
    <w:rsid w:val="00616852"/>
    <w:rsid w:val="00616C4D"/>
    <w:rsid w:val="0061773F"/>
    <w:rsid w:val="00617783"/>
    <w:rsid w:val="0062006B"/>
    <w:rsid w:val="0062019C"/>
    <w:rsid w:val="006201BE"/>
    <w:rsid w:val="006205ED"/>
    <w:rsid w:val="00620987"/>
    <w:rsid w:val="00620AFC"/>
    <w:rsid w:val="00620B74"/>
    <w:rsid w:val="00620BC7"/>
    <w:rsid w:val="00620C06"/>
    <w:rsid w:val="00620D13"/>
    <w:rsid w:val="00620D33"/>
    <w:rsid w:val="00620DED"/>
    <w:rsid w:val="00621393"/>
    <w:rsid w:val="006214D8"/>
    <w:rsid w:val="00621C7D"/>
    <w:rsid w:val="00621F98"/>
    <w:rsid w:val="006224E8"/>
    <w:rsid w:val="00622D8B"/>
    <w:rsid w:val="006239FB"/>
    <w:rsid w:val="00623E46"/>
    <w:rsid w:val="00623F11"/>
    <w:rsid w:val="00623F2F"/>
    <w:rsid w:val="0062409D"/>
    <w:rsid w:val="00624872"/>
    <w:rsid w:val="0062494A"/>
    <w:rsid w:val="00624A12"/>
    <w:rsid w:val="00624ABC"/>
    <w:rsid w:val="00624E1C"/>
    <w:rsid w:val="00624F9F"/>
    <w:rsid w:val="00625015"/>
    <w:rsid w:val="0062521D"/>
    <w:rsid w:val="006258ED"/>
    <w:rsid w:val="00625963"/>
    <w:rsid w:val="0062603E"/>
    <w:rsid w:val="006260B6"/>
    <w:rsid w:val="00626158"/>
    <w:rsid w:val="006261E9"/>
    <w:rsid w:val="006262CD"/>
    <w:rsid w:val="00626527"/>
    <w:rsid w:val="00626632"/>
    <w:rsid w:val="00626759"/>
    <w:rsid w:val="006267A7"/>
    <w:rsid w:val="00626B93"/>
    <w:rsid w:val="00626C00"/>
    <w:rsid w:val="00626D8E"/>
    <w:rsid w:val="0062787F"/>
    <w:rsid w:val="006279D1"/>
    <w:rsid w:val="00630307"/>
    <w:rsid w:val="00630822"/>
    <w:rsid w:val="006308C3"/>
    <w:rsid w:val="00630A76"/>
    <w:rsid w:val="00630B71"/>
    <w:rsid w:val="006313AD"/>
    <w:rsid w:val="006313B6"/>
    <w:rsid w:val="0063196D"/>
    <w:rsid w:val="00631AB1"/>
    <w:rsid w:val="00631B45"/>
    <w:rsid w:val="00631C3E"/>
    <w:rsid w:val="00632455"/>
    <w:rsid w:val="00632678"/>
    <w:rsid w:val="006328DA"/>
    <w:rsid w:val="00632DED"/>
    <w:rsid w:val="00632EF0"/>
    <w:rsid w:val="0063380C"/>
    <w:rsid w:val="00633923"/>
    <w:rsid w:val="00633A91"/>
    <w:rsid w:val="00634684"/>
    <w:rsid w:val="00634AF3"/>
    <w:rsid w:val="00634CB8"/>
    <w:rsid w:val="00634E02"/>
    <w:rsid w:val="00634F9E"/>
    <w:rsid w:val="00635300"/>
    <w:rsid w:val="0063542E"/>
    <w:rsid w:val="00635624"/>
    <w:rsid w:val="00635863"/>
    <w:rsid w:val="00635944"/>
    <w:rsid w:val="00635C74"/>
    <w:rsid w:val="006363D2"/>
    <w:rsid w:val="00636416"/>
    <w:rsid w:val="00636706"/>
    <w:rsid w:val="00636838"/>
    <w:rsid w:val="00636B99"/>
    <w:rsid w:val="00636C3A"/>
    <w:rsid w:val="00636E72"/>
    <w:rsid w:val="00636EF8"/>
    <w:rsid w:val="00636F73"/>
    <w:rsid w:val="00637054"/>
    <w:rsid w:val="00637302"/>
    <w:rsid w:val="00637460"/>
    <w:rsid w:val="0063750B"/>
    <w:rsid w:val="00637890"/>
    <w:rsid w:val="00637C1B"/>
    <w:rsid w:val="00637C2D"/>
    <w:rsid w:val="00640385"/>
    <w:rsid w:val="006404F1"/>
    <w:rsid w:val="00640696"/>
    <w:rsid w:val="0064074A"/>
    <w:rsid w:val="0064074D"/>
    <w:rsid w:val="0064088E"/>
    <w:rsid w:val="006408A1"/>
    <w:rsid w:val="00640A05"/>
    <w:rsid w:val="00640C15"/>
    <w:rsid w:val="00640C38"/>
    <w:rsid w:val="006411FB"/>
    <w:rsid w:val="00641233"/>
    <w:rsid w:val="006415CF"/>
    <w:rsid w:val="00641881"/>
    <w:rsid w:val="00641A3A"/>
    <w:rsid w:val="00641A77"/>
    <w:rsid w:val="00641E49"/>
    <w:rsid w:val="0064219B"/>
    <w:rsid w:val="006421E2"/>
    <w:rsid w:val="00642265"/>
    <w:rsid w:val="006422DB"/>
    <w:rsid w:val="00642CCE"/>
    <w:rsid w:val="00642CFF"/>
    <w:rsid w:val="00642E4C"/>
    <w:rsid w:val="00642E72"/>
    <w:rsid w:val="006434F9"/>
    <w:rsid w:val="0064364F"/>
    <w:rsid w:val="006437A6"/>
    <w:rsid w:val="0064381B"/>
    <w:rsid w:val="00643850"/>
    <w:rsid w:val="00643A09"/>
    <w:rsid w:val="00643E5C"/>
    <w:rsid w:val="00643E8E"/>
    <w:rsid w:val="0064419D"/>
    <w:rsid w:val="00644C31"/>
    <w:rsid w:val="00644F31"/>
    <w:rsid w:val="0064540E"/>
    <w:rsid w:val="00645501"/>
    <w:rsid w:val="006456AA"/>
    <w:rsid w:val="00646102"/>
    <w:rsid w:val="00646606"/>
    <w:rsid w:val="006466E1"/>
    <w:rsid w:val="006467ED"/>
    <w:rsid w:val="006469EA"/>
    <w:rsid w:val="00646DC5"/>
    <w:rsid w:val="00647102"/>
    <w:rsid w:val="0064722D"/>
    <w:rsid w:val="006473A8"/>
    <w:rsid w:val="00647681"/>
    <w:rsid w:val="006478D5"/>
    <w:rsid w:val="00647A98"/>
    <w:rsid w:val="00647D08"/>
    <w:rsid w:val="006502C3"/>
    <w:rsid w:val="00650594"/>
    <w:rsid w:val="006509D0"/>
    <w:rsid w:val="00650A11"/>
    <w:rsid w:val="006510A2"/>
    <w:rsid w:val="00651C75"/>
    <w:rsid w:val="0065206B"/>
    <w:rsid w:val="0065298D"/>
    <w:rsid w:val="00652CD6"/>
    <w:rsid w:val="00652DC1"/>
    <w:rsid w:val="00652DC4"/>
    <w:rsid w:val="006530B8"/>
    <w:rsid w:val="00653729"/>
    <w:rsid w:val="006539B0"/>
    <w:rsid w:val="00653E42"/>
    <w:rsid w:val="00653F36"/>
    <w:rsid w:val="0065404D"/>
    <w:rsid w:val="00654133"/>
    <w:rsid w:val="00654220"/>
    <w:rsid w:val="0065434F"/>
    <w:rsid w:val="0065454E"/>
    <w:rsid w:val="00654A68"/>
    <w:rsid w:val="00654D9E"/>
    <w:rsid w:val="00654FFD"/>
    <w:rsid w:val="0065506A"/>
    <w:rsid w:val="006551C9"/>
    <w:rsid w:val="006557DC"/>
    <w:rsid w:val="00655D88"/>
    <w:rsid w:val="00655F85"/>
    <w:rsid w:val="0065675B"/>
    <w:rsid w:val="00656996"/>
    <w:rsid w:val="00656D55"/>
    <w:rsid w:val="00656E9E"/>
    <w:rsid w:val="00657428"/>
    <w:rsid w:val="0065784A"/>
    <w:rsid w:val="00657B70"/>
    <w:rsid w:val="00657D6A"/>
    <w:rsid w:val="006604C4"/>
    <w:rsid w:val="0066068E"/>
    <w:rsid w:val="0066098A"/>
    <w:rsid w:val="00660A34"/>
    <w:rsid w:val="00660AA2"/>
    <w:rsid w:val="00660B31"/>
    <w:rsid w:val="00660CD4"/>
    <w:rsid w:val="00661430"/>
    <w:rsid w:val="006615A3"/>
    <w:rsid w:val="00661844"/>
    <w:rsid w:val="00661897"/>
    <w:rsid w:val="0066225C"/>
    <w:rsid w:val="006624D8"/>
    <w:rsid w:val="00662D14"/>
    <w:rsid w:val="00662D4B"/>
    <w:rsid w:val="00662E65"/>
    <w:rsid w:val="00663010"/>
    <w:rsid w:val="0066373F"/>
    <w:rsid w:val="0066378D"/>
    <w:rsid w:val="00663A3E"/>
    <w:rsid w:val="0066418D"/>
    <w:rsid w:val="0066421C"/>
    <w:rsid w:val="0066458A"/>
    <w:rsid w:val="00664943"/>
    <w:rsid w:val="00664A37"/>
    <w:rsid w:val="00664C4F"/>
    <w:rsid w:val="00664CC2"/>
    <w:rsid w:val="00665935"/>
    <w:rsid w:val="00665DFD"/>
    <w:rsid w:val="00665E4D"/>
    <w:rsid w:val="00666009"/>
    <w:rsid w:val="00666057"/>
    <w:rsid w:val="00666261"/>
    <w:rsid w:val="00666AA9"/>
    <w:rsid w:val="00666B7E"/>
    <w:rsid w:val="00666B81"/>
    <w:rsid w:val="00666DE2"/>
    <w:rsid w:val="00667265"/>
    <w:rsid w:val="00667350"/>
    <w:rsid w:val="00667441"/>
    <w:rsid w:val="00667508"/>
    <w:rsid w:val="00667663"/>
    <w:rsid w:val="00667753"/>
    <w:rsid w:val="006677EA"/>
    <w:rsid w:val="006679E5"/>
    <w:rsid w:val="00667A1A"/>
    <w:rsid w:val="00667BE0"/>
    <w:rsid w:val="00667D3D"/>
    <w:rsid w:val="00667F2C"/>
    <w:rsid w:val="00667F92"/>
    <w:rsid w:val="006702EB"/>
    <w:rsid w:val="0067042A"/>
    <w:rsid w:val="006706F1"/>
    <w:rsid w:val="00670906"/>
    <w:rsid w:val="0067098F"/>
    <w:rsid w:val="00670A70"/>
    <w:rsid w:val="00670E6F"/>
    <w:rsid w:val="00671096"/>
    <w:rsid w:val="00671706"/>
    <w:rsid w:val="00671FE7"/>
    <w:rsid w:val="00671FF0"/>
    <w:rsid w:val="0067219A"/>
    <w:rsid w:val="0067226F"/>
    <w:rsid w:val="00672608"/>
    <w:rsid w:val="0067263F"/>
    <w:rsid w:val="0067265E"/>
    <w:rsid w:val="006727E6"/>
    <w:rsid w:val="00672AF6"/>
    <w:rsid w:val="00672C21"/>
    <w:rsid w:val="00672CC3"/>
    <w:rsid w:val="0067307C"/>
    <w:rsid w:val="00673283"/>
    <w:rsid w:val="00673800"/>
    <w:rsid w:val="00673CFA"/>
    <w:rsid w:val="00674397"/>
    <w:rsid w:val="0067458A"/>
    <w:rsid w:val="006745FB"/>
    <w:rsid w:val="0067495F"/>
    <w:rsid w:val="00674C98"/>
    <w:rsid w:val="00674EF3"/>
    <w:rsid w:val="00675D45"/>
    <w:rsid w:val="00675E93"/>
    <w:rsid w:val="00675E9D"/>
    <w:rsid w:val="00676098"/>
    <w:rsid w:val="00676151"/>
    <w:rsid w:val="00676352"/>
    <w:rsid w:val="00676769"/>
    <w:rsid w:val="006767A4"/>
    <w:rsid w:val="006768DE"/>
    <w:rsid w:val="00676ACA"/>
    <w:rsid w:val="00676F5E"/>
    <w:rsid w:val="006773DB"/>
    <w:rsid w:val="0067752E"/>
    <w:rsid w:val="00677929"/>
    <w:rsid w:val="0067799F"/>
    <w:rsid w:val="00677B53"/>
    <w:rsid w:val="00677D45"/>
    <w:rsid w:val="0068023E"/>
    <w:rsid w:val="006803F4"/>
    <w:rsid w:val="0068081A"/>
    <w:rsid w:val="00680CC2"/>
    <w:rsid w:val="00680D08"/>
    <w:rsid w:val="00680FE5"/>
    <w:rsid w:val="00681171"/>
    <w:rsid w:val="00681390"/>
    <w:rsid w:val="0068175E"/>
    <w:rsid w:val="00681993"/>
    <w:rsid w:val="00681F12"/>
    <w:rsid w:val="006820AC"/>
    <w:rsid w:val="006823D9"/>
    <w:rsid w:val="006827FE"/>
    <w:rsid w:val="00682AA7"/>
    <w:rsid w:val="006830B0"/>
    <w:rsid w:val="0068333C"/>
    <w:rsid w:val="006834A1"/>
    <w:rsid w:val="00683827"/>
    <w:rsid w:val="00683972"/>
    <w:rsid w:val="006848E5"/>
    <w:rsid w:val="00684E5A"/>
    <w:rsid w:val="0068524F"/>
    <w:rsid w:val="006852DF"/>
    <w:rsid w:val="0068530B"/>
    <w:rsid w:val="006856EC"/>
    <w:rsid w:val="006856F2"/>
    <w:rsid w:val="00685849"/>
    <w:rsid w:val="00685B1A"/>
    <w:rsid w:val="00685B43"/>
    <w:rsid w:val="00685BE5"/>
    <w:rsid w:val="00685C25"/>
    <w:rsid w:val="006860CC"/>
    <w:rsid w:val="006862B1"/>
    <w:rsid w:val="0068637E"/>
    <w:rsid w:val="00686673"/>
    <w:rsid w:val="006869A8"/>
    <w:rsid w:val="00686CF6"/>
    <w:rsid w:val="006877D8"/>
    <w:rsid w:val="00687990"/>
    <w:rsid w:val="00687AFA"/>
    <w:rsid w:val="0069077A"/>
    <w:rsid w:val="006907BD"/>
    <w:rsid w:val="00690A89"/>
    <w:rsid w:val="00690B4E"/>
    <w:rsid w:val="00690BFB"/>
    <w:rsid w:val="00690F8C"/>
    <w:rsid w:val="00691609"/>
    <w:rsid w:val="0069165E"/>
    <w:rsid w:val="00691714"/>
    <w:rsid w:val="00691A3E"/>
    <w:rsid w:val="00691B5C"/>
    <w:rsid w:val="006920B0"/>
    <w:rsid w:val="00692227"/>
    <w:rsid w:val="0069275C"/>
    <w:rsid w:val="006927B6"/>
    <w:rsid w:val="00692FA7"/>
    <w:rsid w:val="00693711"/>
    <w:rsid w:val="00694E7D"/>
    <w:rsid w:val="00695391"/>
    <w:rsid w:val="00695B2B"/>
    <w:rsid w:val="00695C58"/>
    <w:rsid w:val="00695FD3"/>
    <w:rsid w:val="00696309"/>
    <w:rsid w:val="00696359"/>
    <w:rsid w:val="00696A1F"/>
    <w:rsid w:val="006970BC"/>
    <w:rsid w:val="00697880"/>
    <w:rsid w:val="00697A46"/>
    <w:rsid w:val="006A006F"/>
    <w:rsid w:val="006A04DC"/>
    <w:rsid w:val="006A05EE"/>
    <w:rsid w:val="006A0D39"/>
    <w:rsid w:val="006A116E"/>
    <w:rsid w:val="006A136F"/>
    <w:rsid w:val="006A18DD"/>
    <w:rsid w:val="006A1E06"/>
    <w:rsid w:val="006A2145"/>
    <w:rsid w:val="006A2322"/>
    <w:rsid w:val="006A23AA"/>
    <w:rsid w:val="006A2AAA"/>
    <w:rsid w:val="006A2EFD"/>
    <w:rsid w:val="006A37AC"/>
    <w:rsid w:val="006A392A"/>
    <w:rsid w:val="006A3EA6"/>
    <w:rsid w:val="006A403D"/>
    <w:rsid w:val="006A4233"/>
    <w:rsid w:val="006A4238"/>
    <w:rsid w:val="006A42F7"/>
    <w:rsid w:val="006A453D"/>
    <w:rsid w:val="006A45E5"/>
    <w:rsid w:val="006A4607"/>
    <w:rsid w:val="006A4D6A"/>
    <w:rsid w:val="006A5267"/>
    <w:rsid w:val="006A529A"/>
    <w:rsid w:val="006A52D4"/>
    <w:rsid w:val="006A53C8"/>
    <w:rsid w:val="006A58F1"/>
    <w:rsid w:val="006A58F3"/>
    <w:rsid w:val="006A58FD"/>
    <w:rsid w:val="006A610C"/>
    <w:rsid w:val="006A6536"/>
    <w:rsid w:val="006A6862"/>
    <w:rsid w:val="006A71D8"/>
    <w:rsid w:val="006A72FE"/>
    <w:rsid w:val="006A759C"/>
    <w:rsid w:val="006B0657"/>
    <w:rsid w:val="006B08B6"/>
    <w:rsid w:val="006B0AAF"/>
    <w:rsid w:val="006B0AEC"/>
    <w:rsid w:val="006B1683"/>
    <w:rsid w:val="006B1729"/>
    <w:rsid w:val="006B174C"/>
    <w:rsid w:val="006B1832"/>
    <w:rsid w:val="006B18DC"/>
    <w:rsid w:val="006B1973"/>
    <w:rsid w:val="006B1CDF"/>
    <w:rsid w:val="006B1DAE"/>
    <w:rsid w:val="006B1DC7"/>
    <w:rsid w:val="006B1E71"/>
    <w:rsid w:val="006B1EF0"/>
    <w:rsid w:val="006B24C8"/>
    <w:rsid w:val="006B2642"/>
    <w:rsid w:val="006B2707"/>
    <w:rsid w:val="006B2905"/>
    <w:rsid w:val="006B29C9"/>
    <w:rsid w:val="006B2BC9"/>
    <w:rsid w:val="006B2BD5"/>
    <w:rsid w:val="006B2E83"/>
    <w:rsid w:val="006B32D8"/>
    <w:rsid w:val="006B3A8F"/>
    <w:rsid w:val="006B3B5C"/>
    <w:rsid w:val="006B3EF5"/>
    <w:rsid w:val="006B419A"/>
    <w:rsid w:val="006B4CE0"/>
    <w:rsid w:val="006B4D5F"/>
    <w:rsid w:val="006B4F6E"/>
    <w:rsid w:val="006B55D0"/>
    <w:rsid w:val="006B55D7"/>
    <w:rsid w:val="006B59C1"/>
    <w:rsid w:val="006B5B54"/>
    <w:rsid w:val="006B5DB5"/>
    <w:rsid w:val="006B5DF6"/>
    <w:rsid w:val="006B61C6"/>
    <w:rsid w:val="006B6296"/>
    <w:rsid w:val="006B6701"/>
    <w:rsid w:val="006B6BF7"/>
    <w:rsid w:val="006B6CAB"/>
    <w:rsid w:val="006B6E3E"/>
    <w:rsid w:val="006B70C8"/>
    <w:rsid w:val="006B71F0"/>
    <w:rsid w:val="006B7230"/>
    <w:rsid w:val="006B73E8"/>
    <w:rsid w:val="006B74CC"/>
    <w:rsid w:val="006B7944"/>
    <w:rsid w:val="006B7D1E"/>
    <w:rsid w:val="006C027E"/>
    <w:rsid w:val="006C0285"/>
    <w:rsid w:val="006C07D6"/>
    <w:rsid w:val="006C0D97"/>
    <w:rsid w:val="006C14A9"/>
    <w:rsid w:val="006C14FA"/>
    <w:rsid w:val="006C166E"/>
    <w:rsid w:val="006C1C25"/>
    <w:rsid w:val="006C20FC"/>
    <w:rsid w:val="006C2249"/>
    <w:rsid w:val="006C2915"/>
    <w:rsid w:val="006C2A9C"/>
    <w:rsid w:val="006C2C27"/>
    <w:rsid w:val="006C2CA1"/>
    <w:rsid w:val="006C2E7B"/>
    <w:rsid w:val="006C316B"/>
    <w:rsid w:val="006C328F"/>
    <w:rsid w:val="006C353A"/>
    <w:rsid w:val="006C3878"/>
    <w:rsid w:val="006C3C48"/>
    <w:rsid w:val="006C3D82"/>
    <w:rsid w:val="006C3F9A"/>
    <w:rsid w:val="006C41BD"/>
    <w:rsid w:val="006C4747"/>
    <w:rsid w:val="006C4C69"/>
    <w:rsid w:val="006C4CF4"/>
    <w:rsid w:val="006C4D11"/>
    <w:rsid w:val="006C4DEC"/>
    <w:rsid w:val="006C4FF3"/>
    <w:rsid w:val="006C503B"/>
    <w:rsid w:val="006C5040"/>
    <w:rsid w:val="006C5139"/>
    <w:rsid w:val="006C513C"/>
    <w:rsid w:val="006C533C"/>
    <w:rsid w:val="006C53E4"/>
    <w:rsid w:val="006C540B"/>
    <w:rsid w:val="006C552A"/>
    <w:rsid w:val="006C56EF"/>
    <w:rsid w:val="006C57E9"/>
    <w:rsid w:val="006C615F"/>
    <w:rsid w:val="006C61CC"/>
    <w:rsid w:val="006C61CE"/>
    <w:rsid w:val="006C62C8"/>
    <w:rsid w:val="006C63EB"/>
    <w:rsid w:val="006C640E"/>
    <w:rsid w:val="006C6436"/>
    <w:rsid w:val="006C67A4"/>
    <w:rsid w:val="006C6AB9"/>
    <w:rsid w:val="006C6F2F"/>
    <w:rsid w:val="006C7254"/>
    <w:rsid w:val="006C7395"/>
    <w:rsid w:val="006C7777"/>
    <w:rsid w:val="006C7841"/>
    <w:rsid w:val="006C7A8C"/>
    <w:rsid w:val="006C7BF5"/>
    <w:rsid w:val="006C7E84"/>
    <w:rsid w:val="006C7EA1"/>
    <w:rsid w:val="006D0CFA"/>
    <w:rsid w:val="006D0F57"/>
    <w:rsid w:val="006D1751"/>
    <w:rsid w:val="006D1F4A"/>
    <w:rsid w:val="006D21F4"/>
    <w:rsid w:val="006D21FC"/>
    <w:rsid w:val="006D2383"/>
    <w:rsid w:val="006D2507"/>
    <w:rsid w:val="006D265B"/>
    <w:rsid w:val="006D294E"/>
    <w:rsid w:val="006D2C29"/>
    <w:rsid w:val="006D2D21"/>
    <w:rsid w:val="006D2D46"/>
    <w:rsid w:val="006D3221"/>
    <w:rsid w:val="006D3399"/>
    <w:rsid w:val="006D3859"/>
    <w:rsid w:val="006D389E"/>
    <w:rsid w:val="006D3C18"/>
    <w:rsid w:val="006D3C75"/>
    <w:rsid w:val="006D3C9F"/>
    <w:rsid w:val="006D3E1D"/>
    <w:rsid w:val="006D4371"/>
    <w:rsid w:val="006D4495"/>
    <w:rsid w:val="006D47AD"/>
    <w:rsid w:val="006D47EC"/>
    <w:rsid w:val="006D4CE2"/>
    <w:rsid w:val="006D4D65"/>
    <w:rsid w:val="006D4FBB"/>
    <w:rsid w:val="006D5120"/>
    <w:rsid w:val="006D58EB"/>
    <w:rsid w:val="006D5B29"/>
    <w:rsid w:val="006D5B31"/>
    <w:rsid w:val="006D5E97"/>
    <w:rsid w:val="006D5F61"/>
    <w:rsid w:val="006D5FE0"/>
    <w:rsid w:val="006D6099"/>
    <w:rsid w:val="006D6BC4"/>
    <w:rsid w:val="006D6FF6"/>
    <w:rsid w:val="006D70D6"/>
    <w:rsid w:val="006D7104"/>
    <w:rsid w:val="006D7680"/>
    <w:rsid w:val="006D7AC0"/>
    <w:rsid w:val="006D7DD5"/>
    <w:rsid w:val="006E00D7"/>
    <w:rsid w:val="006E00E2"/>
    <w:rsid w:val="006E037E"/>
    <w:rsid w:val="006E0456"/>
    <w:rsid w:val="006E0786"/>
    <w:rsid w:val="006E084B"/>
    <w:rsid w:val="006E0DCD"/>
    <w:rsid w:val="006E1099"/>
    <w:rsid w:val="006E1258"/>
    <w:rsid w:val="006E12E9"/>
    <w:rsid w:val="006E1419"/>
    <w:rsid w:val="006E182E"/>
    <w:rsid w:val="006E1875"/>
    <w:rsid w:val="006E1F00"/>
    <w:rsid w:val="006E2080"/>
    <w:rsid w:val="006E212D"/>
    <w:rsid w:val="006E21ED"/>
    <w:rsid w:val="006E23C2"/>
    <w:rsid w:val="006E27BE"/>
    <w:rsid w:val="006E2B05"/>
    <w:rsid w:val="006E2C4F"/>
    <w:rsid w:val="006E3373"/>
    <w:rsid w:val="006E3477"/>
    <w:rsid w:val="006E34D0"/>
    <w:rsid w:val="006E34FC"/>
    <w:rsid w:val="006E39FD"/>
    <w:rsid w:val="006E3E40"/>
    <w:rsid w:val="006E3EC9"/>
    <w:rsid w:val="006E4403"/>
    <w:rsid w:val="006E45C7"/>
    <w:rsid w:val="006E4B4C"/>
    <w:rsid w:val="006E4D11"/>
    <w:rsid w:val="006E4E3A"/>
    <w:rsid w:val="006E4E58"/>
    <w:rsid w:val="006E53E8"/>
    <w:rsid w:val="006E566D"/>
    <w:rsid w:val="006E5ACD"/>
    <w:rsid w:val="006E5F31"/>
    <w:rsid w:val="006E5F76"/>
    <w:rsid w:val="006E67C7"/>
    <w:rsid w:val="006E6B5F"/>
    <w:rsid w:val="006E6C6D"/>
    <w:rsid w:val="006E71E8"/>
    <w:rsid w:val="006E7261"/>
    <w:rsid w:val="006E74AD"/>
    <w:rsid w:val="006E7ADD"/>
    <w:rsid w:val="006F006C"/>
    <w:rsid w:val="006F0603"/>
    <w:rsid w:val="006F0DFF"/>
    <w:rsid w:val="006F10B3"/>
    <w:rsid w:val="006F14B1"/>
    <w:rsid w:val="006F1C93"/>
    <w:rsid w:val="006F1E68"/>
    <w:rsid w:val="006F208A"/>
    <w:rsid w:val="006F22D9"/>
    <w:rsid w:val="006F2695"/>
    <w:rsid w:val="006F296E"/>
    <w:rsid w:val="006F2DA2"/>
    <w:rsid w:val="006F2F31"/>
    <w:rsid w:val="006F2FDE"/>
    <w:rsid w:val="006F343C"/>
    <w:rsid w:val="006F39EF"/>
    <w:rsid w:val="006F3CF2"/>
    <w:rsid w:val="006F40F8"/>
    <w:rsid w:val="006F4268"/>
    <w:rsid w:val="006F4385"/>
    <w:rsid w:val="006F457A"/>
    <w:rsid w:val="006F4BF2"/>
    <w:rsid w:val="006F4E19"/>
    <w:rsid w:val="006F4F8E"/>
    <w:rsid w:val="006F5219"/>
    <w:rsid w:val="006F5C53"/>
    <w:rsid w:val="006F5CF9"/>
    <w:rsid w:val="006F6198"/>
    <w:rsid w:val="006F6609"/>
    <w:rsid w:val="006F69E3"/>
    <w:rsid w:val="006F6B64"/>
    <w:rsid w:val="006F6DF1"/>
    <w:rsid w:val="006F7084"/>
    <w:rsid w:val="006F7301"/>
    <w:rsid w:val="006F7380"/>
    <w:rsid w:val="006F738C"/>
    <w:rsid w:val="006F73F9"/>
    <w:rsid w:val="006F745D"/>
    <w:rsid w:val="006F7808"/>
    <w:rsid w:val="006F7DDC"/>
    <w:rsid w:val="007001BB"/>
    <w:rsid w:val="0070058E"/>
    <w:rsid w:val="007005B6"/>
    <w:rsid w:val="00700728"/>
    <w:rsid w:val="0070077E"/>
    <w:rsid w:val="007008AC"/>
    <w:rsid w:val="00700DA1"/>
    <w:rsid w:val="00700EAA"/>
    <w:rsid w:val="007011CB"/>
    <w:rsid w:val="007017ED"/>
    <w:rsid w:val="007019D1"/>
    <w:rsid w:val="007019F5"/>
    <w:rsid w:val="00701E3A"/>
    <w:rsid w:val="00701EF7"/>
    <w:rsid w:val="00702010"/>
    <w:rsid w:val="00702044"/>
    <w:rsid w:val="00702166"/>
    <w:rsid w:val="00702293"/>
    <w:rsid w:val="00702364"/>
    <w:rsid w:val="007024F1"/>
    <w:rsid w:val="007025ED"/>
    <w:rsid w:val="00702824"/>
    <w:rsid w:val="00702CA0"/>
    <w:rsid w:val="0070304C"/>
    <w:rsid w:val="0070356B"/>
    <w:rsid w:val="00703699"/>
    <w:rsid w:val="00703B71"/>
    <w:rsid w:val="00703CD1"/>
    <w:rsid w:val="00703DA1"/>
    <w:rsid w:val="00703F5E"/>
    <w:rsid w:val="007040A2"/>
    <w:rsid w:val="00704179"/>
    <w:rsid w:val="0070432F"/>
    <w:rsid w:val="007044A7"/>
    <w:rsid w:val="00704685"/>
    <w:rsid w:val="00704B4B"/>
    <w:rsid w:val="00704B5A"/>
    <w:rsid w:val="00704C1D"/>
    <w:rsid w:val="00704F3C"/>
    <w:rsid w:val="00705225"/>
    <w:rsid w:val="007057E7"/>
    <w:rsid w:val="00705DD7"/>
    <w:rsid w:val="0070604F"/>
    <w:rsid w:val="007060D9"/>
    <w:rsid w:val="00706934"/>
    <w:rsid w:val="00706DF4"/>
    <w:rsid w:val="007070E2"/>
    <w:rsid w:val="00707721"/>
    <w:rsid w:val="00707940"/>
    <w:rsid w:val="007100DD"/>
    <w:rsid w:val="00710243"/>
    <w:rsid w:val="00710247"/>
    <w:rsid w:val="007102AB"/>
    <w:rsid w:val="007103AC"/>
    <w:rsid w:val="007103C1"/>
    <w:rsid w:val="007104AD"/>
    <w:rsid w:val="00710910"/>
    <w:rsid w:val="00710A78"/>
    <w:rsid w:val="00710DB9"/>
    <w:rsid w:val="00710ED4"/>
    <w:rsid w:val="00711062"/>
    <w:rsid w:val="0071129E"/>
    <w:rsid w:val="00711A06"/>
    <w:rsid w:val="00711CB8"/>
    <w:rsid w:val="00711D38"/>
    <w:rsid w:val="00711EA3"/>
    <w:rsid w:val="0071268C"/>
    <w:rsid w:val="00712690"/>
    <w:rsid w:val="007126E6"/>
    <w:rsid w:val="00712B3B"/>
    <w:rsid w:val="00712C90"/>
    <w:rsid w:val="0071306C"/>
    <w:rsid w:val="007132AF"/>
    <w:rsid w:val="0071342D"/>
    <w:rsid w:val="00713479"/>
    <w:rsid w:val="00713DC4"/>
    <w:rsid w:val="00713F52"/>
    <w:rsid w:val="00714899"/>
    <w:rsid w:val="00714BB1"/>
    <w:rsid w:val="00714EC4"/>
    <w:rsid w:val="00715435"/>
    <w:rsid w:val="007155CF"/>
    <w:rsid w:val="00715912"/>
    <w:rsid w:val="00715A61"/>
    <w:rsid w:val="00715B50"/>
    <w:rsid w:val="0071601C"/>
    <w:rsid w:val="0071606C"/>
    <w:rsid w:val="0071611C"/>
    <w:rsid w:val="007162FC"/>
    <w:rsid w:val="0071642E"/>
    <w:rsid w:val="00716811"/>
    <w:rsid w:val="00716A62"/>
    <w:rsid w:val="00716B14"/>
    <w:rsid w:val="007173E3"/>
    <w:rsid w:val="00717749"/>
    <w:rsid w:val="007178D3"/>
    <w:rsid w:val="00717A8F"/>
    <w:rsid w:val="00717EF6"/>
    <w:rsid w:val="007207C6"/>
    <w:rsid w:val="00720A36"/>
    <w:rsid w:val="00720D0D"/>
    <w:rsid w:val="00721204"/>
    <w:rsid w:val="007218B0"/>
    <w:rsid w:val="00721A43"/>
    <w:rsid w:val="00721AC4"/>
    <w:rsid w:val="00721ADC"/>
    <w:rsid w:val="00721DB2"/>
    <w:rsid w:val="00721EE2"/>
    <w:rsid w:val="00721F14"/>
    <w:rsid w:val="0072202B"/>
    <w:rsid w:val="0072274F"/>
    <w:rsid w:val="00722A98"/>
    <w:rsid w:val="00722ABB"/>
    <w:rsid w:val="00722E4B"/>
    <w:rsid w:val="00722F71"/>
    <w:rsid w:val="007232C0"/>
    <w:rsid w:val="00723417"/>
    <w:rsid w:val="007236DA"/>
    <w:rsid w:val="00723B0C"/>
    <w:rsid w:val="00723CBA"/>
    <w:rsid w:val="00723E4E"/>
    <w:rsid w:val="00723ED9"/>
    <w:rsid w:val="00723F4F"/>
    <w:rsid w:val="00723FC5"/>
    <w:rsid w:val="007241F6"/>
    <w:rsid w:val="007242F7"/>
    <w:rsid w:val="007243CD"/>
    <w:rsid w:val="0072453E"/>
    <w:rsid w:val="0072491E"/>
    <w:rsid w:val="00724A06"/>
    <w:rsid w:val="00724C4D"/>
    <w:rsid w:val="007250DE"/>
    <w:rsid w:val="007253EA"/>
    <w:rsid w:val="00725885"/>
    <w:rsid w:val="00725A9E"/>
    <w:rsid w:val="00725C40"/>
    <w:rsid w:val="00725D1E"/>
    <w:rsid w:val="007261B7"/>
    <w:rsid w:val="00726680"/>
    <w:rsid w:val="00726753"/>
    <w:rsid w:val="00726A85"/>
    <w:rsid w:val="00726B96"/>
    <w:rsid w:val="00726E7B"/>
    <w:rsid w:val="007307CD"/>
    <w:rsid w:val="0073082C"/>
    <w:rsid w:val="00730AF5"/>
    <w:rsid w:val="00730BF3"/>
    <w:rsid w:val="00730E8F"/>
    <w:rsid w:val="00730FDE"/>
    <w:rsid w:val="0073117D"/>
    <w:rsid w:val="0073136C"/>
    <w:rsid w:val="007318A3"/>
    <w:rsid w:val="00731CC6"/>
    <w:rsid w:val="00731D6B"/>
    <w:rsid w:val="00731D82"/>
    <w:rsid w:val="007320EB"/>
    <w:rsid w:val="007321DC"/>
    <w:rsid w:val="007323E3"/>
    <w:rsid w:val="0073252B"/>
    <w:rsid w:val="0073289F"/>
    <w:rsid w:val="00732A51"/>
    <w:rsid w:val="00732BC7"/>
    <w:rsid w:val="00732E64"/>
    <w:rsid w:val="00732FB9"/>
    <w:rsid w:val="00733AB8"/>
    <w:rsid w:val="00733B9F"/>
    <w:rsid w:val="00733BC4"/>
    <w:rsid w:val="00734F56"/>
    <w:rsid w:val="00734FF2"/>
    <w:rsid w:val="0073571A"/>
    <w:rsid w:val="00735831"/>
    <w:rsid w:val="00735B25"/>
    <w:rsid w:val="00735F7D"/>
    <w:rsid w:val="0073609F"/>
    <w:rsid w:val="00736733"/>
    <w:rsid w:val="00736A1A"/>
    <w:rsid w:val="00736AAF"/>
    <w:rsid w:val="00736C88"/>
    <w:rsid w:val="00736DA3"/>
    <w:rsid w:val="00736E25"/>
    <w:rsid w:val="00737804"/>
    <w:rsid w:val="0073788C"/>
    <w:rsid w:val="00737B25"/>
    <w:rsid w:val="00737C51"/>
    <w:rsid w:val="00737C55"/>
    <w:rsid w:val="00737D70"/>
    <w:rsid w:val="00737EC0"/>
    <w:rsid w:val="00737ED2"/>
    <w:rsid w:val="00737FE7"/>
    <w:rsid w:val="007408A8"/>
    <w:rsid w:val="00740B88"/>
    <w:rsid w:val="00740BA8"/>
    <w:rsid w:val="00740F03"/>
    <w:rsid w:val="00741223"/>
    <w:rsid w:val="00741231"/>
    <w:rsid w:val="0074130B"/>
    <w:rsid w:val="007414BD"/>
    <w:rsid w:val="007414F9"/>
    <w:rsid w:val="007415CE"/>
    <w:rsid w:val="00741699"/>
    <w:rsid w:val="00741801"/>
    <w:rsid w:val="00741A48"/>
    <w:rsid w:val="00742139"/>
    <w:rsid w:val="007426F7"/>
    <w:rsid w:val="00742797"/>
    <w:rsid w:val="007427CC"/>
    <w:rsid w:val="00742864"/>
    <w:rsid w:val="00742B04"/>
    <w:rsid w:val="00742B0E"/>
    <w:rsid w:val="00742E9F"/>
    <w:rsid w:val="007435C7"/>
    <w:rsid w:val="00743972"/>
    <w:rsid w:val="00743E77"/>
    <w:rsid w:val="00743FBA"/>
    <w:rsid w:val="007440F3"/>
    <w:rsid w:val="007443F4"/>
    <w:rsid w:val="007448E3"/>
    <w:rsid w:val="00744B52"/>
    <w:rsid w:val="00745522"/>
    <w:rsid w:val="007455A6"/>
    <w:rsid w:val="00745630"/>
    <w:rsid w:val="0074578A"/>
    <w:rsid w:val="00745A39"/>
    <w:rsid w:val="007461BB"/>
    <w:rsid w:val="007463D2"/>
    <w:rsid w:val="007468C1"/>
    <w:rsid w:val="00746A61"/>
    <w:rsid w:val="00746D42"/>
    <w:rsid w:val="00747868"/>
    <w:rsid w:val="00747A27"/>
    <w:rsid w:val="00747B70"/>
    <w:rsid w:val="00747FD4"/>
    <w:rsid w:val="00750711"/>
    <w:rsid w:val="00750746"/>
    <w:rsid w:val="00750896"/>
    <w:rsid w:val="00750A30"/>
    <w:rsid w:val="00750E1A"/>
    <w:rsid w:val="00750FE4"/>
    <w:rsid w:val="00751025"/>
    <w:rsid w:val="007516A2"/>
    <w:rsid w:val="00752319"/>
    <w:rsid w:val="00752357"/>
    <w:rsid w:val="007525DF"/>
    <w:rsid w:val="007527C1"/>
    <w:rsid w:val="00752882"/>
    <w:rsid w:val="00752E38"/>
    <w:rsid w:val="007535A8"/>
    <w:rsid w:val="00753711"/>
    <w:rsid w:val="00753862"/>
    <w:rsid w:val="007538C6"/>
    <w:rsid w:val="00753CE3"/>
    <w:rsid w:val="00754092"/>
    <w:rsid w:val="0075444C"/>
    <w:rsid w:val="007547F0"/>
    <w:rsid w:val="007548A4"/>
    <w:rsid w:val="00754A14"/>
    <w:rsid w:val="00754A56"/>
    <w:rsid w:val="00754D8D"/>
    <w:rsid w:val="007552AB"/>
    <w:rsid w:val="007553B4"/>
    <w:rsid w:val="007554DD"/>
    <w:rsid w:val="007556EE"/>
    <w:rsid w:val="007557EB"/>
    <w:rsid w:val="00755DFB"/>
    <w:rsid w:val="00755F2B"/>
    <w:rsid w:val="00756BD9"/>
    <w:rsid w:val="00756DD4"/>
    <w:rsid w:val="00756E15"/>
    <w:rsid w:val="00757042"/>
    <w:rsid w:val="0075704A"/>
    <w:rsid w:val="00760100"/>
    <w:rsid w:val="00760266"/>
    <w:rsid w:val="00760A70"/>
    <w:rsid w:val="007612B4"/>
    <w:rsid w:val="00761610"/>
    <w:rsid w:val="00761C47"/>
    <w:rsid w:val="00761DE6"/>
    <w:rsid w:val="00762115"/>
    <w:rsid w:val="0076235B"/>
    <w:rsid w:val="00762988"/>
    <w:rsid w:val="00763011"/>
    <w:rsid w:val="0076313E"/>
    <w:rsid w:val="007631A2"/>
    <w:rsid w:val="00764200"/>
    <w:rsid w:val="00764251"/>
    <w:rsid w:val="0076446D"/>
    <w:rsid w:val="00764518"/>
    <w:rsid w:val="00764681"/>
    <w:rsid w:val="00764CEE"/>
    <w:rsid w:val="007650B2"/>
    <w:rsid w:val="00765434"/>
    <w:rsid w:val="0076578F"/>
    <w:rsid w:val="00765921"/>
    <w:rsid w:val="007659C5"/>
    <w:rsid w:val="00766354"/>
    <w:rsid w:val="00766486"/>
    <w:rsid w:val="007664CC"/>
    <w:rsid w:val="00766AE4"/>
    <w:rsid w:val="0076709B"/>
    <w:rsid w:val="007672C0"/>
    <w:rsid w:val="00767373"/>
    <w:rsid w:val="007678A8"/>
    <w:rsid w:val="007678E4"/>
    <w:rsid w:val="007679E7"/>
    <w:rsid w:val="00767D0E"/>
    <w:rsid w:val="00767DF3"/>
    <w:rsid w:val="007700F6"/>
    <w:rsid w:val="0077016C"/>
    <w:rsid w:val="007704E8"/>
    <w:rsid w:val="00770692"/>
    <w:rsid w:val="00770CD1"/>
    <w:rsid w:val="00771054"/>
    <w:rsid w:val="0077168A"/>
    <w:rsid w:val="00771A0A"/>
    <w:rsid w:val="00771A49"/>
    <w:rsid w:val="00771B8F"/>
    <w:rsid w:val="00771E7C"/>
    <w:rsid w:val="007722C2"/>
    <w:rsid w:val="00772427"/>
    <w:rsid w:val="00772849"/>
    <w:rsid w:val="00772CAE"/>
    <w:rsid w:val="00772E50"/>
    <w:rsid w:val="00773384"/>
    <w:rsid w:val="0077350B"/>
    <w:rsid w:val="00773A13"/>
    <w:rsid w:val="00773BB0"/>
    <w:rsid w:val="0077409F"/>
    <w:rsid w:val="007744BE"/>
    <w:rsid w:val="00774A54"/>
    <w:rsid w:val="00774BCE"/>
    <w:rsid w:val="00774CDE"/>
    <w:rsid w:val="00774D69"/>
    <w:rsid w:val="00774E94"/>
    <w:rsid w:val="00775159"/>
    <w:rsid w:val="0077566D"/>
    <w:rsid w:val="00775BBD"/>
    <w:rsid w:val="007760D8"/>
    <w:rsid w:val="007762E3"/>
    <w:rsid w:val="007767EF"/>
    <w:rsid w:val="007769DC"/>
    <w:rsid w:val="00776CD7"/>
    <w:rsid w:val="007770D2"/>
    <w:rsid w:val="007773AE"/>
    <w:rsid w:val="007774C6"/>
    <w:rsid w:val="007775DB"/>
    <w:rsid w:val="00777A2D"/>
    <w:rsid w:val="00777D41"/>
    <w:rsid w:val="00777E8E"/>
    <w:rsid w:val="00777FD6"/>
    <w:rsid w:val="007801AA"/>
    <w:rsid w:val="00780513"/>
    <w:rsid w:val="00780CEA"/>
    <w:rsid w:val="0078177C"/>
    <w:rsid w:val="00781793"/>
    <w:rsid w:val="00781B60"/>
    <w:rsid w:val="00781C8A"/>
    <w:rsid w:val="00781FAF"/>
    <w:rsid w:val="0078203B"/>
    <w:rsid w:val="00782B04"/>
    <w:rsid w:val="00782BE2"/>
    <w:rsid w:val="00782C37"/>
    <w:rsid w:val="00782C63"/>
    <w:rsid w:val="00782FB6"/>
    <w:rsid w:val="0078347A"/>
    <w:rsid w:val="00783521"/>
    <w:rsid w:val="00783B9F"/>
    <w:rsid w:val="00783E6C"/>
    <w:rsid w:val="00784000"/>
    <w:rsid w:val="00784349"/>
    <w:rsid w:val="00784585"/>
    <w:rsid w:val="007845F3"/>
    <w:rsid w:val="007848EF"/>
    <w:rsid w:val="007850BB"/>
    <w:rsid w:val="007850E9"/>
    <w:rsid w:val="00785363"/>
    <w:rsid w:val="00785407"/>
    <w:rsid w:val="00785A16"/>
    <w:rsid w:val="00785BE1"/>
    <w:rsid w:val="00786921"/>
    <w:rsid w:val="00786954"/>
    <w:rsid w:val="00786E6F"/>
    <w:rsid w:val="00786E85"/>
    <w:rsid w:val="00786EDE"/>
    <w:rsid w:val="00786EFD"/>
    <w:rsid w:val="0078725B"/>
    <w:rsid w:val="00787912"/>
    <w:rsid w:val="00787AAE"/>
    <w:rsid w:val="00787B27"/>
    <w:rsid w:val="00787BA6"/>
    <w:rsid w:val="00790011"/>
    <w:rsid w:val="0079001E"/>
    <w:rsid w:val="007902D4"/>
    <w:rsid w:val="007902E1"/>
    <w:rsid w:val="007908CB"/>
    <w:rsid w:val="00790AE6"/>
    <w:rsid w:val="00790FB8"/>
    <w:rsid w:val="0079126D"/>
    <w:rsid w:val="00791534"/>
    <w:rsid w:val="007915BD"/>
    <w:rsid w:val="007916A7"/>
    <w:rsid w:val="00791D06"/>
    <w:rsid w:val="00792942"/>
    <w:rsid w:val="00792B60"/>
    <w:rsid w:val="00792BD4"/>
    <w:rsid w:val="007930EC"/>
    <w:rsid w:val="00793165"/>
    <w:rsid w:val="007934D2"/>
    <w:rsid w:val="00793943"/>
    <w:rsid w:val="00793974"/>
    <w:rsid w:val="00793C86"/>
    <w:rsid w:val="0079419E"/>
    <w:rsid w:val="00794216"/>
    <w:rsid w:val="00794342"/>
    <w:rsid w:val="00794384"/>
    <w:rsid w:val="007946BB"/>
    <w:rsid w:val="007947F1"/>
    <w:rsid w:val="00794842"/>
    <w:rsid w:val="00794D36"/>
    <w:rsid w:val="00795111"/>
    <w:rsid w:val="0079518D"/>
    <w:rsid w:val="007956E0"/>
    <w:rsid w:val="00795A18"/>
    <w:rsid w:val="00796218"/>
    <w:rsid w:val="0079693C"/>
    <w:rsid w:val="00796F59"/>
    <w:rsid w:val="00796F65"/>
    <w:rsid w:val="00797030"/>
    <w:rsid w:val="00797131"/>
    <w:rsid w:val="0079728D"/>
    <w:rsid w:val="00797E4B"/>
    <w:rsid w:val="00797F25"/>
    <w:rsid w:val="00797F49"/>
    <w:rsid w:val="007A02CE"/>
    <w:rsid w:val="007A06A6"/>
    <w:rsid w:val="007A0AC6"/>
    <w:rsid w:val="007A0AE3"/>
    <w:rsid w:val="007A0B92"/>
    <w:rsid w:val="007A0EA7"/>
    <w:rsid w:val="007A13BC"/>
    <w:rsid w:val="007A1729"/>
    <w:rsid w:val="007A181E"/>
    <w:rsid w:val="007A186B"/>
    <w:rsid w:val="007A1B53"/>
    <w:rsid w:val="007A1C56"/>
    <w:rsid w:val="007A2551"/>
    <w:rsid w:val="007A28A5"/>
    <w:rsid w:val="007A2AFA"/>
    <w:rsid w:val="007A2D21"/>
    <w:rsid w:val="007A2F84"/>
    <w:rsid w:val="007A2F89"/>
    <w:rsid w:val="007A343E"/>
    <w:rsid w:val="007A3518"/>
    <w:rsid w:val="007A3BD2"/>
    <w:rsid w:val="007A3E52"/>
    <w:rsid w:val="007A3F37"/>
    <w:rsid w:val="007A49E2"/>
    <w:rsid w:val="007A4D1B"/>
    <w:rsid w:val="007A4EE9"/>
    <w:rsid w:val="007A502E"/>
    <w:rsid w:val="007A50C9"/>
    <w:rsid w:val="007A5D0E"/>
    <w:rsid w:val="007A65EE"/>
    <w:rsid w:val="007A66A2"/>
    <w:rsid w:val="007A66A9"/>
    <w:rsid w:val="007A688A"/>
    <w:rsid w:val="007A6ECC"/>
    <w:rsid w:val="007A70B1"/>
    <w:rsid w:val="007A71B1"/>
    <w:rsid w:val="007A79EC"/>
    <w:rsid w:val="007A7A47"/>
    <w:rsid w:val="007A7C20"/>
    <w:rsid w:val="007A7E93"/>
    <w:rsid w:val="007B02C3"/>
    <w:rsid w:val="007B03BA"/>
    <w:rsid w:val="007B096C"/>
    <w:rsid w:val="007B0990"/>
    <w:rsid w:val="007B0D56"/>
    <w:rsid w:val="007B165E"/>
    <w:rsid w:val="007B1816"/>
    <w:rsid w:val="007B18FA"/>
    <w:rsid w:val="007B191A"/>
    <w:rsid w:val="007B1A2E"/>
    <w:rsid w:val="007B1B34"/>
    <w:rsid w:val="007B2601"/>
    <w:rsid w:val="007B27C4"/>
    <w:rsid w:val="007B29C4"/>
    <w:rsid w:val="007B2AB1"/>
    <w:rsid w:val="007B2C2D"/>
    <w:rsid w:val="007B2D5B"/>
    <w:rsid w:val="007B30AE"/>
    <w:rsid w:val="007B37BD"/>
    <w:rsid w:val="007B3BEF"/>
    <w:rsid w:val="007B3DC9"/>
    <w:rsid w:val="007B3E60"/>
    <w:rsid w:val="007B3F49"/>
    <w:rsid w:val="007B3F88"/>
    <w:rsid w:val="007B3F96"/>
    <w:rsid w:val="007B4198"/>
    <w:rsid w:val="007B4752"/>
    <w:rsid w:val="007B49B5"/>
    <w:rsid w:val="007B4B62"/>
    <w:rsid w:val="007B4D8B"/>
    <w:rsid w:val="007B4FD1"/>
    <w:rsid w:val="007B4FD6"/>
    <w:rsid w:val="007B50DD"/>
    <w:rsid w:val="007B5239"/>
    <w:rsid w:val="007B5ADA"/>
    <w:rsid w:val="007B5C8C"/>
    <w:rsid w:val="007B5FB8"/>
    <w:rsid w:val="007B60A4"/>
    <w:rsid w:val="007B6581"/>
    <w:rsid w:val="007B668A"/>
    <w:rsid w:val="007B6C25"/>
    <w:rsid w:val="007B6C59"/>
    <w:rsid w:val="007B70E1"/>
    <w:rsid w:val="007B71B0"/>
    <w:rsid w:val="007B7C87"/>
    <w:rsid w:val="007B7E76"/>
    <w:rsid w:val="007C00D6"/>
    <w:rsid w:val="007C0312"/>
    <w:rsid w:val="007C0332"/>
    <w:rsid w:val="007C04F5"/>
    <w:rsid w:val="007C07D9"/>
    <w:rsid w:val="007C0833"/>
    <w:rsid w:val="007C0C9A"/>
    <w:rsid w:val="007C0E34"/>
    <w:rsid w:val="007C0E94"/>
    <w:rsid w:val="007C10C2"/>
    <w:rsid w:val="007C14CE"/>
    <w:rsid w:val="007C1845"/>
    <w:rsid w:val="007C184B"/>
    <w:rsid w:val="007C1B56"/>
    <w:rsid w:val="007C1BEA"/>
    <w:rsid w:val="007C1DE5"/>
    <w:rsid w:val="007C25EF"/>
    <w:rsid w:val="007C26D3"/>
    <w:rsid w:val="007C288E"/>
    <w:rsid w:val="007C2BC2"/>
    <w:rsid w:val="007C2D1A"/>
    <w:rsid w:val="007C2F9E"/>
    <w:rsid w:val="007C3268"/>
    <w:rsid w:val="007C3315"/>
    <w:rsid w:val="007C3552"/>
    <w:rsid w:val="007C3609"/>
    <w:rsid w:val="007C3942"/>
    <w:rsid w:val="007C446E"/>
    <w:rsid w:val="007C459F"/>
    <w:rsid w:val="007C495A"/>
    <w:rsid w:val="007C4EC1"/>
    <w:rsid w:val="007C5432"/>
    <w:rsid w:val="007C5AFF"/>
    <w:rsid w:val="007C5BC9"/>
    <w:rsid w:val="007C5DF8"/>
    <w:rsid w:val="007C5E87"/>
    <w:rsid w:val="007C5F5D"/>
    <w:rsid w:val="007C6216"/>
    <w:rsid w:val="007C6324"/>
    <w:rsid w:val="007C69FB"/>
    <w:rsid w:val="007C6ADD"/>
    <w:rsid w:val="007C6B9B"/>
    <w:rsid w:val="007C6F52"/>
    <w:rsid w:val="007C75A9"/>
    <w:rsid w:val="007C78E1"/>
    <w:rsid w:val="007C79C7"/>
    <w:rsid w:val="007C7A7A"/>
    <w:rsid w:val="007C7EA1"/>
    <w:rsid w:val="007D0076"/>
    <w:rsid w:val="007D01DF"/>
    <w:rsid w:val="007D03E0"/>
    <w:rsid w:val="007D070E"/>
    <w:rsid w:val="007D0DDA"/>
    <w:rsid w:val="007D0E6E"/>
    <w:rsid w:val="007D1000"/>
    <w:rsid w:val="007D108C"/>
    <w:rsid w:val="007D10E1"/>
    <w:rsid w:val="007D10F7"/>
    <w:rsid w:val="007D1405"/>
    <w:rsid w:val="007D1451"/>
    <w:rsid w:val="007D200D"/>
    <w:rsid w:val="007D20FC"/>
    <w:rsid w:val="007D23D4"/>
    <w:rsid w:val="007D23DB"/>
    <w:rsid w:val="007D250D"/>
    <w:rsid w:val="007D2776"/>
    <w:rsid w:val="007D2A64"/>
    <w:rsid w:val="007D2B47"/>
    <w:rsid w:val="007D2F13"/>
    <w:rsid w:val="007D312B"/>
    <w:rsid w:val="007D3615"/>
    <w:rsid w:val="007D4032"/>
    <w:rsid w:val="007D411D"/>
    <w:rsid w:val="007D414F"/>
    <w:rsid w:val="007D4626"/>
    <w:rsid w:val="007D4D87"/>
    <w:rsid w:val="007D4E6C"/>
    <w:rsid w:val="007D4F0B"/>
    <w:rsid w:val="007D524E"/>
    <w:rsid w:val="007D5C96"/>
    <w:rsid w:val="007D609E"/>
    <w:rsid w:val="007D74A0"/>
    <w:rsid w:val="007D7AD5"/>
    <w:rsid w:val="007D7C05"/>
    <w:rsid w:val="007D7D19"/>
    <w:rsid w:val="007D7EF6"/>
    <w:rsid w:val="007E0625"/>
    <w:rsid w:val="007E07C5"/>
    <w:rsid w:val="007E09EB"/>
    <w:rsid w:val="007E0B8B"/>
    <w:rsid w:val="007E0E30"/>
    <w:rsid w:val="007E10BE"/>
    <w:rsid w:val="007E1398"/>
    <w:rsid w:val="007E1A17"/>
    <w:rsid w:val="007E1FED"/>
    <w:rsid w:val="007E20CA"/>
    <w:rsid w:val="007E22ED"/>
    <w:rsid w:val="007E23EB"/>
    <w:rsid w:val="007E2708"/>
    <w:rsid w:val="007E274C"/>
    <w:rsid w:val="007E2CF1"/>
    <w:rsid w:val="007E357E"/>
    <w:rsid w:val="007E3600"/>
    <w:rsid w:val="007E39A0"/>
    <w:rsid w:val="007E3C01"/>
    <w:rsid w:val="007E3C9D"/>
    <w:rsid w:val="007E3CE3"/>
    <w:rsid w:val="007E3D8A"/>
    <w:rsid w:val="007E4221"/>
    <w:rsid w:val="007E4451"/>
    <w:rsid w:val="007E4DAF"/>
    <w:rsid w:val="007E4F1B"/>
    <w:rsid w:val="007E553A"/>
    <w:rsid w:val="007E5680"/>
    <w:rsid w:val="007E569F"/>
    <w:rsid w:val="007E57C0"/>
    <w:rsid w:val="007E58BA"/>
    <w:rsid w:val="007E5952"/>
    <w:rsid w:val="007E5C6E"/>
    <w:rsid w:val="007E63B4"/>
    <w:rsid w:val="007E664B"/>
    <w:rsid w:val="007E68CE"/>
    <w:rsid w:val="007E711F"/>
    <w:rsid w:val="007E73F8"/>
    <w:rsid w:val="007E749A"/>
    <w:rsid w:val="007E79DE"/>
    <w:rsid w:val="007E7BEE"/>
    <w:rsid w:val="007E7C33"/>
    <w:rsid w:val="007E7E96"/>
    <w:rsid w:val="007E7F5D"/>
    <w:rsid w:val="007F00BD"/>
    <w:rsid w:val="007F041E"/>
    <w:rsid w:val="007F06B1"/>
    <w:rsid w:val="007F07B7"/>
    <w:rsid w:val="007F0C7E"/>
    <w:rsid w:val="007F13D2"/>
    <w:rsid w:val="007F150C"/>
    <w:rsid w:val="007F189A"/>
    <w:rsid w:val="007F18A5"/>
    <w:rsid w:val="007F1AE9"/>
    <w:rsid w:val="007F1CC4"/>
    <w:rsid w:val="007F1DAA"/>
    <w:rsid w:val="007F1E0E"/>
    <w:rsid w:val="007F2068"/>
    <w:rsid w:val="007F2175"/>
    <w:rsid w:val="007F21CC"/>
    <w:rsid w:val="007F2584"/>
    <w:rsid w:val="007F25EE"/>
    <w:rsid w:val="007F2B78"/>
    <w:rsid w:val="007F2C72"/>
    <w:rsid w:val="007F3176"/>
    <w:rsid w:val="007F326E"/>
    <w:rsid w:val="007F3472"/>
    <w:rsid w:val="007F3856"/>
    <w:rsid w:val="007F39D7"/>
    <w:rsid w:val="007F4524"/>
    <w:rsid w:val="007F4AB7"/>
    <w:rsid w:val="007F4E61"/>
    <w:rsid w:val="007F4F66"/>
    <w:rsid w:val="007F5336"/>
    <w:rsid w:val="007F5872"/>
    <w:rsid w:val="007F5A0E"/>
    <w:rsid w:val="007F5A77"/>
    <w:rsid w:val="007F5F8D"/>
    <w:rsid w:val="007F600B"/>
    <w:rsid w:val="007F6179"/>
    <w:rsid w:val="007F6312"/>
    <w:rsid w:val="007F63B6"/>
    <w:rsid w:val="007F6AC0"/>
    <w:rsid w:val="007F6D4A"/>
    <w:rsid w:val="007F71F1"/>
    <w:rsid w:val="007F758B"/>
    <w:rsid w:val="007F75F1"/>
    <w:rsid w:val="007F76BE"/>
    <w:rsid w:val="007F7CF6"/>
    <w:rsid w:val="007F7E30"/>
    <w:rsid w:val="007F7E36"/>
    <w:rsid w:val="007F7E49"/>
    <w:rsid w:val="00800197"/>
    <w:rsid w:val="00800253"/>
    <w:rsid w:val="00800302"/>
    <w:rsid w:val="008018B0"/>
    <w:rsid w:val="0080217A"/>
    <w:rsid w:val="0080223A"/>
    <w:rsid w:val="008028CE"/>
    <w:rsid w:val="00802B14"/>
    <w:rsid w:val="00803056"/>
    <w:rsid w:val="008035FC"/>
    <w:rsid w:val="008037AA"/>
    <w:rsid w:val="0080394D"/>
    <w:rsid w:val="00803964"/>
    <w:rsid w:val="008039A1"/>
    <w:rsid w:val="008040BA"/>
    <w:rsid w:val="00804138"/>
    <w:rsid w:val="00804422"/>
    <w:rsid w:val="0080453F"/>
    <w:rsid w:val="008045AA"/>
    <w:rsid w:val="0080466B"/>
    <w:rsid w:val="008048AE"/>
    <w:rsid w:val="00804B4F"/>
    <w:rsid w:val="00804C30"/>
    <w:rsid w:val="00804E60"/>
    <w:rsid w:val="00805020"/>
    <w:rsid w:val="008050F7"/>
    <w:rsid w:val="0080545B"/>
    <w:rsid w:val="008054C6"/>
    <w:rsid w:val="00805742"/>
    <w:rsid w:val="00805985"/>
    <w:rsid w:val="00805F40"/>
    <w:rsid w:val="00806531"/>
    <w:rsid w:val="0080653F"/>
    <w:rsid w:val="008066F6"/>
    <w:rsid w:val="00806A0B"/>
    <w:rsid w:val="00806B6A"/>
    <w:rsid w:val="00807080"/>
    <w:rsid w:val="008071AB"/>
    <w:rsid w:val="00807205"/>
    <w:rsid w:val="0080784D"/>
    <w:rsid w:val="00807A79"/>
    <w:rsid w:val="00807BB1"/>
    <w:rsid w:val="00807BB5"/>
    <w:rsid w:val="0081004E"/>
    <w:rsid w:val="0081016E"/>
    <w:rsid w:val="00810297"/>
    <w:rsid w:val="008102EF"/>
    <w:rsid w:val="00810978"/>
    <w:rsid w:val="00810E00"/>
    <w:rsid w:val="00810EAC"/>
    <w:rsid w:val="00810F6C"/>
    <w:rsid w:val="008110DB"/>
    <w:rsid w:val="00811374"/>
    <w:rsid w:val="008113B2"/>
    <w:rsid w:val="00811603"/>
    <w:rsid w:val="0081162F"/>
    <w:rsid w:val="00811C0B"/>
    <w:rsid w:val="00811CE2"/>
    <w:rsid w:val="008121FA"/>
    <w:rsid w:val="0081278F"/>
    <w:rsid w:val="00812E95"/>
    <w:rsid w:val="00812EFD"/>
    <w:rsid w:val="0081304F"/>
    <w:rsid w:val="008130BD"/>
    <w:rsid w:val="0081320A"/>
    <w:rsid w:val="00813427"/>
    <w:rsid w:val="0081349C"/>
    <w:rsid w:val="00813889"/>
    <w:rsid w:val="00813997"/>
    <w:rsid w:val="00813C1F"/>
    <w:rsid w:val="00813C82"/>
    <w:rsid w:val="00814918"/>
    <w:rsid w:val="00814E6D"/>
    <w:rsid w:val="0081531F"/>
    <w:rsid w:val="0081578F"/>
    <w:rsid w:val="008158BE"/>
    <w:rsid w:val="00815AAF"/>
    <w:rsid w:val="00815B2E"/>
    <w:rsid w:val="00815CF3"/>
    <w:rsid w:val="00815EBC"/>
    <w:rsid w:val="008164EB"/>
    <w:rsid w:val="00816534"/>
    <w:rsid w:val="0081677D"/>
    <w:rsid w:val="00816D01"/>
    <w:rsid w:val="0081724C"/>
    <w:rsid w:val="00817282"/>
    <w:rsid w:val="0081737D"/>
    <w:rsid w:val="00817381"/>
    <w:rsid w:val="00817392"/>
    <w:rsid w:val="0081740B"/>
    <w:rsid w:val="00817F6F"/>
    <w:rsid w:val="00820506"/>
    <w:rsid w:val="008205D7"/>
    <w:rsid w:val="00820723"/>
    <w:rsid w:val="00820884"/>
    <w:rsid w:val="00820DDC"/>
    <w:rsid w:val="00820E00"/>
    <w:rsid w:val="0082108F"/>
    <w:rsid w:val="008210DC"/>
    <w:rsid w:val="00821127"/>
    <w:rsid w:val="0082141B"/>
    <w:rsid w:val="0082160F"/>
    <w:rsid w:val="00821A80"/>
    <w:rsid w:val="00821AC1"/>
    <w:rsid w:val="0082202A"/>
    <w:rsid w:val="0082204A"/>
    <w:rsid w:val="00822139"/>
    <w:rsid w:val="008222E9"/>
    <w:rsid w:val="00822FB6"/>
    <w:rsid w:val="008230C6"/>
    <w:rsid w:val="0082347A"/>
    <w:rsid w:val="00823802"/>
    <w:rsid w:val="00823BC1"/>
    <w:rsid w:val="00823DD2"/>
    <w:rsid w:val="00823EA1"/>
    <w:rsid w:val="008243BA"/>
    <w:rsid w:val="008248C9"/>
    <w:rsid w:val="008248ED"/>
    <w:rsid w:val="00824B71"/>
    <w:rsid w:val="00824C47"/>
    <w:rsid w:val="00824D1A"/>
    <w:rsid w:val="00824D6A"/>
    <w:rsid w:val="00824EE8"/>
    <w:rsid w:val="00824FC7"/>
    <w:rsid w:val="0082524D"/>
    <w:rsid w:val="00825305"/>
    <w:rsid w:val="00825394"/>
    <w:rsid w:val="00825834"/>
    <w:rsid w:val="00825889"/>
    <w:rsid w:val="008258A9"/>
    <w:rsid w:val="00825AAB"/>
    <w:rsid w:val="00825F71"/>
    <w:rsid w:val="00825F8B"/>
    <w:rsid w:val="00825FA9"/>
    <w:rsid w:val="0082607D"/>
    <w:rsid w:val="00826206"/>
    <w:rsid w:val="008263ED"/>
    <w:rsid w:val="008268C7"/>
    <w:rsid w:val="00826B2F"/>
    <w:rsid w:val="00826C36"/>
    <w:rsid w:val="00826C40"/>
    <w:rsid w:val="00826D8F"/>
    <w:rsid w:val="00826DDE"/>
    <w:rsid w:val="00827059"/>
    <w:rsid w:val="008278A0"/>
    <w:rsid w:val="008279A0"/>
    <w:rsid w:val="00827CD3"/>
    <w:rsid w:val="00827D40"/>
    <w:rsid w:val="008304F1"/>
    <w:rsid w:val="00830798"/>
    <w:rsid w:val="00830CD7"/>
    <w:rsid w:val="00830E45"/>
    <w:rsid w:val="00831E15"/>
    <w:rsid w:val="00832051"/>
    <w:rsid w:val="0083229A"/>
    <w:rsid w:val="008322B2"/>
    <w:rsid w:val="008323D1"/>
    <w:rsid w:val="008324C7"/>
    <w:rsid w:val="008324E4"/>
    <w:rsid w:val="0083256F"/>
    <w:rsid w:val="008328C1"/>
    <w:rsid w:val="00832943"/>
    <w:rsid w:val="00832E21"/>
    <w:rsid w:val="00832EA9"/>
    <w:rsid w:val="00833571"/>
    <w:rsid w:val="0083357A"/>
    <w:rsid w:val="008336A5"/>
    <w:rsid w:val="00833DC4"/>
    <w:rsid w:val="00833E03"/>
    <w:rsid w:val="00833E20"/>
    <w:rsid w:val="0083411A"/>
    <w:rsid w:val="0083431C"/>
    <w:rsid w:val="00834462"/>
    <w:rsid w:val="008346C5"/>
    <w:rsid w:val="00834B70"/>
    <w:rsid w:val="00834D8B"/>
    <w:rsid w:val="00834EFF"/>
    <w:rsid w:val="00835225"/>
    <w:rsid w:val="0083539F"/>
    <w:rsid w:val="008357EB"/>
    <w:rsid w:val="00835F62"/>
    <w:rsid w:val="008361BE"/>
    <w:rsid w:val="00836A21"/>
    <w:rsid w:val="00836B32"/>
    <w:rsid w:val="00836D3F"/>
    <w:rsid w:val="00837AFF"/>
    <w:rsid w:val="008402DB"/>
    <w:rsid w:val="00840905"/>
    <w:rsid w:val="00840FCC"/>
    <w:rsid w:val="00841306"/>
    <w:rsid w:val="0084166B"/>
    <w:rsid w:val="008418A5"/>
    <w:rsid w:val="00841944"/>
    <w:rsid w:val="00841FF8"/>
    <w:rsid w:val="008423A2"/>
    <w:rsid w:val="008426A4"/>
    <w:rsid w:val="008426E2"/>
    <w:rsid w:val="00842BF1"/>
    <w:rsid w:val="00842C30"/>
    <w:rsid w:val="00843072"/>
    <w:rsid w:val="00843689"/>
    <w:rsid w:val="00843D49"/>
    <w:rsid w:val="00843F83"/>
    <w:rsid w:val="00844158"/>
    <w:rsid w:val="00844301"/>
    <w:rsid w:val="00844388"/>
    <w:rsid w:val="00844D6C"/>
    <w:rsid w:val="00844D85"/>
    <w:rsid w:val="00844F5B"/>
    <w:rsid w:val="00845103"/>
    <w:rsid w:val="008451EE"/>
    <w:rsid w:val="0084596D"/>
    <w:rsid w:val="00845CB8"/>
    <w:rsid w:val="00845CC7"/>
    <w:rsid w:val="00845CD7"/>
    <w:rsid w:val="00845E80"/>
    <w:rsid w:val="0084603E"/>
    <w:rsid w:val="00846371"/>
    <w:rsid w:val="008463B9"/>
    <w:rsid w:val="00846786"/>
    <w:rsid w:val="00846866"/>
    <w:rsid w:val="00846D55"/>
    <w:rsid w:val="00846D5B"/>
    <w:rsid w:val="00846DDF"/>
    <w:rsid w:val="00846ED0"/>
    <w:rsid w:val="00847251"/>
    <w:rsid w:val="0084726C"/>
    <w:rsid w:val="008478B7"/>
    <w:rsid w:val="00847AC3"/>
    <w:rsid w:val="00847B31"/>
    <w:rsid w:val="00847BE2"/>
    <w:rsid w:val="0085033D"/>
    <w:rsid w:val="0085046D"/>
    <w:rsid w:val="008505D2"/>
    <w:rsid w:val="00850740"/>
    <w:rsid w:val="0085090C"/>
    <w:rsid w:val="00850FED"/>
    <w:rsid w:val="008513F4"/>
    <w:rsid w:val="00851939"/>
    <w:rsid w:val="00851DAD"/>
    <w:rsid w:val="008525D4"/>
    <w:rsid w:val="00852A61"/>
    <w:rsid w:val="00852A71"/>
    <w:rsid w:val="00853011"/>
    <w:rsid w:val="00853218"/>
    <w:rsid w:val="008533BE"/>
    <w:rsid w:val="00853697"/>
    <w:rsid w:val="00853C74"/>
    <w:rsid w:val="00853DA0"/>
    <w:rsid w:val="00853DBF"/>
    <w:rsid w:val="00853DE7"/>
    <w:rsid w:val="00854250"/>
    <w:rsid w:val="0085460F"/>
    <w:rsid w:val="00854716"/>
    <w:rsid w:val="00854994"/>
    <w:rsid w:val="00854A31"/>
    <w:rsid w:val="00854BDB"/>
    <w:rsid w:val="00854C48"/>
    <w:rsid w:val="00854D19"/>
    <w:rsid w:val="00854D35"/>
    <w:rsid w:val="00854D9F"/>
    <w:rsid w:val="00854DC4"/>
    <w:rsid w:val="00855014"/>
    <w:rsid w:val="008550D2"/>
    <w:rsid w:val="0085546D"/>
    <w:rsid w:val="00855824"/>
    <w:rsid w:val="008558C9"/>
    <w:rsid w:val="00855C9A"/>
    <w:rsid w:val="00855D3F"/>
    <w:rsid w:val="008560D5"/>
    <w:rsid w:val="008561A5"/>
    <w:rsid w:val="008561E7"/>
    <w:rsid w:val="008563C3"/>
    <w:rsid w:val="00856596"/>
    <w:rsid w:val="00856ACB"/>
    <w:rsid w:val="008570D5"/>
    <w:rsid w:val="00857700"/>
    <w:rsid w:val="00857D06"/>
    <w:rsid w:val="008604AC"/>
    <w:rsid w:val="00860762"/>
    <w:rsid w:val="00860897"/>
    <w:rsid w:val="0086097A"/>
    <w:rsid w:val="00860ADC"/>
    <w:rsid w:val="00860DD9"/>
    <w:rsid w:val="008611EC"/>
    <w:rsid w:val="008612E8"/>
    <w:rsid w:val="008616CA"/>
    <w:rsid w:val="0086172A"/>
    <w:rsid w:val="00861837"/>
    <w:rsid w:val="00861929"/>
    <w:rsid w:val="00861A09"/>
    <w:rsid w:val="00861D6F"/>
    <w:rsid w:val="00861E97"/>
    <w:rsid w:val="008620CE"/>
    <w:rsid w:val="0086256B"/>
    <w:rsid w:val="00862E71"/>
    <w:rsid w:val="008630A7"/>
    <w:rsid w:val="00863205"/>
    <w:rsid w:val="00863426"/>
    <w:rsid w:val="0086351E"/>
    <w:rsid w:val="008638E0"/>
    <w:rsid w:val="00864047"/>
    <w:rsid w:val="00864280"/>
    <w:rsid w:val="0086449E"/>
    <w:rsid w:val="008646F2"/>
    <w:rsid w:val="00864885"/>
    <w:rsid w:val="00864941"/>
    <w:rsid w:val="00864F65"/>
    <w:rsid w:val="0086544A"/>
    <w:rsid w:val="008654D6"/>
    <w:rsid w:val="00865777"/>
    <w:rsid w:val="00865C18"/>
    <w:rsid w:val="00865D14"/>
    <w:rsid w:val="00865F7A"/>
    <w:rsid w:val="00866407"/>
    <w:rsid w:val="008665E6"/>
    <w:rsid w:val="00866E3B"/>
    <w:rsid w:val="00867130"/>
    <w:rsid w:val="0086763D"/>
    <w:rsid w:val="008676D2"/>
    <w:rsid w:val="00867B36"/>
    <w:rsid w:val="00867BA3"/>
    <w:rsid w:val="00870084"/>
    <w:rsid w:val="0087011D"/>
    <w:rsid w:val="00870351"/>
    <w:rsid w:val="00870607"/>
    <w:rsid w:val="00870965"/>
    <w:rsid w:val="0087114E"/>
    <w:rsid w:val="00871174"/>
    <w:rsid w:val="00871518"/>
    <w:rsid w:val="008715C4"/>
    <w:rsid w:val="00871751"/>
    <w:rsid w:val="00871841"/>
    <w:rsid w:val="00871897"/>
    <w:rsid w:val="00871915"/>
    <w:rsid w:val="00871B18"/>
    <w:rsid w:val="00871CCA"/>
    <w:rsid w:val="00871E9F"/>
    <w:rsid w:val="00872144"/>
    <w:rsid w:val="008722B9"/>
    <w:rsid w:val="0087299A"/>
    <w:rsid w:val="00872CA0"/>
    <w:rsid w:val="00873014"/>
    <w:rsid w:val="008734DA"/>
    <w:rsid w:val="0087396E"/>
    <w:rsid w:val="0087403C"/>
    <w:rsid w:val="00874E6D"/>
    <w:rsid w:val="00875074"/>
    <w:rsid w:val="008752ED"/>
    <w:rsid w:val="00875304"/>
    <w:rsid w:val="00875331"/>
    <w:rsid w:val="008755E6"/>
    <w:rsid w:val="00875854"/>
    <w:rsid w:val="00876A27"/>
    <w:rsid w:val="00876C2A"/>
    <w:rsid w:val="00876C8E"/>
    <w:rsid w:val="00876DB7"/>
    <w:rsid w:val="008771C7"/>
    <w:rsid w:val="00877449"/>
    <w:rsid w:val="00877917"/>
    <w:rsid w:val="00877BEB"/>
    <w:rsid w:val="00877F89"/>
    <w:rsid w:val="0088005E"/>
    <w:rsid w:val="008801D2"/>
    <w:rsid w:val="00880265"/>
    <w:rsid w:val="00880705"/>
    <w:rsid w:val="008807EE"/>
    <w:rsid w:val="00880856"/>
    <w:rsid w:val="00880DC3"/>
    <w:rsid w:val="00881193"/>
    <w:rsid w:val="00881295"/>
    <w:rsid w:val="008816F0"/>
    <w:rsid w:val="00881B43"/>
    <w:rsid w:val="00881C3C"/>
    <w:rsid w:val="00881FF1"/>
    <w:rsid w:val="008820B4"/>
    <w:rsid w:val="00882101"/>
    <w:rsid w:val="00882B36"/>
    <w:rsid w:val="00882C0F"/>
    <w:rsid w:val="00882F2D"/>
    <w:rsid w:val="00883794"/>
    <w:rsid w:val="00883889"/>
    <w:rsid w:val="0088399B"/>
    <w:rsid w:val="00883A8D"/>
    <w:rsid w:val="00883DAE"/>
    <w:rsid w:val="00884497"/>
    <w:rsid w:val="008844D5"/>
    <w:rsid w:val="0088466D"/>
    <w:rsid w:val="00884CA2"/>
    <w:rsid w:val="00885108"/>
    <w:rsid w:val="00885246"/>
    <w:rsid w:val="008855B1"/>
    <w:rsid w:val="008857C5"/>
    <w:rsid w:val="00885A04"/>
    <w:rsid w:val="0088609C"/>
    <w:rsid w:val="008861D1"/>
    <w:rsid w:val="00886325"/>
    <w:rsid w:val="00886907"/>
    <w:rsid w:val="00886B50"/>
    <w:rsid w:val="00887143"/>
    <w:rsid w:val="00887434"/>
    <w:rsid w:val="0088759C"/>
    <w:rsid w:val="008875CC"/>
    <w:rsid w:val="0088794C"/>
    <w:rsid w:val="00887D4C"/>
    <w:rsid w:val="00887DA1"/>
    <w:rsid w:val="0089007D"/>
    <w:rsid w:val="008902A7"/>
    <w:rsid w:val="008902F5"/>
    <w:rsid w:val="00890517"/>
    <w:rsid w:val="00890769"/>
    <w:rsid w:val="0089077F"/>
    <w:rsid w:val="008907E3"/>
    <w:rsid w:val="00890DED"/>
    <w:rsid w:val="00890E0F"/>
    <w:rsid w:val="00891179"/>
    <w:rsid w:val="008915BE"/>
    <w:rsid w:val="008915D3"/>
    <w:rsid w:val="00891B70"/>
    <w:rsid w:val="00891E0D"/>
    <w:rsid w:val="008922C8"/>
    <w:rsid w:val="00892647"/>
    <w:rsid w:val="00892D30"/>
    <w:rsid w:val="00892EC9"/>
    <w:rsid w:val="00892F15"/>
    <w:rsid w:val="0089342D"/>
    <w:rsid w:val="008936CA"/>
    <w:rsid w:val="00893762"/>
    <w:rsid w:val="00893A0A"/>
    <w:rsid w:val="00893EF8"/>
    <w:rsid w:val="00893F58"/>
    <w:rsid w:val="008940BB"/>
    <w:rsid w:val="0089414C"/>
    <w:rsid w:val="008943C1"/>
    <w:rsid w:val="0089440E"/>
    <w:rsid w:val="00894500"/>
    <w:rsid w:val="00894F38"/>
    <w:rsid w:val="00895285"/>
    <w:rsid w:val="0089562B"/>
    <w:rsid w:val="008956FA"/>
    <w:rsid w:val="00895741"/>
    <w:rsid w:val="00895DA0"/>
    <w:rsid w:val="00896451"/>
    <w:rsid w:val="008965A5"/>
    <w:rsid w:val="0089679B"/>
    <w:rsid w:val="00896E1B"/>
    <w:rsid w:val="00897321"/>
    <w:rsid w:val="008975A1"/>
    <w:rsid w:val="00897A25"/>
    <w:rsid w:val="00897A5A"/>
    <w:rsid w:val="00897E06"/>
    <w:rsid w:val="008A02C6"/>
    <w:rsid w:val="008A03B7"/>
    <w:rsid w:val="008A04AC"/>
    <w:rsid w:val="008A050B"/>
    <w:rsid w:val="008A05F0"/>
    <w:rsid w:val="008A068A"/>
    <w:rsid w:val="008A0997"/>
    <w:rsid w:val="008A0AF0"/>
    <w:rsid w:val="008A0CD2"/>
    <w:rsid w:val="008A1409"/>
    <w:rsid w:val="008A1BEC"/>
    <w:rsid w:val="008A1E3D"/>
    <w:rsid w:val="008A2157"/>
    <w:rsid w:val="008A22C1"/>
    <w:rsid w:val="008A262E"/>
    <w:rsid w:val="008A288D"/>
    <w:rsid w:val="008A2E2B"/>
    <w:rsid w:val="008A30B6"/>
    <w:rsid w:val="008A36D5"/>
    <w:rsid w:val="008A3D12"/>
    <w:rsid w:val="008A3D44"/>
    <w:rsid w:val="008A3DDD"/>
    <w:rsid w:val="008A3E8F"/>
    <w:rsid w:val="008A43C2"/>
    <w:rsid w:val="008A457A"/>
    <w:rsid w:val="008A4756"/>
    <w:rsid w:val="008A4947"/>
    <w:rsid w:val="008A50BE"/>
    <w:rsid w:val="008A519C"/>
    <w:rsid w:val="008A5567"/>
    <w:rsid w:val="008A5B40"/>
    <w:rsid w:val="008A5D25"/>
    <w:rsid w:val="008A5DE8"/>
    <w:rsid w:val="008A5F0B"/>
    <w:rsid w:val="008A5F9C"/>
    <w:rsid w:val="008A5FDE"/>
    <w:rsid w:val="008A6074"/>
    <w:rsid w:val="008A60AC"/>
    <w:rsid w:val="008A66DD"/>
    <w:rsid w:val="008A68CA"/>
    <w:rsid w:val="008A69A1"/>
    <w:rsid w:val="008A704E"/>
    <w:rsid w:val="008A7121"/>
    <w:rsid w:val="008A745F"/>
    <w:rsid w:val="008A7DF2"/>
    <w:rsid w:val="008A7FB2"/>
    <w:rsid w:val="008B0186"/>
    <w:rsid w:val="008B0296"/>
    <w:rsid w:val="008B04CF"/>
    <w:rsid w:val="008B04D7"/>
    <w:rsid w:val="008B0E92"/>
    <w:rsid w:val="008B11F0"/>
    <w:rsid w:val="008B16A6"/>
    <w:rsid w:val="008B1AB3"/>
    <w:rsid w:val="008B1AC5"/>
    <w:rsid w:val="008B1C4C"/>
    <w:rsid w:val="008B253A"/>
    <w:rsid w:val="008B25DD"/>
    <w:rsid w:val="008B260B"/>
    <w:rsid w:val="008B309B"/>
    <w:rsid w:val="008B3D7E"/>
    <w:rsid w:val="008B3FDD"/>
    <w:rsid w:val="008B4616"/>
    <w:rsid w:val="008B4A8C"/>
    <w:rsid w:val="008B4DB4"/>
    <w:rsid w:val="008B5160"/>
    <w:rsid w:val="008B526C"/>
    <w:rsid w:val="008B53BB"/>
    <w:rsid w:val="008B5561"/>
    <w:rsid w:val="008B5EA5"/>
    <w:rsid w:val="008B64AD"/>
    <w:rsid w:val="008B67B4"/>
    <w:rsid w:val="008B68F2"/>
    <w:rsid w:val="008B6D43"/>
    <w:rsid w:val="008B6F4B"/>
    <w:rsid w:val="008B6F75"/>
    <w:rsid w:val="008B71F8"/>
    <w:rsid w:val="008B779B"/>
    <w:rsid w:val="008B7951"/>
    <w:rsid w:val="008B7BE7"/>
    <w:rsid w:val="008B7FD9"/>
    <w:rsid w:val="008C00AB"/>
    <w:rsid w:val="008C00F6"/>
    <w:rsid w:val="008C05E0"/>
    <w:rsid w:val="008C1044"/>
    <w:rsid w:val="008C123B"/>
    <w:rsid w:val="008C138C"/>
    <w:rsid w:val="008C14EC"/>
    <w:rsid w:val="008C152A"/>
    <w:rsid w:val="008C1633"/>
    <w:rsid w:val="008C17F7"/>
    <w:rsid w:val="008C2059"/>
    <w:rsid w:val="008C2124"/>
    <w:rsid w:val="008C23AA"/>
    <w:rsid w:val="008C2404"/>
    <w:rsid w:val="008C2500"/>
    <w:rsid w:val="008C299D"/>
    <w:rsid w:val="008C2C2E"/>
    <w:rsid w:val="008C2FC1"/>
    <w:rsid w:val="008C3183"/>
    <w:rsid w:val="008C321D"/>
    <w:rsid w:val="008C323D"/>
    <w:rsid w:val="008C37D8"/>
    <w:rsid w:val="008C38FA"/>
    <w:rsid w:val="008C395F"/>
    <w:rsid w:val="008C3BDC"/>
    <w:rsid w:val="008C41BD"/>
    <w:rsid w:val="008C424D"/>
    <w:rsid w:val="008C4A2A"/>
    <w:rsid w:val="008C4B2E"/>
    <w:rsid w:val="008C4C7A"/>
    <w:rsid w:val="008C4CD7"/>
    <w:rsid w:val="008C4E3F"/>
    <w:rsid w:val="008C5027"/>
    <w:rsid w:val="008C50C7"/>
    <w:rsid w:val="008C5912"/>
    <w:rsid w:val="008C594F"/>
    <w:rsid w:val="008C59D6"/>
    <w:rsid w:val="008C5C72"/>
    <w:rsid w:val="008C5E38"/>
    <w:rsid w:val="008C6126"/>
    <w:rsid w:val="008C64F1"/>
    <w:rsid w:val="008C65DE"/>
    <w:rsid w:val="008C6708"/>
    <w:rsid w:val="008C6741"/>
    <w:rsid w:val="008C69F4"/>
    <w:rsid w:val="008C6AD8"/>
    <w:rsid w:val="008C6B1A"/>
    <w:rsid w:val="008C705E"/>
    <w:rsid w:val="008C70E3"/>
    <w:rsid w:val="008C738D"/>
    <w:rsid w:val="008C7433"/>
    <w:rsid w:val="008C755A"/>
    <w:rsid w:val="008C75E9"/>
    <w:rsid w:val="008C7928"/>
    <w:rsid w:val="008C7CFB"/>
    <w:rsid w:val="008C7E54"/>
    <w:rsid w:val="008D002C"/>
    <w:rsid w:val="008D0206"/>
    <w:rsid w:val="008D0476"/>
    <w:rsid w:val="008D07D9"/>
    <w:rsid w:val="008D0B24"/>
    <w:rsid w:val="008D0C5F"/>
    <w:rsid w:val="008D0F43"/>
    <w:rsid w:val="008D117A"/>
    <w:rsid w:val="008D1DF2"/>
    <w:rsid w:val="008D29CC"/>
    <w:rsid w:val="008D2A11"/>
    <w:rsid w:val="008D2A27"/>
    <w:rsid w:val="008D2CF4"/>
    <w:rsid w:val="008D2D54"/>
    <w:rsid w:val="008D312C"/>
    <w:rsid w:val="008D33AC"/>
    <w:rsid w:val="008D3476"/>
    <w:rsid w:val="008D352A"/>
    <w:rsid w:val="008D3A42"/>
    <w:rsid w:val="008D3C4A"/>
    <w:rsid w:val="008D3C6E"/>
    <w:rsid w:val="008D4C8A"/>
    <w:rsid w:val="008D4E98"/>
    <w:rsid w:val="008D57A2"/>
    <w:rsid w:val="008D57E2"/>
    <w:rsid w:val="008D5A6D"/>
    <w:rsid w:val="008D5D05"/>
    <w:rsid w:val="008D5DF1"/>
    <w:rsid w:val="008D6061"/>
    <w:rsid w:val="008D6178"/>
    <w:rsid w:val="008D670D"/>
    <w:rsid w:val="008D6856"/>
    <w:rsid w:val="008D6B2A"/>
    <w:rsid w:val="008D6CA7"/>
    <w:rsid w:val="008D6E09"/>
    <w:rsid w:val="008D6EAC"/>
    <w:rsid w:val="008D6FCD"/>
    <w:rsid w:val="008D74A1"/>
    <w:rsid w:val="008D7E5F"/>
    <w:rsid w:val="008E031A"/>
    <w:rsid w:val="008E08BD"/>
    <w:rsid w:val="008E0CFD"/>
    <w:rsid w:val="008E0D6B"/>
    <w:rsid w:val="008E0E65"/>
    <w:rsid w:val="008E0E6F"/>
    <w:rsid w:val="008E12C2"/>
    <w:rsid w:val="008E1396"/>
    <w:rsid w:val="008E1598"/>
    <w:rsid w:val="008E16F8"/>
    <w:rsid w:val="008E1DF7"/>
    <w:rsid w:val="008E22A4"/>
    <w:rsid w:val="008E27C8"/>
    <w:rsid w:val="008E3513"/>
    <w:rsid w:val="008E36A1"/>
    <w:rsid w:val="008E3779"/>
    <w:rsid w:val="008E395E"/>
    <w:rsid w:val="008E3EA0"/>
    <w:rsid w:val="008E4033"/>
    <w:rsid w:val="008E48DB"/>
    <w:rsid w:val="008E4C85"/>
    <w:rsid w:val="008E4EAA"/>
    <w:rsid w:val="008E5010"/>
    <w:rsid w:val="008E50C4"/>
    <w:rsid w:val="008E516A"/>
    <w:rsid w:val="008E5391"/>
    <w:rsid w:val="008E5498"/>
    <w:rsid w:val="008E56AA"/>
    <w:rsid w:val="008E5E36"/>
    <w:rsid w:val="008E6518"/>
    <w:rsid w:val="008E673F"/>
    <w:rsid w:val="008E6781"/>
    <w:rsid w:val="008E6EC4"/>
    <w:rsid w:val="008E6EF2"/>
    <w:rsid w:val="008E6F24"/>
    <w:rsid w:val="008E70C9"/>
    <w:rsid w:val="008E7285"/>
    <w:rsid w:val="008E73A4"/>
    <w:rsid w:val="008E73F3"/>
    <w:rsid w:val="008E7723"/>
    <w:rsid w:val="008E777F"/>
    <w:rsid w:val="008E7CAB"/>
    <w:rsid w:val="008E7EB7"/>
    <w:rsid w:val="008F04A9"/>
    <w:rsid w:val="008F07C6"/>
    <w:rsid w:val="008F07FD"/>
    <w:rsid w:val="008F11A2"/>
    <w:rsid w:val="008F1230"/>
    <w:rsid w:val="008F193C"/>
    <w:rsid w:val="008F1BC5"/>
    <w:rsid w:val="008F212E"/>
    <w:rsid w:val="008F240A"/>
    <w:rsid w:val="008F29B9"/>
    <w:rsid w:val="008F29F5"/>
    <w:rsid w:val="008F2D01"/>
    <w:rsid w:val="008F2E28"/>
    <w:rsid w:val="008F343D"/>
    <w:rsid w:val="008F368F"/>
    <w:rsid w:val="008F38B3"/>
    <w:rsid w:val="008F3CC8"/>
    <w:rsid w:val="008F441A"/>
    <w:rsid w:val="008F4936"/>
    <w:rsid w:val="008F4996"/>
    <w:rsid w:val="008F4DC9"/>
    <w:rsid w:val="008F5027"/>
    <w:rsid w:val="008F508B"/>
    <w:rsid w:val="008F5495"/>
    <w:rsid w:val="008F5597"/>
    <w:rsid w:val="008F5697"/>
    <w:rsid w:val="008F5AFC"/>
    <w:rsid w:val="008F5BA5"/>
    <w:rsid w:val="008F5DB6"/>
    <w:rsid w:val="008F5F79"/>
    <w:rsid w:val="008F60F2"/>
    <w:rsid w:val="008F6292"/>
    <w:rsid w:val="008F6338"/>
    <w:rsid w:val="008F63CE"/>
    <w:rsid w:val="008F65E2"/>
    <w:rsid w:val="008F690A"/>
    <w:rsid w:val="008F6F96"/>
    <w:rsid w:val="008F7125"/>
    <w:rsid w:val="008F71C1"/>
    <w:rsid w:val="008F7669"/>
    <w:rsid w:val="008F7E7A"/>
    <w:rsid w:val="0090035A"/>
    <w:rsid w:val="0090076F"/>
    <w:rsid w:val="0090149B"/>
    <w:rsid w:val="009016B6"/>
    <w:rsid w:val="00901A94"/>
    <w:rsid w:val="00901AC8"/>
    <w:rsid w:val="00901E1A"/>
    <w:rsid w:val="00901EBD"/>
    <w:rsid w:val="00901F85"/>
    <w:rsid w:val="0090216A"/>
    <w:rsid w:val="009022F3"/>
    <w:rsid w:val="009028A6"/>
    <w:rsid w:val="00902A6B"/>
    <w:rsid w:val="00902F36"/>
    <w:rsid w:val="00903252"/>
    <w:rsid w:val="00903314"/>
    <w:rsid w:val="0090355D"/>
    <w:rsid w:val="009038D2"/>
    <w:rsid w:val="009039B8"/>
    <w:rsid w:val="00903E10"/>
    <w:rsid w:val="00903E22"/>
    <w:rsid w:val="00903E29"/>
    <w:rsid w:val="00903EDC"/>
    <w:rsid w:val="00903F61"/>
    <w:rsid w:val="00904A30"/>
    <w:rsid w:val="00905932"/>
    <w:rsid w:val="00905C7E"/>
    <w:rsid w:val="00905F9A"/>
    <w:rsid w:val="009060CE"/>
    <w:rsid w:val="009063A4"/>
    <w:rsid w:val="0090644D"/>
    <w:rsid w:val="0090697D"/>
    <w:rsid w:val="00906CB2"/>
    <w:rsid w:val="00906EAC"/>
    <w:rsid w:val="00907588"/>
    <w:rsid w:val="00907B26"/>
    <w:rsid w:val="00907D2C"/>
    <w:rsid w:val="00907EFC"/>
    <w:rsid w:val="0091083A"/>
    <w:rsid w:val="00910A69"/>
    <w:rsid w:val="00910C46"/>
    <w:rsid w:val="00910FBB"/>
    <w:rsid w:val="0091103D"/>
    <w:rsid w:val="0091114D"/>
    <w:rsid w:val="00911184"/>
    <w:rsid w:val="00911526"/>
    <w:rsid w:val="00911CD4"/>
    <w:rsid w:val="00911F71"/>
    <w:rsid w:val="009121BE"/>
    <w:rsid w:val="0091227F"/>
    <w:rsid w:val="00912D76"/>
    <w:rsid w:val="00912F8D"/>
    <w:rsid w:val="009130A0"/>
    <w:rsid w:val="00913543"/>
    <w:rsid w:val="009137F8"/>
    <w:rsid w:val="00913817"/>
    <w:rsid w:val="009139FA"/>
    <w:rsid w:val="00913AB8"/>
    <w:rsid w:val="00914D61"/>
    <w:rsid w:val="00914FC1"/>
    <w:rsid w:val="0091524A"/>
    <w:rsid w:val="0091555D"/>
    <w:rsid w:val="0091587F"/>
    <w:rsid w:val="009159A8"/>
    <w:rsid w:val="009159B9"/>
    <w:rsid w:val="00915B8C"/>
    <w:rsid w:val="00915FA0"/>
    <w:rsid w:val="0091610E"/>
    <w:rsid w:val="00916124"/>
    <w:rsid w:val="0091635C"/>
    <w:rsid w:val="009168CA"/>
    <w:rsid w:val="00916C0D"/>
    <w:rsid w:val="00917321"/>
    <w:rsid w:val="00917573"/>
    <w:rsid w:val="0091787D"/>
    <w:rsid w:val="00917C48"/>
    <w:rsid w:val="00917C78"/>
    <w:rsid w:val="00920C27"/>
    <w:rsid w:val="00920C2D"/>
    <w:rsid w:val="00921316"/>
    <w:rsid w:val="009213E3"/>
    <w:rsid w:val="00921942"/>
    <w:rsid w:val="009219B3"/>
    <w:rsid w:val="00921A95"/>
    <w:rsid w:val="00921ECB"/>
    <w:rsid w:val="00922405"/>
    <w:rsid w:val="00922610"/>
    <w:rsid w:val="0092320A"/>
    <w:rsid w:val="0092333D"/>
    <w:rsid w:val="00923514"/>
    <w:rsid w:val="00923AB3"/>
    <w:rsid w:val="00923E10"/>
    <w:rsid w:val="00924160"/>
    <w:rsid w:val="009243C2"/>
    <w:rsid w:val="009243DB"/>
    <w:rsid w:val="009247E3"/>
    <w:rsid w:val="009248B8"/>
    <w:rsid w:val="00924C7F"/>
    <w:rsid w:val="00924E92"/>
    <w:rsid w:val="009259BF"/>
    <w:rsid w:val="00925CD4"/>
    <w:rsid w:val="009260FA"/>
    <w:rsid w:val="009261F6"/>
    <w:rsid w:val="0092642F"/>
    <w:rsid w:val="0092644C"/>
    <w:rsid w:val="00927240"/>
    <w:rsid w:val="00927425"/>
    <w:rsid w:val="0092759C"/>
    <w:rsid w:val="00927719"/>
    <w:rsid w:val="00927F56"/>
    <w:rsid w:val="009302EF"/>
    <w:rsid w:val="009304A6"/>
    <w:rsid w:val="00930719"/>
    <w:rsid w:val="00930AB8"/>
    <w:rsid w:val="00930AD9"/>
    <w:rsid w:val="00930B52"/>
    <w:rsid w:val="00930D2C"/>
    <w:rsid w:val="0093126F"/>
    <w:rsid w:val="00931613"/>
    <w:rsid w:val="00931891"/>
    <w:rsid w:val="00931B8A"/>
    <w:rsid w:val="00931C5D"/>
    <w:rsid w:val="00931D19"/>
    <w:rsid w:val="00931E94"/>
    <w:rsid w:val="009320DF"/>
    <w:rsid w:val="009320ED"/>
    <w:rsid w:val="0093245B"/>
    <w:rsid w:val="009324F8"/>
    <w:rsid w:val="0093262E"/>
    <w:rsid w:val="00932E11"/>
    <w:rsid w:val="00932E24"/>
    <w:rsid w:val="00932FDE"/>
    <w:rsid w:val="00933224"/>
    <w:rsid w:val="00933300"/>
    <w:rsid w:val="00933616"/>
    <w:rsid w:val="00933821"/>
    <w:rsid w:val="00933F07"/>
    <w:rsid w:val="0093400B"/>
    <w:rsid w:val="00934ACC"/>
    <w:rsid w:val="00934B60"/>
    <w:rsid w:val="00934D01"/>
    <w:rsid w:val="00934DF0"/>
    <w:rsid w:val="00934E91"/>
    <w:rsid w:val="0093514B"/>
    <w:rsid w:val="009353D7"/>
    <w:rsid w:val="00935A35"/>
    <w:rsid w:val="00935A6B"/>
    <w:rsid w:val="00935A7C"/>
    <w:rsid w:val="00935E8B"/>
    <w:rsid w:val="00936569"/>
    <w:rsid w:val="00936678"/>
    <w:rsid w:val="00936747"/>
    <w:rsid w:val="009375B4"/>
    <w:rsid w:val="0093780C"/>
    <w:rsid w:val="00937FD4"/>
    <w:rsid w:val="009403CE"/>
    <w:rsid w:val="00940460"/>
    <w:rsid w:val="00940DEB"/>
    <w:rsid w:val="00940F4E"/>
    <w:rsid w:val="009410FD"/>
    <w:rsid w:val="0094137E"/>
    <w:rsid w:val="00941483"/>
    <w:rsid w:val="0094151E"/>
    <w:rsid w:val="00941665"/>
    <w:rsid w:val="00941748"/>
    <w:rsid w:val="009420F5"/>
    <w:rsid w:val="009421AA"/>
    <w:rsid w:val="009423AF"/>
    <w:rsid w:val="00942681"/>
    <w:rsid w:val="00942CEA"/>
    <w:rsid w:val="00943341"/>
    <w:rsid w:val="00943476"/>
    <w:rsid w:val="00943695"/>
    <w:rsid w:val="0094395B"/>
    <w:rsid w:val="00943A83"/>
    <w:rsid w:val="00944187"/>
    <w:rsid w:val="00944467"/>
    <w:rsid w:val="009444F2"/>
    <w:rsid w:val="009445FD"/>
    <w:rsid w:val="00944B3B"/>
    <w:rsid w:val="00944C53"/>
    <w:rsid w:val="00944CC3"/>
    <w:rsid w:val="00945232"/>
    <w:rsid w:val="00945A42"/>
    <w:rsid w:val="00945F12"/>
    <w:rsid w:val="0094605D"/>
    <w:rsid w:val="009464F0"/>
    <w:rsid w:val="0094671A"/>
    <w:rsid w:val="0094673B"/>
    <w:rsid w:val="00946796"/>
    <w:rsid w:val="00946D5F"/>
    <w:rsid w:val="00947054"/>
    <w:rsid w:val="0094709F"/>
    <w:rsid w:val="0094714A"/>
    <w:rsid w:val="00947264"/>
    <w:rsid w:val="009473FD"/>
    <w:rsid w:val="009474F8"/>
    <w:rsid w:val="00947537"/>
    <w:rsid w:val="0094762B"/>
    <w:rsid w:val="0094794A"/>
    <w:rsid w:val="00947AA1"/>
    <w:rsid w:val="00947D6A"/>
    <w:rsid w:val="00947EF2"/>
    <w:rsid w:val="00947F0A"/>
    <w:rsid w:val="00947F23"/>
    <w:rsid w:val="0095006D"/>
    <w:rsid w:val="0095016E"/>
    <w:rsid w:val="009507AA"/>
    <w:rsid w:val="0095089E"/>
    <w:rsid w:val="009510A7"/>
    <w:rsid w:val="009515F3"/>
    <w:rsid w:val="00951A6D"/>
    <w:rsid w:val="00951E8D"/>
    <w:rsid w:val="00951F11"/>
    <w:rsid w:val="00951F90"/>
    <w:rsid w:val="00952156"/>
    <w:rsid w:val="00952231"/>
    <w:rsid w:val="00952434"/>
    <w:rsid w:val="0095255B"/>
    <w:rsid w:val="0095266D"/>
    <w:rsid w:val="00952B46"/>
    <w:rsid w:val="00953024"/>
    <w:rsid w:val="00953212"/>
    <w:rsid w:val="00953251"/>
    <w:rsid w:val="0095372B"/>
    <w:rsid w:val="00953C2D"/>
    <w:rsid w:val="00953F0B"/>
    <w:rsid w:val="00953FE5"/>
    <w:rsid w:val="00954503"/>
    <w:rsid w:val="00954CD3"/>
    <w:rsid w:val="00954F0F"/>
    <w:rsid w:val="0095533F"/>
    <w:rsid w:val="0095589C"/>
    <w:rsid w:val="0095595B"/>
    <w:rsid w:val="00955BAC"/>
    <w:rsid w:val="00955CC9"/>
    <w:rsid w:val="00955DBA"/>
    <w:rsid w:val="009561F8"/>
    <w:rsid w:val="0095623F"/>
    <w:rsid w:val="0095634C"/>
    <w:rsid w:val="00956684"/>
    <w:rsid w:val="009567CA"/>
    <w:rsid w:val="009569E7"/>
    <w:rsid w:val="00956A8D"/>
    <w:rsid w:val="00956E15"/>
    <w:rsid w:val="00956FA7"/>
    <w:rsid w:val="009575AC"/>
    <w:rsid w:val="009578E8"/>
    <w:rsid w:val="00957A7E"/>
    <w:rsid w:val="00957F15"/>
    <w:rsid w:val="00960648"/>
    <w:rsid w:val="00960780"/>
    <w:rsid w:val="00960BD6"/>
    <w:rsid w:val="00960F29"/>
    <w:rsid w:val="009612DD"/>
    <w:rsid w:val="009614EA"/>
    <w:rsid w:val="009615A3"/>
    <w:rsid w:val="0096169E"/>
    <w:rsid w:val="00961713"/>
    <w:rsid w:val="00961787"/>
    <w:rsid w:val="00961908"/>
    <w:rsid w:val="00961FF7"/>
    <w:rsid w:val="00962982"/>
    <w:rsid w:val="00962A51"/>
    <w:rsid w:val="00962B59"/>
    <w:rsid w:val="00962E49"/>
    <w:rsid w:val="00963213"/>
    <w:rsid w:val="009633BD"/>
    <w:rsid w:val="0096369D"/>
    <w:rsid w:val="00963705"/>
    <w:rsid w:val="00963991"/>
    <w:rsid w:val="0096415F"/>
    <w:rsid w:val="00964586"/>
    <w:rsid w:val="00964DEF"/>
    <w:rsid w:val="009655D8"/>
    <w:rsid w:val="009656F4"/>
    <w:rsid w:val="009659C9"/>
    <w:rsid w:val="00965A3F"/>
    <w:rsid w:val="00965B32"/>
    <w:rsid w:val="00965B66"/>
    <w:rsid w:val="0096609D"/>
    <w:rsid w:val="009663E2"/>
    <w:rsid w:val="009668B7"/>
    <w:rsid w:val="00966AF5"/>
    <w:rsid w:val="00966C7C"/>
    <w:rsid w:val="00966CCC"/>
    <w:rsid w:val="00966DA1"/>
    <w:rsid w:val="00967048"/>
    <w:rsid w:val="00967076"/>
    <w:rsid w:val="0096748E"/>
    <w:rsid w:val="00967499"/>
    <w:rsid w:val="00967B33"/>
    <w:rsid w:val="00967E95"/>
    <w:rsid w:val="00967EE3"/>
    <w:rsid w:val="009704CD"/>
    <w:rsid w:val="00970873"/>
    <w:rsid w:val="00970BB4"/>
    <w:rsid w:val="00970DF7"/>
    <w:rsid w:val="00971065"/>
    <w:rsid w:val="009710FE"/>
    <w:rsid w:val="00971319"/>
    <w:rsid w:val="0097138E"/>
    <w:rsid w:val="0097159F"/>
    <w:rsid w:val="00971633"/>
    <w:rsid w:val="00971978"/>
    <w:rsid w:val="00971F2A"/>
    <w:rsid w:val="00972279"/>
    <w:rsid w:val="0097254A"/>
    <w:rsid w:val="00972BCD"/>
    <w:rsid w:val="00972C4B"/>
    <w:rsid w:val="0097321B"/>
    <w:rsid w:val="00973265"/>
    <w:rsid w:val="009732CD"/>
    <w:rsid w:val="00973962"/>
    <w:rsid w:val="00973A45"/>
    <w:rsid w:val="00973C42"/>
    <w:rsid w:val="00973CBA"/>
    <w:rsid w:val="00973CCD"/>
    <w:rsid w:val="0097416B"/>
    <w:rsid w:val="00974448"/>
    <w:rsid w:val="009744FC"/>
    <w:rsid w:val="00974512"/>
    <w:rsid w:val="009745E0"/>
    <w:rsid w:val="009746C0"/>
    <w:rsid w:val="009748A0"/>
    <w:rsid w:val="0097503D"/>
    <w:rsid w:val="00975084"/>
    <w:rsid w:val="00975A03"/>
    <w:rsid w:val="00975CF2"/>
    <w:rsid w:val="009761EA"/>
    <w:rsid w:val="00976268"/>
    <w:rsid w:val="0097643B"/>
    <w:rsid w:val="0097648E"/>
    <w:rsid w:val="0097674D"/>
    <w:rsid w:val="0097695A"/>
    <w:rsid w:val="00976D7D"/>
    <w:rsid w:val="009772DE"/>
    <w:rsid w:val="00977337"/>
    <w:rsid w:val="0097744D"/>
    <w:rsid w:val="00977602"/>
    <w:rsid w:val="00977992"/>
    <w:rsid w:val="009779F3"/>
    <w:rsid w:val="00977E36"/>
    <w:rsid w:val="00977E52"/>
    <w:rsid w:val="00977F5E"/>
    <w:rsid w:val="00977F67"/>
    <w:rsid w:val="009801DA"/>
    <w:rsid w:val="00980744"/>
    <w:rsid w:val="00981AE4"/>
    <w:rsid w:val="00981FB3"/>
    <w:rsid w:val="0098201E"/>
    <w:rsid w:val="009820A4"/>
    <w:rsid w:val="00982449"/>
    <w:rsid w:val="00982A7B"/>
    <w:rsid w:val="00982FCA"/>
    <w:rsid w:val="00982FD8"/>
    <w:rsid w:val="0098330B"/>
    <w:rsid w:val="00983327"/>
    <w:rsid w:val="009833DA"/>
    <w:rsid w:val="009834B2"/>
    <w:rsid w:val="00983692"/>
    <w:rsid w:val="00983887"/>
    <w:rsid w:val="00983A29"/>
    <w:rsid w:val="00983B26"/>
    <w:rsid w:val="00983B72"/>
    <w:rsid w:val="0098427F"/>
    <w:rsid w:val="0098459F"/>
    <w:rsid w:val="009846C8"/>
    <w:rsid w:val="00984A60"/>
    <w:rsid w:val="00984CBD"/>
    <w:rsid w:val="00985031"/>
    <w:rsid w:val="009852A3"/>
    <w:rsid w:val="009854C9"/>
    <w:rsid w:val="0098577B"/>
    <w:rsid w:val="009857FB"/>
    <w:rsid w:val="009859D1"/>
    <w:rsid w:val="00985B07"/>
    <w:rsid w:val="00985D31"/>
    <w:rsid w:val="009862F8"/>
    <w:rsid w:val="009862FB"/>
    <w:rsid w:val="009868A9"/>
    <w:rsid w:val="00986BD8"/>
    <w:rsid w:val="00986EAA"/>
    <w:rsid w:val="00986EAC"/>
    <w:rsid w:val="00987490"/>
    <w:rsid w:val="00987940"/>
    <w:rsid w:val="009900AA"/>
    <w:rsid w:val="0099025F"/>
    <w:rsid w:val="009906BE"/>
    <w:rsid w:val="00990A47"/>
    <w:rsid w:val="00990D05"/>
    <w:rsid w:val="00990F9D"/>
    <w:rsid w:val="0099179A"/>
    <w:rsid w:val="00991EA6"/>
    <w:rsid w:val="009922DF"/>
    <w:rsid w:val="00992319"/>
    <w:rsid w:val="00992565"/>
    <w:rsid w:val="009926A2"/>
    <w:rsid w:val="00992838"/>
    <w:rsid w:val="00992875"/>
    <w:rsid w:val="009929D4"/>
    <w:rsid w:val="00992D08"/>
    <w:rsid w:val="00992D7A"/>
    <w:rsid w:val="00992EB3"/>
    <w:rsid w:val="0099303A"/>
    <w:rsid w:val="00993102"/>
    <w:rsid w:val="00993282"/>
    <w:rsid w:val="00993300"/>
    <w:rsid w:val="009937DF"/>
    <w:rsid w:val="00993814"/>
    <w:rsid w:val="00993C8D"/>
    <w:rsid w:val="00993F01"/>
    <w:rsid w:val="00994177"/>
    <w:rsid w:val="00994967"/>
    <w:rsid w:val="00994FA7"/>
    <w:rsid w:val="00995022"/>
    <w:rsid w:val="009952F7"/>
    <w:rsid w:val="00995349"/>
    <w:rsid w:val="009953C6"/>
    <w:rsid w:val="0099545F"/>
    <w:rsid w:val="00995C04"/>
    <w:rsid w:val="00995CDB"/>
    <w:rsid w:val="009960F4"/>
    <w:rsid w:val="00996413"/>
    <w:rsid w:val="0099677A"/>
    <w:rsid w:val="00996BB0"/>
    <w:rsid w:val="00996D35"/>
    <w:rsid w:val="00996E5C"/>
    <w:rsid w:val="00996F03"/>
    <w:rsid w:val="00997428"/>
    <w:rsid w:val="0099757D"/>
    <w:rsid w:val="0099764A"/>
    <w:rsid w:val="009977C7"/>
    <w:rsid w:val="00997928"/>
    <w:rsid w:val="00997A1E"/>
    <w:rsid w:val="00997FF1"/>
    <w:rsid w:val="009A033D"/>
    <w:rsid w:val="009A0737"/>
    <w:rsid w:val="009A08F4"/>
    <w:rsid w:val="009A0B2F"/>
    <w:rsid w:val="009A0E5A"/>
    <w:rsid w:val="009A0F94"/>
    <w:rsid w:val="009A0FF6"/>
    <w:rsid w:val="009A1471"/>
    <w:rsid w:val="009A1624"/>
    <w:rsid w:val="009A16DB"/>
    <w:rsid w:val="009A1770"/>
    <w:rsid w:val="009A1FBA"/>
    <w:rsid w:val="009A2193"/>
    <w:rsid w:val="009A2364"/>
    <w:rsid w:val="009A2A7F"/>
    <w:rsid w:val="009A2CA1"/>
    <w:rsid w:val="009A2CC8"/>
    <w:rsid w:val="009A3352"/>
    <w:rsid w:val="009A33B2"/>
    <w:rsid w:val="009A3474"/>
    <w:rsid w:val="009A36E7"/>
    <w:rsid w:val="009A3738"/>
    <w:rsid w:val="009A383A"/>
    <w:rsid w:val="009A3929"/>
    <w:rsid w:val="009A39BA"/>
    <w:rsid w:val="009A3D53"/>
    <w:rsid w:val="009A4023"/>
    <w:rsid w:val="009A4402"/>
    <w:rsid w:val="009A4C3B"/>
    <w:rsid w:val="009A4D0F"/>
    <w:rsid w:val="009A4F81"/>
    <w:rsid w:val="009A5227"/>
    <w:rsid w:val="009A5378"/>
    <w:rsid w:val="009A5888"/>
    <w:rsid w:val="009A6221"/>
    <w:rsid w:val="009A6569"/>
    <w:rsid w:val="009A6B76"/>
    <w:rsid w:val="009A7370"/>
    <w:rsid w:val="009A75B8"/>
    <w:rsid w:val="009A79D1"/>
    <w:rsid w:val="009A7C71"/>
    <w:rsid w:val="009A7D39"/>
    <w:rsid w:val="009A7DF9"/>
    <w:rsid w:val="009A7FEA"/>
    <w:rsid w:val="009B078B"/>
    <w:rsid w:val="009B0EE7"/>
    <w:rsid w:val="009B1154"/>
    <w:rsid w:val="009B11C4"/>
    <w:rsid w:val="009B14F8"/>
    <w:rsid w:val="009B1609"/>
    <w:rsid w:val="009B16B0"/>
    <w:rsid w:val="009B1D6B"/>
    <w:rsid w:val="009B1E7B"/>
    <w:rsid w:val="009B1F09"/>
    <w:rsid w:val="009B2127"/>
    <w:rsid w:val="009B215B"/>
    <w:rsid w:val="009B2450"/>
    <w:rsid w:val="009B288E"/>
    <w:rsid w:val="009B2A0C"/>
    <w:rsid w:val="009B2A9F"/>
    <w:rsid w:val="009B2D12"/>
    <w:rsid w:val="009B2F77"/>
    <w:rsid w:val="009B3380"/>
    <w:rsid w:val="009B34D1"/>
    <w:rsid w:val="009B36FF"/>
    <w:rsid w:val="009B3A6F"/>
    <w:rsid w:val="009B3A8A"/>
    <w:rsid w:val="009B3AEE"/>
    <w:rsid w:val="009B3D5B"/>
    <w:rsid w:val="009B3FA6"/>
    <w:rsid w:val="009B3FBC"/>
    <w:rsid w:val="009B4050"/>
    <w:rsid w:val="009B40E8"/>
    <w:rsid w:val="009B42C1"/>
    <w:rsid w:val="009B46BA"/>
    <w:rsid w:val="009B4818"/>
    <w:rsid w:val="009B48D2"/>
    <w:rsid w:val="009B48E6"/>
    <w:rsid w:val="009B496E"/>
    <w:rsid w:val="009B49B3"/>
    <w:rsid w:val="009B4E51"/>
    <w:rsid w:val="009B4E80"/>
    <w:rsid w:val="009B51FA"/>
    <w:rsid w:val="009B5254"/>
    <w:rsid w:val="009B535B"/>
    <w:rsid w:val="009B5455"/>
    <w:rsid w:val="009B57D5"/>
    <w:rsid w:val="009B5D31"/>
    <w:rsid w:val="009B6057"/>
    <w:rsid w:val="009B6288"/>
    <w:rsid w:val="009B6467"/>
    <w:rsid w:val="009B688C"/>
    <w:rsid w:val="009B693F"/>
    <w:rsid w:val="009B6B98"/>
    <w:rsid w:val="009B6DC1"/>
    <w:rsid w:val="009B6F0F"/>
    <w:rsid w:val="009B6FBB"/>
    <w:rsid w:val="009B6FE0"/>
    <w:rsid w:val="009B7553"/>
    <w:rsid w:val="009B784F"/>
    <w:rsid w:val="009B79D4"/>
    <w:rsid w:val="009B7B73"/>
    <w:rsid w:val="009B7F81"/>
    <w:rsid w:val="009C00AA"/>
    <w:rsid w:val="009C0187"/>
    <w:rsid w:val="009C037C"/>
    <w:rsid w:val="009C037D"/>
    <w:rsid w:val="009C03B6"/>
    <w:rsid w:val="009C03BD"/>
    <w:rsid w:val="009C0565"/>
    <w:rsid w:val="009C1010"/>
    <w:rsid w:val="009C1201"/>
    <w:rsid w:val="009C150B"/>
    <w:rsid w:val="009C17BC"/>
    <w:rsid w:val="009C1851"/>
    <w:rsid w:val="009C1A29"/>
    <w:rsid w:val="009C1C2D"/>
    <w:rsid w:val="009C217A"/>
    <w:rsid w:val="009C24ED"/>
    <w:rsid w:val="009C252F"/>
    <w:rsid w:val="009C27F2"/>
    <w:rsid w:val="009C2814"/>
    <w:rsid w:val="009C28B1"/>
    <w:rsid w:val="009C31F9"/>
    <w:rsid w:val="009C3202"/>
    <w:rsid w:val="009C3A3E"/>
    <w:rsid w:val="009C3DDA"/>
    <w:rsid w:val="009C3E51"/>
    <w:rsid w:val="009C40CA"/>
    <w:rsid w:val="009C4562"/>
    <w:rsid w:val="009C46CC"/>
    <w:rsid w:val="009C4AD6"/>
    <w:rsid w:val="009C4BC7"/>
    <w:rsid w:val="009C4BED"/>
    <w:rsid w:val="009C4FD4"/>
    <w:rsid w:val="009C5057"/>
    <w:rsid w:val="009C57AD"/>
    <w:rsid w:val="009C6049"/>
    <w:rsid w:val="009C6C64"/>
    <w:rsid w:val="009C6F7A"/>
    <w:rsid w:val="009C7387"/>
    <w:rsid w:val="009C786A"/>
    <w:rsid w:val="009C7C86"/>
    <w:rsid w:val="009C7D1D"/>
    <w:rsid w:val="009C7E71"/>
    <w:rsid w:val="009D032F"/>
    <w:rsid w:val="009D0560"/>
    <w:rsid w:val="009D070F"/>
    <w:rsid w:val="009D09B2"/>
    <w:rsid w:val="009D09B5"/>
    <w:rsid w:val="009D0EB9"/>
    <w:rsid w:val="009D1676"/>
    <w:rsid w:val="009D1709"/>
    <w:rsid w:val="009D1878"/>
    <w:rsid w:val="009D19EE"/>
    <w:rsid w:val="009D1D3D"/>
    <w:rsid w:val="009D1F23"/>
    <w:rsid w:val="009D2A11"/>
    <w:rsid w:val="009D2A50"/>
    <w:rsid w:val="009D2E44"/>
    <w:rsid w:val="009D2F90"/>
    <w:rsid w:val="009D30DA"/>
    <w:rsid w:val="009D312B"/>
    <w:rsid w:val="009D3BFA"/>
    <w:rsid w:val="009D3C72"/>
    <w:rsid w:val="009D3C76"/>
    <w:rsid w:val="009D3D0B"/>
    <w:rsid w:val="009D3D2D"/>
    <w:rsid w:val="009D44B4"/>
    <w:rsid w:val="009D4634"/>
    <w:rsid w:val="009D48C9"/>
    <w:rsid w:val="009D4903"/>
    <w:rsid w:val="009D4921"/>
    <w:rsid w:val="009D4995"/>
    <w:rsid w:val="009D4CB5"/>
    <w:rsid w:val="009D50D5"/>
    <w:rsid w:val="009D5161"/>
    <w:rsid w:val="009D5229"/>
    <w:rsid w:val="009D54EC"/>
    <w:rsid w:val="009D5917"/>
    <w:rsid w:val="009D59B9"/>
    <w:rsid w:val="009D5B0C"/>
    <w:rsid w:val="009D5CEF"/>
    <w:rsid w:val="009D617E"/>
    <w:rsid w:val="009D6186"/>
    <w:rsid w:val="009D66D9"/>
    <w:rsid w:val="009D6918"/>
    <w:rsid w:val="009D699B"/>
    <w:rsid w:val="009D6A26"/>
    <w:rsid w:val="009D6CC2"/>
    <w:rsid w:val="009D6D25"/>
    <w:rsid w:val="009D7021"/>
    <w:rsid w:val="009D71E3"/>
    <w:rsid w:val="009D74CF"/>
    <w:rsid w:val="009D7648"/>
    <w:rsid w:val="009D773E"/>
    <w:rsid w:val="009D7B4F"/>
    <w:rsid w:val="009D7CA3"/>
    <w:rsid w:val="009D7E24"/>
    <w:rsid w:val="009E02AF"/>
    <w:rsid w:val="009E0376"/>
    <w:rsid w:val="009E0AF9"/>
    <w:rsid w:val="009E0CFD"/>
    <w:rsid w:val="009E0E23"/>
    <w:rsid w:val="009E0F1C"/>
    <w:rsid w:val="009E123F"/>
    <w:rsid w:val="009E1728"/>
    <w:rsid w:val="009E1749"/>
    <w:rsid w:val="009E1851"/>
    <w:rsid w:val="009E18F3"/>
    <w:rsid w:val="009E1C77"/>
    <w:rsid w:val="009E2337"/>
    <w:rsid w:val="009E26AC"/>
    <w:rsid w:val="009E2936"/>
    <w:rsid w:val="009E2A21"/>
    <w:rsid w:val="009E2C36"/>
    <w:rsid w:val="009E2FD9"/>
    <w:rsid w:val="009E3354"/>
    <w:rsid w:val="009E35D9"/>
    <w:rsid w:val="009E3A6A"/>
    <w:rsid w:val="009E3AF7"/>
    <w:rsid w:val="009E3B9F"/>
    <w:rsid w:val="009E3CBA"/>
    <w:rsid w:val="009E3EB1"/>
    <w:rsid w:val="009E3F03"/>
    <w:rsid w:val="009E4065"/>
    <w:rsid w:val="009E4212"/>
    <w:rsid w:val="009E42B2"/>
    <w:rsid w:val="009E444E"/>
    <w:rsid w:val="009E44BB"/>
    <w:rsid w:val="009E46BF"/>
    <w:rsid w:val="009E4702"/>
    <w:rsid w:val="009E4D82"/>
    <w:rsid w:val="009E5056"/>
    <w:rsid w:val="009E5202"/>
    <w:rsid w:val="009E525D"/>
    <w:rsid w:val="009E54D0"/>
    <w:rsid w:val="009E560E"/>
    <w:rsid w:val="009E5D8C"/>
    <w:rsid w:val="009E5DF7"/>
    <w:rsid w:val="009E5ECD"/>
    <w:rsid w:val="009E5ED1"/>
    <w:rsid w:val="009E5F1A"/>
    <w:rsid w:val="009E64E7"/>
    <w:rsid w:val="009E6544"/>
    <w:rsid w:val="009E6601"/>
    <w:rsid w:val="009E6A1F"/>
    <w:rsid w:val="009E6CC9"/>
    <w:rsid w:val="009E77A8"/>
    <w:rsid w:val="009E7925"/>
    <w:rsid w:val="009E7F26"/>
    <w:rsid w:val="009F0643"/>
    <w:rsid w:val="009F0A76"/>
    <w:rsid w:val="009F0AED"/>
    <w:rsid w:val="009F171F"/>
    <w:rsid w:val="009F17D1"/>
    <w:rsid w:val="009F1D06"/>
    <w:rsid w:val="009F21B6"/>
    <w:rsid w:val="009F2452"/>
    <w:rsid w:val="009F2747"/>
    <w:rsid w:val="009F2B62"/>
    <w:rsid w:val="009F381A"/>
    <w:rsid w:val="009F396D"/>
    <w:rsid w:val="009F3B1C"/>
    <w:rsid w:val="009F3C4A"/>
    <w:rsid w:val="009F3E7E"/>
    <w:rsid w:val="009F42D5"/>
    <w:rsid w:val="009F4552"/>
    <w:rsid w:val="009F45D0"/>
    <w:rsid w:val="009F49C4"/>
    <w:rsid w:val="009F4DA7"/>
    <w:rsid w:val="009F4F01"/>
    <w:rsid w:val="009F4FB5"/>
    <w:rsid w:val="009F5397"/>
    <w:rsid w:val="009F548A"/>
    <w:rsid w:val="009F54A5"/>
    <w:rsid w:val="009F5892"/>
    <w:rsid w:val="009F5953"/>
    <w:rsid w:val="009F59E8"/>
    <w:rsid w:val="009F5BB3"/>
    <w:rsid w:val="009F5DE1"/>
    <w:rsid w:val="009F6175"/>
    <w:rsid w:val="009F663F"/>
    <w:rsid w:val="009F6829"/>
    <w:rsid w:val="009F6B2B"/>
    <w:rsid w:val="009F715C"/>
    <w:rsid w:val="009F7490"/>
    <w:rsid w:val="009F796D"/>
    <w:rsid w:val="009F7BE5"/>
    <w:rsid w:val="009F7C71"/>
    <w:rsid w:val="00A0010C"/>
    <w:rsid w:val="00A0021B"/>
    <w:rsid w:val="00A00916"/>
    <w:rsid w:val="00A00B33"/>
    <w:rsid w:val="00A00EF1"/>
    <w:rsid w:val="00A01220"/>
    <w:rsid w:val="00A013B0"/>
    <w:rsid w:val="00A014BA"/>
    <w:rsid w:val="00A019E1"/>
    <w:rsid w:val="00A01C86"/>
    <w:rsid w:val="00A01D71"/>
    <w:rsid w:val="00A02554"/>
    <w:rsid w:val="00A02B8B"/>
    <w:rsid w:val="00A030E6"/>
    <w:rsid w:val="00A035E3"/>
    <w:rsid w:val="00A040DC"/>
    <w:rsid w:val="00A04220"/>
    <w:rsid w:val="00A043F7"/>
    <w:rsid w:val="00A04FA7"/>
    <w:rsid w:val="00A05374"/>
    <w:rsid w:val="00A05586"/>
    <w:rsid w:val="00A05B05"/>
    <w:rsid w:val="00A05FFE"/>
    <w:rsid w:val="00A060BC"/>
    <w:rsid w:val="00A06125"/>
    <w:rsid w:val="00A062D1"/>
    <w:rsid w:val="00A064C3"/>
    <w:rsid w:val="00A065F2"/>
    <w:rsid w:val="00A066C3"/>
    <w:rsid w:val="00A06818"/>
    <w:rsid w:val="00A068B4"/>
    <w:rsid w:val="00A06CB0"/>
    <w:rsid w:val="00A0730E"/>
    <w:rsid w:val="00A078C2"/>
    <w:rsid w:val="00A079E9"/>
    <w:rsid w:val="00A07C2D"/>
    <w:rsid w:val="00A100E2"/>
    <w:rsid w:val="00A107C0"/>
    <w:rsid w:val="00A107F1"/>
    <w:rsid w:val="00A10942"/>
    <w:rsid w:val="00A10B1D"/>
    <w:rsid w:val="00A11052"/>
    <w:rsid w:val="00A1185C"/>
    <w:rsid w:val="00A11DA2"/>
    <w:rsid w:val="00A11DAF"/>
    <w:rsid w:val="00A11E59"/>
    <w:rsid w:val="00A123C7"/>
    <w:rsid w:val="00A128D7"/>
    <w:rsid w:val="00A12AAD"/>
    <w:rsid w:val="00A12E65"/>
    <w:rsid w:val="00A12FE8"/>
    <w:rsid w:val="00A13221"/>
    <w:rsid w:val="00A13280"/>
    <w:rsid w:val="00A13787"/>
    <w:rsid w:val="00A137C9"/>
    <w:rsid w:val="00A138AC"/>
    <w:rsid w:val="00A13C2E"/>
    <w:rsid w:val="00A13F38"/>
    <w:rsid w:val="00A142D0"/>
    <w:rsid w:val="00A146B5"/>
    <w:rsid w:val="00A147A0"/>
    <w:rsid w:val="00A148F2"/>
    <w:rsid w:val="00A14BB6"/>
    <w:rsid w:val="00A14BCD"/>
    <w:rsid w:val="00A14C61"/>
    <w:rsid w:val="00A14CB0"/>
    <w:rsid w:val="00A1513A"/>
    <w:rsid w:val="00A152D4"/>
    <w:rsid w:val="00A155B8"/>
    <w:rsid w:val="00A155FA"/>
    <w:rsid w:val="00A15722"/>
    <w:rsid w:val="00A15DC9"/>
    <w:rsid w:val="00A16201"/>
    <w:rsid w:val="00A167A4"/>
    <w:rsid w:val="00A167C9"/>
    <w:rsid w:val="00A16ED1"/>
    <w:rsid w:val="00A170A6"/>
    <w:rsid w:val="00A170F4"/>
    <w:rsid w:val="00A17237"/>
    <w:rsid w:val="00A17737"/>
    <w:rsid w:val="00A17894"/>
    <w:rsid w:val="00A17900"/>
    <w:rsid w:val="00A17C9A"/>
    <w:rsid w:val="00A17D24"/>
    <w:rsid w:val="00A17E31"/>
    <w:rsid w:val="00A17FE9"/>
    <w:rsid w:val="00A20053"/>
    <w:rsid w:val="00A2047B"/>
    <w:rsid w:val="00A20904"/>
    <w:rsid w:val="00A20942"/>
    <w:rsid w:val="00A20D02"/>
    <w:rsid w:val="00A20F45"/>
    <w:rsid w:val="00A21041"/>
    <w:rsid w:val="00A210F4"/>
    <w:rsid w:val="00A21589"/>
    <w:rsid w:val="00A215AB"/>
    <w:rsid w:val="00A21876"/>
    <w:rsid w:val="00A2195D"/>
    <w:rsid w:val="00A21F2D"/>
    <w:rsid w:val="00A227EE"/>
    <w:rsid w:val="00A229EF"/>
    <w:rsid w:val="00A22AE0"/>
    <w:rsid w:val="00A22EF1"/>
    <w:rsid w:val="00A23AE1"/>
    <w:rsid w:val="00A23C7B"/>
    <w:rsid w:val="00A24280"/>
    <w:rsid w:val="00A242BC"/>
    <w:rsid w:val="00A244BD"/>
    <w:rsid w:val="00A24584"/>
    <w:rsid w:val="00A247C3"/>
    <w:rsid w:val="00A24CB1"/>
    <w:rsid w:val="00A24DD2"/>
    <w:rsid w:val="00A250D6"/>
    <w:rsid w:val="00A25142"/>
    <w:rsid w:val="00A25280"/>
    <w:rsid w:val="00A253AA"/>
    <w:rsid w:val="00A2566C"/>
    <w:rsid w:val="00A25788"/>
    <w:rsid w:val="00A25FCC"/>
    <w:rsid w:val="00A2616C"/>
    <w:rsid w:val="00A262CD"/>
    <w:rsid w:val="00A265EF"/>
    <w:rsid w:val="00A26634"/>
    <w:rsid w:val="00A2665A"/>
    <w:rsid w:val="00A267A5"/>
    <w:rsid w:val="00A26E55"/>
    <w:rsid w:val="00A26F5B"/>
    <w:rsid w:val="00A26FD8"/>
    <w:rsid w:val="00A27359"/>
    <w:rsid w:val="00A274B8"/>
    <w:rsid w:val="00A27AC1"/>
    <w:rsid w:val="00A27C0C"/>
    <w:rsid w:val="00A3023B"/>
    <w:rsid w:val="00A30430"/>
    <w:rsid w:val="00A30811"/>
    <w:rsid w:val="00A30D6F"/>
    <w:rsid w:val="00A31030"/>
    <w:rsid w:val="00A31270"/>
    <w:rsid w:val="00A312CF"/>
    <w:rsid w:val="00A3175B"/>
    <w:rsid w:val="00A31AC2"/>
    <w:rsid w:val="00A31D2A"/>
    <w:rsid w:val="00A324D0"/>
    <w:rsid w:val="00A326CC"/>
    <w:rsid w:val="00A328C9"/>
    <w:rsid w:val="00A32BBD"/>
    <w:rsid w:val="00A32E09"/>
    <w:rsid w:val="00A33090"/>
    <w:rsid w:val="00A330DF"/>
    <w:rsid w:val="00A348B8"/>
    <w:rsid w:val="00A3499C"/>
    <w:rsid w:val="00A349BD"/>
    <w:rsid w:val="00A34E61"/>
    <w:rsid w:val="00A34F2D"/>
    <w:rsid w:val="00A35130"/>
    <w:rsid w:val="00A35307"/>
    <w:rsid w:val="00A353DF"/>
    <w:rsid w:val="00A355F7"/>
    <w:rsid w:val="00A35752"/>
    <w:rsid w:val="00A357C2"/>
    <w:rsid w:val="00A357E4"/>
    <w:rsid w:val="00A35C2B"/>
    <w:rsid w:val="00A35EFC"/>
    <w:rsid w:val="00A3617D"/>
    <w:rsid w:val="00A36363"/>
    <w:rsid w:val="00A36414"/>
    <w:rsid w:val="00A36790"/>
    <w:rsid w:val="00A36B1E"/>
    <w:rsid w:val="00A37432"/>
    <w:rsid w:val="00A37476"/>
    <w:rsid w:val="00A37517"/>
    <w:rsid w:val="00A376F3"/>
    <w:rsid w:val="00A37E67"/>
    <w:rsid w:val="00A37EF7"/>
    <w:rsid w:val="00A40541"/>
    <w:rsid w:val="00A40AC4"/>
    <w:rsid w:val="00A40DAA"/>
    <w:rsid w:val="00A40F0F"/>
    <w:rsid w:val="00A411D7"/>
    <w:rsid w:val="00A41836"/>
    <w:rsid w:val="00A41B42"/>
    <w:rsid w:val="00A41B4E"/>
    <w:rsid w:val="00A41B55"/>
    <w:rsid w:val="00A4205D"/>
    <w:rsid w:val="00A4223E"/>
    <w:rsid w:val="00A42D45"/>
    <w:rsid w:val="00A42DC3"/>
    <w:rsid w:val="00A432ED"/>
    <w:rsid w:val="00A4341B"/>
    <w:rsid w:val="00A434D8"/>
    <w:rsid w:val="00A434E3"/>
    <w:rsid w:val="00A43AE6"/>
    <w:rsid w:val="00A43F38"/>
    <w:rsid w:val="00A4405A"/>
    <w:rsid w:val="00A44CA9"/>
    <w:rsid w:val="00A44D31"/>
    <w:rsid w:val="00A44D9C"/>
    <w:rsid w:val="00A44EDD"/>
    <w:rsid w:val="00A458AD"/>
    <w:rsid w:val="00A4590C"/>
    <w:rsid w:val="00A45C51"/>
    <w:rsid w:val="00A45D44"/>
    <w:rsid w:val="00A45F60"/>
    <w:rsid w:val="00A46203"/>
    <w:rsid w:val="00A46445"/>
    <w:rsid w:val="00A46A7B"/>
    <w:rsid w:val="00A4737C"/>
    <w:rsid w:val="00A47A8F"/>
    <w:rsid w:val="00A47C2D"/>
    <w:rsid w:val="00A47DA1"/>
    <w:rsid w:val="00A47EB1"/>
    <w:rsid w:val="00A47FED"/>
    <w:rsid w:val="00A5053C"/>
    <w:rsid w:val="00A506F9"/>
    <w:rsid w:val="00A50811"/>
    <w:rsid w:val="00A5089C"/>
    <w:rsid w:val="00A513C0"/>
    <w:rsid w:val="00A514D1"/>
    <w:rsid w:val="00A518AF"/>
    <w:rsid w:val="00A51C27"/>
    <w:rsid w:val="00A51C78"/>
    <w:rsid w:val="00A51C9E"/>
    <w:rsid w:val="00A523B2"/>
    <w:rsid w:val="00A524FE"/>
    <w:rsid w:val="00A52683"/>
    <w:rsid w:val="00A529DD"/>
    <w:rsid w:val="00A52B52"/>
    <w:rsid w:val="00A52B59"/>
    <w:rsid w:val="00A52C1C"/>
    <w:rsid w:val="00A5305A"/>
    <w:rsid w:val="00A53707"/>
    <w:rsid w:val="00A539B9"/>
    <w:rsid w:val="00A539D6"/>
    <w:rsid w:val="00A53BA3"/>
    <w:rsid w:val="00A54222"/>
    <w:rsid w:val="00A543BE"/>
    <w:rsid w:val="00A54571"/>
    <w:rsid w:val="00A549AA"/>
    <w:rsid w:val="00A549AD"/>
    <w:rsid w:val="00A54BB5"/>
    <w:rsid w:val="00A54D2E"/>
    <w:rsid w:val="00A54E42"/>
    <w:rsid w:val="00A55352"/>
    <w:rsid w:val="00A55814"/>
    <w:rsid w:val="00A55D0C"/>
    <w:rsid w:val="00A56160"/>
    <w:rsid w:val="00A56293"/>
    <w:rsid w:val="00A5649B"/>
    <w:rsid w:val="00A5654F"/>
    <w:rsid w:val="00A56678"/>
    <w:rsid w:val="00A566DA"/>
    <w:rsid w:val="00A56AD9"/>
    <w:rsid w:val="00A56AFD"/>
    <w:rsid w:val="00A56DD0"/>
    <w:rsid w:val="00A57527"/>
    <w:rsid w:val="00A57640"/>
    <w:rsid w:val="00A5767A"/>
    <w:rsid w:val="00A576C3"/>
    <w:rsid w:val="00A578D7"/>
    <w:rsid w:val="00A578EC"/>
    <w:rsid w:val="00A57E37"/>
    <w:rsid w:val="00A60374"/>
    <w:rsid w:val="00A60421"/>
    <w:rsid w:val="00A606EE"/>
    <w:rsid w:val="00A60A6A"/>
    <w:rsid w:val="00A60A93"/>
    <w:rsid w:val="00A60D09"/>
    <w:rsid w:val="00A61589"/>
    <w:rsid w:val="00A62476"/>
    <w:rsid w:val="00A62782"/>
    <w:rsid w:val="00A628C9"/>
    <w:rsid w:val="00A628F4"/>
    <w:rsid w:val="00A62ADC"/>
    <w:rsid w:val="00A62B01"/>
    <w:rsid w:val="00A62BEA"/>
    <w:rsid w:val="00A62E6C"/>
    <w:rsid w:val="00A63253"/>
    <w:rsid w:val="00A63754"/>
    <w:rsid w:val="00A63884"/>
    <w:rsid w:val="00A639B6"/>
    <w:rsid w:val="00A63BB2"/>
    <w:rsid w:val="00A640FD"/>
    <w:rsid w:val="00A64245"/>
    <w:rsid w:val="00A64582"/>
    <w:rsid w:val="00A64987"/>
    <w:rsid w:val="00A64A9C"/>
    <w:rsid w:val="00A65473"/>
    <w:rsid w:val="00A654D4"/>
    <w:rsid w:val="00A661E1"/>
    <w:rsid w:val="00A6661B"/>
    <w:rsid w:val="00A6707D"/>
    <w:rsid w:val="00A67155"/>
    <w:rsid w:val="00A672B9"/>
    <w:rsid w:val="00A67334"/>
    <w:rsid w:val="00A67A9D"/>
    <w:rsid w:val="00A67C6E"/>
    <w:rsid w:val="00A67F9F"/>
    <w:rsid w:val="00A7001F"/>
    <w:rsid w:val="00A7018F"/>
    <w:rsid w:val="00A70455"/>
    <w:rsid w:val="00A705EB"/>
    <w:rsid w:val="00A707A3"/>
    <w:rsid w:val="00A70A04"/>
    <w:rsid w:val="00A70B7A"/>
    <w:rsid w:val="00A70E82"/>
    <w:rsid w:val="00A7194F"/>
    <w:rsid w:val="00A719CA"/>
    <w:rsid w:val="00A71B61"/>
    <w:rsid w:val="00A72094"/>
    <w:rsid w:val="00A72273"/>
    <w:rsid w:val="00A723E0"/>
    <w:rsid w:val="00A72A36"/>
    <w:rsid w:val="00A72FE9"/>
    <w:rsid w:val="00A7309E"/>
    <w:rsid w:val="00A73710"/>
    <w:rsid w:val="00A737CC"/>
    <w:rsid w:val="00A73B61"/>
    <w:rsid w:val="00A73E8A"/>
    <w:rsid w:val="00A7422D"/>
    <w:rsid w:val="00A74458"/>
    <w:rsid w:val="00A75215"/>
    <w:rsid w:val="00A758CA"/>
    <w:rsid w:val="00A7603B"/>
    <w:rsid w:val="00A761DC"/>
    <w:rsid w:val="00A7623D"/>
    <w:rsid w:val="00A7683C"/>
    <w:rsid w:val="00A76A70"/>
    <w:rsid w:val="00A76B42"/>
    <w:rsid w:val="00A76FF9"/>
    <w:rsid w:val="00A774DD"/>
    <w:rsid w:val="00A777A8"/>
    <w:rsid w:val="00A77989"/>
    <w:rsid w:val="00A77DD9"/>
    <w:rsid w:val="00A77F15"/>
    <w:rsid w:val="00A8004E"/>
    <w:rsid w:val="00A8072C"/>
    <w:rsid w:val="00A80857"/>
    <w:rsid w:val="00A80A41"/>
    <w:rsid w:val="00A80BA3"/>
    <w:rsid w:val="00A80D8F"/>
    <w:rsid w:val="00A813F6"/>
    <w:rsid w:val="00A81535"/>
    <w:rsid w:val="00A81953"/>
    <w:rsid w:val="00A81A28"/>
    <w:rsid w:val="00A81AB1"/>
    <w:rsid w:val="00A81E58"/>
    <w:rsid w:val="00A81E67"/>
    <w:rsid w:val="00A820C5"/>
    <w:rsid w:val="00A8259B"/>
    <w:rsid w:val="00A82760"/>
    <w:rsid w:val="00A83044"/>
    <w:rsid w:val="00A83A0F"/>
    <w:rsid w:val="00A83A7F"/>
    <w:rsid w:val="00A83D65"/>
    <w:rsid w:val="00A84093"/>
    <w:rsid w:val="00A842C9"/>
    <w:rsid w:val="00A84577"/>
    <w:rsid w:val="00A84638"/>
    <w:rsid w:val="00A84654"/>
    <w:rsid w:val="00A84A14"/>
    <w:rsid w:val="00A84A68"/>
    <w:rsid w:val="00A84E53"/>
    <w:rsid w:val="00A850EE"/>
    <w:rsid w:val="00A8576A"/>
    <w:rsid w:val="00A85828"/>
    <w:rsid w:val="00A85A05"/>
    <w:rsid w:val="00A85A1C"/>
    <w:rsid w:val="00A85B1F"/>
    <w:rsid w:val="00A85D98"/>
    <w:rsid w:val="00A85EA3"/>
    <w:rsid w:val="00A860C6"/>
    <w:rsid w:val="00A86AF3"/>
    <w:rsid w:val="00A86BA6"/>
    <w:rsid w:val="00A86E75"/>
    <w:rsid w:val="00A86E79"/>
    <w:rsid w:val="00A86EE3"/>
    <w:rsid w:val="00A8704D"/>
    <w:rsid w:val="00A87091"/>
    <w:rsid w:val="00A87129"/>
    <w:rsid w:val="00A87959"/>
    <w:rsid w:val="00A87B91"/>
    <w:rsid w:val="00A87F3A"/>
    <w:rsid w:val="00A90419"/>
    <w:rsid w:val="00A90CC5"/>
    <w:rsid w:val="00A90DA2"/>
    <w:rsid w:val="00A91281"/>
    <w:rsid w:val="00A914B1"/>
    <w:rsid w:val="00A91F6B"/>
    <w:rsid w:val="00A91F79"/>
    <w:rsid w:val="00A923E5"/>
    <w:rsid w:val="00A929BB"/>
    <w:rsid w:val="00A92A98"/>
    <w:rsid w:val="00A92AD6"/>
    <w:rsid w:val="00A92B02"/>
    <w:rsid w:val="00A92E0F"/>
    <w:rsid w:val="00A931F7"/>
    <w:rsid w:val="00A933BC"/>
    <w:rsid w:val="00A93479"/>
    <w:rsid w:val="00A93678"/>
    <w:rsid w:val="00A93A77"/>
    <w:rsid w:val="00A93CF7"/>
    <w:rsid w:val="00A9479B"/>
    <w:rsid w:val="00A94932"/>
    <w:rsid w:val="00A94B1E"/>
    <w:rsid w:val="00A94E00"/>
    <w:rsid w:val="00A95204"/>
    <w:rsid w:val="00A95387"/>
    <w:rsid w:val="00A957BD"/>
    <w:rsid w:val="00A95823"/>
    <w:rsid w:val="00A95B02"/>
    <w:rsid w:val="00A95C94"/>
    <w:rsid w:val="00A95D67"/>
    <w:rsid w:val="00A95EC0"/>
    <w:rsid w:val="00A95F44"/>
    <w:rsid w:val="00A95FF5"/>
    <w:rsid w:val="00A960E7"/>
    <w:rsid w:val="00A96629"/>
    <w:rsid w:val="00A96A9C"/>
    <w:rsid w:val="00A974F0"/>
    <w:rsid w:val="00A97598"/>
    <w:rsid w:val="00A975D9"/>
    <w:rsid w:val="00A9764E"/>
    <w:rsid w:val="00A97A0B"/>
    <w:rsid w:val="00A97B74"/>
    <w:rsid w:val="00A97BE0"/>
    <w:rsid w:val="00A97E74"/>
    <w:rsid w:val="00A97EF0"/>
    <w:rsid w:val="00AA0304"/>
    <w:rsid w:val="00AA0469"/>
    <w:rsid w:val="00AA04A2"/>
    <w:rsid w:val="00AA0590"/>
    <w:rsid w:val="00AA059A"/>
    <w:rsid w:val="00AA05A4"/>
    <w:rsid w:val="00AA0CBB"/>
    <w:rsid w:val="00AA0E35"/>
    <w:rsid w:val="00AA1378"/>
    <w:rsid w:val="00AA18AE"/>
    <w:rsid w:val="00AA1957"/>
    <w:rsid w:val="00AA1FDE"/>
    <w:rsid w:val="00AA20BF"/>
    <w:rsid w:val="00AA23DE"/>
    <w:rsid w:val="00AA28F3"/>
    <w:rsid w:val="00AA2B8C"/>
    <w:rsid w:val="00AA2C6A"/>
    <w:rsid w:val="00AA2CC8"/>
    <w:rsid w:val="00AA2D67"/>
    <w:rsid w:val="00AA2E06"/>
    <w:rsid w:val="00AA31D6"/>
    <w:rsid w:val="00AA36F1"/>
    <w:rsid w:val="00AA370A"/>
    <w:rsid w:val="00AA4668"/>
    <w:rsid w:val="00AA4FCD"/>
    <w:rsid w:val="00AA50E1"/>
    <w:rsid w:val="00AA50EE"/>
    <w:rsid w:val="00AA5725"/>
    <w:rsid w:val="00AA5B92"/>
    <w:rsid w:val="00AA64E2"/>
    <w:rsid w:val="00AA6A0E"/>
    <w:rsid w:val="00AA6ACC"/>
    <w:rsid w:val="00AA6DF1"/>
    <w:rsid w:val="00AA6E7B"/>
    <w:rsid w:val="00AA7541"/>
    <w:rsid w:val="00AA76E3"/>
    <w:rsid w:val="00AA772A"/>
    <w:rsid w:val="00AA7774"/>
    <w:rsid w:val="00AA78BD"/>
    <w:rsid w:val="00AA7B30"/>
    <w:rsid w:val="00AB0578"/>
    <w:rsid w:val="00AB0934"/>
    <w:rsid w:val="00AB0CCA"/>
    <w:rsid w:val="00AB0CFF"/>
    <w:rsid w:val="00AB0EBB"/>
    <w:rsid w:val="00AB104A"/>
    <w:rsid w:val="00AB1293"/>
    <w:rsid w:val="00AB1390"/>
    <w:rsid w:val="00AB1E2A"/>
    <w:rsid w:val="00AB1EC0"/>
    <w:rsid w:val="00AB2321"/>
    <w:rsid w:val="00AB24A6"/>
    <w:rsid w:val="00AB29B8"/>
    <w:rsid w:val="00AB2A14"/>
    <w:rsid w:val="00AB2AEA"/>
    <w:rsid w:val="00AB2C42"/>
    <w:rsid w:val="00AB2DFC"/>
    <w:rsid w:val="00AB3137"/>
    <w:rsid w:val="00AB3343"/>
    <w:rsid w:val="00AB339D"/>
    <w:rsid w:val="00AB3454"/>
    <w:rsid w:val="00AB3776"/>
    <w:rsid w:val="00AB3ABE"/>
    <w:rsid w:val="00AB3D7B"/>
    <w:rsid w:val="00AB40E4"/>
    <w:rsid w:val="00AB427E"/>
    <w:rsid w:val="00AB47ED"/>
    <w:rsid w:val="00AB47FC"/>
    <w:rsid w:val="00AB4809"/>
    <w:rsid w:val="00AB4E55"/>
    <w:rsid w:val="00AB519C"/>
    <w:rsid w:val="00AB51AF"/>
    <w:rsid w:val="00AB5324"/>
    <w:rsid w:val="00AB5B57"/>
    <w:rsid w:val="00AB5BAA"/>
    <w:rsid w:val="00AB5D41"/>
    <w:rsid w:val="00AB5D44"/>
    <w:rsid w:val="00AB5DA3"/>
    <w:rsid w:val="00AB5E11"/>
    <w:rsid w:val="00AB5F69"/>
    <w:rsid w:val="00AB607A"/>
    <w:rsid w:val="00AB6162"/>
    <w:rsid w:val="00AB61C7"/>
    <w:rsid w:val="00AB647B"/>
    <w:rsid w:val="00AB68E8"/>
    <w:rsid w:val="00AB6923"/>
    <w:rsid w:val="00AB6E8D"/>
    <w:rsid w:val="00AB6FDB"/>
    <w:rsid w:val="00AB723A"/>
    <w:rsid w:val="00AB747A"/>
    <w:rsid w:val="00AB75DA"/>
    <w:rsid w:val="00AB7737"/>
    <w:rsid w:val="00AC023A"/>
    <w:rsid w:val="00AC0484"/>
    <w:rsid w:val="00AC0519"/>
    <w:rsid w:val="00AC07E9"/>
    <w:rsid w:val="00AC0B4F"/>
    <w:rsid w:val="00AC0CDE"/>
    <w:rsid w:val="00AC0FE3"/>
    <w:rsid w:val="00AC10A6"/>
    <w:rsid w:val="00AC13CB"/>
    <w:rsid w:val="00AC165E"/>
    <w:rsid w:val="00AC1839"/>
    <w:rsid w:val="00AC218E"/>
    <w:rsid w:val="00AC22EE"/>
    <w:rsid w:val="00AC24BE"/>
    <w:rsid w:val="00AC2587"/>
    <w:rsid w:val="00AC2AFC"/>
    <w:rsid w:val="00AC32EB"/>
    <w:rsid w:val="00AC348E"/>
    <w:rsid w:val="00AC390B"/>
    <w:rsid w:val="00AC3A5B"/>
    <w:rsid w:val="00AC3AFE"/>
    <w:rsid w:val="00AC3EBF"/>
    <w:rsid w:val="00AC3EE1"/>
    <w:rsid w:val="00AC3FE9"/>
    <w:rsid w:val="00AC45C6"/>
    <w:rsid w:val="00AC495B"/>
    <w:rsid w:val="00AC507F"/>
    <w:rsid w:val="00AC50C4"/>
    <w:rsid w:val="00AC50D0"/>
    <w:rsid w:val="00AC53A4"/>
    <w:rsid w:val="00AC568B"/>
    <w:rsid w:val="00AC5C7C"/>
    <w:rsid w:val="00AC5D0C"/>
    <w:rsid w:val="00AC5D5A"/>
    <w:rsid w:val="00AC5D83"/>
    <w:rsid w:val="00AC6177"/>
    <w:rsid w:val="00AC65B4"/>
    <w:rsid w:val="00AC663F"/>
    <w:rsid w:val="00AC6B1B"/>
    <w:rsid w:val="00AC6E8E"/>
    <w:rsid w:val="00AC756F"/>
    <w:rsid w:val="00AC79F4"/>
    <w:rsid w:val="00AC7A28"/>
    <w:rsid w:val="00AC7A8F"/>
    <w:rsid w:val="00AC7C83"/>
    <w:rsid w:val="00AC7EF7"/>
    <w:rsid w:val="00AD019F"/>
    <w:rsid w:val="00AD0438"/>
    <w:rsid w:val="00AD0443"/>
    <w:rsid w:val="00AD092A"/>
    <w:rsid w:val="00AD0CF6"/>
    <w:rsid w:val="00AD1392"/>
    <w:rsid w:val="00AD1675"/>
    <w:rsid w:val="00AD1B7B"/>
    <w:rsid w:val="00AD1BE6"/>
    <w:rsid w:val="00AD1CD3"/>
    <w:rsid w:val="00AD2690"/>
    <w:rsid w:val="00AD276A"/>
    <w:rsid w:val="00AD2A5A"/>
    <w:rsid w:val="00AD2CE3"/>
    <w:rsid w:val="00AD2E1C"/>
    <w:rsid w:val="00AD31C6"/>
    <w:rsid w:val="00AD3220"/>
    <w:rsid w:val="00AD3404"/>
    <w:rsid w:val="00AD3692"/>
    <w:rsid w:val="00AD37F1"/>
    <w:rsid w:val="00AD3A35"/>
    <w:rsid w:val="00AD45EB"/>
    <w:rsid w:val="00AD474A"/>
    <w:rsid w:val="00AD477C"/>
    <w:rsid w:val="00AD4CD8"/>
    <w:rsid w:val="00AD513A"/>
    <w:rsid w:val="00AD548C"/>
    <w:rsid w:val="00AD56EB"/>
    <w:rsid w:val="00AD58ED"/>
    <w:rsid w:val="00AD5CB4"/>
    <w:rsid w:val="00AD5F7D"/>
    <w:rsid w:val="00AD5FEE"/>
    <w:rsid w:val="00AD64FF"/>
    <w:rsid w:val="00AD65FA"/>
    <w:rsid w:val="00AD6B52"/>
    <w:rsid w:val="00AD6D7E"/>
    <w:rsid w:val="00AD7079"/>
    <w:rsid w:val="00AD784D"/>
    <w:rsid w:val="00AD7881"/>
    <w:rsid w:val="00AD78F8"/>
    <w:rsid w:val="00AD7DCE"/>
    <w:rsid w:val="00AE003A"/>
    <w:rsid w:val="00AE08DF"/>
    <w:rsid w:val="00AE10BE"/>
    <w:rsid w:val="00AE137F"/>
    <w:rsid w:val="00AE15B2"/>
    <w:rsid w:val="00AE1921"/>
    <w:rsid w:val="00AE21BC"/>
    <w:rsid w:val="00AE21FA"/>
    <w:rsid w:val="00AE2CBF"/>
    <w:rsid w:val="00AE2CFD"/>
    <w:rsid w:val="00AE304F"/>
    <w:rsid w:val="00AE34B9"/>
    <w:rsid w:val="00AE34D5"/>
    <w:rsid w:val="00AE3768"/>
    <w:rsid w:val="00AE3BBA"/>
    <w:rsid w:val="00AE3CD7"/>
    <w:rsid w:val="00AE3E7A"/>
    <w:rsid w:val="00AE3FC3"/>
    <w:rsid w:val="00AE4079"/>
    <w:rsid w:val="00AE41C9"/>
    <w:rsid w:val="00AE45E6"/>
    <w:rsid w:val="00AE49E4"/>
    <w:rsid w:val="00AE4AB9"/>
    <w:rsid w:val="00AE4B9D"/>
    <w:rsid w:val="00AE4F66"/>
    <w:rsid w:val="00AE5360"/>
    <w:rsid w:val="00AE5C53"/>
    <w:rsid w:val="00AE5DD7"/>
    <w:rsid w:val="00AE5EFE"/>
    <w:rsid w:val="00AE63CA"/>
    <w:rsid w:val="00AE6B21"/>
    <w:rsid w:val="00AE6C6F"/>
    <w:rsid w:val="00AE7310"/>
    <w:rsid w:val="00AE7446"/>
    <w:rsid w:val="00AE7936"/>
    <w:rsid w:val="00AE7D75"/>
    <w:rsid w:val="00AF0119"/>
    <w:rsid w:val="00AF037B"/>
    <w:rsid w:val="00AF03B2"/>
    <w:rsid w:val="00AF0491"/>
    <w:rsid w:val="00AF0818"/>
    <w:rsid w:val="00AF0C7A"/>
    <w:rsid w:val="00AF0DAD"/>
    <w:rsid w:val="00AF0F19"/>
    <w:rsid w:val="00AF1537"/>
    <w:rsid w:val="00AF192C"/>
    <w:rsid w:val="00AF19AA"/>
    <w:rsid w:val="00AF1A85"/>
    <w:rsid w:val="00AF1CEE"/>
    <w:rsid w:val="00AF24C8"/>
    <w:rsid w:val="00AF26DF"/>
    <w:rsid w:val="00AF2881"/>
    <w:rsid w:val="00AF2A6C"/>
    <w:rsid w:val="00AF2B59"/>
    <w:rsid w:val="00AF3196"/>
    <w:rsid w:val="00AF33E8"/>
    <w:rsid w:val="00AF373D"/>
    <w:rsid w:val="00AF37BE"/>
    <w:rsid w:val="00AF438D"/>
    <w:rsid w:val="00AF440D"/>
    <w:rsid w:val="00AF4429"/>
    <w:rsid w:val="00AF4433"/>
    <w:rsid w:val="00AF44D3"/>
    <w:rsid w:val="00AF4797"/>
    <w:rsid w:val="00AF4AFA"/>
    <w:rsid w:val="00AF4BD0"/>
    <w:rsid w:val="00AF4CB4"/>
    <w:rsid w:val="00AF4DE6"/>
    <w:rsid w:val="00AF4E17"/>
    <w:rsid w:val="00AF5082"/>
    <w:rsid w:val="00AF57ED"/>
    <w:rsid w:val="00AF582D"/>
    <w:rsid w:val="00AF599E"/>
    <w:rsid w:val="00AF5DFC"/>
    <w:rsid w:val="00AF5EE4"/>
    <w:rsid w:val="00AF6177"/>
    <w:rsid w:val="00AF66D4"/>
    <w:rsid w:val="00AF67B9"/>
    <w:rsid w:val="00AF68F3"/>
    <w:rsid w:val="00AF6953"/>
    <w:rsid w:val="00AF6B6F"/>
    <w:rsid w:val="00AF6EE7"/>
    <w:rsid w:val="00AF719B"/>
    <w:rsid w:val="00AF725C"/>
    <w:rsid w:val="00AF746C"/>
    <w:rsid w:val="00AF752E"/>
    <w:rsid w:val="00AF7737"/>
    <w:rsid w:val="00AF780E"/>
    <w:rsid w:val="00AF7B5F"/>
    <w:rsid w:val="00AF7BB2"/>
    <w:rsid w:val="00AF7D67"/>
    <w:rsid w:val="00AF7DE3"/>
    <w:rsid w:val="00B00792"/>
    <w:rsid w:val="00B00950"/>
    <w:rsid w:val="00B00A32"/>
    <w:rsid w:val="00B00A48"/>
    <w:rsid w:val="00B00D3A"/>
    <w:rsid w:val="00B00F41"/>
    <w:rsid w:val="00B00F91"/>
    <w:rsid w:val="00B0102F"/>
    <w:rsid w:val="00B013AF"/>
    <w:rsid w:val="00B01AF4"/>
    <w:rsid w:val="00B022CE"/>
    <w:rsid w:val="00B026A7"/>
    <w:rsid w:val="00B03004"/>
    <w:rsid w:val="00B03232"/>
    <w:rsid w:val="00B03712"/>
    <w:rsid w:val="00B03734"/>
    <w:rsid w:val="00B0381C"/>
    <w:rsid w:val="00B03BF3"/>
    <w:rsid w:val="00B03E1A"/>
    <w:rsid w:val="00B040E9"/>
    <w:rsid w:val="00B041F5"/>
    <w:rsid w:val="00B04309"/>
    <w:rsid w:val="00B04328"/>
    <w:rsid w:val="00B044A5"/>
    <w:rsid w:val="00B0479F"/>
    <w:rsid w:val="00B048C9"/>
    <w:rsid w:val="00B049ED"/>
    <w:rsid w:val="00B04A68"/>
    <w:rsid w:val="00B04AC6"/>
    <w:rsid w:val="00B04B23"/>
    <w:rsid w:val="00B04BA4"/>
    <w:rsid w:val="00B04BD9"/>
    <w:rsid w:val="00B04ED8"/>
    <w:rsid w:val="00B055F8"/>
    <w:rsid w:val="00B05B45"/>
    <w:rsid w:val="00B05BEE"/>
    <w:rsid w:val="00B05C15"/>
    <w:rsid w:val="00B05E0E"/>
    <w:rsid w:val="00B06469"/>
    <w:rsid w:val="00B065ED"/>
    <w:rsid w:val="00B06A15"/>
    <w:rsid w:val="00B06A9F"/>
    <w:rsid w:val="00B06EE3"/>
    <w:rsid w:val="00B06F02"/>
    <w:rsid w:val="00B07030"/>
    <w:rsid w:val="00B07197"/>
    <w:rsid w:val="00B071CD"/>
    <w:rsid w:val="00B074E6"/>
    <w:rsid w:val="00B07D54"/>
    <w:rsid w:val="00B10639"/>
    <w:rsid w:val="00B10E13"/>
    <w:rsid w:val="00B11164"/>
    <w:rsid w:val="00B112DB"/>
    <w:rsid w:val="00B116CC"/>
    <w:rsid w:val="00B11884"/>
    <w:rsid w:val="00B1198C"/>
    <w:rsid w:val="00B11C58"/>
    <w:rsid w:val="00B1224D"/>
    <w:rsid w:val="00B12386"/>
    <w:rsid w:val="00B1249F"/>
    <w:rsid w:val="00B12749"/>
    <w:rsid w:val="00B1281B"/>
    <w:rsid w:val="00B12EF5"/>
    <w:rsid w:val="00B12F54"/>
    <w:rsid w:val="00B13798"/>
    <w:rsid w:val="00B13D9A"/>
    <w:rsid w:val="00B13DEE"/>
    <w:rsid w:val="00B13F79"/>
    <w:rsid w:val="00B1404C"/>
    <w:rsid w:val="00B142A9"/>
    <w:rsid w:val="00B14384"/>
    <w:rsid w:val="00B144B2"/>
    <w:rsid w:val="00B14564"/>
    <w:rsid w:val="00B146E5"/>
    <w:rsid w:val="00B147E8"/>
    <w:rsid w:val="00B14856"/>
    <w:rsid w:val="00B14D7E"/>
    <w:rsid w:val="00B15499"/>
    <w:rsid w:val="00B15894"/>
    <w:rsid w:val="00B15A04"/>
    <w:rsid w:val="00B1604D"/>
    <w:rsid w:val="00B163F6"/>
    <w:rsid w:val="00B16A0E"/>
    <w:rsid w:val="00B16AC3"/>
    <w:rsid w:val="00B16D70"/>
    <w:rsid w:val="00B171DD"/>
    <w:rsid w:val="00B1751B"/>
    <w:rsid w:val="00B17806"/>
    <w:rsid w:val="00B17856"/>
    <w:rsid w:val="00B17B0C"/>
    <w:rsid w:val="00B17C27"/>
    <w:rsid w:val="00B17C7B"/>
    <w:rsid w:val="00B17FE5"/>
    <w:rsid w:val="00B20478"/>
    <w:rsid w:val="00B2057D"/>
    <w:rsid w:val="00B2058E"/>
    <w:rsid w:val="00B20BC1"/>
    <w:rsid w:val="00B211B6"/>
    <w:rsid w:val="00B21266"/>
    <w:rsid w:val="00B21297"/>
    <w:rsid w:val="00B21526"/>
    <w:rsid w:val="00B226E9"/>
    <w:rsid w:val="00B227CD"/>
    <w:rsid w:val="00B22957"/>
    <w:rsid w:val="00B230B3"/>
    <w:rsid w:val="00B231C1"/>
    <w:rsid w:val="00B23340"/>
    <w:rsid w:val="00B236C5"/>
    <w:rsid w:val="00B236CD"/>
    <w:rsid w:val="00B23BE6"/>
    <w:rsid w:val="00B23E75"/>
    <w:rsid w:val="00B241E9"/>
    <w:rsid w:val="00B2427C"/>
    <w:rsid w:val="00B2466C"/>
    <w:rsid w:val="00B246EC"/>
    <w:rsid w:val="00B24717"/>
    <w:rsid w:val="00B24D8F"/>
    <w:rsid w:val="00B24FF5"/>
    <w:rsid w:val="00B2506B"/>
    <w:rsid w:val="00B250DE"/>
    <w:rsid w:val="00B2516B"/>
    <w:rsid w:val="00B2522A"/>
    <w:rsid w:val="00B256CD"/>
    <w:rsid w:val="00B257A3"/>
    <w:rsid w:val="00B258B6"/>
    <w:rsid w:val="00B25921"/>
    <w:rsid w:val="00B259D8"/>
    <w:rsid w:val="00B25AC7"/>
    <w:rsid w:val="00B26496"/>
    <w:rsid w:val="00B26B6F"/>
    <w:rsid w:val="00B26EE4"/>
    <w:rsid w:val="00B27041"/>
    <w:rsid w:val="00B275AA"/>
    <w:rsid w:val="00B2784C"/>
    <w:rsid w:val="00B27FE9"/>
    <w:rsid w:val="00B3006C"/>
    <w:rsid w:val="00B301B2"/>
    <w:rsid w:val="00B30372"/>
    <w:rsid w:val="00B30C1E"/>
    <w:rsid w:val="00B30E57"/>
    <w:rsid w:val="00B30EBA"/>
    <w:rsid w:val="00B30FE8"/>
    <w:rsid w:val="00B31394"/>
    <w:rsid w:val="00B3153B"/>
    <w:rsid w:val="00B3158E"/>
    <w:rsid w:val="00B316A8"/>
    <w:rsid w:val="00B3171E"/>
    <w:rsid w:val="00B31CD1"/>
    <w:rsid w:val="00B31E18"/>
    <w:rsid w:val="00B31E32"/>
    <w:rsid w:val="00B31E63"/>
    <w:rsid w:val="00B32293"/>
    <w:rsid w:val="00B324B6"/>
    <w:rsid w:val="00B3257A"/>
    <w:rsid w:val="00B329D3"/>
    <w:rsid w:val="00B32A1D"/>
    <w:rsid w:val="00B32F72"/>
    <w:rsid w:val="00B33575"/>
    <w:rsid w:val="00B3372C"/>
    <w:rsid w:val="00B3388C"/>
    <w:rsid w:val="00B33CBE"/>
    <w:rsid w:val="00B341BA"/>
    <w:rsid w:val="00B3431F"/>
    <w:rsid w:val="00B34517"/>
    <w:rsid w:val="00B347FB"/>
    <w:rsid w:val="00B34A85"/>
    <w:rsid w:val="00B34A88"/>
    <w:rsid w:val="00B34A99"/>
    <w:rsid w:val="00B34BCE"/>
    <w:rsid w:val="00B34FC1"/>
    <w:rsid w:val="00B352D9"/>
    <w:rsid w:val="00B354F7"/>
    <w:rsid w:val="00B358C4"/>
    <w:rsid w:val="00B3600E"/>
    <w:rsid w:val="00B36050"/>
    <w:rsid w:val="00B36374"/>
    <w:rsid w:val="00B3640F"/>
    <w:rsid w:val="00B37518"/>
    <w:rsid w:val="00B37621"/>
    <w:rsid w:val="00B37654"/>
    <w:rsid w:val="00B37682"/>
    <w:rsid w:val="00B40196"/>
    <w:rsid w:val="00B4121D"/>
    <w:rsid w:val="00B41765"/>
    <w:rsid w:val="00B418F2"/>
    <w:rsid w:val="00B41AD8"/>
    <w:rsid w:val="00B41B86"/>
    <w:rsid w:val="00B41C75"/>
    <w:rsid w:val="00B41C91"/>
    <w:rsid w:val="00B42085"/>
    <w:rsid w:val="00B42362"/>
    <w:rsid w:val="00B4236B"/>
    <w:rsid w:val="00B424CF"/>
    <w:rsid w:val="00B42B8E"/>
    <w:rsid w:val="00B42E91"/>
    <w:rsid w:val="00B43793"/>
    <w:rsid w:val="00B439DA"/>
    <w:rsid w:val="00B4443F"/>
    <w:rsid w:val="00B446E1"/>
    <w:rsid w:val="00B4471D"/>
    <w:rsid w:val="00B44C4D"/>
    <w:rsid w:val="00B451D4"/>
    <w:rsid w:val="00B452CD"/>
    <w:rsid w:val="00B4558B"/>
    <w:rsid w:val="00B45E96"/>
    <w:rsid w:val="00B4624F"/>
    <w:rsid w:val="00B4666F"/>
    <w:rsid w:val="00B4680F"/>
    <w:rsid w:val="00B46844"/>
    <w:rsid w:val="00B46CFD"/>
    <w:rsid w:val="00B4720A"/>
    <w:rsid w:val="00B4759C"/>
    <w:rsid w:val="00B479D3"/>
    <w:rsid w:val="00B47D82"/>
    <w:rsid w:val="00B47FB5"/>
    <w:rsid w:val="00B50335"/>
    <w:rsid w:val="00B50499"/>
    <w:rsid w:val="00B507C5"/>
    <w:rsid w:val="00B5098C"/>
    <w:rsid w:val="00B50BFF"/>
    <w:rsid w:val="00B50C96"/>
    <w:rsid w:val="00B512A4"/>
    <w:rsid w:val="00B51320"/>
    <w:rsid w:val="00B52411"/>
    <w:rsid w:val="00B5272D"/>
    <w:rsid w:val="00B52CCC"/>
    <w:rsid w:val="00B52F4C"/>
    <w:rsid w:val="00B5328A"/>
    <w:rsid w:val="00B537B2"/>
    <w:rsid w:val="00B5389F"/>
    <w:rsid w:val="00B53B9A"/>
    <w:rsid w:val="00B53BD3"/>
    <w:rsid w:val="00B53E4D"/>
    <w:rsid w:val="00B53E58"/>
    <w:rsid w:val="00B53F05"/>
    <w:rsid w:val="00B53F91"/>
    <w:rsid w:val="00B543E0"/>
    <w:rsid w:val="00B54C6B"/>
    <w:rsid w:val="00B54CBC"/>
    <w:rsid w:val="00B551F9"/>
    <w:rsid w:val="00B55719"/>
    <w:rsid w:val="00B557CE"/>
    <w:rsid w:val="00B55A10"/>
    <w:rsid w:val="00B55BC1"/>
    <w:rsid w:val="00B55E4B"/>
    <w:rsid w:val="00B55FE5"/>
    <w:rsid w:val="00B560E3"/>
    <w:rsid w:val="00B56AEE"/>
    <w:rsid w:val="00B56B1F"/>
    <w:rsid w:val="00B56FA0"/>
    <w:rsid w:val="00B579DB"/>
    <w:rsid w:val="00B57FF9"/>
    <w:rsid w:val="00B600B2"/>
    <w:rsid w:val="00B601D5"/>
    <w:rsid w:val="00B6041B"/>
    <w:rsid w:val="00B60786"/>
    <w:rsid w:val="00B60814"/>
    <w:rsid w:val="00B60A44"/>
    <w:rsid w:val="00B60A98"/>
    <w:rsid w:val="00B6100A"/>
    <w:rsid w:val="00B6118B"/>
    <w:rsid w:val="00B612AE"/>
    <w:rsid w:val="00B61389"/>
    <w:rsid w:val="00B6176E"/>
    <w:rsid w:val="00B61837"/>
    <w:rsid w:val="00B6183F"/>
    <w:rsid w:val="00B618DE"/>
    <w:rsid w:val="00B61AAC"/>
    <w:rsid w:val="00B61AD7"/>
    <w:rsid w:val="00B61E27"/>
    <w:rsid w:val="00B61E31"/>
    <w:rsid w:val="00B61FE4"/>
    <w:rsid w:val="00B62288"/>
    <w:rsid w:val="00B6268B"/>
    <w:rsid w:val="00B631A2"/>
    <w:rsid w:val="00B633AF"/>
    <w:rsid w:val="00B63468"/>
    <w:rsid w:val="00B634D8"/>
    <w:rsid w:val="00B638EA"/>
    <w:rsid w:val="00B63BA7"/>
    <w:rsid w:val="00B64042"/>
    <w:rsid w:val="00B6449C"/>
    <w:rsid w:val="00B64509"/>
    <w:rsid w:val="00B64BAC"/>
    <w:rsid w:val="00B64D6A"/>
    <w:rsid w:val="00B64DF8"/>
    <w:rsid w:val="00B64F44"/>
    <w:rsid w:val="00B6533F"/>
    <w:rsid w:val="00B65D88"/>
    <w:rsid w:val="00B65E29"/>
    <w:rsid w:val="00B65F2E"/>
    <w:rsid w:val="00B66356"/>
    <w:rsid w:val="00B664ED"/>
    <w:rsid w:val="00B66762"/>
    <w:rsid w:val="00B668CB"/>
    <w:rsid w:val="00B66937"/>
    <w:rsid w:val="00B66D40"/>
    <w:rsid w:val="00B67155"/>
    <w:rsid w:val="00B67341"/>
    <w:rsid w:val="00B67495"/>
    <w:rsid w:val="00B674ED"/>
    <w:rsid w:val="00B678E8"/>
    <w:rsid w:val="00B679CB"/>
    <w:rsid w:val="00B67F13"/>
    <w:rsid w:val="00B67FBF"/>
    <w:rsid w:val="00B7027C"/>
    <w:rsid w:val="00B704C8"/>
    <w:rsid w:val="00B70936"/>
    <w:rsid w:val="00B70B8A"/>
    <w:rsid w:val="00B711F5"/>
    <w:rsid w:val="00B7172D"/>
    <w:rsid w:val="00B71779"/>
    <w:rsid w:val="00B71B87"/>
    <w:rsid w:val="00B7207A"/>
    <w:rsid w:val="00B7237D"/>
    <w:rsid w:val="00B7250E"/>
    <w:rsid w:val="00B72A5C"/>
    <w:rsid w:val="00B72CD1"/>
    <w:rsid w:val="00B730AE"/>
    <w:rsid w:val="00B731A1"/>
    <w:rsid w:val="00B73295"/>
    <w:rsid w:val="00B737EC"/>
    <w:rsid w:val="00B73BEE"/>
    <w:rsid w:val="00B73E85"/>
    <w:rsid w:val="00B74075"/>
    <w:rsid w:val="00B744AD"/>
    <w:rsid w:val="00B74615"/>
    <w:rsid w:val="00B748F3"/>
    <w:rsid w:val="00B749AC"/>
    <w:rsid w:val="00B74D9A"/>
    <w:rsid w:val="00B750DC"/>
    <w:rsid w:val="00B7544E"/>
    <w:rsid w:val="00B755D7"/>
    <w:rsid w:val="00B75713"/>
    <w:rsid w:val="00B758A2"/>
    <w:rsid w:val="00B75E22"/>
    <w:rsid w:val="00B7608C"/>
    <w:rsid w:val="00B76637"/>
    <w:rsid w:val="00B76CAF"/>
    <w:rsid w:val="00B7704A"/>
    <w:rsid w:val="00B7766C"/>
    <w:rsid w:val="00B776C2"/>
    <w:rsid w:val="00B77705"/>
    <w:rsid w:val="00B779E0"/>
    <w:rsid w:val="00B77E56"/>
    <w:rsid w:val="00B77EFF"/>
    <w:rsid w:val="00B805FB"/>
    <w:rsid w:val="00B8092F"/>
    <w:rsid w:val="00B80A99"/>
    <w:rsid w:val="00B80BA2"/>
    <w:rsid w:val="00B80C89"/>
    <w:rsid w:val="00B80CAB"/>
    <w:rsid w:val="00B80F9C"/>
    <w:rsid w:val="00B80FEB"/>
    <w:rsid w:val="00B8131D"/>
    <w:rsid w:val="00B81A3C"/>
    <w:rsid w:val="00B81AC7"/>
    <w:rsid w:val="00B81E1C"/>
    <w:rsid w:val="00B81F56"/>
    <w:rsid w:val="00B820D1"/>
    <w:rsid w:val="00B823E2"/>
    <w:rsid w:val="00B825A1"/>
    <w:rsid w:val="00B8299F"/>
    <w:rsid w:val="00B82D98"/>
    <w:rsid w:val="00B82DA7"/>
    <w:rsid w:val="00B82DF3"/>
    <w:rsid w:val="00B8363B"/>
    <w:rsid w:val="00B8363F"/>
    <w:rsid w:val="00B8375C"/>
    <w:rsid w:val="00B83B2D"/>
    <w:rsid w:val="00B840DC"/>
    <w:rsid w:val="00B841D0"/>
    <w:rsid w:val="00B842AF"/>
    <w:rsid w:val="00B8449F"/>
    <w:rsid w:val="00B84577"/>
    <w:rsid w:val="00B848A0"/>
    <w:rsid w:val="00B84CD8"/>
    <w:rsid w:val="00B8512A"/>
    <w:rsid w:val="00B85269"/>
    <w:rsid w:val="00B855F0"/>
    <w:rsid w:val="00B8585B"/>
    <w:rsid w:val="00B85B1E"/>
    <w:rsid w:val="00B85C1E"/>
    <w:rsid w:val="00B85C98"/>
    <w:rsid w:val="00B85E35"/>
    <w:rsid w:val="00B86454"/>
    <w:rsid w:val="00B864F5"/>
    <w:rsid w:val="00B8662B"/>
    <w:rsid w:val="00B866FD"/>
    <w:rsid w:val="00B86841"/>
    <w:rsid w:val="00B86AB4"/>
    <w:rsid w:val="00B86DF2"/>
    <w:rsid w:val="00B870BF"/>
    <w:rsid w:val="00B879A8"/>
    <w:rsid w:val="00B9006A"/>
    <w:rsid w:val="00B9086F"/>
    <w:rsid w:val="00B9092A"/>
    <w:rsid w:val="00B90A77"/>
    <w:rsid w:val="00B90B8C"/>
    <w:rsid w:val="00B90DC1"/>
    <w:rsid w:val="00B9108C"/>
    <w:rsid w:val="00B91727"/>
    <w:rsid w:val="00B9194E"/>
    <w:rsid w:val="00B91CB3"/>
    <w:rsid w:val="00B921AB"/>
    <w:rsid w:val="00B921E5"/>
    <w:rsid w:val="00B9231C"/>
    <w:rsid w:val="00B92832"/>
    <w:rsid w:val="00B92DAC"/>
    <w:rsid w:val="00B93323"/>
    <w:rsid w:val="00B9335B"/>
    <w:rsid w:val="00B93532"/>
    <w:rsid w:val="00B93663"/>
    <w:rsid w:val="00B938E5"/>
    <w:rsid w:val="00B94105"/>
    <w:rsid w:val="00B944A1"/>
    <w:rsid w:val="00B949D7"/>
    <w:rsid w:val="00B94F57"/>
    <w:rsid w:val="00B950B1"/>
    <w:rsid w:val="00B950E5"/>
    <w:rsid w:val="00B95446"/>
    <w:rsid w:val="00B95E93"/>
    <w:rsid w:val="00B962F0"/>
    <w:rsid w:val="00B96358"/>
    <w:rsid w:val="00B96451"/>
    <w:rsid w:val="00B96602"/>
    <w:rsid w:val="00B96632"/>
    <w:rsid w:val="00B96BAE"/>
    <w:rsid w:val="00B96DFD"/>
    <w:rsid w:val="00B96F8F"/>
    <w:rsid w:val="00B97219"/>
    <w:rsid w:val="00B973B6"/>
    <w:rsid w:val="00B97E62"/>
    <w:rsid w:val="00BA0620"/>
    <w:rsid w:val="00BA0955"/>
    <w:rsid w:val="00BA0CEE"/>
    <w:rsid w:val="00BA0F6D"/>
    <w:rsid w:val="00BA12E1"/>
    <w:rsid w:val="00BA13DC"/>
    <w:rsid w:val="00BA15B5"/>
    <w:rsid w:val="00BA163D"/>
    <w:rsid w:val="00BA179C"/>
    <w:rsid w:val="00BA1BE4"/>
    <w:rsid w:val="00BA1D25"/>
    <w:rsid w:val="00BA1D2F"/>
    <w:rsid w:val="00BA1DB2"/>
    <w:rsid w:val="00BA2408"/>
    <w:rsid w:val="00BA25AF"/>
    <w:rsid w:val="00BA2D82"/>
    <w:rsid w:val="00BA2D83"/>
    <w:rsid w:val="00BA2F91"/>
    <w:rsid w:val="00BA3062"/>
    <w:rsid w:val="00BA315B"/>
    <w:rsid w:val="00BA38B5"/>
    <w:rsid w:val="00BA3D69"/>
    <w:rsid w:val="00BA46A9"/>
    <w:rsid w:val="00BA4765"/>
    <w:rsid w:val="00BA4E0D"/>
    <w:rsid w:val="00BA4EC0"/>
    <w:rsid w:val="00BA4F37"/>
    <w:rsid w:val="00BA5625"/>
    <w:rsid w:val="00BA5B7C"/>
    <w:rsid w:val="00BA5D0C"/>
    <w:rsid w:val="00BA5FA9"/>
    <w:rsid w:val="00BA6684"/>
    <w:rsid w:val="00BA69CF"/>
    <w:rsid w:val="00BA6AD5"/>
    <w:rsid w:val="00BA6CC1"/>
    <w:rsid w:val="00BA6F21"/>
    <w:rsid w:val="00BA77B3"/>
    <w:rsid w:val="00BA7D8B"/>
    <w:rsid w:val="00BA7DCC"/>
    <w:rsid w:val="00BA7DFD"/>
    <w:rsid w:val="00BA7F38"/>
    <w:rsid w:val="00BB0ACE"/>
    <w:rsid w:val="00BB0D86"/>
    <w:rsid w:val="00BB0F21"/>
    <w:rsid w:val="00BB151F"/>
    <w:rsid w:val="00BB15C3"/>
    <w:rsid w:val="00BB15D5"/>
    <w:rsid w:val="00BB15D7"/>
    <w:rsid w:val="00BB160C"/>
    <w:rsid w:val="00BB1668"/>
    <w:rsid w:val="00BB16AF"/>
    <w:rsid w:val="00BB18EC"/>
    <w:rsid w:val="00BB2283"/>
    <w:rsid w:val="00BB23D6"/>
    <w:rsid w:val="00BB2750"/>
    <w:rsid w:val="00BB2EC6"/>
    <w:rsid w:val="00BB36C2"/>
    <w:rsid w:val="00BB37EE"/>
    <w:rsid w:val="00BB3E01"/>
    <w:rsid w:val="00BB44FF"/>
    <w:rsid w:val="00BB47B9"/>
    <w:rsid w:val="00BB4F6A"/>
    <w:rsid w:val="00BB537B"/>
    <w:rsid w:val="00BB596C"/>
    <w:rsid w:val="00BB59BB"/>
    <w:rsid w:val="00BB5A2D"/>
    <w:rsid w:val="00BB6230"/>
    <w:rsid w:val="00BB6451"/>
    <w:rsid w:val="00BB665A"/>
    <w:rsid w:val="00BB667C"/>
    <w:rsid w:val="00BB671A"/>
    <w:rsid w:val="00BB6C11"/>
    <w:rsid w:val="00BB6EAB"/>
    <w:rsid w:val="00BB7304"/>
    <w:rsid w:val="00BB7500"/>
    <w:rsid w:val="00BB787C"/>
    <w:rsid w:val="00BB7CDC"/>
    <w:rsid w:val="00BC02C5"/>
    <w:rsid w:val="00BC0343"/>
    <w:rsid w:val="00BC0402"/>
    <w:rsid w:val="00BC045C"/>
    <w:rsid w:val="00BC04A8"/>
    <w:rsid w:val="00BC05E7"/>
    <w:rsid w:val="00BC0678"/>
    <w:rsid w:val="00BC0810"/>
    <w:rsid w:val="00BC11C7"/>
    <w:rsid w:val="00BC11FD"/>
    <w:rsid w:val="00BC1681"/>
    <w:rsid w:val="00BC1A18"/>
    <w:rsid w:val="00BC1EA4"/>
    <w:rsid w:val="00BC21D8"/>
    <w:rsid w:val="00BC2453"/>
    <w:rsid w:val="00BC25E6"/>
    <w:rsid w:val="00BC2BAB"/>
    <w:rsid w:val="00BC2BC3"/>
    <w:rsid w:val="00BC3055"/>
    <w:rsid w:val="00BC31F4"/>
    <w:rsid w:val="00BC3244"/>
    <w:rsid w:val="00BC3583"/>
    <w:rsid w:val="00BC39E4"/>
    <w:rsid w:val="00BC3D60"/>
    <w:rsid w:val="00BC49A7"/>
    <w:rsid w:val="00BC4AEE"/>
    <w:rsid w:val="00BC4B77"/>
    <w:rsid w:val="00BC4B83"/>
    <w:rsid w:val="00BC4F0B"/>
    <w:rsid w:val="00BC50C9"/>
    <w:rsid w:val="00BC5858"/>
    <w:rsid w:val="00BC5C41"/>
    <w:rsid w:val="00BC5F0C"/>
    <w:rsid w:val="00BC6055"/>
    <w:rsid w:val="00BC615D"/>
    <w:rsid w:val="00BC678C"/>
    <w:rsid w:val="00BC680C"/>
    <w:rsid w:val="00BC680E"/>
    <w:rsid w:val="00BC6AE6"/>
    <w:rsid w:val="00BC6AEB"/>
    <w:rsid w:val="00BC6B07"/>
    <w:rsid w:val="00BC6D3A"/>
    <w:rsid w:val="00BC6EA3"/>
    <w:rsid w:val="00BC71DC"/>
    <w:rsid w:val="00BC7485"/>
    <w:rsid w:val="00BC7519"/>
    <w:rsid w:val="00BC766B"/>
    <w:rsid w:val="00BC776A"/>
    <w:rsid w:val="00BC779F"/>
    <w:rsid w:val="00BC79E7"/>
    <w:rsid w:val="00BD034D"/>
    <w:rsid w:val="00BD05C3"/>
    <w:rsid w:val="00BD06A3"/>
    <w:rsid w:val="00BD0985"/>
    <w:rsid w:val="00BD0B6F"/>
    <w:rsid w:val="00BD0CFD"/>
    <w:rsid w:val="00BD11F2"/>
    <w:rsid w:val="00BD238E"/>
    <w:rsid w:val="00BD29F1"/>
    <w:rsid w:val="00BD2A15"/>
    <w:rsid w:val="00BD2D48"/>
    <w:rsid w:val="00BD2D52"/>
    <w:rsid w:val="00BD30A0"/>
    <w:rsid w:val="00BD34ED"/>
    <w:rsid w:val="00BD37E3"/>
    <w:rsid w:val="00BD3996"/>
    <w:rsid w:val="00BD3AC0"/>
    <w:rsid w:val="00BD3B64"/>
    <w:rsid w:val="00BD3C3D"/>
    <w:rsid w:val="00BD3DEC"/>
    <w:rsid w:val="00BD3E3C"/>
    <w:rsid w:val="00BD3F05"/>
    <w:rsid w:val="00BD4218"/>
    <w:rsid w:val="00BD43D4"/>
    <w:rsid w:val="00BD49AC"/>
    <w:rsid w:val="00BD4CDC"/>
    <w:rsid w:val="00BD4E06"/>
    <w:rsid w:val="00BD4F01"/>
    <w:rsid w:val="00BD4FD3"/>
    <w:rsid w:val="00BD50AA"/>
    <w:rsid w:val="00BD53DA"/>
    <w:rsid w:val="00BD54DB"/>
    <w:rsid w:val="00BD5709"/>
    <w:rsid w:val="00BD591A"/>
    <w:rsid w:val="00BD5B1F"/>
    <w:rsid w:val="00BD5EF8"/>
    <w:rsid w:val="00BD5F60"/>
    <w:rsid w:val="00BD5F63"/>
    <w:rsid w:val="00BD621C"/>
    <w:rsid w:val="00BD6297"/>
    <w:rsid w:val="00BD6659"/>
    <w:rsid w:val="00BD6672"/>
    <w:rsid w:val="00BD671D"/>
    <w:rsid w:val="00BD679A"/>
    <w:rsid w:val="00BD6881"/>
    <w:rsid w:val="00BD6C27"/>
    <w:rsid w:val="00BD6D65"/>
    <w:rsid w:val="00BD73C2"/>
    <w:rsid w:val="00BD7D61"/>
    <w:rsid w:val="00BD7E2C"/>
    <w:rsid w:val="00BE0256"/>
    <w:rsid w:val="00BE02F1"/>
    <w:rsid w:val="00BE0416"/>
    <w:rsid w:val="00BE0544"/>
    <w:rsid w:val="00BE0556"/>
    <w:rsid w:val="00BE05CB"/>
    <w:rsid w:val="00BE09C2"/>
    <w:rsid w:val="00BE1633"/>
    <w:rsid w:val="00BE172B"/>
    <w:rsid w:val="00BE1B50"/>
    <w:rsid w:val="00BE1E75"/>
    <w:rsid w:val="00BE2025"/>
    <w:rsid w:val="00BE29C3"/>
    <w:rsid w:val="00BE2D36"/>
    <w:rsid w:val="00BE328C"/>
    <w:rsid w:val="00BE32E3"/>
    <w:rsid w:val="00BE36D0"/>
    <w:rsid w:val="00BE39D7"/>
    <w:rsid w:val="00BE3E2A"/>
    <w:rsid w:val="00BE4D3A"/>
    <w:rsid w:val="00BE55DF"/>
    <w:rsid w:val="00BE56EE"/>
    <w:rsid w:val="00BE5709"/>
    <w:rsid w:val="00BE57A4"/>
    <w:rsid w:val="00BE5A7D"/>
    <w:rsid w:val="00BE612E"/>
    <w:rsid w:val="00BE6145"/>
    <w:rsid w:val="00BE63F2"/>
    <w:rsid w:val="00BE6BC4"/>
    <w:rsid w:val="00BE6C6C"/>
    <w:rsid w:val="00BE6FCA"/>
    <w:rsid w:val="00BE71A2"/>
    <w:rsid w:val="00BE726D"/>
    <w:rsid w:val="00BE743E"/>
    <w:rsid w:val="00BE754D"/>
    <w:rsid w:val="00BE7594"/>
    <w:rsid w:val="00BE77BF"/>
    <w:rsid w:val="00BE7815"/>
    <w:rsid w:val="00BE7A77"/>
    <w:rsid w:val="00BE7E21"/>
    <w:rsid w:val="00BE7F27"/>
    <w:rsid w:val="00BF01CB"/>
    <w:rsid w:val="00BF07CB"/>
    <w:rsid w:val="00BF0FF9"/>
    <w:rsid w:val="00BF11C5"/>
    <w:rsid w:val="00BF14E8"/>
    <w:rsid w:val="00BF170D"/>
    <w:rsid w:val="00BF1739"/>
    <w:rsid w:val="00BF18BF"/>
    <w:rsid w:val="00BF1B60"/>
    <w:rsid w:val="00BF1C59"/>
    <w:rsid w:val="00BF1D72"/>
    <w:rsid w:val="00BF2098"/>
    <w:rsid w:val="00BF2370"/>
    <w:rsid w:val="00BF28D2"/>
    <w:rsid w:val="00BF29CC"/>
    <w:rsid w:val="00BF2E77"/>
    <w:rsid w:val="00BF4014"/>
    <w:rsid w:val="00BF4634"/>
    <w:rsid w:val="00BF48B3"/>
    <w:rsid w:val="00BF4CC4"/>
    <w:rsid w:val="00BF4D79"/>
    <w:rsid w:val="00BF4F0F"/>
    <w:rsid w:val="00BF5184"/>
    <w:rsid w:val="00BF52BC"/>
    <w:rsid w:val="00BF551C"/>
    <w:rsid w:val="00BF55A4"/>
    <w:rsid w:val="00BF6298"/>
    <w:rsid w:val="00BF67FC"/>
    <w:rsid w:val="00BF6AF1"/>
    <w:rsid w:val="00BF6B16"/>
    <w:rsid w:val="00BF6E63"/>
    <w:rsid w:val="00BF6F6A"/>
    <w:rsid w:val="00BF6FE4"/>
    <w:rsid w:val="00BF780C"/>
    <w:rsid w:val="00BF7CD1"/>
    <w:rsid w:val="00C001E7"/>
    <w:rsid w:val="00C002C7"/>
    <w:rsid w:val="00C004FB"/>
    <w:rsid w:val="00C00AF8"/>
    <w:rsid w:val="00C013F9"/>
    <w:rsid w:val="00C019CF"/>
    <w:rsid w:val="00C02125"/>
    <w:rsid w:val="00C02E95"/>
    <w:rsid w:val="00C02F88"/>
    <w:rsid w:val="00C030CC"/>
    <w:rsid w:val="00C03388"/>
    <w:rsid w:val="00C03968"/>
    <w:rsid w:val="00C03A19"/>
    <w:rsid w:val="00C03FB4"/>
    <w:rsid w:val="00C04375"/>
    <w:rsid w:val="00C04E13"/>
    <w:rsid w:val="00C04EA9"/>
    <w:rsid w:val="00C052A4"/>
    <w:rsid w:val="00C05BD7"/>
    <w:rsid w:val="00C05C07"/>
    <w:rsid w:val="00C0610A"/>
    <w:rsid w:val="00C06716"/>
    <w:rsid w:val="00C0685E"/>
    <w:rsid w:val="00C06952"/>
    <w:rsid w:val="00C06A34"/>
    <w:rsid w:val="00C06B0E"/>
    <w:rsid w:val="00C06BD3"/>
    <w:rsid w:val="00C07113"/>
    <w:rsid w:val="00C0714D"/>
    <w:rsid w:val="00C073AF"/>
    <w:rsid w:val="00C0779A"/>
    <w:rsid w:val="00C07B47"/>
    <w:rsid w:val="00C07D4C"/>
    <w:rsid w:val="00C101D7"/>
    <w:rsid w:val="00C10C35"/>
    <w:rsid w:val="00C10EE8"/>
    <w:rsid w:val="00C10EF2"/>
    <w:rsid w:val="00C11435"/>
    <w:rsid w:val="00C116DC"/>
    <w:rsid w:val="00C11B74"/>
    <w:rsid w:val="00C11D84"/>
    <w:rsid w:val="00C11EC2"/>
    <w:rsid w:val="00C1213D"/>
    <w:rsid w:val="00C12162"/>
    <w:rsid w:val="00C12571"/>
    <w:rsid w:val="00C128F3"/>
    <w:rsid w:val="00C12D03"/>
    <w:rsid w:val="00C12FA0"/>
    <w:rsid w:val="00C1341A"/>
    <w:rsid w:val="00C13EE9"/>
    <w:rsid w:val="00C144AB"/>
    <w:rsid w:val="00C145D9"/>
    <w:rsid w:val="00C145E8"/>
    <w:rsid w:val="00C14D1B"/>
    <w:rsid w:val="00C14F3C"/>
    <w:rsid w:val="00C1502F"/>
    <w:rsid w:val="00C151E5"/>
    <w:rsid w:val="00C153D7"/>
    <w:rsid w:val="00C15938"/>
    <w:rsid w:val="00C1602C"/>
    <w:rsid w:val="00C1611E"/>
    <w:rsid w:val="00C16279"/>
    <w:rsid w:val="00C162C2"/>
    <w:rsid w:val="00C1672F"/>
    <w:rsid w:val="00C16809"/>
    <w:rsid w:val="00C16AAC"/>
    <w:rsid w:val="00C16C9D"/>
    <w:rsid w:val="00C16CA2"/>
    <w:rsid w:val="00C16E60"/>
    <w:rsid w:val="00C171D3"/>
    <w:rsid w:val="00C17230"/>
    <w:rsid w:val="00C177EC"/>
    <w:rsid w:val="00C17856"/>
    <w:rsid w:val="00C178C7"/>
    <w:rsid w:val="00C179EC"/>
    <w:rsid w:val="00C17BE5"/>
    <w:rsid w:val="00C17C62"/>
    <w:rsid w:val="00C20286"/>
    <w:rsid w:val="00C207BC"/>
    <w:rsid w:val="00C208AE"/>
    <w:rsid w:val="00C20DBF"/>
    <w:rsid w:val="00C20EB1"/>
    <w:rsid w:val="00C20EED"/>
    <w:rsid w:val="00C21220"/>
    <w:rsid w:val="00C21606"/>
    <w:rsid w:val="00C21735"/>
    <w:rsid w:val="00C21CB7"/>
    <w:rsid w:val="00C21CFF"/>
    <w:rsid w:val="00C21E05"/>
    <w:rsid w:val="00C21E06"/>
    <w:rsid w:val="00C21FB3"/>
    <w:rsid w:val="00C22577"/>
    <w:rsid w:val="00C225C6"/>
    <w:rsid w:val="00C22642"/>
    <w:rsid w:val="00C22A6F"/>
    <w:rsid w:val="00C22AFC"/>
    <w:rsid w:val="00C22F64"/>
    <w:rsid w:val="00C2310B"/>
    <w:rsid w:val="00C2338A"/>
    <w:rsid w:val="00C23E27"/>
    <w:rsid w:val="00C24477"/>
    <w:rsid w:val="00C244DD"/>
    <w:rsid w:val="00C24B05"/>
    <w:rsid w:val="00C24BB2"/>
    <w:rsid w:val="00C24F2C"/>
    <w:rsid w:val="00C25253"/>
    <w:rsid w:val="00C2530F"/>
    <w:rsid w:val="00C25366"/>
    <w:rsid w:val="00C254D4"/>
    <w:rsid w:val="00C254D5"/>
    <w:rsid w:val="00C25704"/>
    <w:rsid w:val="00C25734"/>
    <w:rsid w:val="00C258B5"/>
    <w:rsid w:val="00C25ADD"/>
    <w:rsid w:val="00C25BD4"/>
    <w:rsid w:val="00C25E3D"/>
    <w:rsid w:val="00C25FD2"/>
    <w:rsid w:val="00C2668A"/>
    <w:rsid w:val="00C2678E"/>
    <w:rsid w:val="00C2684B"/>
    <w:rsid w:val="00C26A6A"/>
    <w:rsid w:val="00C26C87"/>
    <w:rsid w:val="00C26F42"/>
    <w:rsid w:val="00C27354"/>
    <w:rsid w:val="00C2791F"/>
    <w:rsid w:val="00C27E92"/>
    <w:rsid w:val="00C302E3"/>
    <w:rsid w:val="00C306AC"/>
    <w:rsid w:val="00C307D7"/>
    <w:rsid w:val="00C308DA"/>
    <w:rsid w:val="00C30B68"/>
    <w:rsid w:val="00C30FBD"/>
    <w:rsid w:val="00C31306"/>
    <w:rsid w:val="00C315D0"/>
    <w:rsid w:val="00C31B14"/>
    <w:rsid w:val="00C31B9E"/>
    <w:rsid w:val="00C31E29"/>
    <w:rsid w:val="00C31E3D"/>
    <w:rsid w:val="00C31F23"/>
    <w:rsid w:val="00C31FC8"/>
    <w:rsid w:val="00C3218C"/>
    <w:rsid w:val="00C32B8A"/>
    <w:rsid w:val="00C32BB9"/>
    <w:rsid w:val="00C33070"/>
    <w:rsid w:val="00C331D4"/>
    <w:rsid w:val="00C33260"/>
    <w:rsid w:val="00C332F4"/>
    <w:rsid w:val="00C33380"/>
    <w:rsid w:val="00C336B8"/>
    <w:rsid w:val="00C3373E"/>
    <w:rsid w:val="00C33E70"/>
    <w:rsid w:val="00C33F55"/>
    <w:rsid w:val="00C341BE"/>
    <w:rsid w:val="00C34284"/>
    <w:rsid w:val="00C3435F"/>
    <w:rsid w:val="00C34C0B"/>
    <w:rsid w:val="00C34E4C"/>
    <w:rsid w:val="00C350E5"/>
    <w:rsid w:val="00C35358"/>
    <w:rsid w:val="00C354D7"/>
    <w:rsid w:val="00C35719"/>
    <w:rsid w:val="00C3590C"/>
    <w:rsid w:val="00C35933"/>
    <w:rsid w:val="00C35C1E"/>
    <w:rsid w:val="00C35F9F"/>
    <w:rsid w:val="00C362BE"/>
    <w:rsid w:val="00C3648B"/>
    <w:rsid w:val="00C364DB"/>
    <w:rsid w:val="00C36900"/>
    <w:rsid w:val="00C372BB"/>
    <w:rsid w:val="00C374CE"/>
    <w:rsid w:val="00C376F3"/>
    <w:rsid w:val="00C37B52"/>
    <w:rsid w:val="00C37BCA"/>
    <w:rsid w:val="00C37C34"/>
    <w:rsid w:val="00C37FF5"/>
    <w:rsid w:val="00C4031A"/>
    <w:rsid w:val="00C40324"/>
    <w:rsid w:val="00C40419"/>
    <w:rsid w:val="00C404C3"/>
    <w:rsid w:val="00C40A11"/>
    <w:rsid w:val="00C40BEB"/>
    <w:rsid w:val="00C40D23"/>
    <w:rsid w:val="00C40FEE"/>
    <w:rsid w:val="00C412F4"/>
    <w:rsid w:val="00C41850"/>
    <w:rsid w:val="00C41BE2"/>
    <w:rsid w:val="00C41F46"/>
    <w:rsid w:val="00C42233"/>
    <w:rsid w:val="00C42391"/>
    <w:rsid w:val="00C427DC"/>
    <w:rsid w:val="00C42999"/>
    <w:rsid w:val="00C429CC"/>
    <w:rsid w:val="00C42AD3"/>
    <w:rsid w:val="00C42B3B"/>
    <w:rsid w:val="00C42E96"/>
    <w:rsid w:val="00C43022"/>
    <w:rsid w:val="00C431DD"/>
    <w:rsid w:val="00C433D4"/>
    <w:rsid w:val="00C435B3"/>
    <w:rsid w:val="00C43699"/>
    <w:rsid w:val="00C439C2"/>
    <w:rsid w:val="00C43AE5"/>
    <w:rsid w:val="00C43BD6"/>
    <w:rsid w:val="00C43DAA"/>
    <w:rsid w:val="00C4429C"/>
    <w:rsid w:val="00C444A3"/>
    <w:rsid w:val="00C447E9"/>
    <w:rsid w:val="00C4492F"/>
    <w:rsid w:val="00C44DBB"/>
    <w:rsid w:val="00C44F43"/>
    <w:rsid w:val="00C45343"/>
    <w:rsid w:val="00C4534E"/>
    <w:rsid w:val="00C45475"/>
    <w:rsid w:val="00C45E27"/>
    <w:rsid w:val="00C45E6A"/>
    <w:rsid w:val="00C4690F"/>
    <w:rsid w:val="00C469C9"/>
    <w:rsid w:val="00C46AC2"/>
    <w:rsid w:val="00C46B72"/>
    <w:rsid w:val="00C46B8B"/>
    <w:rsid w:val="00C46CC1"/>
    <w:rsid w:val="00C46E12"/>
    <w:rsid w:val="00C470E8"/>
    <w:rsid w:val="00C47721"/>
    <w:rsid w:val="00C4788F"/>
    <w:rsid w:val="00C478C5"/>
    <w:rsid w:val="00C47D7E"/>
    <w:rsid w:val="00C47FF9"/>
    <w:rsid w:val="00C50304"/>
    <w:rsid w:val="00C5034C"/>
    <w:rsid w:val="00C50810"/>
    <w:rsid w:val="00C50B70"/>
    <w:rsid w:val="00C5116B"/>
    <w:rsid w:val="00C51308"/>
    <w:rsid w:val="00C5130D"/>
    <w:rsid w:val="00C51D9F"/>
    <w:rsid w:val="00C51E5D"/>
    <w:rsid w:val="00C5247B"/>
    <w:rsid w:val="00C52766"/>
    <w:rsid w:val="00C52B0A"/>
    <w:rsid w:val="00C52CF4"/>
    <w:rsid w:val="00C530FC"/>
    <w:rsid w:val="00C53201"/>
    <w:rsid w:val="00C534E4"/>
    <w:rsid w:val="00C53809"/>
    <w:rsid w:val="00C53AE3"/>
    <w:rsid w:val="00C54064"/>
    <w:rsid w:val="00C54159"/>
    <w:rsid w:val="00C54531"/>
    <w:rsid w:val="00C54886"/>
    <w:rsid w:val="00C54D23"/>
    <w:rsid w:val="00C54FCD"/>
    <w:rsid w:val="00C5501E"/>
    <w:rsid w:val="00C55449"/>
    <w:rsid w:val="00C55477"/>
    <w:rsid w:val="00C55613"/>
    <w:rsid w:val="00C55BCC"/>
    <w:rsid w:val="00C56977"/>
    <w:rsid w:val="00C5704B"/>
    <w:rsid w:val="00C5723E"/>
    <w:rsid w:val="00C573DB"/>
    <w:rsid w:val="00C574B4"/>
    <w:rsid w:val="00C576EA"/>
    <w:rsid w:val="00C5772E"/>
    <w:rsid w:val="00C57A62"/>
    <w:rsid w:val="00C60097"/>
    <w:rsid w:val="00C602FF"/>
    <w:rsid w:val="00C6036E"/>
    <w:rsid w:val="00C604D6"/>
    <w:rsid w:val="00C60900"/>
    <w:rsid w:val="00C614A9"/>
    <w:rsid w:val="00C614CE"/>
    <w:rsid w:val="00C6152F"/>
    <w:rsid w:val="00C61808"/>
    <w:rsid w:val="00C61822"/>
    <w:rsid w:val="00C61AC1"/>
    <w:rsid w:val="00C61BD5"/>
    <w:rsid w:val="00C61F1C"/>
    <w:rsid w:val="00C61FAC"/>
    <w:rsid w:val="00C62049"/>
    <w:rsid w:val="00C621E3"/>
    <w:rsid w:val="00C62455"/>
    <w:rsid w:val="00C62A57"/>
    <w:rsid w:val="00C62B85"/>
    <w:rsid w:val="00C63233"/>
    <w:rsid w:val="00C63520"/>
    <w:rsid w:val="00C6352F"/>
    <w:rsid w:val="00C641ED"/>
    <w:rsid w:val="00C64216"/>
    <w:rsid w:val="00C642F8"/>
    <w:rsid w:val="00C64333"/>
    <w:rsid w:val="00C6436F"/>
    <w:rsid w:val="00C643D3"/>
    <w:rsid w:val="00C644A9"/>
    <w:rsid w:val="00C644EE"/>
    <w:rsid w:val="00C64508"/>
    <w:rsid w:val="00C64538"/>
    <w:rsid w:val="00C6459A"/>
    <w:rsid w:val="00C64774"/>
    <w:rsid w:val="00C647C6"/>
    <w:rsid w:val="00C64991"/>
    <w:rsid w:val="00C650EF"/>
    <w:rsid w:val="00C65C39"/>
    <w:rsid w:val="00C65CB8"/>
    <w:rsid w:val="00C65CFE"/>
    <w:rsid w:val="00C65DD0"/>
    <w:rsid w:val="00C66B35"/>
    <w:rsid w:val="00C66B9F"/>
    <w:rsid w:val="00C66C31"/>
    <w:rsid w:val="00C66FFE"/>
    <w:rsid w:val="00C6702F"/>
    <w:rsid w:val="00C670DC"/>
    <w:rsid w:val="00C67976"/>
    <w:rsid w:val="00C7009A"/>
    <w:rsid w:val="00C70206"/>
    <w:rsid w:val="00C70422"/>
    <w:rsid w:val="00C70458"/>
    <w:rsid w:val="00C7077C"/>
    <w:rsid w:val="00C707AC"/>
    <w:rsid w:val="00C7086E"/>
    <w:rsid w:val="00C71301"/>
    <w:rsid w:val="00C71452"/>
    <w:rsid w:val="00C717EB"/>
    <w:rsid w:val="00C71F55"/>
    <w:rsid w:val="00C72709"/>
    <w:rsid w:val="00C72AAE"/>
    <w:rsid w:val="00C731E9"/>
    <w:rsid w:val="00C734BB"/>
    <w:rsid w:val="00C73530"/>
    <w:rsid w:val="00C73703"/>
    <w:rsid w:val="00C738D8"/>
    <w:rsid w:val="00C7398B"/>
    <w:rsid w:val="00C7420D"/>
    <w:rsid w:val="00C7448B"/>
    <w:rsid w:val="00C74C9D"/>
    <w:rsid w:val="00C751FF"/>
    <w:rsid w:val="00C752A6"/>
    <w:rsid w:val="00C75376"/>
    <w:rsid w:val="00C7542F"/>
    <w:rsid w:val="00C754F5"/>
    <w:rsid w:val="00C75754"/>
    <w:rsid w:val="00C757FF"/>
    <w:rsid w:val="00C75980"/>
    <w:rsid w:val="00C75B74"/>
    <w:rsid w:val="00C7648C"/>
    <w:rsid w:val="00C76BD9"/>
    <w:rsid w:val="00C76FF2"/>
    <w:rsid w:val="00C77571"/>
    <w:rsid w:val="00C779C3"/>
    <w:rsid w:val="00C77B09"/>
    <w:rsid w:val="00C8017A"/>
    <w:rsid w:val="00C80454"/>
    <w:rsid w:val="00C8082A"/>
    <w:rsid w:val="00C80891"/>
    <w:rsid w:val="00C809F5"/>
    <w:rsid w:val="00C80C58"/>
    <w:rsid w:val="00C80FB8"/>
    <w:rsid w:val="00C81074"/>
    <w:rsid w:val="00C814D8"/>
    <w:rsid w:val="00C81567"/>
    <w:rsid w:val="00C81572"/>
    <w:rsid w:val="00C81992"/>
    <w:rsid w:val="00C819C5"/>
    <w:rsid w:val="00C81C9B"/>
    <w:rsid w:val="00C81E11"/>
    <w:rsid w:val="00C81EE8"/>
    <w:rsid w:val="00C81FCE"/>
    <w:rsid w:val="00C82109"/>
    <w:rsid w:val="00C821BF"/>
    <w:rsid w:val="00C82488"/>
    <w:rsid w:val="00C82A16"/>
    <w:rsid w:val="00C82B49"/>
    <w:rsid w:val="00C82CD3"/>
    <w:rsid w:val="00C83B48"/>
    <w:rsid w:val="00C83C2F"/>
    <w:rsid w:val="00C840E8"/>
    <w:rsid w:val="00C843F5"/>
    <w:rsid w:val="00C845B8"/>
    <w:rsid w:val="00C845BC"/>
    <w:rsid w:val="00C84913"/>
    <w:rsid w:val="00C84AF3"/>
    <w:rsid w:val="00C851B5"/>
    <w:rsid w:val="00C852F5"/>
    <w:rsid w:val="00C855A4"/>
    <w:rsid w:val="00C85624"/>
    <w:rsid w:val="00C859C7"/>
    <w:rsid w:val="00C85C2C"/>
    <w:rsid w:val="00C85F24"/>
    <w:rsid w:val="00C85F9E"/>
    <w:rsid w:val="00C865F8"/>
    <w:rsid w:val="00C866EC"/>
    <w:rsid w:val="00C86924"/>
    <w:rsid w:val="00C87205"/>
    <w:rsid w:val="00C87266"/>
    <w:rsid w:val="00C874E5"/>
    <w:rsid w:val="00C90145"/>
    <w:rsid w:val="00C902F4"/>
    <w:rsid w:val="00C90A98"/>
    <w:rsid w:val="00C91676"/>
    <w:rsid w:val="00C918BC"/>
    <w:rsid w:val="00C91B59"/>
    <w:rsid w:val="00C91C50"/>
    <w:rsid w:val="00C91C5D"/>
    <w:rsid w:val="00C91DD1"/>
    <w:rsid w:val="00C91DDF"/>
    <w:rsid w:val="00C91ECC"/>
    <w:rsid w:val="00C92129"/>
    <w:rsid w:val="00C92334"/>
    <w:rsid w:val="00C925DA"/>
    <w:rsid w:val="00C92678"/>
    <w:rsid w:val="00C9275B"/>
    <w:rsid w:val="00C9297B"/>
    <w:rsid w:val="00C931BA"/>
    <w:rsid w:val="00C93211"/>
    <w:rsid w:val="00C93594"/>
    <w:rsid w:val="00C9493D"/>
    <w:rsid w:val="00C949D2"/>
    <w:rsid w:val="00C94A91"/>
    <w:rsid w:val="00C94B89"/>
    <w:rsid w:val="00C94E8F"/>
    <w:rsid w:val="00C94E9D"/>
    <w:rsid w:val="00C95093"/>
    <w:rsid w:val="00C95140"/>
    <w:rsid w:val="00C95222"/>
    <w:rsid w:val="00C953D2"/>
    <w:rsid w:val="00C955FE"/>
    <w:rsid w:val="00C95750"/>
    <w:rsid w:val="00C95762"/>
    <w:rsid w:val="00C95844"/>
    <w:rsid w:val="00C95939"/>
    <w:rsid w:val="00C95C42"/>
    <w:rsid w:val="00C96158"/>
    <w:rsid w:val="00C963D7"/>
    <w:rsid w:val="00C965D7"/>
    <w:rsid w:val="00C96912"/>
    <w:rsid w:val="00C969B2"/>
    <w:rsid w:val="00C96DCE"/>
    <w:rsid w:val="00C96E7E"/>
    <w:rsid w:val="00C972A4"/>
    <w:rsid w:val="00C974FE"/>
    <w:rsid w:val="00C9757C"/>
    <w:rsid w:val="00C9767D"/>
    <w:rsid w:val="00C97897"/>
    <w:rsid w:val="00C97F69"/>
    <w:rsid w:val="00CA036D"/>
    <w:rsid w:val="00CA0428"/>
    <w:rsid w:val="00CA072E"/>
    <w:rsid w:val="00CA086F"/>
    <w:rsid w:val="00CA094D"/>
    <w:rsid w:val="00CA0B06"/>
    <w:rsid w:val="00CA0C66"/>
    <w:rsid w:val="00CA0ED5"/>
    <w:rsid w:val="00CA0F1C"/>
    <w:rsid w:val="00CA124B"/>
    <w:rsid w:val="00CA12AF"/>
    <w:rsid w:val="00CA1641"/>
    <w:rsid w:val="00CA1970"/>
    <w:rsid w:val="00CA1B50"/>
    <w:rsid w:val="00CA2566"/>
    <w:rsid w:val="00CA2C7D"/>
    <w:rsid w:val="00CA2E9B"/>
    <w:rsid w:val="00CA306F"/>
    <w:rsid w:val="00CA30F2"/>
    <w:rsid w:val="00CA3693"/>
    <w:rsid w:val="00CA3787"/>
    <w:rsid w:val="00CA38C5"/>
    <w:rsid w:val="00CA3D5D"/>
    <w:rsid w:val="00CA44BB"/>
    <w:rsid w:val="00CA4524"/>
    <w:rsid w:val="00CA452B"/>
    <w:rsid w:val="00CA4BDA"/>
    <w:rsid w:val="00CA54EA"/>
    <w:rsid w:val="00CA55EF"/>
    <w:rsid w:val="00CA57C4"/>
    <w:rsid w:val="00CA58C4"/>
    <w:rsid w:val="00CA5A93"/>
    <w:rsid w:val="00CA610E"/>
    <w:rsid w:val="00CA68B3"/>
    <w:rsid w:val="00CA6B42"/>
    <w:rsid w:val="00CA7141"/>
    <w:rsid w:val="00CA73E8"/>
    <w:rsid w:val="00CA7C39"/>
    <w:rsid w:val="00CB01ED"/>
    <w:rsid w:val="00CB0460"/>
    <w:rsid w:val="00CB06BB"/>
    <w:rsid w:val="00CB0A85"/>
    <w:rsid w:val="00CB0B2C"/>
    <w:rsid w:val="00CB0BAE"/>
    <w:rsid w:val="00CB0C17"/>
    <w:rsid w:val="00CB0D58"/>
    <w:rsid w:val="00CB0F9B"/>
    <w:rsid w:val="00CB166A"/>
    <w:rsid w:val="00CB170A"/>
    <w:rsid w:val="00CB1921"/>
    <w:rsid w:val="00CB1B32"/>
    <w:rsid w:val="00CB1D7D"/>
    <w:rsid w:val="00CB1DEB"/>
    <w:rsid w:val="00CB1F31"/>
    <w:rsid w:val="00CB2077"/>
    <w:rsid w:val="00CB2543"/>
    <w:rsid w:val="00CB2576"/>
    <w:rsid w:val="00CB286D"/>
    <w:rsid w:val="00CB2F6E"/>
    <w:rsid w:val="00CB356C"/>
    <w:rsid w:val="00CB373D"/>
    <w:rsid w:val="00CB39F4"/>
    <w:rsid w:val="00CB3A95"/>
    <w:rsid w:val="00CB3B06"/>
    <w:rsid w:val="00CB3B0A"/>
    <w:rsid w:val="00CB3BF1"/>
    <w:rsid w:val="00CB3CEB"/>
    <w:rsid w:val="00CB3D62"/>
    <w:rsid w:val="00CB3F2B"/>
    <w:rsid w:val="00CB3FEF"/>
    <w:rsid w:val="00CB4638"/>
    <w:rsid w:val="00CB4F8B"/>
    <w:rsid w:val="00CB502B"/>
    <w:rsid w:val="00CB5660"/>
    <w:rsid w:val="00CB5E79"/>
    <w:rsid w:val="00CB6588"/>
    <w:rsid w:val="00CB66E5"/>
    <w:rsid w:val="00CB6CD7"/>
    <w:rsid w:val="00CB6E74"/>
    <w:rsid w:val="00CB6F16"/>
    <w:rsid w:val="00CB704D"/>
    <w:rsid w:val="00CB7163"/>
    <w:rsid w:val="00CB71F2"/>
    <w:rsid w:val="00CB7262"/>
    <w:rsid w:val="00CB7412"/>
    <w:rsid w:val="00CB7900"/>
    <w:rsid w:val="00CB7DEC"/>
    <w:rsid w:val="00CC02FB"/>
    <w:rsid w:val="00CC0739"/>
    <w:rsid w:val="00CC0892"/>
    <w:rsid w:val="00CC0A8A"/>
    <w:rsid w:val="00CC0C88"/>
    <w:rsid w:val="00CC0CE6"/>
    <w:rsid w:val="00CC1152"/>
    <w:rsid w:val="00CC11F3"/>
    <w:rsid w:val="00CC13DF"/>
    <w:rsid w:val="00CC1417"/>
    <w:rsid w:val="00CC1797"/>
    <w:rsid w:val="00CC17C7"/>
    <w:rsid w:val="00CC1844"/>
    <w:rsid w:val="00CC1A75"/>
    <w:rsid w:val="00CC1CE7"/>
    <w:rsid w:val="00CC2038"/>
    <w:rsid w:val="00CC264D"/>
    <w:rsid w:val="00CC29A2"/>
    <w:rsid w:val="00CC2B90"/>
    <w:rsid w:val="00CC2CEA"/>
    <w:rsid w:val="00CC2F2C"/>
    <w:rsid w:val="00CC310F"/>
    <w:rsid w:val="00CC3437"/>
    <w:rsid w:val="00CC35E0"/>
    <w:rsid w:val="00CC372D"/>
    <w:rsid w:val="00CC3DF3"/>
    <w:rsid w:val="00CC3F2C"/>
    <w:rsid w:val="00CC410E"/>
    <w:rsid w:val="00CC445E"/>
    <w:rsid w:val="00CC4901"/>
    <w:rsid w:val="00CC4C97"/>
    <w:rsid w:val="00CC4D55"/>
    <w:rsid w:val="00CC4F18"/>
    <w:rsid w:val="00CC4F23"/>
    <w:rsid w:val="00CC5221"/>
    <w:rsid w:val="00CC5288"/>
    <w:rsid w:val="00CC52BF"/>
    <w:rsid w:val="00CC58F5"/>
    <w:rsid w:val="00CC5968"/>
    <w:rsid w:val="00CC5C4C"/>
    <w:rsid w:val="00CC632A"/>
    <w:rsid w:val="00CC6584"/>
    <w:rsid w:val="00CC67C7"/>
    <w:rsid w:val="00CC705C"/>
    <w:rsid w:val="00CC753E"/>
    <w:rsid w:val="00CC78B2"/>
    <w:rsid w:val="00CC791E"/>
    <w:rsid w:val="00CC79D3"/>
    <w:rsid w:val="00CC7F19"/>
    <w:rsid w:val="00CC7FB7"/>
    <w:rsid w:val="00CD0573"/>
    <w:rsid w:val="00CD120D"/>
    <w:rsid w:val="00CD1466"/>
    <w:rsid w:val="00CD14DA"/>
    <w:rsid w:val="00CD17CD"/>
    <w:rsid w:val="00CD1A47"/>
    <w:rsid w:val="00CD1C49"/>
    <w:rsid w:val="00CD1EBC"/>
    <w:rsid w:val="00CD2071"/>
    <w:rsid w:val="00CD2361"/>
    <w:rsid w:val="00CD24E3"/>
    <w:rsid w:val="00CD267F"/>
    <w:rsid w:val="00CD28F1"/>
    <w:rsid w:val="00CD2E2E"/>
    <w:rsid w:val="00CD3185"/>
    <w:rsid w:val="00CD329B"/>
    <w:rsid w:val="00CD32A3"/>
    <w:rsid w:val="00CD339D"/>
    <w:rsid w:val="00CD455B"/>
    <w:rsid w:val="00CD4792"/>
    <w:rsid w:val="00CD4B01"/>
    <w:rsid w:val="00CD4B2A"/>
    <w:rsid w:val="00CD551D"/>
    <w:rsid w:val="00CD5945"/>
    <w:rsid w:val="00CD59A4"/>
    <w:rsid w:val="00CD59DF"/>
    <w:rsid w:val="00CD5A62"/>
    <w:rsid w:val="00CD5ED1"/>
    <w:rsid w:val="00CD6533"/>
    <w:rsid w:val="00CD6551"/>
    <w:rsid w:val="00CD65A9"/>
    <w:rsid w:val="00CD6799"/>
    <w:rsid w:val="00CD6862"/>
    <w:rsid w:val="00CD6CAB"/>
    <w:rsid w:val="00CD7393"/>
    <w:rsid w:val="00CD76EB"/>
    <w:rsid w:val="00CD77D6"/>
    <w:rsid w:val="00CD7E22"/>
    <w:rsid w:val="00CD7E47"/>
    <w:rsid w:val="00CE0156"/>
    <w:rsid w:val="00CE05A3"/>
    <w:rsid w:val="00CE0A4D"/>
    <w:rsid w:val="00CE1089"/>
    <w:rsid w:val="00CE1896"/>
    <w:rsid w:val="00CE1EAD"/>
    <w:rsid w:val="00CE1FA2"/>
    <w:rsid w:val="00CE2624"/>
    <w:rsid w:val="00CE2688"/>
    <w:rsid w:val="00CE2A26"/>
    <w:rsid w:val="00CE2A3F"/>
    <w:rsid w:val="00CE2BFF"/>
    <w:rsid w:val="00CE2ECE"/>
    <w:rsid w:val="00CE30D4"/>
    <w:rsid w:val="00CE352D"/>
    <w:rsid w:val="00CE396A"/>
    <w:rsid w:val="00CE3B4D"/>
    <w:rsid w:val="00CE3CFB"/>
    <w:rsid w:val="00CE3E47"/>
    <w:rsid w:val="00CE414E"/>
    <w:rsid w:val="00CE4228"/>
    <w:rsid w:val="00CE42A3"/>
    <w:rsid w:val="00CE47C2"/>
    <w:rsid w:val="00CE4C51"/>
    <w:rsid w:val="00CE4CEF"/>
    <w:rsid w:val="00CE4D10"/>
    <w:rsid w:val="00CE4F3E"/>
    <w:rsid w:val="00CE5393"/>
    <w:rsid w:val="00CE57EE"/>
    <w:rsid w:val="00CE57FE"/>
    <w:rsid w:val="00CE5C03"/>
    <w:rsid w:val="00CE5DBE"/>
    <w:rsid w:val="00CE5F5C"/>
    <w:rsid w:val="00CE6028"/>
    <w:rsid w:val="00CE6219"/>
    <w:rsid w:val="00CE6413"/>
    <w:rsid w:val="00CE6578"/>
    <w:rsid w:val="00CE6B1A"/>
    <w:rsid w:val="00CE70F3"/>
    <w:rsid w:val="00CE7292"/>
    <w:rsid w:val="00CE7526"/>
    <w:rsid w:val="00CE7CF2"/>
    <w:rsid w:val="00CE7E67"/>
    <w:rsid w:val="00CE7F73"/>
    <w:rsid w:val="00CF0441"/>
    <w:rsid w:val="00CF0D71"/>
    <w:rsid w:val="00CF0E94"/>
    <w:rsid w:val="00CF10C8"/>
    <w:rsid w:val="00CF1442"/>
    <w:rsid w:val="00CF1D09"/>
    <w:rsid w:val="00CF20FE"/>
    <w:rsid w:val="00CF2290"/>
    <w:rsid w:val="00CF22E8"/>
    <w:rsid w:val="00CF28F1"/>
    <w:rsid w:val="00CF29D7"/>
    <w:rsid w:val="00CF2A1A"/>
    <w:rsid w:val="00CF2CA6"/>
    <w:rsid w:val="00CF2CB7"/>
    <w:rsid w:val="00CF2F07"/>
    <w:rsid w:val="00CF3274"/>
    <w:rsid w:val="00CF3359"/>
    <w:rsid w:val="00CF35D8"/>
    <w:rsid w:val="00CF3DAF"/>
    <w:rsid w:val="00CF3EF2"/>
    <w:rsid w:val="00CF3EF6"/>
    <w:rsid w:val="00CF42C2"/>
    <w:rsid w:val="00CF4637"/>
    <w:rsid w:val="00CF4881"/>
    <w:rsid w:val="00CF4D13"/>
    <w:rsid w:val="00CF4D70"/>
    <w:rsid w:val="00CF576B"/>
    <w:rsid w:val="00CF5884"/>
    <w:rsid w:val="00CF5963"/>
    <w:rsid w:val="00CF5E18"/>
    <w:rsid w:val="00CF61EE"/>
    <w:rsid w:val="00CF6261"/>
    <w:rsid w:val="00CF6450"/>
    <w:rsid w:val="00CF6886"/>
    <w:rsid w:val="00CF6BA3"/>
    <w:rsid w:val="00CF6E90"/>
    <w:rsid w:val="00CF7382"/>
    <w:rsid w:val="00CF79B1"/>
    <w:rsid w:val="00D0032F"/>
    <w:rsid w:val="00D0036C"/>
    <w:rsid w:val="00D005EE"/>
    <w:rsid w:val="00D00813"/>
    <w:rsid w:val="00D00A98"/>
    <w:rsid w:val="00D00FE9"/>
    <w:rsid w:val="00D0199F"/>
    <w:rsid w:val="00D01C15"/>
    <w:rsid w:val="00D01F0C"/>
    <w:rsid w:val="00D02276"/>
    <w:rsid w:val="00D024A1"/>
    <w:rsid w:val="00D02928"/>
    <w:rsid w:val="00D02A2B"/>
    <w:rsid w:val="00D02E12"/>
    <w:rsid w:val="00D02E6F"/>
    <w:rsid w:val="00D03099"/>
    <w:rsid w:val="00D030DF"/>
    <w:rsid w:val="00D034D0"/>
    <w:rsid w:val="00D035D2"/>
    <w:rsid w:val="00D03865"/>
    <w:rsid w:val="00D03D2F"/>
    <w:rsid w:val="00D041BF"/>
    <w:rsid w:val="00D041FF"/>
    <w:rsid w:val="00D0430B"/>
    <w:rsid w:val="00D0446F"/>
    <w:rsid w:val="00D04BA7"/>
    <w:rsid w:val="00D04D33"/>
    <w:rsid w:val="00D052D3"/>
    <w:rsid w:val="00D06006"/>
    <w:rsid w:val="00D06296"/>
    <w:rsid w:val="00D0651B"/>
    <w:rsid w:val="00D06896"/>
    <w:rsid w:val="00D06B0C"/>
    <w:rsid w:val="00D07C99"/>
    <w:rsid w:val="00D07CD1"/>
    <w:rsid w:val="00D100B2"/>
    <w:rsid w:val="00D102ED"/>
    <w:rsid w:val="00D10455"/>
    <w:rsid w:val="00D104BD"/>
    <w:rsid w:val="00D109BF"/>
    <w:rsid w:val="00D10DF5"/>
    <w:rsid w:val="00D11148"/>
    <w:rsid w:val="00D1149A"/>
    <w:rsid w:val="00D11A65"/>
    <w:rsid w:val="00D11CB2"/>
    <w:rsid w:val="00D11E43"/>
    <w:rsid w:val="00D12B78"/>
    <w:rsid w:val="00D12CF4"/>
    <w:rsid w:val="00D12DF1"/>
    <w:rsid w:val="00D12EEC"/>
    <w:rsid w:val="00D12F06"/>
    <w:rsid w:val="00D12FB2"/>
    <w:rsid w:val="00D131A8"/>
    <w:rsid w:val="00D1355A"/>
    <w:rsid w:val="00D136C7"/>
    <w:rsid w:val="00D1380C"/>
    <w:rsid w:val="00D138D4"/>
    <w:rsid w:val="00D13977"/>
    <w:rsid w:val="00D13C4B"/>
    <w:rsid w:val="00D13EC0"/>
    <w:rsid w:val="00D14466"/>
    <w:rsid w:val="00D14674"/>
    <w:rsid w:val="00D146D7"/>
    <w:rsid w:val="00D14711"/>
    <w:rsid w:val="00D14891"/>
    <w:rsid w:val="00D14A10"/>
    <w:rsid w:val="00D150CC"/>
    <w:rsid w:val="00D1519E"/>
    <w:rsid w:val="00D160B1"/>
    <w:rsid w:val="00D16470"/>
    <w:rsid w:val="00D164D0"/>
    <w:rsid w:val="00D1650E"/>
    <w:rsid w:val="00D167C6"/>
    <w:rsid w:val="00D16CC6"/>
    <w:rsid w:val="00D171C2"/>
    <w:rsid w:val="00D171E4"/>
    <w:rsid w:val="00D17674"/>
    <w:rsid w:val="00D177D1"/>
    <w:rsid w:val="00D178CE"/>
    <w:rsid w:val="00D17D1E"/>
    <w:rsid w:val="00D17D66"/>
    <w:rsid w:val="00D2029D"/>
    <w:rsid w:val="00D2079B"/>
    <w:rsid w:val="00D20ACD"/>
    <w:rsid w:val="00D21491"/>
    <w:rsid w:val="00D2163D"/>
    <w:rsid w:val="00D21975"/>
    <w:rsid w:val="00D21E43"/>
    <w:rsid w:val="00D21F6C"/>
    <w:rsid w:val="00D223D0"/>
    <w:rsid w:val="00D22623"/>
    <w:rsid w:val="00D226DC"/>
    <w:rsid w:val="00D2299B"/>
    <w:rsid w:val="00D22BDE"/>
    <w:rsid w:val="00D233F2"/>
    <w:rsid w:val="00D234D9"/>
    <w:rsid w:val="00D2377E"/>
    <w:rsid w:val="00D237B4"/>
    <w:rsid w:val="00D238D7"/>
    <w:rsid w:val="00D243D6"/>
    <w:rsid w:val="00D24499"/>
    <w:rsid w:val="00D24571"/>
    <w:rsid w:val="00D245AA"/>
    <w:rsid w:val="00D24CE9"/>
    <w:rsid w:val="00D24E45"/>
    <w:rsid w:val="00D25073"/>
    <w:rsid w:val="00D25154"/>
    <w:rsid w:val="00D25CA5"/>
    <w:rsid w:val="00D25D3D"/>
    <w:rsid w:val="00D25DE7"/>
    <w:rsid w:val="00D260E7"/>
    <w:rsid w:val="00D26431"/>
    <w:rsid w:val="00D269D9"/>
    <w:rsid w:val="00D26BAF"/>
    <w:rsid w:val="00D270CE"/>
    <w:rsid w:val="00D275C2"/>
    <w:rsid w:val="00D276AA"/>
    <w:rsid w:val="00D2774B"/>
    <w:rsid w:val="00D279D5"/>
    <w:rsid w:val="00D27AC0"/>
    <w:rsid w:val="00D3004F"/>
    <w:rsid w:val="00D3025C"/>
    <w:rsid w:val="00D30632"/>
    <w:rsid w:val="00D309DB"/>
    <w:rsid w:val="00D316C0"/>
    <w:rsid w:val="00D31764"/>
    <w:rsid w:val="00D3187A"/>
    <w:rsid w:val="00D31A46"/>
    <w:rsid w:val="00D31B7D"/>
    <w:rsid w:val="00D31DEC"/>
    <w:rsid w:val="00D31E88"/>
    <w:rsid w:val="00D324E1"/>
    <w:rsid w:val="00D325B7"/>
    <w:rsid w:val="00D325B8"/>
    <w:rsid w:val="00D3299D"/>
    <w:rsid w:val="00D32FA4"/>
    <w:rsid w:val="00D3301D"/>
    <w:rsid w:val="00D330AD"/>
    <w:rsid w:val="00D332E7"/>
    <w:rsid w:val="00D33315"/>
    <w:rsid w:val="00D33D1B"/>
    <w:rsid w:val="00D33FA6"/>
    <w:rsid w:val="00D341A1"/>
    <w:rsid w:val="00D342F4"/>
    <w:rsid w:val="00D34317"/>
    <w:rsid w:val="00D34478"/>
    <w:rsid w:val="00D346FB"/>
    <w:rsid w:val="00D34891"/>
    <w:rsid w:val="00D34AF5"/>
    <w:rsid w:val="00D34BD0"/>
    <w:rsid w:val="00D34CE5"/>
    <w:rsid w:val="00D34D61"/>
    <w:rsid w:val="00D34EA2"/>
    <w:rsid w:val="00D34F45"/>
    <w:rsid w:val="00D352E9"/>
    <w:rsid w:val="00D3580C"/>
    <w:rsid w:val="00D35AAD"/>
    <w:rsid w:val="00D35C76"/>
    <w:rsid w:val="00D35DF4"/>
    <w:rsid w:val="00D35E50"/>
    <w:rsid w:val="00D35E54"/>
    <w:rsid w:val="00D35ED1"/>
    <w:rsid w:val="00D35FD2"/>
    <w:rsid w:val="00D3609B"/>
    <w:rsid w:val="00D36164"/>
    <w:rsid w:val="00D36730"/>
    <w:rsid w:val="00D36954"/>
    <w:rsid w:val="00D36B09"/>
    <w:rsid w:val="00D36E09"/>
    <w:rsid w:val="00D36E86"/>
    <w:rsid w:val="00D374BC"/>
    <w:rsid w:val="00D376EB"/>
    <w:rsid w:val="00D378F2"/>
    <w:rsid w:val="00D37C36"/>
    <w:rsid w:val="00D400A6"/>
    <w:rsid w:val="00D40969"/>
    <w:rsid w:val="00D40A84"/>
    <w:rsid w:val="00D40C34"/>
    <w:rsid w:val="00D40CF2"/>
    <w:rsid w:val="00D40DE0"/>
    <w:rsid w:val="00D40EAA"/>
    <w:rsid w:val="00D41244"/>
    <w:rsid w:val="00D4164F"/>
    <w:rsid w:val="00D416B7"/>
    <w:rsid w:val="00D41B30"/>
    <w:rsid w:val="00D41C70"/>
    <w:rsid w:val="00D41EE7"/>
    <w:rsid w:val="00D4239B"/>
    <w:rsid w:val="00D423AC"/>
    <w:rsid w:val="00D425BE"/>
    <w:rsid w:val="00D42D58"/>
    <w:rsid w:val="00D42EC1"/>
    <w:rsid w:val="00D43938"/>
    <w:rsid w:val="00D43993"/>
    <w:rsid w:val="00D43D41"/>
    <w:rsid w:val="00D43D68"/>
    <w:rsid w:val="00D43E53"/>
    <w:rsid w:val="00D43E58"/>
    <w:rsid w:val="00D43EE1"/>
    <w:rsid w:val="00D44704"/>
    <w:rsid w:val="00D44761"/>
    <w:rsid w:val="00D448DE"/>
    <w:rsid w:val="00D44A2B"/>
    <w:rsid w:val="00D44A42"/>
    <w:rsid w:val="00D44AED"/>
    <w:rsid w:val="00D44F2F"/>
    <w:rsid w:val="00D4506B"/>
    <w:rsid w:val="00D450E3"/>
    <w:rsid w:val="00D45AFB"/>
    <w:rsid w:val="00D45B21"/>
    <w:rsid w:val="00D45D9D"/>
    <w:rsid w:val="00D46585"/>
    <w:rsid w:val="00D46B45"/>
    <w:rsid w:val="00D46B4F"/>
    <w:rsid w:val="00D47005"/>
    <w:rsid w:val="00D473F1"/>
    <w:rsid w:val="00D473F2"/>
    <w:rsid w:val="00D474B9"/>
    <w:rsid w:val="00D47CFD"/>
    <w:rsid w:val="00D47D11"/>
    <w:rsid w:val="00D47DB6"/>
    <w:rsid w:val="00D50621"/>
    <w:rsid w:val="00D509E9"/>
    <w:rsid w:val="00D50B60"/>
    <w:rsid w:val="00D50BF3"/>
    <w:rsid w:val="00D50D04"/>
    <w:rsid w:val="00D5100A"/>
    <w:rsid w:val="00D51088"/>
    <w:rsid w:val="00D514F5"/>
    <w:rsid w:val="00D516F8"/>
    <w:rsid w:val="00D517F4"/>
    <w:rsid w:val="00D51AF7"/>
    <w:rsid w:val="00D51B0C"/>
    <w:rsid w:val="00D51B1D"/>
    <w:rsid w:val="00D523F1"/>
    <w:rsid w:val="00D52410"/>
    <w:rsid w:val="00D524C8"/>
    <w:rsid w:val="00D52536"/>
    <w:rsid w:val="00D52E9C"/>
    <w:rsid w:val="00D53156"/>
    <w:rsid w:val="00D5382B"/>
    <w:rsid w:val="00D53DD1"/>
    <w:rsid w:val="00D53F69"/>
    <w:rsid w:val="00D54164"/>
    <w:rsid w:val="00D54503"/>
    <w:rsid w:val="00D54588"/>
    <w:rsid w:val="00D54CEF"/>
    <w:rsid w:val="00D54F28"/>
    <w:rsid w:val="00D556D9"/>
    <w:rsid w:val="00D55A30"/>
    <w:rsid w:val="00D55CD7"/>
    <w:rsid w:val="00D56333"/>
    <w:rsid w:val="00D56352"/>
    <w:rsid w:val="00D564E3"/>
    <w:rsid w:val="00D56B9E"/>
    <w:rsid w:val="00D56CBF"/>
    <w:rsid w:val="00D56DE2"/>
    <w:rsid w:val="00D570E5"/>
    <w:rsid w:val="00D572A6"/>
    <w:rsid w:val="00D57309"/>
    <w:rsid w:val="00D5780A"/>
    <w:rsid w:val="00D57BDC"/>
    <w:rsid w:val="00D57DE3"/>
    <w:rsid w:val="00D600C0"/>
    <w:rsid w:val="00D602F2"/>
    <w:rsid w:val="00D60734"/>
    <w:rsid w:val="00D60932"/>
    <w:rsid w:val="00D60B73"/>
    <w:rsid w:val="00D60E77"/>
    <w:rsid w:val="00D612D4"/>
    <w:rsid w:val="00D613C9"/>
    <w:rsid w:val="00D61800"/>
    <w:rsid w:val="00D61A07"/>
    <w:rsid w:val="00D61E1E"/>
    <w:rsid w:val="00D625FA"/>
    <w:rsid w:val="00D626A5"/>
    <w:rsid w:val="00D6271D"/>
    <w:rsid w:val="00D62792"/>
    <w:rsid w:val="00D628EF"/>
    <w:rsid w:val="00D6293D"/>
    <w:rsid w:val="00D62F29"/>
    <w:rsid w:val="00D63082"/>
    <w:rsid w:val="00D63304"/>
    <w:rsid w:val="00D639C0"/>
    <w:rsid w:val="00D63EB5"/>
    <w:rsid w:val="00D64518"/>
    <w:rsid w:val="00D649D9"/>
    <w:rsid w:val="00D64B38"/>
    <w:rsid w:val="00D64C62"/>
    <w:rsid w:val="00D64F88"/>
    <w:rsid w:val="00D65064"/>
    <w:rsid w:val="00D65085"/>
    <w:rsid w:val="00D65DE6"/>
    <w:rsid w:val="00D6659E"/>
    <w:rsid w:val="00D66620"/>
    <w:rsid w:val="00D66663"/>
    <w:rsid w:val="00D66F00"/>
    <w:rsid w:val="00D67505"/>
    <w:rsid w:val="00D703C3"/>
    <w:rsid w:val="00D705BA"/>
    <w:rsid w:val="00D7109A"/>
    <w:rsid w:val="00D710D5"/>
    <w:rsid w:val="00D711A1"/>
    <w:rsid w:val="00D71718"/>
    <w:rsid w:val="00D71E7E"/>
    <w:rsid w:val="00D720F8"/>
    <w:rsid w:val="00D72248"/>
    <w:rsid w:val="00D72795"/>
    <w:rsid w:val="00D72F27"/>
    <w:rsid w:val="00D72FB8"/>
    <w:rsid w:val="00D73045"/>
    <w:rsid w:val="00D7317B"/>
    <w:rsid w:val="00D73373"/>
    <w:rsid w:val="00D73853"/>
    <w:rsid w:val="00D73989"/>
    <w:rsid w:val="00D73F02"/>
    <w:rsid w:val="00D74308"/>
    <w:rsid w:val="00D74385"/>
    <w:rsid w:val="00D7446A"/>
    <w:rsid w:val="00D7446B"/>
    <w:rsid w:val="00D74A25"/>
    <w:rsid w:val="00D74F7A"/>
    <w:rsid w:val="00D754F9"/>
    <w:rsid w:val="00D75650"/>
    <w:rsid w:val="00D7566C"/>
    <w:rsid w:val="00D75862"/>
    <w:rsid w:val="00D7597E"/>
    <w:rsid w:val="00D75E5D"/>
    <w:rsid w:val="00D75FB8"/>
    <w:rsid w:val="00D76A9C"/>
    <w:rsid w:val="00D76B22"/>
    <w:rsid w:val="00D76BD6"/>
    <w:rsid w:val="00D770B8"/>
    <w:rsid w:val="00D770CE"/>
    <w:rsid w:val="00D7749D"/>
    <w:rsid w:val="00D7772B"/>
    <w:rsid w:val="00D778E4"/>
    <w:rsid w:val="00D77B22"/>
    <w:rsid w:val="00D80475"/>
    <w:rsid w:val="00D809EF"/>
    <w:rsid w:val="00D80AFE"/>
    <w:rsid w:val="00D81185"/>
    <w:rsid w:val="00D813DB"/>
    <w:rsid w:val="00D8150D"/>
    <w:rsid w:val="00D81B57"/>
    <w:rsid w:val="00D81BC3"/>
    <w:rsid w:val="00D81D32"/>
    <w:rsid w:val="00D82379"/>
    <w:rsid w:val="00D824A9"/>
    <w:rsid w:val="00D82F30"/>
    <w:rsid w:val="00D832C1"/>
    <w:rsid w:val="00D833B3"/>
    <w:rsid w:val="00D83AC0"/>
    <w:rsid w:val="00D83B2F"/>
    <w:rsid w:val="00D83CE3"/>
    <w:rsid w:val="00D83E80"/>
    <w:rsid w:val="00D84008"/>
    <w:rsid w:val="00D840F1"/>
    <w:rsid w:val="00D8444A"/>
    <w:rsid w:val="00D84635"/>
    <w:rsid w:val="00D84759"/>
    <w:rsid w:val="00D84906"/>
    <w:rsid w:val="00D849CE"/>
    <w:rsid w:val="00D84A26"/>
    <w:rsid w:val="00D84C38"/>
    <w:rsid w:val="00D84DF1"/>
    <w:rsid w:val="00D85E0F"/>
    <w:rsid w:val="00D86295"/>
    <w:rsid w:val="00D864DC"/>
    <w:rsid w:val="00D868D5"/>
    <w:rsid w:val="00D86B28"/>
    <w:rsid w:val="00D86D1B"/>
    <w:rsid w:val="00D86D3D"/>
    <w:rsid w:val="00D872CA"/>
    <w:rsid w:val="00D875C6"/>
    <w:rsid w:val="00D875FF"/>
    <w:rsid w:val="00D87982"/>
    <w:rsid w:val="00D90A05"/>
    <w:rsid w:val="00D90BEA"/>
    <w:rsid w:val="00D9137B"/>
    <w:rsid w:val="00D9138A"/>
    <w:rsid w:val="00D913FD"/>
    <w:rsid w:val="00D91603"/>
    <w:rsid w:val="00D9187B"/>
    <w:rsid w:val="00D91AEA"/>
    <w:rsid w:val="00D91EAA"/>
    <w:rsid w:val="00D9243B"/>
    <w:rsid w:val="00D92674"/>
    <w:rsid w:val="00D92742"/>
    <w:rsid w:val="00D92D6A"/>
    <w:rsid w:val="00D931A2"/>
    <w:rsid w:val="00D93326"/>
    <w:rsid w:val="00D935AF"/>
    <w:rsid w:val="00D938C0"/>
    <w:rsid w:val="00D93D43"/>
    <w:rsid w:val="00D93F80"/>
    <w:rsid w:val="00D93F9A"/>
    <w:rsid w:val="00D9413E"/>
    <w:rsid w:val="00D942F4"/>
    <w:rsid w:val="00D9445A"/>
    <w:rsid w:val="00D947F2"/>
    <w:rsid w:val="00D9501D"/>
    <w:rsid w:val="00D95148"/>
    <w:rsid w:val="00D95184"/>
    <w:rsid w:val="00D959BD"/>
    <w:rsid w:val="00D95BC1"/>
    <w:rsid w:val="00D95D19"/>
    <w:rsid w:val="00D961B9"/>
    <w:rsid w:val="00D96325"/>
    <w:rsid w:val="00D96523"/>
    <w:rsid w:val="00D968A4"/>
    <w:rsid w:val="00D9735A"/>
    <w:rsid w:val="00D97964"/>
    <w:rsid w:val="00DA011E"/>
    <w:rsid w:val="00DA02A3"/>
    <w:rsid w:val="00DA03F8"/>
    <w:rsid w:val="00DA0511"/>
    <w:rsid w:val="00DA06A5"/>
    <w:rsid w:val="00DA1A2A"/>
    <w:rsid w:val="00DA1BA1"/>
    <w:rsid w:val="00DA1CBB"/>
    <w:rsid w:val="00DA265E"/>
    <w:rsid w:val="00DA2837"/>
    <w:rsid w:val="00DA29D3"/>
    <w:rsid w:val="00DA2A22"/>
    <w:rsid w:val="00DA2F00"/>
    <w:rsid w:val="00DA3768"/>
    <w:rsid w:val="00DA3C13"/>
    <w:rsid w:val="00DA3DA8"/>
    <w:rsid w:val="00DA3F1F"/>
    <w:rsid w:val="00DA40FA"/>
    <w:rsid w:val="00DA4209"/>
    <w:rsid w:val="00DA480E"/>
    <w:rsid w:val="00DA494F"/>
    <w:rsid w:val="00DA4A4E"/>
    <w:rsid w:val="00DA4BB5"/>
    <w:rsid w:val="00DA4CE2"/>
    <w:rsid w:val="00DA4D56"/>
    <w:rsid w:val="00DA4DC4"/>
    <w:rsid w:val="00DA507E"/>
    <w:rsid w:val="00DA50CD"/>
    <w:rsid w:val="00DA519E"/>
    <w:rsid w:val="00DA54D9"/>
    <w:rsid w:val="00DA5894"/>
    <w:rsid w:val="00DA5BAA"/>
    <w:rsid w:val="00DA6456"/>
    <w:rsid w:val="00DA6700"/>
    <w:rsid w:val="00DA69BB"/>
    <w:rsid w:val="00DA753D"/>
    <w:rsid w:val="00DA7AA4"/>
    <w:rsid w:val="00DA7DCF"/>
    <w:rsid w:val="00DA7EE5"/>
    <w:rsid w:val="00DB0083"/>
    <w:rsid w:val="00DB00B3"/>
    <w:rsid w:val="00DB03F4"/>
    <w:rsid w:val="00DB0CEA"/>
    <w:rsid w:val="00DB12B6"/>
    <w:rsid w:val="00DB12CB"/>
    <w:rsid w:val="00DB21AB"/>
    <w:rsid w:val="00DB2C73"/>
    <w:rsid w:val="00DB2DBF"/>
    <w:rsid w:val="00DB31BD"/>
    <w:rsid w:val="00DB34D9"/>
    <w:rsid w:val="00DB358A"/>
    <w:rsid w:val="00DB37B6"/>
    <w:rsid w:val="00DB39B9"/>
    <w:rsid w:val="00DB3A2E"/>
    <w:rsid w:val="00DB3BC2"/>
    <w:rsid w:val="00DB3DD2"/>
    <w:rsid w:val="00DB3DEF"/>
    <w:rsid w:val="00DB3E05"/>
    <w:rsid w:val="00DB418D"/>
    <w:rsid w:val="00DB473A"/>
    <w:rsid w:val="00DB4859"/>
    <w:rsid w:val="00DB4D9D"/>
    <w:rsid w:val="00DB4F6F"/>
    <w:rsid w:val="00DB5063"/>
    <w:rsid w:val="00DB54F1"/>
    <w:rsid w:val="00DB561C"/>
    <w:rsid w:val="00DB57B7"/>
    <w:rsid w:val="00DB5AA8"/>
    <w:rsid w:val="00DB5BFC"/>
    <w:rsid w:val="00DB5E74"/>
    <w:rsid w:val="00DB5ECC"/>
    <w:rsid w:val="00DB601A"/>
    <w:rsid w:val="00DB65CE"/>
    <w:rsid w:val="00DB686E"/>
    <w:rsid w:val="00DB6ABC"/>
    <w:rsid w:val="00DB6D41"/>
    <w:rsid w:val="00DB6F47"/>
    <w:rsid w:val="00DB761E"/>
    <w:rsid w:val="00DC0088"/>
    <w:rsid w:val="00DC039D"/>
    <w:rsid w:val="00DC0559"/>
    <w:rsid w:val="00DC0659"/>
    <w:rsid w:val="00DC0E5F"/>
    <w:rsid w:val="00DC0FE8"/>
    <w:rsid w:val="00DC1466"/>
    <w:rsid w:val="00DC1507"/>
    <w:rsid w:val="00DC163C"/>
    <w:rsid w:val="00DC184E"/>
    <w:rsid w:val="00DC1958"/>
    <w:rsid w:val="00DC2374"/>
    <w:rsid w:val="00DC2A7B"/>
    <w:rsid w:val="00DC2C0D"/>
    <w:rsid w:val="00DC3082"/>
    <w:rsid w:val="00DC31E2"/>
    <w:rsid w:val="00DC331C"/>
    <w:rsid w:val="00DC33D5"/>
    <w:rsid w:val="00DC3460"/>
    <w:rsid w:val="00DC377C"/>
    <w:rsid w:val="00DC3923"/>
    <w:rsid w:val="00DC445C"/>
    <w:rsid w:val="00DC44B1"/>
    <w:rsid w:val="00DC4572"/>
    <w:rsid w:val="00DC47D2"/>
    <w:rsid w:val="00DC4D17"/>
    <w:rsid w:val="00DC4D93"/>
    <w:rsid w:val="00DC4F77"/>
    <w:rsid w:val="00DC5224"/>
    <w:rsid w:val="00DC5899"/>
    <w:rsid w:val="00DC5AF8"/>
    <w:rsid w:val="00DC5C6D"/>
    <w:rsid w:val="00DC5DD3"/>
    <w:rsid w:val="00DC5E89"/>
    <w:rsid w:val="00DC6001"/>
    <w:rsid w:val="00DC60AB"/>
    <w:rsid w:val="00DC61A8"/>
    <w:rsid w:val="00DC63FC"/>
    <w:rsid w:val="00DC679A"/>
    <w:rsid w:val="00DC6B08"/>
    <w:rsid w:val="00DC6BBB"/>
    <w:rsid w:val="00DC777F"/>
    <w:rsid w:val="00DC77BE"/>
    <w:rsid w:val="00DC7B21"/>
    <w:rsid w:val="00DC7CB5"/>
    <w:rsid w:val="00DC7CFC"/>
    <w:rsid w:val="00DC7D77"/>
    <w:rsid w:val="00DC7E9E"/>
    <w:rsid w:val="00DC7F60"/>
    <w:rsid w:val="00DD03F4"/>
    <w:rsid w:val="00DD057E"/>
    <w:rsid w:val="00DD0689"/>
    <w:rsid w:val="00DD136B"/>
    <w:rsid w:val="00DD151C"/>
    <w:rsid w:val="00DD1672"/>
    <w:rsid w:val="00DD17B3"/>
    <w:rsid w:val="00DD18EE"/>
    <w:rsid w:val="00DD1932"/>
    <w:rsid w:val="00DD1F3D"/>
    <w:rsid w:val="00DD20D9"/>
    <w:rsid w:val="00DD2847"/>
    <w:rsid w:val="00DD28BA"/>
    <w:rsid w:val="00DD30AD"/>
    <w:rsid w:val="00DD32AD"/>
    <w:rsid w:val="00DD32F4"/>
    <w:rsid w:val="00DD346C"/>
    <w:rsid w:val="00DD3B2B"/>
    <w:rsid w:val="00DD3D48"/>
    <w:rsid w:val="00DD3D55"/>
    <w:rsid w:val="00DD41A8"/>
    <w:rsid w:val="00DD42D7"/>
    <w:rsid w:val="00DD48F4"/>
    <w:rsid w:val="00DD4B16"/>
    <w:rsid w:val="00DD4C50"/>
    <w:rsid w:val="00DD4E54"/>
    <w:rsid w:val="00DD4EB6"/>
    <w:rsid w:val="00DD505A"/>
    <w:rsid w:val="00DD50DC"/>
    <w:rsid w:val="00DD53AB"/>
    <w:rsid w:val="00DD5499"/>
    <w:rsid w:val="00DD587A"/>
    <w:rsid w:val="00DD5C4B"/>
    <w:rsid w:val="00DD5D26"/>
    <w:rsid w:val="00DD5EB0"/>
    <w:rsid w:val="00DD61A3"/>
    <w:rsid w:val="00DD622A"/>
    <w:rsid w:val="00DD6279"/>
    <w:rsid w:val="00DD682E"/>
    <w:rsid w:val="00DD6899"/>
    <w:rsid w:val="00DD789C"/>
    <w:rsid w:val="00DD79B4"/>
    <w:rsid w:val="00DE048E"/>
    <w:rsid w:val="00DE0DB3"/>
    <w:rsid w:val="00DE10EC"/>
    <w:rsid w:val="00DE11BF"/>
    <w:rsid w:val="00DE13E9"/>
    <w:rsid w:val="00DE1C30"/>
    <w:rsid w:val="00DE1F4B"/>
    <w:rsid w:val="00DE21EE"/>
    <w:rsid w:val="00DE22FD"/>
    <w:rsid w:val="00DE2701"/>
    <w:rsid w:val="00DE28FF"/>
    <w:rsid w:val="00DE2F63"/>
    <w:rsid w:val="00DE36FC"/>
    <w:rsid w:val="00DE3A15"/>
    <w:rsid w:val="00DE4953"/>
    <w:rsid w:val="00DE4B0C"/>
    <w:rsid w:val="00DE4D2E"/>
    <w:rsid w:val="00DE4EFD"/>
    <w:rsid w:val="00DE520B"/>
    <w:rsid w:val="00DE58CE"/>
    <w:rsid w:val="00DE5D13"/>
    <w:rsid w:val="00DE5F82"/>
    <w:rsid w:val="00DE5FAE"/>
    <w:rsid w:val="00DE602D"/>
    <w:rsid w:val="00DE6E08"/>
    <w:rsid w:val="00DE6ED9"/>
    <w:rsid w:val="00DE6EFA"/>
    <w:rsid w:val="00DE7EB3"/>
    <w:rsid w:val="00DE7F23"/>
    <w:rsid w:val="00DE7F9E"/>
    <w:rsid w:val="00DF00AB"/>
    <w:rsid w:val="00DF00C1"/>
    <w:rsid w:val="00DF0118"/>
    <w:rsid w:val="00DF030D"/>
    <w:rsid w:val="00DF033A"/>
    <w:rsid w:val="00DF058C"/>
    <w:rsid w:val="00DF063E"/>
    <w:rsid w:val="00DF0781"/>
    <w:rsid w:val="00DF07EA"/>
    <w:rsid w:val="00DF099D"/>
    <w:rsid w:val="00DF09E0"/>
    <w:rsid w:val="00DF1615"/>
    <w:rsid w:val="00DF1849"/>
    <w:rsid w:val="00DF1A37"/>
    <w:rsid w:val="00DF1EA4"/>
    <w:rsid w:val="00DF2632"/>
    <w:rsid w:val="00DF2877"/>
    <w:rsid w:val="00DF2B4C"/>
    <w:rsid w:val="00DF2D3D"/>
    <w:rsid w:val="00DF2D94"/>
    <w:rsid w:val="00DF2E8B"/>
    <w:rsid w:val="00DF30C1"/>
    <w:rsid w:val="00DF3344"/>
    <w:rsid w:val="00DF34B8"/>
    <w:rsid w:val="00DF3645"/>
    <w:rsid w:val="00DF36B7"/>
    <w:rsid w:val="00DF36C4"/>
    <w:rsid w:val="00DF384D"/>
    <w:rsid w:val="00DF38AA"/>
    <w:rsid w:val="00DF3B65"/>
    <w:rsid w:val="00DF3F01"/>
    <w:rsid w:val="00DF3F85"/>
    <w:rsid w:val="00DF3FDE"/>
    <w:rsid w:val="00DF473B"/>
    <w:rsid w:val="00DF496F"/>
    <w:rsid w:val="00DF4B1E"/>
    <w:rsid w:val="00DF4DA4"/>
    <w:rsid w:val="00DF500D"/>
    <w:rsid w:val="00DF5271"/>
    <w:rsid w:val="00DF52D1"/>
    <w:rsid w:val="00DF5490"/>
    <w:rsid w:val="00DF5590"/>
    <w:rsid w:val="00DF58FE"/>
    <w:rsid w:val="00DF5BE4"/>
    <w:rsid w:val="00DF5E2C"/>
    <w:rsid w:val="00DF66C0"/>
    <w:rsid w:val="00DF698F"/>
    <w:rsid w:val="00DF6DFD"/>
    <w:rsid w:val="00DF6E93"/>
    <w:rsid w:val="00DF6FA4"/>
    <w:rsid w:val="00DF73E3"/>
    <w:rsid w:val="00DF75E2"/>
    <w:rsid w:val="00DF77FA"/>
    <w:rsid w:val="00DF7875"/>
    <w:rsid w:val="00DF7B4E"/>
    <w:rsid w:val="00DF7FCF"/>
    <w:rsid w:val="00E00262"/>
    <w:rsid w:val="00E002DE"/>
    <w:rsid w:val="00E0090C"/>
    <w:rsid w:val="00E00C0B"/>
    <w:rsid w:val="00E014A9"/>
    <w:rsid w:val="00E0215F"/>
    <w:rsid w:val="00E02A0E"/>
    <w:rsid w:val="00E02A32"/>
    <w:rsid w:val="00E02DED"/>
    <w:rsid w:val="00E02F10"/>
    <w:rsid w:val="00E031DC"/>
    <w:rsid w:val="00E0325E"/>
    <w:rsid w:val="00E033B4"/>
    <w:rsid w:val="00E033DA"/>
    <w:rsid w:val="00E03969"/>
    <w:rsid w:val="00E039F6"/>
    <w:rsid w:val="00E03D5B"/>
    <w:rsid w:val="00E03E7C"/>
    <w:rsid w:val="00E03F1D"/>
    <w:rsid w:val="00E03FA8"/>
    <w:rsid w:val="00E043AF"/>
    <w:rsid w:val="00E0461C"/>
    <w:rsid w:val="00E04DA7"/>
    <w:rsid w:val="00E05743"/>
    <w:rsid w:val="00E05821"/>
    <w:rsid w:val="00E0589C"/>
    <w:rsid w:val="00E058E1"/>
    <w:rsid w:val="00E05953"/>
    <w:rsid w:val="00E05B08"/>
    <w:rsid w:val="00E05B95"/>
    <w:rsid w:val="00E05D9E"/>
    <w:rsid w:val="00E05E84"/>
    <w:rsid w:val="00E05EC6"/>
    <w:rsid w:val="00E06060"/>
    <w:rsid w:val="00E062D7"/>
    <w:rsid w:val="00E062DA"/>
    <w:rsid w:val="00E064C7"/>
    <w:rsid w:val="00E066DA"/>
    <w:rsid w:val="00E06B86"/>
    <w:rsid w:val="00E06E45"/>
    <w:rsid w:val="00E07064"/>
    <w:rsid w:val="00E072F2"/>
    <w:rsid w:val="00E07549"/>
    <w:rsid w:val="00E0783F"/>
    <w:rsid w:val="00E0792F"/>
    <w:rsid w:val="00E07A74"/>
    <w:rsid w:val="00E07C20"/>
    <w:rsid w:val="00E07FD5"/>
    <w:rsid w:val="00E10366"/>
    <w:rsid w:val="00E10440"/>
    <w:rsid w:val="00E104C9"/>
    <w:rsid w:val="00E105D8"/>
    <w:rsid w:val="00E10660"/>
    <w:rsid w:val="00E10B02"/>
    <w:rsid w:val="00E10BBF"/>
    <w:rsid w:val="00E10EEE"/>
    <w:rsid w:val="00E1100E"/>
    <w:rsid w:val="00E12B67"/>
    <w:rsid w:val="00E12BDF"/>
    <w:rsid w:val="00E12C49"/>
    <w:rsid w:val="00E12D52"/>
    <w:rsid w:val="00E12D5B"/>
    <w:rsid w:val="00E1378D"/>
    <w:rsid w:val="00E137A2"/>
    <w:rsid w:val="00E139CD"/>
    <w:rsid w:val="00E13CF4"/>
    <w:rsid w:val="00E141CE"/>
    <w:rsid w:val="00E143CA"/>
    <w:rsid w:val="00E14560"/>
    <w:rsid w:val="00E14D7E"/>
    <w:rsid w:val="00E15055"/>
    <w:rsid w:val="00E1537F"/>
    <w:rsid w:val="00E15580"/>
    <w:rsid w:val="00E156AF"/>
    <w:rsid w:val="00E159CB"/>
    <w:rsid w:val="00E15B65"/>
    <w:rsid w:val="00E15F22"/>
    <w:rsid w:val="00E16310"/>
    <w:rsid w:val="00E169A6"/>
    <w:rsid w:val="00E16E87"/>
    <w:rsid w:val="00E17503"/>
    <w:rsid w:val="00E17864"/>
    <w:rsid w:val="00E178E0"/>
    <w:rsid w:val="00E179B2"/>
    <w:rsid w:val="00E179E8"/>
    <w:rsid w:val="00E17ABB"/>
    <w:rsid w:val="00E17B72"/>
    <w:rsid w:val="00E17C11"/>
    <w:rsid w:val="00E17D8B"/>
    <w:rsid w:val="00E17FB3"/>
    <w:rsid w:val="00E2080E"/>
    <w:rsid w:val="00E2085B"/>
    <w:rsid w:val="00E208A1"/>
    <w:rsid w:val="00E2092C"/>
    <w:rsid w:val="00E20D57"/>
    <w:rsid w:val="00E20D77"/>
    <w:rsid w:val="00E20EAD"/>
    <w:rsid w:val="00E20FA5"/>
    <w:rsid w:val="00E2122C"/>
    <w:rsid w:val="00E2154E"/>
    <w:rsid w:val="00E2166F"/>
    <w:rsid w:val="00E218AD"/>
    <w:rsid w:val="00E21A6E"/>
    <w:rsid w:val="00E21B0C"/>
    <w:rsid w:val="00E21CD0"/>
    <w:rsid w:val="00E21EEF"/>
    <w:rsid w:val="00E2223A"/>
    <w:rsid w:val="00E22870"/>
    <w:rsid w:val="00E2294F"/>
    <w:rsid w:val="00E22E9F"/>
    <w:rsid w:val="00E22F1D"/>
    <w:rsid w:val="00E23065"/>
    <w:rsid w:val="00E236C8"/>
    <w:rsid w:val="00E2397E"/>
    <w:rsid w:val="00E23AEA"/>
    <w:rsid w:val="00E23E5B"/>
    <w:rsid w:val="00E2432C"/>
    <w:rsid w:val="00E2468C"/>
    <w:rsid w:val="00E247F8"/>
    <w:rsid w:val="00E24923"/>
    <w:rsid w:val="00E25179"/>
    <w:rsid w:val="00E25461"/>
    <w:rsid w:val="00E25596"/>
    <w:rsid w:val="00E257F8"/>
    <w:rsid w:val="00E25809"/>
    <w:rsid w:val="00E258F1"/>
    <w:rsid w:val="00E2633C"/>
    <w:rsid w:val="00E2670A"/>
    <w:rsid w:val="00E26A08"/>
    <w:rsid w:val="00E26D89"/>
    <w:rsid w:val="00E2707D"/>
    <w:rsid w:val="00E274D9"/>
    <w:rsid w:val="00E276A3"/>
    <w:rsid w:val="00E3033E"/>
    <w:rsid w:val="00E30BF4"/>
    <w:rsid w:val="00E30CC4"/>
    <w:rsid w:val="00E30DC7"/>
    <w:rsid w:val="00E314A5"/>
    <w:rsid w:val="00E3195A"/>
    <w:rsid w:val="00E31CE1"/>
    <w:rsid w:val="00E31EF7"/>
    <w:rsid w:val="00E321F6"/>
    <w:rsid w:val="00E32502"/>
    <w:rsid w:val="00E32842"/>
    <w:rsid w:val="00E32BEE"/>
    <w:rsid w:val="00E32C4E"/>
    <w:rsid w:val="00E3309C"/>
    <w:rsid w:val="00E3316A"/>
    <w:rsid w:val="00E33316"/>
    <w:rsid w:val="00E33D3A"/>
    <w:rsid w:val="00E34155"/>
    <w:rsid w:val="00E344CC"/>
    <w:rsid w:val="00E3450D"/>
    <w:rsid w:val="00E3472D"/>
    <w:rsid w:val="00E35136"/>
    <w:rsid w:val="00E35D95"/>
    <w:rsid w:val="00E360E6"/>
    <w:rsid w:val="00E3659A"/>
    <w:rsid w:val="00E36953"/>
    <w:rsid w:val="00E36B2B"/>
    <w:rsid w:val="00E36D84"/>
    <w:rsid w:val="00E37075"/>
    <w:rsid w:val="00E3730F"/>
    <w:rsid w:val="00E37542"/>
    <w:rsid w:val="00E3777B"/>
    <w:rsid w:val="00E3795D"/>
    <w:rsid w:val="00E3796E"/>
    <w:rsid w:val="00E37F61"/>
    <w:rsid w:val="00E406E4"/>
    <w:rsid w:val="00E40B4C"/>
    <w:rsid w:val="00E40CEF"/>
    <w:rsid w:val="00E40EAD"/>
    <w:rsid w:val="00E410FF"/>
    <w:rsid w:val="00E412B2"/>
    <w:rsid w:val="00E4185C"/>
    <w:rsid w:val="00E41A66"/>
    <w:rsid w:val="00E41C57"/>
    <w:rsid w:val="00E41D4C"/>
    <w:rsid w:val="00E41EEF"/>
    <w:rsid w:val="00E41FCC"/>
    <w:rsid w:val="00E42225"/>
    <w:rsid w:val="00E42A26"/>
    <w:rsid w:val="00E42AA7"/>
    <w:rsid w:val="00E42B4B"/>
    <w:rsid w:val="00E42D13"/>
    <w:rsid w:val="00E42D76"/>
    <w:rsid w:val="00E431C8"/>
    <w:rsid w:val="00E432FE"/>
    <w:rsid w:val="00E43C86"/>
    <w:rsid w:val="00E43D75"/>
    <w:rsid w:val="00E43FC8"/>
    <w:rsid w:val="00E44124"/>
    <w:rsid w:val="00E446B5"/>
    <w:rsid w:val="00E4475B"/>
    <w:rsid w:val="00E44A32"/>
    <w:rsid w:val="00E451B4"/>
    <w:rsid w:val="00E4536F"/>
    <w:rsid w:val="00E45905"/>
    <w:rsid w:val="00E45C66"/>
    <w:rsid w:val="00E45CF5"/>
    <w:rsid w:val="00E45DB6"/>
    <w:rsid w:val="00E45E82"/>
    <w:rsid w:val="00E4601D"/>
    <w:rsid w:val="00E46029"/>
    <w:rsid w:val="00E461A1"/>
    <w:rsid w:val="00E4643D"/>
    <w:rsid w:val="00E4658D"/>
    <w:rsid w:val="00E4668B"/>
    <w:rsid w:val="00E466EB"/>
    <w:rsid w:val="00E46A5B"/>
    <w:rsid w:val="00E476D0"/>
    <w:rsid w:val="00E47A00"/>
    <w:rsid w:val="00E47C58"/>
    <w:rsid w:val="00E47D71"/>
    <w:rsid w:val="00E47D7E"/>
    <w:rsid w:val="00E501FB"/>
    <w:rsid w:val="00E5022D"/>
    <w:rsid w:val="00E5057C"/>
    <w:rsid w:val="00E508C1"/>
    <w:rsid w:val="00E50917"/>
    <w:rsid w:val="00E50DA4"/>
    <w:rsid w:val="00E5196E"/>
    <w:rsid w:val="00E51EA1"/>
    <w:rsid w:val="00E51F41"/>
    <w:rsid w:val="00E52015"/>
    <w:rsid w:val="00E523E6"/>
    <w:rsid w:val="00E526E6"/>
    <w:rsid w:val="00E52CE7"/>
    <w:rsid w:val="00E533E7"/>
    <w:rsid w:val="00E5371D"/>
    <w:rsid w:val="00E538EC"/>
    <w:rsid w:val="00E53F31"/>
    <w:rsid w:val="00E5414B"/>
    <w:rsid w:val="00E544D6"/>
    <w:rsid w:val="00E5455D"/>
    <w:rsid w:val="00E54782"/>
    <w:rsid w:val="00E5491F"/>
    <w:rsid w:val="00E549A2"/>
    <w:rsid w:val="00E55437"/>
    <w:rsid w:val="00E55526"/>
    <w:rsid w:val="00E5561A"/>
    <w:rsid w:val="00E558E9"/>
    <w:rsid w:val="00E558F6"/>
    <w:rsid w:val="00E55AA7"/>
    <w:rsid w:val="00E56780"/>
    <w:rsid w:val="00E56BAD"/>
    <w:rsid w:val="00E570F9"/>
    <w:rsid w:val="00E577FF"/>
    <w:rsid w:val="00E57998"/>
    <w:rsid w:val="00E579A9"/>
    <w:rsid w:val="00E57D94"/>
    <w:rsid w:val="00E57FE5"/>
    <w:rsid w:val="00E601AE"/>
    <w:rsid w:val="00E6060F"/>
    <w:rsid w:val="00E60878"/>
    <w:rsid w:val="00E60B5F"/>
    <w:rsid w:val="00E60E10"/>
    <w:rsid w:val="00E60E1C"/>
    <w:rsid w:val="00E60FCD"/>
    <w:rsid w:val="00E61253"/>
    <w:rsid w:val="00E618FD"/>
    <w:rsid w:val="00E6190B"/>
    <w:rsid w:val="00E61A4F"/>
    <w:rsid w:val="00E61CB5"/>
    <w:rsid w:val="00E61E1C"/>
    <w:rsid w:val="00E62022"/>
    <w:rsid w:val="00E62060"/>
    <w:rsid w:val="00E627A9"/>
    <w:rsid w:val="00E627E6"/>
    <w:rsid w:val="00E629BC"/>
    <w:rsid w:val="00E62C5A"/>
    <w:rsid w:val="00E62FBC"/>
    <w:rsid w:val="00E63379"/>
    <w:rsid w:val="00E63A69"/>
    <w:rsid w:val="00E63B9F"/>
    <w:rsid w:val="00E64008"/>
    <w:rsid w:val="00E642AF"/>
    <w:rsid w:val="00E64427"/>
    <w:rsid w:val="00E647D5"/>
    <w:rsid w:val="00E649D9"/>
    <w:rsid w:val="00E64A46"/>
    <w:rsid w:val="00E64B52"/>
    <w:rsid w:val="00E64D0F"/>
    <w:rsid w:val="00E64DB5"/>
    <w:rsid w:val="00E64F8D"/>
    <w:rsid w:val="00E655CA"/>
    <w:rsid w:val="00E65867"/>
    <w:rsid w:val="00E65FE3"/>
    <w:rsid w:val="00E6600C"/>
    <w:rsid w:val="00E6616C"/>
    <w:rsid w:val="00E6639B"/>
    <w:rsid w:val="00E66A9D"/>
    <w:rsid w:val="00E66DB3"/>
    <w:rsid w:val="00E66EC7"/>
    <w:rsid w:val="00E675C1"/>
    <w:rsid w:val="00E67668"/>
    <w:rsid w:val="00E67A79"/>
    <w:rsid w:val="00E67CAD"/>
    <w:rsid w:val="00E7010D"/>
    <w:rsid w:val="00E702A1"/>
    <w:rsid w:val="00E704BD"/>
    <w:rsid w:val="00E70B3D"/>
    <w:rsid w:val="00E70B78"/>
    <w:rsid w:val="00E70D1D"/>
    <w:rsid w:val="00E710C8"/>
    <w:rsid w:val="00E7144A"/>
    <w:rsid w:val="00E71485"/>
    <w:rsid w:val="00E71635"/>
    <w:rsid w:val="00E717C7"/>
    <w:rsid w:val="00E71AAE"/>
    <w:rsid w:val="00E71CEA"/>
    <w:rsid w:val="00E72149"/>
    <w:rsid w:val="00E72234"/>
    <w:rsid w:val="00E723CB"/>
    <w:rsid w:val="00E72484"/>
    <w:rsid w:val="00E72547"/>
    <w:rsid w:val="00E72C33"/>
    <w:rsid w:val="00E72CBB"/>
    <w:rsid w:val="00E72D64"/>
    <w:rsid w:val="00E73205"/>
    <w:rsid w:val="00E73297"/>
    <w:rsid w:val="00E736A7"/>
    <w:rsid w:val="00E7390B"/>
    <w:rsid w:val="00E73AD3"/>
    <w:rsid w:val="00E73BC9"/>
    <w:rsid w:val="00E73DF1"/>
    <w:rsid w:val="00E73FBF"/>
    <w:rsid w:val="00E741BA"/>
    <w:rsid w:val="00E744B7"/>
    <w:rsid w:val="00E74516"/>
    <w:rsid w:val="00E74557"/>
    <w:rsid w:val="00E7464A"/>
    <w:rsid w:val="00E7465C"/>
    <w:rsid w:val="00E74709"/>
    <w:rsid w:val="00E747A5"/>
    <w:rsid w:val="00E74A6E"/>
    <w:rsid w:val="00E74E0E"/>
    <w:rsid w:val="00E74F05"/>
    <w:rsid w:val="00E7536A"/>
    <w:rsid w:val="00E753F2"/>
    <w:rsid w:val="00E7542E"/>
    <w:rsid w:val="00E755F8"/>
    <w:rsid w:val="00E75658"/>
    <w:rsid w:val="00E75EA4"/>
    <w:rsid w:val="00E761A2"/>
    <w:rsid w:val="00E76244"/>
    <w:rsid w:val="00E76249"/>
    <w:rsid w:val="00E76285"/>
    <w:rsid w:val="00E76423"/>
    <w:rsid w:val="00E764A1"/>
    <w:rsid w:val="00E7694B"/>
    <w:rsid w:val="00E77303"/>
    <w:rsid w:val="00E77595"/>
    <w:rsid w:val="00E776B7"/>
    <w:rsid w:val="00E77B3C"/>
    <w:rsid w:val="00E77CAC"/>
    <w:rsid w:val="00E77DBB"/>
    <w:rsid w:val="00E80109"/>
    <w:rsid w:val="00E80ED5"/>
    <w:rsid w:val="00E81166"/>
    <w:rsid w:val="00E817BE"/>
    <w:rsid w:val="00E81974"/>
    <w:rsid w:val="00E81C91"/>
    <w:rsid w:val="00E81F5C"/>
    <w:rsid w:val="00E81F72"/>
    <w:rsid w:val="00E82852"/>
    <w:rsid w:val="00E82902"/>
    <w:rsid w:val="00E82BF5"/>
    <w:rsid w:val="00E83188"/>
    <w:rsid w:val="00E83297"/>
    <w:rsid w:val="00E83611"/>
    <w:rsid w:val="00E83828"/>
    <w:rsid w:val="00E838D4"/>
    <w:rsid w:val="00E83B7A"/>
    <w:rsid w:val="00E83CE6"/>
    <w:rsid w:val="00E8403B"/>
    <w:rsid w:val="00E840E4"/>
    <w:rsid w:val="00E84334"/>
    <w:rsid w:val="00E84494"/>
    <w:rsid w:val="00E8463A"/>
    <w:rsid w:val="00E8467E"/>
    <w:rsid w:val="00E84729"/>
    <w:rsid w:val="00E84877"/>
    <w:rsid w:val="00E852E1"/>
    <w:rsid w:val="00E853F7"/>
    <w:rsid w:val="00E85814"/>
    <w:rsid w:val="00E859D2"/>
    <w:rsid w:val="00E85A83"/>
    <w:rsid w:val="00E85B06"/>
    <w:rsid w:val="00E85B60"/>
    <w:rsid w:val="00E85FAA"/>
    <w:rsid w:val="00E861AA"/>
    <w:rsid w:val="00E861C6"/>
    <w:rsid w:val="00E862FF"/>
    <w:rsid w:val="00E86429"/>
    <w:rsid w:val="00E8650B"/>
    <w:rsid w:val="00E866EF"/>
    <w:rsid w:val="00E86940"/>
    <w:rsid w:val="00E8753A"/>
    <w:rsid w:val="00E8782F"/>
    <w:rsid w:val="00E87AC4"/>
    <w:rsid w:val="00E87B56"/>
    <w:rsid w:val="00E87BC4"/>
    <w:rsid w:val="00E902B5"/>
    <w:rsid w:val="00E904BE"/>
    <w:rsid w:val="00E90571"/>
    <w:rsid w:val="00E90C8C"/>
    <w:rsid w:val="00E91019"/>
    <w:rsid w:val="00E911AC"/>
    <w:rsid w:val="00E915CA"/>
    <w:rsid w:val="00E916A1"/>
    <w:rsid w:val="00E918C8"/>
    <w:rsid w:val="00E91D2E"/>
    <w:rsid w:val="00E91D8F"/>
    <w:rsid w:val="00E92135"/>
    <w:rsid w:val="00E924B6"/>
    <w:rsid w:val="00E926F8"/>
    <w:rsid w:val="00E92A7E"/>
    <w:rsid w:val="00E92AB3"/>
    <w:rsid w:val="00E92ACA"/>
    <w:rsid w:val="00E92D5D"/>
    <w:rsid w:val="00E9344F"/>
    <w:rsid w:val="00E93500"/>
    <w:rsid w:val="00E93B48"/>
    <w:rsid w:val="00E93BF7"/>
    <w:rsid w:val="00E940C5"/>
    <w:rsid w:val="00E942D0"/>
    <w:rsid w:val="00E9445F"/>
    <w:rsid w:val="00E945FF"/>
    <w:rsid w:val="00E948F0"/>
    <w:rsid w:val="00E94A9E"/>
    <w:rsid w:val="00E94D0A"/>
    <w:rsid w:val="00E94F97"/>
    <w:rsid w:val="00E95190"/>
    <w:rsid w:val="00E95833"/>
    <w:rsid w:val="00E95BA6"/>
    <w:rsid w:val="00E95D26"/>
    <w:rsid w:val="00E9607E"/>
    <w:rsid w:val="00E961E6"/>
    <w:rsid w:val="00E96A13"/>
    <w:rsid w:val="00E96E72"/>
    <w:rsid w:val="00E9764B"/>
    <w:rsid w:val="00E977C6"/>
    <w:rsid w:val="00E97995"/>
    <w:rsid w:val="00EA044E"/>
    <w:rsid w:val="00EA04DB"/>
    <w:rsid w:val="00EA0729"/>
    <w:rsid w:val="00EA0824"/>
    <w:rsid w:val="00EA0889"/>
    <w:rsid w:val="00EA0A4E"/>
    <w:rsid w:val="00EA1324"/>
    <w:rsid w:val="00EA1806"/>
    <w:rsid w:val="00EA19EB"/>
    <w:rsid w:val="00EA1D9C"/>
    <w:rsid w:val="00EA1D9E"/>
    <w:rsid w:val="00EA21A9"/>
    <w:rsid w:val="00EA238B"/>
    <w:rsid w:val="00EA2409"/>
    <w:rsid w:val="00EA2823"/>
    <w:rsid w:val="00EA2A8F"/>
    <w:rsid w:val="00EA2BFD"/>
    <w:rsid w:val="00EA2DC1"/>
    <w:rsid w:val="00EA35B9"/>
    <w:rsid w:val="00EA387E"/>
    <w:rsid w:val="00EA39BB"/>
    <w:rsid w:val="00EA3A38"/>
    <w:rsid w:val="00EA3D8A"/>
    <w:rsid w:val="00EA3EDF"/>
    <w:rsid w:val="00EA48E4"/>
    <w:rsid w:val="00EA4F8C"/>
    <w:rsid w:val="00EA532F"/>
    <w:rsid w:val="00EA56AB"/>
    <w:rsid w:val="00EA5756"/>
    <w:rsid w:val="00EA5AC6"/>
    <w:rsid w:val="00EA5F8A"/>
    <w:rsid w:val="00EA603F"/>
    <w:rsid w:val="00EA6230"/>
    <w:rsid w:val="00EA65DC"/>
    <w:rsid w:val="00EA6ED9"/>
    <w:rsid w:val="00EA6EEF"/>
    <w:rsid w:val="00EA7241"/>
    <w:rsid w:val="00EA7589"/>
    <w:rsid w:val="00EA75C8"/>
    <w:rsid w:val="00EA7671"/>
    <w:rsid w:val="00EA7772"/>
    <w:rsid w:val="00EA7E65"/>
    <w:rsid w:val="00EA7EA6"/>
    <w:rsid w:val="00EA7FAA"/>
    <w:rsid w:val="00EB02C5"/>
    <w:rsid w:val="00EB0976"/>
    <w:rsid w:val="00EB0A1C"/>
    <w:rsid w:val="00EB0ED4"/>
    <w:rsid w:val="00EB0F4A"/>
    <w:rsid w:val="00EB1251"/>
    <w:rsid w:val="00EB1317"/>
    <w:rsid w:val="00EB1449"/>
    <w:rsid w:val="00EB161F"/>
    <w:rsid w:val="00EB1D47"/>
    <w:rsid w:val="00EB1DDC"/>
    <w:rsid w:val="00EB1E6D"/>
    <w:rsid w:val="00EB1F24"/>
    <w:rsid w:val="00EB1FA9"/>
    <w:rsid w:val="00EB27BF"/>
    <w:rsid w:val="00EB2B81"/>
    <w:rsid w:val="00EB2DDF"/>
    <w:rsid w:val="00EB3027"/>
    <w:rsid w:val="00EB33FC"/>
    <w:rsid w:val="00EB3DCF"/>
    <w:rsid w:val="00EB40A0"/>
    <w:rsid w:val="00EB4316"/>
    <w:rsid w:val="00EB43D8"/>
    <w:rsid w:val="00EB4541"/>
    <w:rsid w:val="00EB4549"/>
    <w:rsid w:val="00EB4C5D"/>
    <w:rsid w:val="00EB4F97"/>
    <w:rsid w:val="00EB5545"/>
    <w:rsid w:val="00EB55A2"/>
    <w:rsid w:val="00EB56D7"/>
    <w:rsid w:val="00EB5A93"/>
    <w:rsid w:val="00EB5D6F"/>
    <w:rsid w:val="00EB5EB0"/>
    <w:rsid w:val="00EB5FF8"/>
    <w:rsid w:val="00EB6241"/>
    <w:rsid w:val="00EB6254"/>
    <w:rsid w:val="00EB6577"/>
    <w:rsid w:val="00EB6806"/>
    <w:rsid w:val="00EB71A3"/>
    <w:rsid w:val="00EB7207"/>
    <w:rsid w:val="00EB758C"/>
    <w:rsid w:val="00EB75CB"/>
    <w:rsid w:val="00EB7B81"/>
    <w:rsid w:val="00EC0028"/>
    <w:rsid w:val="00EC083C"/>
    <w:rsid w:val="00EC09F9"/>
    <w:rsid w:val="00EC0CBF"/>
    <w:rsid w:val="00EC108F"/>
    <w:rsid w:val="00EC1789"/>
    <w:rsid w:val="00EC17A2"/>
    <w:rsid w:val="00EC1BD5"/>
    <w:rsid w:val="00EC1C0B"/>
    <w:rsid w:val="00EC1D6F"/>
    <w:rsid w:val="00EC1DF7"/>
    <w:rsid w:val="00EC2161"/>
    <w:rsid w:val="00EC23DE"/>
    <w:rsid w:val="00EC2443"/>
    <w:rsid w:val="00EC2699"/>
    <w:rsid w:val="00EC2B95"/>
    <w:rsid w:val="00EC307C"/>
    <w:rsid w:val="00EC350C"/>
    <w:rsid w:val="00EC382E"/>
    <w:rsid w:val="00EC394F"/>
    <w:rsid w:val="00EC3A68"/>
    <w:rsid w:val="00EC3B1F"/>
    <w:rsid w:val="00EC3E68"/>
    <w:rsid w:val="00EC4195"/>
    <w:rsid w:val="00EC49BE"/>
    <w:rsid w:val="00EC49DD"/>
    <w:rsid w:val="00EC4B1F"/>
    <w:rsid w:val="00EC4D91"/>
    <w:rsid w:val="00EC525E"/>
    <w:rsid w:val="00EC577D"/>
    <w:rsid w:val="00EC5787"/>
    <w:rsid w:val="00EC5D1A"/>
    <w:rsid w:val="00EC5E27"/>
    <w:rsid w:val="00EC629D"/>
    <w:rsid w:val="00EC6624"/>
    <w:rsid w:val="00EC6868"/>
    <w:rsid w:val="00EC686A"/>
    <w:rsid w:val="00EC6D4F"/>
    <w:rsid w:val="00EC6F2C"/>
    <w:rsid w:val="00EC78D7"/>
    <w:rsid w:val="00EC79EB"/>
    <w:rsid w:val="00EC7A07"/>
    <w:rsid w:val="00EC7BF4"/>
    <w:rsid w:val="00EC7CFA"/>
    <w:rsid w:val="00ED0935"/>
    <w:rsid w:val="00ED0BE9"/>
    <w:rsid w:val="00ED0C9E"/>
    <w:rsid w:val="00ED1117"/>
    <w:rsid w:val="00ED16C2"/>
    <w:rsid w:val="00ED1894"/>
    <w:rsid w:val="00ED1A3F"/>
    <w:rsid w:val="00ED1AE8"/>
    <w:rsid w:val="00ED1C6F"/>
    <w:rsid w:val="00ED1D3A"/>
    <w:rsid w:val="00ED1D56"/>
    <w:rsid w:val="00ED1ED0"/>
    <w:rsid w:val="00ED1F49"/>
    <w:rsid w:val="00ED261A"/>
    <w:rsid w:val="00ED2B8E"/>
    <w:rsid w:val="00ED2C0A"/>
    <w:rsid w:val="00ED2C4B"/>
    <w:rsid w:val="00ED2CAF"/>
    <w:rsid w:val="00ED2CE0"/>
    <w:rsid w:val="00ED2ECA"/>
    <w:rsid w:val="00ED3164"/>
    <w:rsid w:val="00ED3BB4"/>
    <w:rsid w:val="00ED474B"/>
    <w:rsid w:val="00ED4875"/>
    <w:rsid w:val="00ED4DC8"/>
    <w:rsid w:val="00ED5751"/>
    <w:rsid w:val="00ED5C94"/>
    <w:rsid w:val="00ED72AC"/>
    <w:rsid w:val="00ED758B"/>
    <w:rsid w:val="00ED7D06"/>
    <w:rsid w:val="00ED7F6A"/>
    <w:rsid w:val="00EE0398"/>
    <w:rsid w:val="00EE0E16"/>
    <w:rsid w:val="00EE128D"/>
    <w:rsid w:val="00EE15A0"/>
    <w:rsid w:val="00EE1F40"/>
    <w:rsid w:val="00EE1F89"/>
    <w:rsid w:val="00EE2364"/>
    <w:rsid w:val="00EE26D1"/>
    <w:rsid w:val="00EE2787"/>
    <w:rsid w:val="00EE29A5"/>
    <w:rsid w:val="00EE2A60"/>
    <w:rsid w:val="00EE2E37"/>
    <w:rsid w:val="00EE2FE2"/>
    <w:rsid w:val="00EE31C8"/>
    <w:rsid w:val="00EE3257"/>
    <w:rsid w:val="00EE33EE"/>
    <w:rsid w:val="00EE353E"/>
    <w:rsid w:val="00EE3594"/>
    <w:rsid w:val="00EE3711"/>
    <w:rsid w:val="00EE398B"/>
    <w:rsid w:val="00EE3C8C"/>
    <w:rsid w:val="00EE3D76"/>
    <w:rsid w:val="00EE3D8B"/>
    <w:rsid w:val="00EE4013"/>
    <w:rsid w:val="00EE48EE"/>
    <w:rsid w:val="00EE4C12"/>
    <w:rsid w:val="00EE5109"/>
    <w:rsid w:val="00EE5225"/>
    <w:rsid w:val="00EE5785"/>
    <w:rsid w:val="00EE5B5B"/>
    <w:rsid w:val="00EE5BBA"/>
    <w:rsid w:val="00EE5F04"/>
    <w:rsid w:val="00EE6182"/>
    <w:rsid w:val="00EE63D3"/>
    <w:rsid w:val="00EE6841"/>
    <w:rsid w:val="00EE6CF4"/>
    <w:rsid w:val="00EE6E97"/>
    <w:rsid w:val="00EE7009"/>
    <w:rsid w:val="00EE7528"/>
    <w:rsid w:val="00EE796F"/>
    <w:rsid w:val="00EF0106"/>
    <w:rsid w:val="00EF02B2"/>
    <w:rsid w:val="00EF02B8"/>
    <w:rsid w:val="00EF0464"/>
    <w:rsid w:val="00EF0717"/>
    <w:rsid w:val="00EF0970"/>
    <w:rsid w:val="00EF09DB"/>
    <w:rsid w:val="00EF0A76"/>
    <w:rsid w:val="00EF0B8D"/>
    <w:rsid w:val="00EF13C7"/>
    <w:rsid w:val="00EF1476"/>
    <w:rsid w:val="00EF1A48"/>
    <w:rsid w:val="00EF1B77"/>
    <w:rsid w:val="00EF1CC0"/>
    <w:rsid w:val="00EF1DEB"/>
    <w:rsid w:val="00EF262E"/>
    <w:rsid w:val="00EF268D"/>
    <w:rsid w:val="00EF2CEE"/>
    <w:rsid w:val="00EF2DCD"/>
    <w:rsid w:val="00EF2E11"/>
    <w:rsid w:val="00EF322C"/>
    <w:rsid w:val="00EF3231"/>
    <w:rsid w:val="00EF354D"/>
    <w:rsid w:val="00EF3651"/>
    <w:rsid w:val="00EF3807"/>
    <w:rsid w:val="00EF3BA2"/>
    <w:rsid w:val="00EF3C31"/>
    <w:rsid w:val="00EF3DDC"/>
    <w:rsid w:val="00EF4210"/>
    <w:rsid w:val="00EF45B7"/>
    <w:rsid w:val="00EF4D96"/>
    <w:rsid w:val="00EF4E1C"/>
    <w:rsid w:val="00EF4E8E"/>
    <w:rsid w:val="00EF5100"/>
    <w:rsid w:val="00EF51EF"/>
    <w:rsid w:val="00EF52F0"/>
    <w:rsid w:val="00EF5347"/>
    <w:rsid w:val="00EF54FA"/>
    <w:rsid w:val="00EF5BA9"/>
    <w:rsid w:val="00EF60B9"/>
    <w:rsid w:val="00EF6268"/>
    <w:rsid w:val="00EF64E1"/>
    <w:rsid w:val="00EF6A00"/>
    <w:rsid w:val="00EF6A82"/>
    <w:rsid w:val="00EF6E86"/>
    <w:rsid w:val="00EF739C"/>
    <w:rsid w:val="00EF7768"/>
    <w:rsid w:val="00EF7ECB"/>
    <w:rsid w:val="00F00100"/>
    <w:rsid w:val="00F00492"/>
    <w:rsid w:val="00F004A6"/>
    <w:rsid w:val="00F00853"/>
    <w:rsid w:val="00F00C6E"/>
    <w:rsid w:val="00F01052"/>
    <w:rsid w:val="00F014CC"/>
    <w:rsid w:val="00F01578"/>
    <w:rsid w:val="00F018D5"/>
    <w:rsid w:val="00F01C1D"/>
    <w:rsid w:val="00F02203"/>
    <w:rsid w:val="00F0239E"/>
    <w:rsid w:val="00F0249E"/>
    <w:rsid w:val="00F0260E"/>
    <w:rsid w:val="00F0270A"/>
    <w:rsid w:val="00F0273E"/>
    <w:rsid w:val="00F0284A"/>
    <w:rsid w:val="00F0308A"/>
    <w:rsid w:val="00F03140"/>
    <w:rsid w:val="00F03325"/>
    <w:rsid w:val="00F03452"/>
    <w:rsid w:val="00F038E3"/>
    <w:rsid w:val="00F03BA3"/>
    <w:rsid w:val="00F03FC2"/>
    <w:rsid w:val="00F0432B"/>
    <w:rsid w:val="00F047AA"/>
    <w:rsid w:val="00F0483E"/>
    <w:rsid w:val="00F04A4C"/>
    <w:rsid w:val="00F04D19"/>
    <w:rsid w:val="00F05103"/>
    <w:rsid w:val="00F054F1"/>
    <w:rsid w:val="00F05A03"/>
    <w:rsid w:val="00F05C8B"/>
    <w:rsid w:val="00F05CBD"/>
    <w:rsid w:val="00F05F77"/>
    <w:rsid w:val="00F06069"/>
    <w:rsid w:val="00F06070"/>
    <w:rsid w:val="00F06346"/>
    <w:rsid w:val="00F067AA"/>
    <w:rsid w:val="00F06949"/>
    <w:rsid w:val="00F06CAF"/>
    <w:rsid w:val="00F06D95"/>
    <w:rsid w:val="00F06DDE"/>
    <w:rsid w:val="00F06EE9"/>
    <w:rsid w:val="00F07374"/>
    <w:rsid w:val="00F073A7"/>
    <w:rsid w:val="00F076EF"/>
    <w:rsid w:val="00F078F6"/>
    <w:rsid w:val="00F07ABD"/>
    <w:rsid w:val="00F07B7D"/>
    <w:rsid w:val="00F07DEE"/>
    <w:rsid w:val="00F10197"/>
    <w:rsid w:val="00F106EA"/>
    <w:rsid w:val="00F10916"/>
    <w:rsid w:val="00F10ABD"/>
    <w:rsid w:val="00F10E95"/>
    <w:rsid w:val="00F115ED"/>
    <w:rsid w:val="00F1175A"/>
    <w:rsid w:val="00F1186D"/>
    <w:rsid w:val="00F11906"/>
    <w:rsid w:val="00F11EA2"/>
    <w:rsid w:val="00F1233D"/>
    <w:rsid w:val="00F124FA"/>
    <w:rsid w:val="00F12B42"/>
    <w:rsid w:val="00F137C3"/>
    <w:rsid w:val="00F13C50"/>
    <w:rsid w:val="00F14257"/>
    <w:rsid w:val="00F1495D"/>
    <w:rsid w:val="00F14986"/>
    <w:rsid w:val="00F14C5D"/>
    <w:rsid w:val="00F151B6"/>
    <w:rsid w:val="00F153A3"/>
    <w:rsid w:val="00F156AE"/>
    <w:rsid w:val="00F15794"/>
    <w:rsid w:val="00F15CD0"/>
    <w:rsid w:val="00F15E57"/>
    <w:rsid w:val="00F15FFC"/>
    <w:rsid w:val="00F16111"/>
    <w:rsid w:val="00F16397"/>
    <w:rsid w:val="00F16453"/>
    <w:rsid w:val="00F165F1"/>
    <w:rsid w:val="00F16A87"/>
    <w:rsid w:val="00F16F32"/>
    <w:rsid w:val="00F170E5"/>
    <w:rsid w:val="00F174E6"/>
    <w:rsid w:val="00F17F25"/>
    <w:rsid w:val="00F17F87"/>
    <w:rsid w:val="00F17FE1"/>
    <w:rsid w:val="00F204E9"/>
    <w:rsid w:val="00F209BD"/>
    <w:rsid w:val="00F20E27"/>
    <w:rsid w:val="00F20F97"/>
    <w:rsid w:val="00F21087"/>
    <w:rsid w:val="00F210A3"/>
    <w:rsid w:val="00F21CF4"/>
    <w:rsid w:val="00F21D89"/>
    <w:rsid w:val="00F21EDB"/>
    <w:rsid w:val="00F221BE"/>
    <w:rsid w:val="00F2234C"/>
    <w:rsid w:val="00F22848"/>
    <w:rsid w:val="00F22A2B"/>
    <w:rsid w:val="00F22F91"/>
    <w:rsid w:val="00F2376C"/>
    <w:rsid w:val="00F23B92"/>
    <w:rsid w:val="00F241AF"/>
    <w:rsid w:val="00F24840"/>
    <w:rsid w:val="00F24AB0"/>
    <w:rsid w:val="00F24B46"/>
    <w:rsid w:val="00F24B54"/>
    <w:rsid w:val="00F24D29"/>
    <w:rsid w:val="00F24FF4"/>
    <w:rsid w:val="00F2551F"/>
    <w:rsid w:val="00F25597"/>
    <w:rsid w:val="00F2568D"/>
    <w:rsid w:val="00F2572E"/>
    <w:rsid w:val="00F25AEA"/>
    <w:rsid w:val="00F25B53"/>
    <w:rsid w:val="00F262C1"/>
    <w:rsid w:val="00F26435"/>
    <w:rsid w:val="00F26C35"/>
    <w:rsid w:val="00F2711B"/>
    <w:rsid w:val="00F2752D"/>
    <w:rsid w:val="00F2753F"/>
    <w:rsid w:val="00F2776A"/>
    <w:rsid w:val="00F278B7"/>
    <w:rsid w:val="00F3059E"/>
    <w:rsid w:val="00F306F5"/>
    <w:rsid w:val="00F3126E"/>
    <w:rsid w:val="00F317DF"/>
    <w:rsid w:val="00F31BAA"/>
    <w:rsid w:val="00F31BEA"/>
    <w:rsid w:val="00F31BFD"/>
    <w:rsid w:val="00F31EA8"/>
    <w:rsid w:val="00F32596"/>
    <w:rsid w:val="00F32C6B"/>
    <w:rsid w:val="00F33091"/>
    <w:rsid w:val="00F332CE"/>
    <w:rsid w:val="00F33384"/>
    <w:rsid w:val="00F334AE"/>
    <w:rsid w:val="00F33A73"/>
    <w:rsid w:val="00F33C82"/>
    <w:rsid w:val="00F33E74"/>
    <w:rsid w:val="00F3400C"/>
    <w:rsid w:val="00F345AE"/>
    <w:rsid w:val="00F34889"/>
    <w:rsid w:val="00F34994"/>
    <w:rsid w:val="00F34A14"/>
    <w:rsid w:val="00F34A1B"/>
    <w:rsid w:val="00F34ED3"/>
    <w:rsid w:val="00F34EED"/>
    <w:rsid w:val="00F352AE"/>
    <w:rsid w:val="00F35549"/>
    <w:rsid w:val="00F35791"/>
    <w:rsid w:val="00F35B4D"/>
    <w:rsid w:val="00F35F10"/>
    <w:rsid w:val="00F367F8"/>
    <w:rsid w:val="00F36934"/>
    <w:rsid w:val="00F36ECC"/>
    <w:rsid w:val="00F371F8"/>
    <w:rsid w:val="00F3762E"/>
    <w:rsid w:val="00F376F0"/>
    <w:rsid w:val="00F37CB8"/>
    <w:rsid w:val="00F37F23"/>
    <w:rsid w:val="00F40275"/>
    <w:rsid w:val="00F402A5"/>
    <w:rsid w:val="00F40493"/>
    <w:rsid w:val="00F407FC"/>
    <w:rsid w:val="00F4090B"/>
    <w:rsid w:val="00F40CAD"/>
    <w:rsid w:val="00F40CD2"/>
    <w:rsid w:val="00F4110C"/>
    <w:rsid w:val="00F41A04"/>
    <w:rsid w:val="00F41A85"/>
    <w:rsid w:val="00F4224E"/>
    <w:rsid w:val="00F423B3"/>
    <w:rsid w:val="00F4246F"/>
    <w:rsid w:val="00F4250A"/>
    <w:rsid w:val="00F42675"/>
    <w:rsid w:val="00F42E7A"/>
    <w:rsid w:val="00F4324F"/>
    <w:rsid w:val="00F43265"/>
    <w:rsid w:val="00F43712"/>
    <w:rsid w:val="00F438BF"/>
    <w:rsid w:val="00F43A52"/>
    <w:rsid w:val="00F440A3"/>
    <w:rsid w:val="00F4473A"/>
    <w:rsid w:val="00F44AE2"/>
    <w:rsid w:val="00F44CE1"/>
    <w:rsid w:val="00F44D5D"/>
    <w:rsid w:val="00F44EA0"/>
    <w:rsid w:val="00F45240"/>
    <w:rsid w:val="00F4548E"/>
    <w:rsid w:val="00F45858"/>
    <w:rsid w:val="00F458B1"/>
    <w:rsid w:val="00F45BC8"/>
    <w:rsid w:val="00F45D97"/>
    <w:rsid w:val="00F45EBE"/>
    <w:rsid w:val="00F45F35"/>
    <w:rsid w:val="00F46149"/>
    <w:rsid w:val="00F461F1"/>
    <w:rsid w:val="00F4651A"/>
    <w:rsid w:val="00F468E6"/>
    <w:rsid w:val="00F46F2A"/>
    <w:rsid w:val="00F47068"/>
    <w:rsid w:val="00F473A6"/>
    <w:rsid w:val="00F47B67"/>
    <w:rsid w:val="00F47EF6"/>
    <w:rsid w:val="00F50A30"/>
    <w:rsid w:val="00F50AD7"/>
    <w:rsid w:val="00F50D3A"/>
    <w:rsid w:val="00F51139"/>
    <w:rsid w:val="00F51182"/>
    <w:rsid w:val="00F51C08"/>
    <w:rsid w:val="00F51DD6"/>
    <w:rsid w:val="00F520E8"/>
    <w:rsid w:val="00F521D4"/>
    <w:rsid w:val="00F523B9"/>
    <w:rsid w:val="00F52497"/>
    <w:rsid w:val="00F52635"/>
    <w:rsid w:val="00F5267E"/>
    <w:rsid w:val="00F52941"/>
    <w:rsid w:val="00F52CED"/>
    <w:rsid w:val="00F52E70"/>
    <w:rsid w:val="00F530D8"/>
    <w:rsid w:val="00F5364F"/>
    <w:rsid w:val="00F53667"/>
    <w:rsid w:val="00F53C96"/>
    <w:rsid w:val="00F542FB"/>
    <w:rsid w:val="00F546E6"/>
    <w:rsid w:val="00F547FC"/>
    <w:rsid w:val="00F54891"/>
    <w:rsid w:val="00F549A1"/>
    <w:rsid w:val="00F54B2D"/>
    <w:rsid w:val="00F556FA"/>
    <w:rsid w:val="00F55AE4"/>
    <w:rsid w:val="00F55CA5"/>
    <w:rsid w:val="00F55E52"/>
    <w:rsid w:val="00F5604B"/>
    <w:rsid w:val="00F562F5"/>
    <w:rsid w:val="00F56348"/>
    <w:rsid w:val="00F56A87"/>
    <w:rsid w:val="00F579CE"/>
    <w:rsid w:val="00F60493"/>
    <w:rsid w:val="00F60592"/>
    <w:rsid w:val="00F60604"/>
    <w:rsid w:val="00F60722"/>
    <w:rsid w:val="00F607D7"/>
    <w:rsid w:val="00F609A0"/>
    <w:rsid w:val="00F60C1E"/>
    <w:rsid w:val="00F60C57"/>
    <w:rsid w:val="00F60E0A"/>
    <w:rsid w:val="00F61B05"/>
    <w:rsid w:val="00F61C0D"/>
    <w:rsid w:val="00F61F8E"/>
    <w:rsid w:val="00F621E9"/>
    <w:rsid w:val="00F6232E"/>
    <w:rsid w:val="00F6233F"/>
    <w:rsid w:val="00F62358"/>
    <w:rsid w:val="00F6243E"/>
    <w:rsid w:val="00F6253B"/>
    <w:rsid w:val="00F62840"/>
    <w:rsid w:val="00F628A4"/>
    <w:rsid w:val="00F62A4D"/>
    <w:rsid w:val="00F62B55"/>
    <w:rsid w:val="00F62DD9"/>
    <w:rsid w:val="00F63225"/>
    <w:rsid w:val="00F63311"/>
    <w:rsid w:val="00F63364"/>
    <w:rsid w:val="00F63C1C"/>
    <w:rsid w:val="00F63CE4"/>
    <w:rsid w:val="00F64363"/>
    <w:rsid w:val="00F649BC"/>
    <w:rsid w:val="00F64D4B"/>
    <w:rsid w:val="00F64D6A"/>
    <w:rsid w:val="00F64E07"/>
    <w:rsid w:val="00F6518B"/>
    <w:rsid w:val="00F65337"/>
    <w:rsid w:val="00F659F8"/>
    <w:rsid w:val="00F65B86"/>
    <w:rsid w:val="00F65FDF"/>
    <w:rsid w:val="00F66769"/>
    <w:rsid w:val="00F6688D"/>
    <w:rsid w:val="00F66A30"/>
    <w:rsid w:val="00F66BF7"/>
    <w:rsid w:val="00F67A56"/>
    <w:rsid w:val="00F67A5D"/>
    <w:rsid w:val="00F67AED"/>
    <w:rsid w:val="00F67BE7"/>
    <w:rsid w:val="00F67C84"/>
    <w:rsid w:val="00F67CCA"/>
    <w:rsid w:val="00F67D1F"/>
    <w:rsid w:val="00F70474"/>
    <w:rsid w:val="00F70AAA"/>
    <w:rsid w:val="00F70ABB"/>
    <w:rsid w:val="00F70BD8"/>
    <w:rsid w:val="00F71087"/>
    <w:rsid w:val="00F710EE"/>
    <w:rsid w:val="00F71432"/>
    <w:rsid w:val="00F717AF"/>
    <w:rsid w:val="00F71ABD"/>
    <w:rsid w:val="00F71C03"/>
    <w:rsid w:val="00F71EEC"/>
    <w:rsid w:val="00F71F27"/>
    <w:rsid w:val="00F72106"/>
    <w:rsid w:val="00F72316"/>
    <w:rsid w:val="00F727B2"/>
    <w:rsid w:val="00F72960"/>
    <w:rsid w:val="00F72E5F"/>
    <w:rsid w:val="00F72E7C"/>
    <w:rsid w:val="00F73A4A"/>
    <w:rsid w:val="00F73CD5"/>
    <w:rsid w:val="00F73D34"/>
    <w:rsid w:val="00F73E33"/>
    <w:rsid w:val="00F7401C"/>
    <w:rsid w:val="00F740E6"/>
    <w:rsid w:val="00F74234"/>
    <w:rsid w:val="00F7426A"/>
    <w:rsid w:val="00F74825"/>
    <w:rsid w:val="00F748DE"/>
    <w:rsid w:val="00F749A4"/>
    <w:rsid w:val="00F74AE8"/>
    <w:rsid w:val="00F74C58"/>
    <w:rsid w:val="00F75067"/>
    <w:rsid w:val="00F754C4"/>
    <w:rsid w:val="00F75502"/>
    <w:rsid w:val="00F75FD7"/>
    <w:rsid w:val="00F760D8"/>
    <w:rsid w:val="00F76334"/>
    <w:rsid w:val="00F76757"/>
    <w:rsid w:val="00F7695A"/>
    <w:rsid w:val="00F76D3E"/>
    <w:rsid w:val="00F777E8"/>
    <w:rsid w:val="00F77C96"/>
    <w:rsid w:val="00F77E09"/>
    <w:rsid w:val="00F803C9"/>
    <w:rsid w:val="00F80578"/>
    <w:rsid w:val="00F80685"/>
    <w:rsid w:val="00F80759"/>
    <w:rsid w:val="00F807D1"/>
    <w:rsid w:val="00F814B2"/>
    <w:rsid w:val="00F81608"/>
    <w:rsid w:val="00F81698"/>
    <w:rsid w:val="00F8169F"/>
    <w:rsid w:val="00F817F8"/>
    <w:rsid w:val="00F81FB0"/>
    <w:rsid w:val="00F821A8"/>
    <w:rsid w:val="00F82A17"/>
    <w:rsid w:val="00F82FAC"/>
    <w:rsid w:val="00F83094"/>
    <w:rsid w:val="00F83264"/>
    <w:rsid w:val="00F83353"/>
    <w:rsid w:val="00F83795"/>
    <w:rsid w:val="00F839D7"/>
    <w:rsid w:val="00F83B78"/>
    <w:rsid w:val="00F84135"/>
    <w:rsid w:val="00F84216"/>
    <w:rsid w:val="00F848FD"/>
    <w:rsid w:val="00F84A4A"/>
    <w:rsid w:val="00F84B15"/>
    <w:rsid w:val="00F84CBC"/>
    <w:rsid w:val="00F84CE4"/>
    <w:rsid w:val="00F855A6"/>
    <w:rsid w:val="00F855D8"/>
    <w:rsid w:val="00F85601"/>
    <w:rsid w:val="00F8573D"/>
    <w:rsid w:val="00F85792"/>
    <w:rsid w:val="00F85927"/>
    <w:rsid w:val="00F859D8"/>
    <w:rsid w:val="00F85B42"/>
    <w:rsid w:val="00F85DA7"/>
    <w:rsid w:val="00F8650B"/>
    <w:rsid w:val="00F8672A"/>
    <w:rsid w:val="00F867E3"/>
    <w:rsid w:val="00F868A3"/>
    <w:rsid w:val="00F86C6F"/>
    <w:rsid w:val="00F86FF7"/>
    <w:rsid w:val="00F874AD"/>
    <w:rsid w:val="00F876BB"/>
    <w:rsid w:val="00F87C67"/>
    <w:rsid w:val="00F87D43"/>
    <w:rsid w:val="00F90032"/>
    <w:rsid w:val="00F907AC"/>
    <w:rsid w:val="00F90C27"/>
    <w:rsid w:val="00F91056"/>
    <w:rsid w:val="00F91DCF"/>
    <w:rsid w:val="00F91E06"/>
    <w:rsid w:val="00F92B8D"/>
    <w:rsid w:val="00F92DCD"/>
    <w:rsid w:val="00F92FC1"/>
    <w:rsid w:val="00F933BA"/>
    <w:rsid w:val="00F933BC"/>
    <w:rsid w:val="00F93E96"/>
    <w:rsid w:val="00F93F1A"/>
    <w:rsid w:val="00F940A7"/>
    <w:rsid w:val="00F9417F"/>
    <w:rsid w:val="00F94450"/>
    <w:rsid w:val="00F9461F"/>
    <w:rsid w:val="00F94651"/>
    <w:rsid w:val="00F952B1"/>
    <w:rsid w:val="00F953DB"/>
    <w:rsid w:val="00F9546E"/>
    <w:rsid w:val="00F95642"/>
    <w:rsid w:val="00F9579F"/>
    <w:rsid w:val="00F95E68"/>
    <w:rsid w:val="00F96028"/>
    <w:rsid w:val="00F96267"/>
    <w:rsid w:val="00F962E0"/>
    <w:rsid w:val="00F96903"/>
    <w:rsid w:val="00F96A84"/>
    <w:rsid w:val="00F96DE5"/>
    <w:rsid w:val="00F96F8F"/>
    <w:rsid w:val="00F974FF"/>
    <w:rsid w:val="00F9757C"/>
    <w:rsid w:val="00F975B9"/>
    <w:rsid w:val="00F97604"/>
    <w:rsid w:val="00F97A41"/>
    <w:rsid w:val="00F97B95"/>
    <w:rsid w:val="00F97DB3"/>
    <w:rsid w:val="00F97DD9"/>
    <w:rsid w:val="00FA0158"/>
    <w:rsid w:val="00FA0227"/>
    <w:rsid w:val="00FA02EC"/>
    <w:rsid w:val="00FA0530"/>
    <w:rsid w:val="00FA069E"/>
    <w:rsid w:val="00FA0AD0"/>
    <w:rsid w:val="00FA0B29"/>
    <w:rsid w:val="00FA0C80"/>
    <w:rsid w:val="00FA12E8"/>
    <w:rsid w:val="00FA1491"/>
    <w:rsid w:val="00FA15E1"/>
    <w:rsid w:val="00FA1844"/>
    <w:rsid w:val="00FA2031"/>
    <w:rsid w:val="00FA21CE"/>
    <w:rsid w:val="00FA238C"/>
    <w:rsid w:val="00FA2430"/>
    <w:rsid w:val="00FA2DBB"/>
    <w:rsid w:val="00FA31A8"/>
    <w:rsid w:val="00FA3352"/>
    <w:rsid w:val="00FA36A4"/>
    <w:rsid w:val="00FA3951"/>
    <w:rsid w:val="00FA3E98"/>
    <w:rsid w:val="00FA42B8"/>
    <w:rsid w:val="00FA4729"/>
    <w:rsid w:val="00FA4A00"/>
    <w:rsid w:val="00FA4BC3"/>
    <w:rsid w:val="00FA536A"/>
    <w:rsid w:val="00FA53DB"/>
    <w:rsid w:val="00FA58A9"/>
    <w:rsid w:val="00FA5900"/>
    <w:rsid w:val="00FA61B6"/>
    <w:rsid w:val="00FA6312"/>
    <w:rsid w:val="00FA6320"/>
    <w:rsid w:val="00FA639A"/>
    <w:rsid w:val="00FA63EA"/>
    <w:rsid w:val="00FA649D"/>
    <w:rsid w:val="00FA657C"/>
    <w:rsid w:val="00FA6674"/>
    <w:rsid w:val="00FA66EB"/>
    <w:rsid w:val="00FA6705"/>
    <w:rsid w:val="00FA6F2F"/>
    <w:rsid w:val="00FA71DF"/>
    <w:rsid w:val="00FA7339"/>
    <w:rsid w:val="00FA7BD1"/>
    <w:rsid w:val="00FA7FA0"/>
    <w:rsid w:val="00FB0095"/>
    <w:rsid w:val="00FB0465"/>
    <w:rsid w:val="00FB071D"/>
    <w:rsid w:val="00FB08FF"/>
    <w:rsid w:val="00FB0EAA"/>
    <w:rsid w:val="00FB102D"/>
    <w:rsid w:val="00FB104D"/>
    <w:rsid w:val="00FB11D0"/>
    <w:rsid w:val="00FB1497"/>
    <w:rsid w:val="00FB1F1F"/>
    <w:rsid w:val="00FB220D"/>
    <w:rsid w:val="00FB24A2"/>
    <w:rsid w:val="00FB26D9"/>
    <w:rsid w:val="00FB2716"/>
    <w:rsid w:val="00FB2874"/>
    <w:rsid w:val="00FB29D2"/>
    <w:rsid w:val="00FB2F1D"/>
    <w:rsid w:val="00FB2F4E"/>
    <w:rsid w:val="00FB30DB"/>
    <w:rsid w:val="00FB37EE"/>
    <w:rsid w:val="00FB4BF5"/>
    <w:rsid w:val="00FB4E71"/>
    <w:rsid w:val="00FB5244"/>
    <w:rsid w:val="00FB5AEF"/>
    <w:rsid w:val="00FB5B0E"/>
    <w:rsid w:val="00FB5B4F"/>
    <w:rsid w:val="00FB5B8E"/>
    <w:rsid w:val="00FB5CD1"/>
    <w:rsid w:val="00FB5D28"/>
    <w:rsid w:val="00FB66BB"/>
    <w:rsid w:val="00FB6B2F"/>
    <w:rsid w:val="00FB6F20"/>
    <w:rsid w:val="00FB6F5C"/>
    <w:rsid w:val="00FB7249"/>
    <w:rsid w:val="00FB7347"/>
    <w:rsid w:val="00FB7599"/>
    <w:rsid w:val="00FB75A8"/>
    <w:rsid w:val="00FB7740"/>
    <w:rsid w:val="00FB78E4"/>
    <w:rsid w:val="00FB7BC8"/>
    <w:rsid w:val="00FB7ED3"/>
    <w:rsid w:val="00FC0840"/>
    <w:rsid w:val="00FC134F"/>
    <w:rsid w:val="00FC1366"/>
    <w:rsid w:val="00FC1574"/>
    <w:rsid w:val="00FC1658"/>
    <w:rsid w:val="00FC16D4"/>
    <w:rsid w:val="00FC17E7"/>
    <w:rsid w:val="00FC188F"/>
    <w:rsid w:val="00FC19B5"/>
    <w:rsid w:val="00FC1A8C"/>
    <w:rsid w:val="00FC1CA7"/>
    <w:rsid w:val="00FC20C1"/>
    <w:rsid w:val="00FC2148"/>
    <w:rsid w:val="00FC2B69"/>
    <w:rsid w:val="00FC2C17"/>
    <w:rsid w:val="00FC2D90"/>
    <w:rsid w:val="00FC2E2F"/>
    <w:rsid w:val="00FC2FF7"/>
    <w:rsid w:val="00FC3013"/>
    <w:rsid w:val="00FC332F"/>
    <w:rsid w:val="00FC35C9"/>
    <w:rsid w:val="00FC3791"/>
    <w:rsid w:val="00FC3C71"/>
    <w:rsid w:val="00FC3CC9"/>
    <w:rsid w:val="00FC4456"/>
    <w:rsid w:val="00FC48D6"/>
    <w:rsid w:val="00FC4A43"/>
    <w:rsid w:val="00FC4D2B"/>
    <w:rsid w:val="00FC5437"/>
    <w:rsid w:val="00FC5584"/>
    <w:rsid w:val="00FC571D"/>
    <w:rsid w:val="00FC59F6"/>
    <w:rsid w:val="00FC5B56"/>
    <w:rsid w:val="00FC5CB0"/>
    <w:rsid w:val="00FC5F73"/>
    <w:rsid w:val="00FC64FB"/>
    <w:rsid w:val="00FC6758"/>
    <w:rsid w:val="00FC698B"/>
    <w:rsid w:val="00FC6CAF"/>
    <w:rsid w:val="00FC6CF5"/>
    <w:rsid w:val="00FC6D5F"/>
    <w:rsid w:val="00FC6D6A"/>
    <w:rsid w:val="00FC6DCD"/>
    <w:rsid w:val="00FC768C"/>
    <w:rsid w:val="00FC7CDE"/>
    <w:rsid w:val="00FC7EE6"/>
    <w:rsid w:val="00FD0346"/>
    <w:rsid w:val="00FD1064"/>
    <w:rsid w:val="00FD16A8"/>
    <w:rsid w:val="00FD240A"/>
    <w:rsid w:val="00FD2A67"/>
    <w:rsid w:val="00FD2BFF"/>
    <w:rsid w:val="00FD3153"/>
    <w:rsid w:val="00FD3842"/>
    <w:rsid w:val="00FD3F6C"/>
    <w:rsid w:val="00FD43E3"/>
    <w:rsid w:val="00FD44BA"/>
    <w:rsid w:val="00FD4C86"/>
    <w:rsid w:val="00FD4E67"/>
    <w:rsid w:val="00FD5150"/>
    <w:rsid w:val="00FD54EB"/>
    <w:rsid w:val="00FD56F5"/>
    <w:rsid w:val="00FD5D0D"/>
    <w:rsid w:val="00FD5F46"/>
    <w:rsid w:val="00FD641C"/>
    <w:rsid w:val="00FD64E8"/>
    <w:rsid w:val="00FD68A9"/>
    <w:rsid w:val="00FD6B5B"/>
    <w:rsid w:val="00FD7232"/>
    <w:rsid w:val="00FD72AC"/>
    <w:rsid w:val="00FD734F"/>
    <w:rsid w:val="00FD743C"/>
    <w:rsid w:val="00FD7AEA"/>
    <w:rsid w:val="00FD7B77"/>
    <w:rsid w:val="00FE0107"/>
    <w:rsid w:val="00FE03D8"/>
    <w:rsid w:val="00FE08E8"/>
    <w:rsid w:val="00FE09C2"/>
    <w:rsid w:val="00FE0E75"/>
    <w:rsid w:val="00FE1030"/>
    <w:rsid w:val="00FE105C"/>
    <w:rsid w:val="00FE120F"/>
    <w:rsid w:val="00FE1619"/>
    <w:rsid w:val="00FE1776"/>
    <w:rsid w:val="00FE186D"/>
    <w:rsid w:val="00FE18D5"/>
    <w:rsid w:val="00FE1922"/>
    <w:rsid w:val="00FE1E5A"/>
    <w:rsid w:val="00FE1F62"/>
    <w:rsid w:val="00FE28B3"/>
    <w:rsid w:val="00FE29BA"/>
    <w:rsid w:val="00FE29F8"/>
    <w:rsid w:val="00FE304A"/>
    <w:rsid w:val="00FE3366"/>
    <w:rsid w:val="00FE354C"/>
    <w:rsid w:val="00FE3D9D"/>
    <w:rsid w:val="00FE448A"/>
    <w:rsid w:val="00FE4C9A"/>
    <w:rsid w:val="00FE502A"/>
    <w:rsid w:val="00FE50AB"/>
    <w:rsid w:val="00FE5302"/>
    <w:rsid w:val="00FE5B0F"/>
    <w:rsid w:val="00FE5F7F"/>
    <w:rsid w:val="00FE601B"/>
    <w:rsid w:val="00FE68F0"/>
    <w:rsid w:val="00FE6A8E"/>
    <w:rsid w:val="00FE6B3B"/>
    <w:rsid w:val="00FE7275"/>
    <w:rsid w:val="00FE770E"/>
    <w:rsid w:val="00FE771E"/>
    <w:rsid w:val="00FE779B"/>
    <w:rsid w:val="00FE7DFA"/>
    <w:rsid w:val="00FE7E36"/>
    <w:rsid w:val="00FF002A"/>
    <w:rsid w:val="00FF006D"/>
    <w:rsid w:val="00FF031A"/>
    <w:rsid w:val="00FF03DF"/>
    <w:rsid w:val="00FF0518"/>
    <w:rsid w:val="00FF0A03"/>
    <w:rsid w:val="00FF0CB6"/>
    <w:rsid w:val="00FF0D2A"/>
    <w:rsid w:val="00FF0EFA"/>
    <w:rsid w:val="00FF0F3E"/>
    <w:rsid w:val="00FF112F"/>
    <w:rsid w:val="00FF11B2"/>
    <w:rsid w:val="00FF1226"/>
    <w:rsid w:val="00FF14B5"/>
    <w:rsid w:val="00FF212D"/>
    <w:rsid w:val="00FF2199"/>
    <w:rsid w:val="00FF25C6"/>
    <w:rsid w:val="00FF27DD"/>
    <w:rsid w:val="00FF2C00"/>
    <w:rsid w:val="00FF32F1"/>
    <w:rsid w:val="00FF3515"/>
    <w:rsid w:val="00FF369B"/>
    <w:rsid w:val="00FF3990"/>
    <w:rsid w:val="00FF3DC2"/>
    <w:rsid w:val="00FF3EFB"/>
    <w:rsid w:val="00FF4126"/>
    <w:rsid w:val="00FF41CB"/>
    <w:rsid w:val="00FF423E"/>
    <w:rsid w:val="00FF4750"/>
    <w:rsid w:val="00FF4CD0"/>
    <w:rsid w:val="00FF4D9A"/>
    <w:rsid w:val="00FF4E2A"/>
    <w:rsid w:val="00FF4EE8"/>
    <w:rsid w:val="00FF4F6D"/>
    <w:rsid w:val="00FF5202"/>
    <w:rsid w:val="00FF535D"/>
    <w:rsid w:val="00FF5405"/>
    <w:rsid w:val="00FF5828"/>
    <w:rsid w:val="00FF58B0"/>
    <w:rsid w:val="00FF58B1"/>
    <w:rsid w:val="00FF595E"/>
    <w:rsid w:val="00FF5A6E"/>
    <w:rsid w:val="00FF6639"/>
    <w:rsid w:val="00FF6715"/>
    <w:rsid w:val="00FF68F2"/>
    <w:rsid w:val="00FF6CEB"/>
    <w:rsid w:val="00FF6ECC"/>
    <w:rsid w:val="00FF76B7"/>
    <w:rsid w:val="00FF775C"/>
    <w:rsid w:val="00FF78BF"/>
    <w:rsid w:val="00FF78DD"/>
    <w:rsid w:val="00FF7B78"/>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semiHidden="0" w:uiPriority="99" w:unhideWhenUsed="0"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locked="1" w:uiPriority="99" w:qFormat="1"/>
    <w:lsdException w:name="footnote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596C"/>
    <w:rPr>
      <w:sz w:val="24"/>
      <w:szCs w:val="24"/>
    </w:rPr>
  </w:style>
  <w:style w:type="paragraph" w:styleId="1">
    <w:name w:val="heading 1"/>
    <w:basedOn w:val="a0"/>
    <w:next w:val="a0"/>
    <w:link w:val="10"/>
    <w:uiPriority w:val="99"/>
    <w:qFormat/>
    <w:rsid w:val="001B745C"/>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locked/>
    <w:rsid w:val="00477EE7"/>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FD5F4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locked/>
    <w:rsid w:val="002650BD"/>
    <w:pPr>
      <w:keepNext/>
      <w:ind w:right="-19" w:firstLine="540"/>
      <w:jc w:val="center"/>
      <w:outlineLvl w:val="3"/>
    </w:pPr>
    <w:rPr>
      <w:b/>
      <w:bCs/>
      <w:color w:val="00CCFF"/>
      <w:sz w:val="28"/>
      <w:szCs w:val="28"/>
    </w:rPr>
  </w:style>
  <w:style w:type="paragraph" w:styleId="5">
    <w:name w:val="heading 5"/>
    <w:basedOn w:val="a0"/>
    <w:next w:val="a0"/>
    <w:link w:val="50"/>
    <w:uiPriority w:val="99"/>
    <w:qFormat/>
    <w:locked/>
    <w:rsid w:val="002650BD"/>
    <w:pPr>
      <w:keepNext/>
      <w:ind w:firstLine="540"/>
      <w:jc w:val="center"/>
      <w:outlineLvl w:val="4"/>
    </w:pPr>
    <w:rPr>
      <w:rFonts w:ascii="Aksent" w:eastAsia="Aksent" w:hAnsi="Aksent"/>
      <w:b/>
      <w:bCs/>
      <w:i/>
      <w:iCs/>
      <w:color w:val="0000FF"/>
      <w:sz w:val="28"/>
      <w:szCs w:val="28"/>
    </w:rPr>
  </w:style>
  <w:style w:type="paragraph" w:styleId="6">
    <w:name w:val="heading 6"/>
    <w:basedOn w:val="a0"/>
    <w:next w:val="a0"/>
    <w:link w:val="60"/>
    <w:uiPriority w:val="99"/>
    <w:qFormat/>
    <w:locked/>
    <w:rsid w:val="002650BD"/>
    <w:pPr>
      <w:keepNext/>
      <w:ind w:firstLine="851"/>
      <w:jc w:val="center"/>
      <w:outlineLvl w:val="5"/>
    </w:pPr>
    <w:rPr>
      <w:b/>
      <w:bCs/>
      <w:sz w:val="26"/>
      <w:szCs w:val="26"/>
    </w:rPr>
  </w:style>
  <w:style w:type="paragraph" w:styleId="7">
    <w:name w:val="heading 7"/>
    <w:basedOn w:val="a0"/>
    <w:next w:val="a0"/>
    <w:link w:val="70"/>
    <w:uiPriority w:val="99"/>
    <w:qFormat/>
    <w:rsid w:val="001A118C"/>
    <w:pPr>
      <w:spacing w:before="240" w:after="60"/>
      <w:outlineLvl w:val="6"/>
    </w:pPr>
  </w:style>
  <w:style w:type="paragraph" w:styleId="8">
    <w:name w:val="heading 8"/>
    <w:basedOn w:val="a0"/>
    <w:next w:val="a0"/>
    <w:link w:val="80"/>
    <w:uiPriority w:val="99"/>
    <w:qFormat/>
    <w:locked/>
    <w:rsid w:val="002650BD"/>
    <w:pPr>
      <w:keepNext/>
      <w:ind w:right="-143"/>
      <w:jc w:val="center"/>
      <w:outlineLvl w:val="7"/>
    </w:pPr>
    <w:rPr>
      <w:rFonts w:ascii="Aksent" w:eastAsia="Aksent" w:hAnsi="Aksent"/>
      <w:b/>
      <w:bCs/>
      <w:i/>
      <w:iCs/>
      <w:color w:val="0000FF"/>
      <w:sz w:val="36"/>
      <w:szCs w:val="36"/>
    </w:rPr>
  </w:style>
  <w:style w:type="paragraph" w:styleId="9">
    <w:name w:val="heading 9"/>
    <w:basedOn w:val="a0"/>
    <w:next w:val="a0"/>
    <w:link w:val="90"/>
    <w:uiPriority w:val="99"/>
    <w:qFormat/>
    <w:locked/>
    <w:rsid w:val="002650BD"/>
    <w:pPr>
      <w:keepNext/>
      <w:jc w:val="center"/>
      <w:outlineLvl w:val="8"/>
    </w:pPr>
    <w:rPr>
      <w:rFonts w:ascii="Georgia" w:eastAsia="Aksent" w:hAnsi="Georgia" w:cs="Georgia"/>
      <w:b/>
      <w:bCs/>
      <w:color w:val="66FF33"/>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3E7899"/>
    <w:rPr>
      <w:rFonts w:ascii="Tahoma" w:hAnsi="Tahoma" w:cs="Tahoma"/>
      <w:sz w:val="16"/>
      <w:szCs w:val="16"/>
    </w:rPr>
  </w:style>
  <w:style w:type="paragraph" w:styleId="a6">
    <w:name w:val="header"/>
    <w:aliases w:val="ВерхКолонтитул"/>
    <w:basedOn w:val="a0"/>
    <w:link w:val="a7"/>
    <w:rsid w:val="000D0417"/>
    <w:pPr>
      <w:tabs>
        <w:tab w:val="center" w:pos="4677"/>
        <w:tab w:val="right" w:pos="9355"/>
      </w:tabs>
    </w:pPr>
  </w:style>
  <w:style w:type="character" w:styleId="a8">
    <w:name w:val="page number"/>
    <w:uiPriority w:val="99"/>
    <w:rsid w:val="000D0417"/>
    <w:rPr>
      <w:rFonts w:cs="Times New Roman"/>
    </w:rPr>
  </w:style>
  <w:style w:type="table" w:styleId="a9">
    <w:name w:val="Table Grid"/>
    <w:basedOn w:val="a2"/>
    <w:rsid w:val="0045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w:basedOn w:val="a0"/>
    <w:rsid w:val="002E2C45"/>
    <w:pPr>
      <w:spacing w:before="100" w:beforeAutospacing="1" w:after="100" w:afterAutospacing="1"/>
    </w:pPr>
    <w:rPr>
      <w:rFonts w:ascii="Tahoma" w:hAnsi="Tahoma"/>
      <w:sz w:val="20"/>
      <w:szCs w:val="20"/>
      <w:lang w:val="en-US" w:eastAsia="en-US"/>
    </w:rPr>
  </w:style>
  <w:style w:type="paragraph" w:customStyle="1" w:styleId="11">
    <w:name w:val="Знак Знак Знак1 Знак"/>
    <w:basedOn w:val="a0"/>
    <w:rsid w:val="008451EE"/>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qFormat/>
    <w:rsid w:val="0085460F"/>
    <w:pPr>
      <w:widowControl w:val="0"/>
      <w:autoSpaceDE w:val="0"/>
      <w:autoSpaceDN w:val="0"/>
      <w:adjustRightInd w:val="0"/>
    </w:pPr>
    <w:rPr>
      <w:rFonts w:ascii="Arial" w:hAnsi="Arial" w:cs="Arial"/>
    </w:rPr>
  </w:style>
  <w:style w:type="paragraph" w:styleId="aa">
    <w:name w:val="Body Text"/>
    <w:basedOn w:val="a0"/>
    <w:link w:val="ab"/>
    <w:uiPriority w:val="99"/>
    <w:rsid w:val="00A80857"/>
    <w:pPr>
      <w:jc w:val="both"/>
    </w:pPr>
    <w:rPr>
      <w:sz w:val="28"/>
      <w:szCs w:val="28"/>
    </w:rPr>
  </w:style>
  <w:style w:type="character" w:customStyle="1" w:styleId="ab">
    <w:name w:val="Основной текст Знак"/>
    <w:link w:val="aa"/>
    <w:locked/>
    <w:rsid w:val="00A80857"/>
    <w:rPr>
      <w:sz w:val="28"/>
      <w:lang w:val="ru-RU" w:eastAsia="ru-RU"/>
    </w:rPr>
  </w:style>
  <w:style w:type="character" w:customStyle="1" w:styleId="ac">
    <w:name w:val="Основной текст_"/>
    <w:link w:val="31"/>
    <w:locked/>
    <w:rsid w:val="00A80857"/>
    <w:rPr>
      <w:sz w:val="29"/>
      <w:shd w:val="clear" w:color="auto" w:fill="FFFFFF"/>
    </w:rPr>
  </w:style>
  <w:style w:type="paragraph" w:customStyle="1" w:styleId="31">
    <w:name w:val="Основной текст3"/>
    <w:basedOn w:val="a0"/>
    <w:link w:val="ac"/>
    <w:rsid w:val="00A80857"/>
    <w:pPr>
      <w:widowControl w:val="0"/>
      <w:shd w:val="clear" w:color="auto" w:fill="FFFFFF"/>
      <w:spacing w:after="420" w:line="240" w:lineRule="atLeast"/>
      <w:ind w:hanging="800"/>
      <w:jc w:val="center"/>
    </w:pPr>
    <w:rPr>
      <w:sz w:val="29"/>
      <w:szCs w:val="29"/>
      <w:shd w:val="clear" w:color="auto" w:fill="FFFFFF"/>
    </w:rPr>
  </w:style>
  <w:style w:type="character" w:customStyle="1" w:styleId="21">
    <w:name w:val="Основной текст (2)_"/>
    <w:link w:val="22"/>
    <w:locked/>
    <w:rsid w:val="005A10AA"/>
    <w:rPr>
      <w:sz w:val="28"/>
      <w:shd w:val="clear" w:color="auto" w:fill="FFFFFF"/>
    </w:rPr>
  </w:style>
  <w:style w:type="paragraph" w:customStyle="1" w:styleId="22">
    <w:name w:val="Основной текст (2)"/>
    <w:basedOn w:val="a0"/>
    <w:link w:val="21"/>
    <w:rsid w:val="005A10AA"/>
    <w:pPr>
      <w:widowControl w:val="0"/>
      <w:shd w:val="clear" w:color="auto" w:fill="FFFFFF"/>
      <w:spacing w:line="317" w:lineRule="exact"/>
      <w:ind w:firstLine="760"/>
      <w:jc w:val="both"/>
    </w:pPr>
    <w:rPr>
      <w:sz w:val="28"/>
      <w:szCs w:val="28"/>
      <w:shd w:val="clear" w:color="auto" w:fill="FFFFFF"/>
    </w:rPr>
  </w:style>
  <w:style w:type="paragraph" w:customStyle="1" w:styleId="12">
    <w:name w:val="Абзац списка1"/>
    <w:basedOn w:val="a0"/>
    <w:link w:val="ListParagraphChar1"/>
    <w:rsid w:val="00674EF3"/>
    <w:pPr>
      <w:spacing w:after="200" w:line="276" w:lineRule="auto"/>
      <w:ind w:left="720"/>
    </w:pPr>
    <w:rPr>
      <w:rFonts w:ascii="Calibri" w:hAnsi="Calibri"/>
      <w:sz w:val="22"/>
      <w:szCs w:val="22"/>
      <w:lang w:eastAsia="en-US"/>
    </w:rPr>
  </w:style>
  <w:style w:type="paragraph" w:customStyle="1" w:styleId="Standard">
    <w:name w:val="Standard"/>
    <w:rsid w:val="00674EF3"/>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674EF3"/>
    <w:pPr>
      <w:spacing w:after="120"/>
    </w:pPr>
  </w:style>
  <w:style w:type="paragraph" w:customStyle="1" w:styleId="13">
    <w:name w:val="Без интервала1"/>
    <w:basedOn w:val="a0"/>
    <w:link w:val="NoSpacingChar1"/>
    <w:rsid w:val="00674EF3"/>
    <w:rPr>
      <w:rFonts w:ascii="Calibri" w:hAnsi="Calibri"/>
      <w:szCs w:val="32"/>
      <w:lang w:eastAsia="en-US"/>
    </w:rPr>
  </w:style>
  <w:style w:type="paragraph" w:styleId="ad">
    <w:name w:val="Normal (Web)"/>
    <w:aliases w:val="Обычный (Web)1,Обычный (Web)11"/>
    <w:basedOn w:val="a0"/>
    <w:uiPriority w:val="99"/>
    <w:qFormat/>
    <w:rsid w:val="00674EF3"/>
    <w:pPr>
      <w:spacing w:before="24" w:after="336"/>
      <w:ind w:right="30"/>
    </w:pPr>
  </w:style>
  <w:style w:type="character" w:customStyle="1" w:styleId="apple-style-span">
    <w:name w:val="apple-style-span"/>
    <w:rsid w:val="00674EF3"/>
  </w:style>
  <w:style w:type="paragraph" w:customStyle="1" w:styleId="ConsPlusNonformat">
    <w:name w:val="ConsPlusNonformat"/>
    <w:uiPriority w:val="99"/>
    <w:rsid w:val="0030396A"/>
    <w:pPr>
      <w:widowControl w:val="0"/>
      <w:autoSpaceDE w:val="0"/>
      <w:autoSpaceDN w:val="0"/>
    </w:pPr>
    <w:rPr>
      <w:rFonts w:ascii="Courier New" w:hAnsi="Courier New" w:cs="Courier New"/>
    </w:rPr>
  </w:style>
  <w:style w:type="paragraph" w:customStyle="1" w:styleId="ae">
    <w:name w:val="Знак Знак Знак Знак Знак Знак Знак Знак Знак Знак Знак Знак Знак"/>
    <w:basedOn w:val="a0"/>
    <w:autoRedefine/>
    <w:rsid w:val="005576B7"/>
    <w:pPr>
      <w:spacing w:after="160" w:line="240" w:lineRule="exact"/>
    </w:pPr>
    <w:rPr>
      <w:sz w:val="28"/>
      <w:szCs w:val="20"/>
      <w:lang w:val="en-US" w:eastAsia="en-US"/>
    </w:rPr>
  </w:style>
  <w:style w:type="character" w:styleId="af">
    <w:name w:val="Strong"/>
    <w:uiPriority w:val="22"/>
    <w:qFormat/>
    <w:rsid w:val="00A54BB5"/>
    <w:rPr>
      <w:b/>
    </w:rPr>
  </w:style>
  <w:style w:type="paragraph" w:customStyle="1" w:styleId="ConsNormal">
    <w:name w:val="ConsNormal"/>
    <w:rsid w:val="00A54BB5"/>
    <w:pPr>
      <w:widowControl w:val="0"/>
      <w:autoSpaceDE w:val="0"/>
      <w:autoSpaceDN w:val="0"/>
      <w:adjustRightInd w:val="0"/>
      <w:ind w:right="19772" w:firstLine="720"/>
    </w:pPr>
    <w:rPr>
      <w:rFonts w:ascii="Arial" w:hAnsi="Arial" w:cs="Arial"/>
    </w:rPr>
  </w:style>
  <w:style w:type="paragraph" w:styleId="af0">
    <w:name w:val="footer"/>
    <w:basedOn w:val="a0"/>
    <w:link w:val="af1"/>
    <w:uiPriority w:val="99"/>
    <w:rsid w:val="00365A25"/>
    <w:pPr>
      <w:tabs>
        <w:tab w:val="center" w:pos="4677"/>
        <w:tab w:val="right" w:pos="9355"/>
      </w:tabs>
    </w:pPr>
    <w:rPr>
      <w:rFonts w:ascii="Calibri" w:hAnsi="Calibri"/>
      <w:sz w:val="22"/>
      <w:szCs w:val="22"/>
      <w:lang w:eastAsia="en-US"/>
    </w:rPr>
  </w:style>
  <w:style w:type="character" w:customStyle="1" w:styleId="af1">
    <w:name w:val="Нижний колонтитул Знак"/>
    <w:link w:val="af0"/>
    <w:uiPriority w:val="99"/>
    <w:locked/>
    <w:rsid w:val="00365A25"/>
    <w:rPr>
      <w:rFonts w:ascii="Calibri" w:hAnsi="Calibri"/>
      <w:sz w:val="22"/>
      <w:lang w:val="ru-RU" w:eastAsia="en-US"/>
    </w:rPr>
  </w:style>
  <w:style w:type="paragraph" w:customStyle="1" w:styleId="14">
    <w:name w:val="Абзац списка1"/>
    <w:basedOn w:val="a0"/>
    <w:rsid w:val="006D5120"/>
    <w:pPr>
      <w:spacing w:after="200" w:line="276" w:lineRule="auto"/>
      <w:ind w:left="720"/>
    </w:pPr>
    <w:rPr>
      <w:rFonts w:ascii="Calibri" w:hAnsi="Calibri"/>
      <w:sz w:val="22"/>
      <w:szCs w:val="22"/>
      <w:lang w:eastAsia="en-US"/>
    </w:rPr>
  </w:style>
  <w:style w:type="paragraph" w:customStyle="1" w:styleId="15">
    <w:name w:val="Знак1"/>
    <w:basedOn w:val="a0"/>
    <w:rsid w:val="00B46844"/>
    <w:pPr>
      <w:spacing w:before="100" w:beforeAutospacing="1" w:after="100" w:afterAutospacing="1"/>
    </w:pPr>
    <w:rPr>
      <w:rFonts w:ascii="Tahoma" w:hAnsi="Tahoma"/>
      <w:sz w:val="20"/>
      <w:szCs w:val="20"/>
      <w:lang w:val="en-US" w:eastAsia="en-US"/>
    </w:rPr>
  </w:style>
  <w:style w:type="character" w:customStyle="1" w:styleId="NoSpacingChar1">
    <w:name w:val="No Spacing Char1"/>
    <w:link w:val="13"/>
    <w:locked/>
    <w:rsid w:val="00BE0544"/>
    <w:rPr>
      <w:rFonts w:ascii="Calibri" w:eastAsia="Times New Roman" w:hAnsi="Calibri"/>
      <w:sz w:val="32"/>
      <w:lang w:val="ru-RU" w:eastAsia="en-US"/>
    </w:rPr>
  </w:style>
  <w:style w:type="paragraph" w:styleId="23">
    <w:name w:val="Body Text Indent 2"/>
    <w:basedOn w:val="a0"/>
    <w:link w:val="24"/>
    <w:uiPriority w:val="99"/>
    <w:rsid w:val="00252864"/>
    <w:pPr>
      <w:spacing w:after="120" w:line="480" w:lineRule="auto"/>
      <w:ind w:left="283"/>
    </w:pPr>
  </w:style>
  <w:style w:type="character" w:customStyle="1" w:styleId="24">
    <w:name w:val="Основной текст с отступом 2 Знак"/>
    <w:link w:val="23"/>
    <w:uiPriority w:val="99"/>
    <w:locked/>
    <w:rsid w:val="00252864"/>
    <w:rPr>
      <w:sz w:val="24"/>
      <w:lang w:val="x-none" w:eastAsia="x-none"/>
    </w:rPr>
  </w:style>
  <w:style w:type="character" w:styleId="af2">
    <w:name w:val="Hyperlink"/>
    <w:uiPriority w:val="99"/>
    <w:rsid w:val="00457C0F"/>
    <w:rPr>
      <w:color w:val="0000FF"/>
      <w:u w:val="single"/>
    </w:rPr>
  </w:style>
  <w:style w:type="paragraph" w:customStyle="1" w:styleId="ConsPlusTitle">
    <w:name w:val="ConsPlusTitle"/>
    <w:uiPriority w:val="99"/>
    <w:rsid w:val="00EA48E4"/>
    <w:pPr>
      <w:widowControl w:val="0"/>
      <w:autoSpaceDE w:val="0"/>
      <w:autoSpaceDN w:val="0"/>
    </w:pPr>
    <w:rPr>
      <w:b/>
      <w:sz w:val="24"/>
    </w:rPr>
  </w:style>
  <w:style w:type="paragraph" w:customStyle="1" w:styleId="16">
    <w:name w:val="Обычный1"/>
    <w:rsid w:val="00EA48E4"/>
    <w:pPr>
      <w:widowControl w:val="0"/>
    </w:pPr>
  </w:style>
  <w:style w:type="character" w:customStyle="1" w:styleId="apple-converted-space">
    <w:name w:val="apple-converted-space"/>
    <w:rsid w:val="00860762"/>
  </w:style>
  <w:style w:type="paragraph" w:customStyle="1" w:styleId="p20">
    <w:name w:val="p20"/>
    <w:basedOn w:val="a0"/>
    <w:rsid w:val="00373862"/>
    <w:pPr>
      <w:spacing w:before="100" w:beforeAutospacing="1" w:after="100" w:afterAutospacing="1"/>
    </w:pPr>
  </w:style>
  <w:style w:type="character" w:customStyle="1" w:styleId="af3">
    <w:name w:val="Основной текст + Полужирный"/>
    <w:rsid w:val="005B230E"/>
    <w:rPr>
      <w:b/>
      <w:sz w:val="27"/>
    </w:rPr>
  </w:style>
  <w:style w:type="paragraph" w:styleId="af4">
    <w:name w:val="Plain Text"/>
    <w:basedOn w:val="a0"/>
    <w:link w:val="af5"/>
    <w:uiPriority w:val="99"/>
    <w:rsid w:val="005D1444"/>
    <w:pPr>
      <w:autoSpaceDE w:val="0"/>
      <w:autoSpaceDN w:val="0"/>
    </w:pPr>
    <w:rPr>
      <w:rFonts w:ascii="Courier New" w:hAnsi="Courier New" w:cs="Courier New"/>
      <w:sz w:val="20"/>
      <w:szCs w:val="20"/>
    </w:rPr>
  </w:style>
  <w:style w:type="character" w:customStyle="1" w:styleId="af5">
    <w:name w:val="Текст Знак"/>
    <w:link w:val="af4"/>
    <w:uiPriority w:val="99"/>
    <w:locked/>
    <w:rsid w:val="005D1444"/>
    <w:rPr>
      <w:rFonts w:ascii="Courier New" w:hAnsi="Courier New"/>
      <w:lang w:val="ru-RU" w:eastAsia="ru-RU"/>
    </w:rPr>
  </w:style>
  <w:style w:type="paragraph" w:customStyle="1" w:styleId="1Char">
    <w:name w:val="Знак1 Char"/>
    <w:basedOn w:val="a0"/>
    <w:rsid w:val="00865F7A"/>
    <w:pPr>
      <w:spacing w:after="160" w:line="240" w:lineRule="exact"/>
    </w:pPr>
    <w:rPr>
      <w:rFonts w:ascii="Verdana" w:hAnsi="Verdana" w:cs="Verdana"/>
      <w:sz w:val="20"/>
      <w:szCs w:val="20"/>
      <w:lang w:val="en-US" w:eastAsia="en-US"/>
    </w:rPr>
  </w:style>
  <w:style w:type="paragraph" w:customStyle="1" w:styleId="ConsPlusCell">
    <w:name w:val="ConsPlusCell"/>
    <w:rsid w:val="00A7603B"/>
    <w:pPr>
      <w:autoSpaceDE w:val="0"/>
      <w:autoSpaceDN w:val="0"/>
      <w:adjustRightInd w:val="0"/>
    </w:pPr>
    <w:rPr>
      <w:rFonts w:ascii="Courier New" w:hAnsi="Courier New" w:cs="Courier New"/>
    </w:rPr>
  </w:style>
  <w:style w:type="paragraph" w:customStyle="1" w:styleId="ConsPlusJurTerm">
    <w:name w:val="ConsPlusJurTerm"/>
    <w:rsid w:val="007E7C33"/>
    <w:pPr>
      <w:autoSpaceDE w:val="0"/>
      <w:autoSpaceDN w:val="0"/>
      <w:adjustRightInd w:val="0"/>
    </w:pPr>
    <w:rPr>
      <w:rFonts w:ascii="Tahoma" w:hAnsi="Tahoma" w:cs="Tahoma"/>
      <w:sz w:val="26"/>
      <w:szCs w:val="26"/>
    </w:rPr>
  </w:style>
  <w:style w:type="paragraph" w:styleId="af6">
    <w:name w:val="Title"/>
    <w:basedOn w:val="a0"/>
    <w:link w:val="af7"/>
    <w:qFormat/>
    <w:rsid w:val="001D26E3"/>
    <w:pPr>
      <w:jc w:val="center"/>
    </w:pPr>
    <w:rPr>
      <w:b/>
      <w:bCs/>
    </w:rPr>
  </w:style>
  <w:style w:type="character" w:customStyle="1" w:styleId="af7">
    <w:name w:val="Название Знак"/>
    <w:link w:val="af6"/>
    <w:locked/>
    <w:rsid w:val="001D26E3"/>
    <w:rPr>
      <w:b/>
      <w:sz w:val="24"/>
      <w:lang w:val="ru-RU" w:eastAsia="ru-RU"/>
    </w:rPr>
  </w:style>
  <w:style w:type="character" w:customStyle="1" w:styleId="25">
    <w:name w:val="Основной текст 2 Знак"/>
    <w:link w:val="26"/>
    <w:locked/>
    <w:rsid w:val="002E4B5D"/>
    <w:rPr>
      <w:rFonts w:eastAsia="Times New Roman"/>
      <w:b/>
      <w:sz w:val="24"/>
      <w:lang w:val="ru-RU" w:eastAsia="ru-RU"/>
    </w:rPr>
  </w:style>
  <w:style w:type="paragraph" w:customStyle="1" w:styleId="Char">
    <w:name w:val="Знак Char Знак"/>
    <w:basedOn w:val="a0"/>
    <w:rsid w:val="00843F83"/>
    <w:pPr>
      <w:spacing w:after="160" w:line="240" w:lineRule="exact"/>
    </w:pPr>
    <w:rPr>
      <w:rFonts w:ascii="Arial" w:hAnsi="Arial" w:cs="Arial"/>
      <w:sz w:val="20"/>
      <w:szCs w:val="20"/>
      <w:lang w:val="en-US" w:eastAsia="en-US"/>
    </w:rPr>
  </w:style>
  <w:style w:type="character" w:customStyle="1" w:styleId="10">
    <w:name w:val="Заголовок 1 Знак"/>
    <w:link w:val="1"/>
    <w:uiPriority w:val="99"/>
    <w:locked/>
    <w:rsid w:val="001B745C"/>
    <w:rPr>
      <w:rFonts w:ascii="Cambria" w:hAnsi="Cambria"/>
      <w:b/>
      <w:kern w:val="32"/>
      <w:sz w:val="32"/>
      <w:lang w:val="x-none" w:eastAsia="x-none"/>
    </w:rPr>
  </w:style>
  <w:style w:type="paragraph" w:styleId="af8">
    <w:name w:val="Body Text Indent"/>
    <w:basedOn w:val="a0"/>
    <w:link w:val="af9"/>
    <w:uiPriority w:val="99"/>
    <w:rsid w:val="00785407"/>
    <w:pPr>
      <w:spacing w:after="120"/>
      <w:ind w:left="283"/>
    </w:pPr>
  </w:style>
  <w:style w:type="paragraph" w:customStyle="1" w:styleId="afa">
    <w:name w:val="Левый столбец таблицы"/>
    <w:basedOn w:val="a0"/>
    <w:next w:val="a0"/>
    <w:rsid w:val="0030564B"/>
    <w:rPr>
      <w:szCs w:val="20"/>
    </w:rPr>
  </w:style>
  <w:style w:type="character" w:customStyle="1" w:styleId="140">
    <w:name w:val="Знак Знак14"/>
    <w:locked/>
    <w:rsid w:val="001A118C"/>
    <w:rPr>
      <w:rFonts w:ascii="Times New Roman" w:hAnsi="Times New Roman"/>
      <w:sz w:val="20"/>
      <w:lang w:val="x-none" w:eastAsia="ru-RU"/>
    </w:rPr>
  </w:style>
  <w:style w:type="character" w:customStyle="1" w:styleId="70">
    <w:name w:val="Заголовок 7 Знак"/>
    <w:link w:val="7"/>
    <w:uiPriority w:val="99"/>
    <w:locked/>
    <w:rsid w:val="001A118C"/>
    <w:rPr>
      <w:sz w:val="24"/>
      <w:lang w:val="ru-RU" w:eastAsia="ru-RU"/>
    </w:rPr>
  </w:style>
  <w:style w:type="paragraph" w:styleId="32">
    <w:name w:val="Body Text 3"/>
    <w:basedOn w:val="a0"/>
    <w:link w:val="33"/>
    <w:uiPriority w:val="99"/>
    <w:rsid w:val="00607466"/>
    <w:pPr>
      <w:spacing w:after="120"/>
    </w:pPr>
    <w:rPr>
      <w:sz w:val="16"/>
      <w:szCs w:val="16"/>
    </w:rPr>
  </w:style>
  <w:style w:type="paragraph" w:styleId="26">
    <w:name w:val="Body Text 2"/>
    <w:basedOn w:val="a0"/>
    <w:link w:val="25"/>
    <w:uiPriority w:val="99"/>
    <w:rsid w:val="00607466"/>
    <w:pPr>
      <w:spacing w:after="120" w:line="480" w:lineRule="auto"/>
    </w:pPr>
    <w:rPr>
      <w:b/>
      <w:bCs/>
    </w:rPr>
  </w:style>
  <w:style w:type="paragraph" w:customStyle="1" w:styleId="17">
    <w:name w:val="Обычный (веб)1"/>
    <w:basedOn w:val="a0"/>
    <w:rsid w:val="00300D1C"/>
    <w:pPr>
      <w:suppressAutoHyphens/>
      <w:spacing w:before="85" w:after="85"/>
      <w:ind w:left="85" w:right="85"/>
    </w:pPr>
    <w:rPr>
      <w:kern w:val="1"/>
    </w:rPr>
  </w:style>
  <w:style w:type="paragraph" w:customStyle="1" w:styleId="220">
    <w:name w:val="Основной текст 22"/>
    <w:basedOn w:val="a0"/>
    <w:rsid w:val="00A35752"/>
    <w:pPr>
      <w:suppressAutoHyphens/>
      <w:spacing w:after="120" w:line="480" w:lineRule="auto"/>
    </w:pPr>
    <w:rPr>
      <w:sz w:val="28"/>
      <w:lang w:eastAsia="ar-SA"/>
    </w:rPr>
  </w:style>
  <w:style w:type="paragraph" w:customStyle="1" w:styleId="18">
    <w:name w:val="Без интервала1"/>
    <w:link w:val="NoSpacingChar"/>
    <w:qFormat/>
    <w:rsid w:val="00A35752"/>
    <w:pPr>
      <w:widowControl w:val="0"/>
      <w:suppressAutoHyphens/>
      <w:autoSpaceDE w:val="0"/>
    </w:pPr>
    <w:rPr>
      <w:lang w:eastAsia="ar-SA"/>
    </w:rPr>
  </w:style>
  <w:style w:type="character" w:customStyle="1" w:styleId="NoSpacingChar">
    <w:name w:val="No Spacing Char"/>
    <w:link w:val="18"/>
    <w:locked/>
    <w:rsid w:val="00A35752"/>
    <w:rPr>
      <w:lang w:val="x-none" w:eastAsia="ar-SA" w:bidi="ar-SA"/>
    </w:rPr>
  </w:style>
  <w:style w:type="paragraph" w:customStyle="1" w:styleId="Default">
    <w:name w:val="Default"/>
    <w:qFormat/>
    <w:rsid w:val="00B77E56"/>
    <w:pPr>
      <w:autoSpaceDE w:val="0"/>
      <w:autoSpaceDN w:val="0"/>
      <w:adjustRightInd w:val="0"/>
    </w:pPr>
    <w:rPr>
      <w:rFonts w:ascii="Arial" w:hAnsi="Arial" w:cs="Arial"/>
      <w:color w:val="000000"/>
      <w:sz w:val="24"/>
      <w:szCs w:val="24"/>
      <w:lang w:eastAsia="en-US"/>
    </w:rPr>
  </w:style>
  <w:style w:type="paragraph" w:customStyle="1" w:styleId="afb">
    <w:name w:val="Знак"/>
    <w:basedOn w:val="a0"/>
    <w:rsid w:val="00A22EF1"/>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character" w:styleId="afc">
    <w:name w:val="annotation reference"/>
    <w:semiHidden/>
    <w:rsid w:val="00036ABB"/>
    <w:rPr>
      <w:sz w:val="16"/>
    </w:rPr>
  </w:style>
  <w:style w:type="paragraph" w:styleId="afd">
    <w:name w:val="annotation text"/>
    <w:basedOn w:val="a0"/>
    <w:semiHidden/>
    <w:rsid w:val="00036ABB"/>
    <w:rPr>
      <w:sz w:val="20"/>
      <w:szCs w:val="20"/>
    </w:rPr>
  </w:style>
  <w:style w:type="paragraph" w:styleId="afe">
    <w:name w:val="annotation subject"/>
    <w:basedOn w:val="afd"/>
    <w:next w:val="afd"/>
    <w:semiHidden/>
    <w:rsid w:val="00036ABB"/>
    <w:rPr>
      <w:b/>
      <w:bCs/>
    </w:rPr>
  </w:style>
  <w:style w:type="paragraph" w:customStyle="1" w:styleId="110">
    <w:name w:val="Знак11"/>
    <w:basedOn w:val="a0"/>
    <w:rsid w:val="00CB0F9B"/>
    <w:pPr>
      <w:spacing w:before="100" w:beforeAutospacing="1" w:after="100" w:afterAutospacing="1"/>
    </w:pPr>
    <w:rPr>
      <w:rFonts w:ascii="Tahoma" w:hAnsi="Tahoma"/>
      <w:sz w:val="20"/>
      <w:szCs w:val="20"/>
      <w:lang w:val="en-US" w:eastAsia="en-US"/>
    </w:rPr>
  </w:style>
  <w:style w:type="paragraph" w:customStyle="1" w:styleId="111">
    <w:name w:val="Абзац списка11"/>
    <w:basedOn w:val="a0"/>
    <w:link w:val="ListParagraphChar"/>
    <w:rsid w:val="004A4B8B"/>
    <w:pPr>
      <w:spacing w:after="200" w:line="276" w:lineRule="auto"/>
      <w:ind w:left="720"/>
    </w:pPr>
    <w:rPr>
      <w:rFonts w:ascii="Calibri" w:hAnsi="Calibri"/>
      <w:sz w:val="22"/>
      <w:szCs w:val="22"/>
      <w:lang w:eastAsia="en-US"/>
    </w:rPr>
  </w:style>
  <w:style w:type="paragraph" w:customStyle="1" w:styleId="19">
    <w:name w:val="Указатель1"/>
    <w:basedOn w:val="a0"/>
    <w:rsid w:val="00D849CE"/>
    <w:pPr>
      <w:suppressLineNumbers/>
      <w:suppressAutoHyphens/>
    </w:pPr>
    <w:rPr>
      <w:rFonts w:ascii="Arial" w:hAnsi="Arial" w:cs="Tahoma"/>
      <w:lang w:eastAsia="ar-SA"/>
    </w:rPr>
  </w:style>
  <w:style w:type="paragraph" w:styleId="aff">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ft"/>
    <w:basedOn w:val="a0"/>
    <w:link w:val="aff0"/>
    <w:uiPriority w:val="99"/>
    <w:semiHidden/>
    <w:rsid w:val="00292D5A"/>
    <w:pPr>
      <w:suppressAutoHyphens/>
    </w:pPr>
    <w:rPr>
      <w:sz w:val="20"/>
      <w:szCs w:val="20"/>
      <w:lang w:eastAsia="ar-SA"/>
    </w:rPr>
  </w:style>
  <w:style w:type="character" w:styleId="aff1">
    <w:name w:val="footnote reference"/>
    <w:aliases w:val="fr,Знак сноски 1,Знак сноски-FN,Ciae niinee-FN,Referencia nota al pie,FZ,Appel note de bas de page,Текст сновски,Ciae niinee I,Знак сноски Н"/>
    <w:uiPriority w:val="99"/>
    <w:semiHidden/>
    <w:rsid w:val="00292D5A"/>
    <w:rPr>
      <w:vertAlign w:val="superscript"/>
    </w:rPr>
  </w:style>
  <w:style w:type="character" w:customStyle="1" w:styleId="aff0">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ft Знак1"/>
    <w:link w:val="aff"/>
    <w:uiPriority w:val="99"/>
    <w:semiHidden/>
    <w:locked/>
    <w:rsid w:val="00292D5A"/>
    <w:rPr>
      <w:lang w:val="ru-RU" w:eastAsia="ar-SA" w:bidi="ar-SA"/>
    </w:rPr>
  </w:style>
  <w:style w:type="paragraph" w:customStyle="1" w:styleId="aff2">
    <w:name w:val="Содержимое врезки"/>
    <w:basedOn w:val="aa"/>
    <w:rsid w:val="004375C2"/>
    <w:pPr>
      <w:widowControl w:val="0"/>
      <w:suppressAutoHyphens/>
      <w:spacing w:after="120"/>
      <w:jc w:val="left"/>
    </w:pPr>
    <w:rPr>
      <w:rFonts w:cs="Tahoma"/>
      <w:color w:val="000000"/>
      <w:sz w:val="24"/>
      <w:szCs w:val="24"/>
      <w:lang w:val="en-US" w:eastAsia="zh-CN"/>
    </w:rPr>
  </w:style>
  <w:style w:type="character" w:customStyle="1" w:styleId="blk">
    <w:name w:val="blk"/>
    <w:rsid w:val="004375C2"/>
    <w:rPr>
      <w:rFonts w:cs="Times New Roman"/>
    </w:rPr>
  </w:style>
  <w:style w:type="character" w:customStyle="1" w:styleId="91">
    <w:name w:val="Знак Знак9"/>
    <w:locked/>
    <w:rsid w:val="00430FE9"/>
    <w:rPr>
      <w:b/>
      <w:sz w:val="24"/>
      <w:lang w:val="ru-RU" w:eastAsia="ru-RU"/>
    </w:rPr>
  </w:style>
  <w:style w:type="character" w:customStyle="1" w:styleId="ListParagraphChar1">
    <w:name w:val="List Paragraph Char1"/>
    <w:link w:val="12"/>
    <w:locked/>
    <w:rsid w:val="00667753"/>
    <w:rPr>
      <w:rFonts w:ascii="Calibri" w:eastAsia="Times New Roman" w:hAnsi="Calibri"/>
      <w:sz w:val="22"/>
      <w:lang w:val="ru-RU" w:eastAsia="en-US"/>
    </w:rPr>
  </w:style>
  <w:style w:type="paragraph" w:customStyle="1" w:styleId="221">
    <w:name w:val="Основной текст с отступом 22"/>
    <w:basedOn w:val="a0"/>
    <w:rsid w:val="00543CCC"/>
    <w:pPr>
      <w:ind w:firstLine="708"/>
    </w:pPr>
    <w:rPr>
      <w:sz w:val="26"/>
      <w:lang w:eastAsia="ar-SA"/>
    </w:rPr>
  </w:style>
  <w:style w:type="character" w:customStyle="1" w:styleId="ListParagraphChar">
    <w:name w:val="List Paragraph Char"/>
    <w:link w:val="111"/>
    <w:uiPriority w:val="99"/>
    <w:locked/>
    <w:rsid w:val="00B05BEE"/>
    <w:rPr>
      <w:rFonts w:ascii="Calibri" w:hAnsi="Calibri"/>
      <w:sz w:val="22"/>
      <w:lang w:val="ru-RU" w:eastAsia="en-US"/>
    </w:rPr>
  </w:style>
  <w:style w:type="character" w:customStyle="1" w:styleId="TitleChar">
    <w:name w:val="Title Char"/>
    <w:locked/>
    <w:rsid w:val="00DC77BE"/>
    <w:rPr>
      <w:rFonts w:ascii="Times New Roman" w:hAnsi="Times New Roman"/>
      <w:b/>
      <w:sz w:val="24"/>
      <w:lang w:val="x-none" w:eastAsia="ru-RU"/>
    </w:rPr>
  </w:style>
  <w:style w:type="paragraph" w:customStyle="1" w:styleId="62">
    <w:name w:val="Знак Знак6 Знак Знак"/>
    <w:basedOn w:val="a0"/>
    <w:rsid w:val="0072202B"/>
    <w:pPr>
      <w:spacing w:before="100" w:beforeAutospacing="1" w:after="100" w:afterAutospacing="1"/>
    </w:pPr>
    <w:rPr>
      <w:rFonts w:ascii="Tahoma" w:hAnsi="Tahoma"/>
      <w:sz w:val="20"/>
      <w:szCs w:val="20"/>
      <w:lang w:val="en-US" w:eastAsia="en-US"/>
    </w:rPr>
  </w:style>
  <w:style w:type="character" w:customStyle="1" w:styleId="a7">
    <w:name w:val="Верхний колонтитул Знак"/>
    <w:aliases w:val="ВерхКолонтитул Знак"/>
    <w:link w:val="a6"/>
    <w:locked/>
    <w:rsid w:val="007D312B"/>
    <w:rPr>
      <w:sz w:val="24"/>
      <w:lang w:val="ru-RU" w:eastAsia="ru-RU"/>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27BCE"/>
    <w:rPr>
      <w:rFonts w:ascii="Verdana" w:hAnsi="Verdana" w:cs="Verdana"/>
      <w:sz w:val="20"/>
      <w:szCs w:val="20"/>
      <w:lang w:val="en-US" w:eastAsia="en-US"/>
    </w:rPr>
  </w:style>
  <w:style w:type="paragraph" w:styleId="aff4">
    <w:name w:val="List"/>
    <w:basedOn w:val="a0"/>
    <w:rsid w:val="0022218B"/>
    <w:pPr>
      <w:ind w:left="283" w:hanging="283"/>
    </w:pPr>
  </w:style>
  <w:style w:type="paragraph" w:styleId="aff5">
    <w:name w:val="List Paragraph"/>
    <w:basedOn w:val="a0"/>
    <w:link w:val="aff6"/>
    <w:uiPriority w:val="34"/>
    <w:qFormat/>
    <w:rsid w:val="007525DF"/>
    <w:pPr>
      <w:spacing w:after="200" w:line="276" w:lineRule="auto"/>
      <w:ind w:left="720"/>
      <w:contextualSpacing/>
    </w:pPr>
    <w:rPr>
      <w:rFonts w:ascii="Calibri" w:eastAsia="Calibri" w:hAnsi="Calibri"/>
      <w:sz w:val="22"/>
      <w:szCs w:val="22"/>
      <w:lang w:eastAsia="en-US"/>
    </w:rPr>
  </w:style>
  <w:style w:type="character" w:customStyle="1" w:styleId="aff6">
    <w:name w:val="Абзац списка Знак"/>
    <w:link w:val="aff5"/>
    <w:uiPriority w:val="34"/>
    <w:locked/>
    <w:rsid w:val="007525DF"/>
    <w:rPr>
      <w:rFonts w:ascii="Calibri" w:eastAsia="Calibri" w:hAnsi="Calibri"/>
      <w:sz w:val="22"/>
      <w:szCs w:val="22"/>
      <w:lang w:val="ru-RU" w:eastAsia="en-US" w:bidi="ar-SA"/>
    </w:rPr>
  </w:style>
  <w:style w:type="paragraph" w:styleId="aff7">
    <w:name w:val="No Spacing"/>
    <w:aliases w:val="основа"/>
    <w:link w:val="aff8"/>
    <w:uiPriority w:val="1"/>
    <w:qFormat/>
    <w:rsid w:val="00F14C5D"/>
    <w:rPr>
      <w:rFonts w:ascii="Calibri" w:eastAsia="Calibri" w:hAnsi="Calibri" w:cs="Calibri"/>
      <w:sz w:val="22"/>
      <w:szCs w:val="22"/>
      <w:lang w:eastAsia="en-US"/>
    </w:rPr>
  </w:style>
  <w:style w:type="paragraph" w:customStyle="1" w:styleId="27">
    <w:name w:val="Без интервала2"/>
    <w:qFormat/>
    <w:rsid w:val="00F14C5D"/>
    <w:rPr>
      <w:rFonts w:ascii="Calibri" w:hAnsi="Calibri"/>
      <w:sz w:val="22"/>
      <w:szCs w:val="22"/>
      <w:lang w:eastAsia="en-US"/>
    </w:rPr>
  </w:style>
  <w:style w:type="paragraph" w:styleId="aff9">
    <w:name w:val="TOC Heading"/>
    <w:basedOn w:val="1"/>
    <w:next w:val="a0"/>
    <w:uiPriority w:val="39"/>
    <w:semiHidden/>
    <w:unhideWhenUsed/>
    <w:qFormat/>
    <w:rsid w:val="007C14CE"/>
    <w:pPr>
      <w:keepLines/>
      <w:spacing w:before="480" w:after="0" w:line="276" w:lineRule="auto"/>
      <w:outlineLvl w:val="9"/>
    </w:pPr>
    <w:rPr>
      <w:color w:val="365F91"/>
      <w:kern w:val="0"/>
      <w:sz w:val="28"/>
      <w:szCs w:val="28"/>
    </w:rPr>
  </w:style>
  <w:style w:type="paragraph" w:styleId="1a">
    <w:name w:val="toc 1"/>
    <w:basedOn w:val="a0"/>
    <w:next w:val="a0"/>
    <w:autoRedefine/>
    <w:uiPriority w:val="39"/>
    <w:rsid w:val="007C14CE"/>
  </w:style>
  <w:style w:type="character" w:customStyle="1" w:styleId="affa">
    <w:name w:val="_Обычный Знак"/>
    <w:link w:val="affb"/>
    <w:locked/>
    <w:rsid w:val="00DC5AF8"/>
    <w:rPr>
      <w:rFonts w:ascii="Calibri" w:eastAsia="Calibri" w:hAnsi="Calibri" w:cs="Calibri"/>
      <w:sz w:val="24"/>
      <w:szCs w:val="24"/>
      <w:lang w:eastAsia="en-US"/>
    </w:rPr>
  </w:style>
  <w:style w:type="paragraph" w:customStyle="1" w:styleId="affb">
    <w:name w:val="_Обычный"/>
    <w:link w:val="affa"/>
    <w:qFormat/>
    <w:rsid w:val="00DC5AF8"/>
    <w:pPr>
      <w:spacing w:line="360" w:lineRule="auto"/>
      <w:ind w:firstLine="709"/>
      <w:jc w:val="both"/>
    </w:pPr>
    <w:rPr>
      <w:rFonts w:ascii="Calibri" w:eastAsia="Calibri" w:hAnsi="Calibri" w:cs="Calibri"/>
      <w:sz w:val="24"/>
      <w:szCs w:val="24"/>
      <w:lang w:eastAsia="en-US"/>
    </w:rPr>
  </w:style>
  <w:style w:type="character" w:customStyle="1" w:styleId="affc">
    <w:name w:val="_Список тире Знак"/>
    <w:link w:val="a"/>
    <w:uiPriority w:val="99"/>
    <w:locked/>
    <w:rsid w:val="00DC5AF8"/>
    <w:rPr>
      <w:rFonts w:ascii="Calibri" w:eastAsia="Calibri" w:hAnsi="Calibri" w:cs="Calibri"/>
      <w:sz w:val="24"/>
      <w:szCs w:val="28"/>
      <w:lang w:eastAsia="en-US"/>
    </w:rPr>
  </w:style>
  <w:style w:type="paragraph" w:customStyle="1" w:styleId="a">
    <w:name w:val="_Список тире"/>
    <w:basedOn w:val="a0"/>
    <w:link w:val="affc"/>
    <w:uiPriority w:val="99"/>
    <w:qFormat/>
    <w:rsid w:val="00DC5AF8"/>
    <w:pPr>
      <w:numPr>
        <w:numId w:val="1"/>
      </w:numPr>
      <w:spacing w:line="360" w:lineRule="auto"/>
      <w:contextualSpacing/>
      <w:jc w:val="both"/>
    </w:pPr>
    <w:rPr>
      <w:rFonts w:ascii="Calibri" w:eastAsia="Calibri" w:hAnsi="Calibri" w:cs="Calibri"/>
      <w:szCs w:val="28"/>
      <w:lang w:eastAsia="en-US"/>
    </w:rPr>
  </w:style>
  <w:style w:type="character" w:customStyle="1" w:styleId="affd">
    <w:name w:val="_Таблица название Знак"/>
    <w:link w:val="affe"/>
    <w:locked/>
    <w:rsid w:val="00DC5AF8"/>
    <w:rPr>
      <w:rFonts w:ascii="Calibri" w:eastAsia="Calibri" w:hAnsi="Calibri" w:cs="Calibri"/>
      <w:iCs/>
      <w:noProof/>
      <w:sz w:val="24"/>
      <w:szCs w:val="24"/>
      <w:lang w:eastAsia="en-US"/>
    </w:rPr>
  </w:style>
  <w:style w:type="paragraph" w:customStyle="1" w:styleId="affe">
    <w:name w:val="_Таблица название"/>
    <w:basedOn w:val="a0"/>
    <w:link w:val="affd"/>
    <w:qFormat/>
    <w:rsid w:val="00DC5AF8"/>
    <w:pPr>
      <w:keepNext/>
      <w:spacing w:line="360" w:lineRule="auto"/>
      <w:jc w:val="both"/>
    </w:pPr>
    <w:rPr>
      <w:rFonts w:ascii="Calibri" w:eastAsia="Calibri" w:hAnsi="Calibri" w:cs="Calibri"/>
      <w:iCs/>
      <w:noProof/>
      <w:lang w:eastAsia="en-US"/>
    </w:rPr>
  </w:style>
  <w:style w:type="character" w:customStyle="1" w:styleId="tel-header">
    <w:name w:val="tel-header"/>
    <w:rsid w:val="00290C5D"/>
  </w:style>
  <w:style w:type="paragraph" w:customStyle="1" w:styleId="western">
    <w:name w:val="western"/>
    <w:basedOn w:val="a0"/>
    <w:rsid w:val="0060061E"/>
    <w:pPr>
      <w:spacing w:before="100" w:beforeAutospacing="1" w:after="100" w:afterAutospacing="1"/>
    </w:pPr>
  </w:style>
  <w:style w:type="character" w:customStyle="1" w:styleId="biger">
    <w:name w:val="biger"/>
    <w:rsid w:val="0060061E"/>
  </w:style>
  <w:style w:type="paragraph" w:customStyle="1" w:styleId="63">
    <w:name w:val="Знак Знак6 Знак Знак"/>
    <w:basedOn w:val="a0"/>
    <w:rsid w:val="009B46BA"/>
    <w:pPr>
      <w:spacing w:before="100" w:beforeAutospacing="1" w:after="100" w:afterAutospacing="1"/>
    </w:pPr>
    <w:rPr>
      <w:rFonts w:ascii="Tahoma" w:hAnsi="Tahoma"/>
      <w:sz w:val="20"/>
      <w:szCs w:val="20"/>
      <w:lang w:val="en-US" w:eastAsia="en-US"/>
    </w:rPr>
  </w:style>
  <w:style w:type="character" w:customStyle="1" w:styleId="aff8">
    <w:name w:val="Без интервала Знак"/>
    <w:aliases w:val="основа Знак"/>
    <w:link w:val="aff7"/>
    <w:locked/>
    <w:rsid w:val="00BA15B5"/>
    <w:rPr>
      <w:rFonts w:ascii="Calibri" w:eastAsia="Calibri" w:hAnsi="Calibri" w:cs="Calibri"/>
      <w:sz w:val="22"/>
      <w:szCs w:val="22"/>
      <w:lang w:eastAsia="en-US"/>
    </w:rPr>
  </w:style>
  <w:style w:type="paragraph" w:customStyle="1" w:styleId="64">
    <w:name w:val="Знак Знак6 Знак Знак"/>
    <w:basedOn w:val="a0"/>
    <w:rsid w:val="00D270CE"/>
    <w:pPr>
      <w:spacing w:before="100" w:beforeAutospacing="1" w:after="100" w:afterAutospacing="1"/>
    </w:pPr>
    <w:rPr>
      <w:rFonts w:ascii="Tahoma" w:hAnsi="Tahoma"/>
      <w:sz w:val="20"/>
      <w:szCs w:val="20"/>
      <w:lang w:val="en-US" w:eastAsia="en-US"/>
    </w:rPr>
  </w:style>
  <w:style w:type="paragraph" w:customStyle="1" w:styleId="65">
    <w:name w:val="Знак Знак6 Знак Знак Знак Знак"/>
    <w:basedOn w:val="a0"/>
    <w:rsid w:val="00CA0ED5"/>
    <w:pPr>
      <w:spacing w:before="100" w:beforeAutospacing="1" w:after="100" w:afterAutospacing="1"/>
    </w:pPr>
    <w:rPr>
      <w:rFonts w:ascii="Tahoma" w:hAnsi="Tahoma"/>
      <w:sz w:val="20"/>
      <w:szCs w:val="20"/>
      <w:lang w:val="en-US" w:eastAsia="en-US"/>
    </w:rPr>
  </w:style>
  <w:style w:type="paragraph" w:customStyle="1" w:styleId="66">
    <w:name w:val="Знак Знак6 Знак Знак"/>
    <w:basedOn w:val="a0"/>
    <w:rsid w:val="001E073E"/>
    <w:pPr>
      <w:spacing w:before="100" w:beforeAutospacing="1" w:after="100" w:afterAutospacing="1"/>
    </w:pPr>
    <w:rPr>
      <w:rFonts w:ascii="Tahoma" w:hAnsi="Tahoma"/>
      <w:sz w:val="20"/>
      <w:szCs w:val="20"/>
      <w:lang w:val="en-US" w:eastAsia="en-US"/>
    </w:rPr>
  </w:style>
  <w:style w:type="paragraph" w:customStyle="1" w:styleId="67">
    <w:name w:val="Знак Знак6 Знак Знак"/>
    <w:basedOn w:val="a0"/>
    <w:rsid w:val="003C2469"/>
    <w:pPr>
      <w:spacing w:before="100" w:beforeAutospacing="1" w:after="100" w:afterAutospacing="1"/>
    </w:pPr>
    <w:rPr>
      <w:rFonts w:ascii="Tahoma" w:hAnsi="Tahoma"/>
      <w:sz w:val="20"/>
      <w:szCs w:val="20"/>
      <w:lang w:val="en-US" w:eastAsia="en-US"/>
    </w:rPr>
  </w:style>
  <w:style w:type="character" w:customStyle="1" w:styleId="a5">
    <w:name w:val="Текст выноски Знак"/>
    <w:link w:val="a4"/>
    <w:uiPriority w:val="99"/>
    <w:rsid w:val="008324E4"/>
    <w:rPr>
      <w:rFonts w:ascii="Tahoma" w:hAnsi="Tahoma" w:cs="Tahoma"/>
      <w:sz w:val="16"/>
      <w:szCs w:val="16"/>
    </w:rPr>
  </w:style>
  <w:style w:type="paragraph" w:customStyle="1" w:styleId="34">
    <w:name w:val="Знак Знак3"/>
    <w:basedOn w:val="a0"/>
    <w:rsid w:val="00A265EF"/>
    <w:pPr>
      <w:spacing w:after="160" w:line="240" w:lineRule="exact"/>
    </w:pPr>
    <w:rPr>
      <w:rFonts w:ascii="Verdana" w:hAnsi="Verdana"/>
      <w:sz w:val="20"/>
      <w:szCs w:val="20"/>
      <w:lang w:val="en-US" w:eastAsia="en-US"/>
    </w:rPr>
  </w:style>
  <w:style w:type="paragraph" w:styleId="35">
    <w:name w:val="toc 3"/>
    <w:basedOn w:val="a0"/>
    <w:next w:val="a0"/>
    <w:autoRedefine/>
    <w:uiPriority w:val="39"/>
    <w:rsid w:val="006F40F8"/>
    <w:pPr>
      <w:ind w:left="480"/>
    </w:pPr>
  </w:style>
  <w:style w:type="paragraph" w:customStyle="1" w:styleId="68">
    <w:name w:val="Знак Знак6 Знак Знак"/>
    <w:basedOn w:val="a0"/>
    <w:rsid w:val="00111F95"/>
    <w:pPr>
      <w:spacing w:before="100" w:beforeAutospacing="1" w:after="100" w:afterAutospacing="1"/>
    </w:pPr>
    <w:rPr>
      <w:rFonts w:ascii="Tahoma" w:hAnsi="Tahoma"/>
      <w:sz w:val="20"/>
      <w:szCs w:val="20"/>
      <w:lang w:val="en-US" w:eastAsia="en-US"/>
    </w:rPr>
  </w:style>
  <w:style w:type="character" w:styleId="afff">
    <w:name w:val="Emphasis"/>
    <w:qFormat/>
    <w:locked/>
    <w:rsid w:val="002C55ED"/>
    <w:rPr>
      <w:i/>
      <w:iCs/>
    </w:rPr>
  </w:style>
  <w:style w:type="character" w:customStyle="1" w:styleId="20">
    <w:name w:val="Заголовок 2 Знак"/>
    <w:link w:val="2"/>
    <w:uiPriority w:val="99"/>
    <w:rsid w:val="00477EE7"/>
    <w:rPr>
      <w:rFonts w:ascii="Cambria" w:eastAsia="Times New Roman" w:hAnsi="Cambria" w:cs="Times New Roman"/>
      <w:b/>
      <w:bCs/>
      <w:i/>
      <w:iCs/>
      <w:sz w:val="28"/>
      <w:szCs w:val="28"/>
    </w:rPr>
  </w:style>
  <w:style w:type="paragraph" w:customStyle="1" w:styleId="69">
    <w:name w:val="Знак Знак6 Знак Знак"/>
    <w:basedOn w:val="a0"/>
    <w:rsid w:val="00D36E86"/>
    <w:pPr>
      <w:spacing w:before="100" w:beforeAutospacing="1" w:after="100" w:afterAutospacing="1"/>
    </w:pPr>
    <w:rPr>
      <w:rFonts w:ascii="Tahoma" w:hAnsi="Tahoma"/>
      <w:sz w:val="20"/>
      <w:szCs w:val="20"/>
      <w:lang w:val="en-US" w:eastAsia="en-US"/>
    </w:rPr>
  </w:style>
  <w:style w:type="character" w:styleId="afff0">
    <w:name w:val="FollowedHyperlink"/>
    <w:uiPriority w:val="99"/>
    <w:unhideWhenUsed/>
    <w:rsid w:val="004F3357"/>
    <w:rPr>
      <w:color w:val="800080"/>
      <w:u w:val="single"/>
    </w:rPr>
  </w:style>
  <w:style w:type="paragraph" w:customStyle="1" w:styleId="afff1">
    <w:name w:val="a"/>
    <w:basedOn w:val="a0"/>
    <w:rsid w:val="006C2CA1"/>
    <w:pPr>
      <w:spacing w:before="100" w:beforeAutospacing="1" w:after="100" w:afterAutospacing="1"/>
    </w:pPr>
  </w:style>
  <w:style w:type="character" w:customStyle="1" w:styleId="introtext">
    <w:name w:val="introtext"/>
    <w:rsid w:val="00AD7079"/>
  </w:style>
  <w:style w:type="paragraph" w:customStyle="1" w:styleId="6a">
    <w:name w:val="Знак Знак6 Знак Знак Знак Знак"/>
    <w:basedOn w:val="a0"/>
    <w:rsid w:val="0017664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0"/>
    <w:uiPriority w:val="99"/>
    <w:rsid w:val="0077566D"/>
    <w:pPr>
      <w:spacing w:after="160" w:line="259" w:lineRule="auto"/>
      <w:ind w:left="720"/>
      <w:contextualSpacing/>
    </w:pPr>
    <w:rPr>
      <w:rFonts w:ascii="Calibri" w:hAnsi="Calibri"/>
      <w:sz w:val="20"/>
      <w:szCs w:val="20"/>
    </w:rPr>
  </w:style>
  <w:style w:type="paragraph" w:customStyle="1" w:styleId="28">
    <w:name w:val="Абзац списка2"/>
    <w:basedOn w:val="a0"/>
    <w:uiPriority w:val="34"/>
    <w:qFormat/>
    <w:rsid w:val="005E307A"/>
    <w:pPr>
      <w:spacing w:after="200" w:line="276" w:lineRule="auto"/>
      <w:ind w:left="720"/>
      <w:contextualSpacing/>
    </w:pPr>
    <w:rPr>
      <w:rFonts w:ascii="Calibri" w:hAnsi="Calibri"/>
      <w:sz w:val="22"/>
      <w:szCs w:val="22"/>
      <w:lang w:eastAsia="en-US"/>
    </w:rPr>
  </w:style>
  <w:style w:type="paragraph" w:styleId="afff2">
    <w:name w:val="Subtitle"/>
    <w:basedOn w:val="a0"/>
    <w:next w:val="a0"/>
    <w:link w:val="afff3"/>
    <w:uiPriority w:val="99"/>
    <w:qFormat/>
    <w:locked/>
    <w:rsid w:val="007548A4"/>
    <w:pPr>
      <w:spacing w:after="60"/>
      <w:jc w:val="center"/>
      <w:outlineLvl w:val="1"/>
    </w:pPr>
    <w:rPr>
      <w:rFonts w:ascii="Cambria" w:hAnsi="Cambria"/>
    </w:rPr>
  </w:style>
  <w:style w:type="character" w:customStyle="1" w:styleId="afff3">
    <w:name w:val="Подзаголовок Знак"/>
    <w:link w:val="afff2"/>
    <w:uiPriority w:val="99"/>
    <w:rsid w:val="007548A4"/>
    <w:rPr>
      <w:rFonts w:ascii="Cambria" w:hAnsi="Cambria"/>
      <w:sz w:val="24"/>
      <w:szCs w:val="24"/>
    </w:rPr>
  </w:style>
  <w:style w:type="character" w:customStyle="1" w:styleId="FontStyle32">
    <w:name w:val="Font Style32"/>
    <w:uiPriority w:val="99"/>
    <w:rsid w:val="007548A4"/>
    <w:rPr>
      <w:rFonts w:ascii="Times New Roman" w:hAnsi="Times New Roman" w:cs="Times New Roman"/>
      <w:sz w:val="26"/>
      <w:szCs w:val="26"/>
    </w:rPr>
  </w:style>
  <w:style w:type="character" w:customStyle="1" w:styleId="af9">
    <w:name w:val="Основной текст с отступом Знак"/>
    <w:link w:val="af8"/>
    <w:uiPriority w:val="99"/>
    <w:rsid w:val="007548A4"/>
    <w:rPr>
      <w:sz w:val="24"/>
      <w:szCs w:val="24"/>
    </w:rPr>
  </w:style>
  <w:style w:type="paragraph" w:customStyle="1" w:styleId="s1">
    <w:name w:val="s_1"/>
    <w:basedOn w:val="a0"/>
    <w:rsid w:val="00704179"/>
    <w:pPr>
      <w:spacing w:before="100" w:beforeAutospacing="1" w:after="100" w:afterAutospacing="1"/>
    </w:pPr>
  </w:style>
  <w:style w:type="character" w:customStyle="1" w:styleId="40">
    <w:name w:val="Заголовок 4 Знак"/>
    <w:link w:val="4"/>
    <w:uiPriority w:val="99"/>
    <w:rsid w:val="002650BD"/>
    <w:rPr>
      <w:b/>
      <w:bCs/>
      <w:color w:val="00CCFF"/>
      <w:sz w:val="28"/>
      <w:szCs w:val="28"/>
    </w:rPr>
  </w:style>
  <w:style w:type="character" w:customStyle="1" w:styleId="50">
    <w:name w:val="Заголовок 5 Знак"/>
    <w:link w:val="5"/>
    <w:uiPriority w:val="99"/>
    <w:rsid w:val="002650BD"/>
    <w:rPr>
      <w:rFonts w:ascii="Aksent" w:eastAsia="Aksent" w:hAnsi="Aksent"/>
      <w:b/>
      <w:bCs/>
      <w:i/>
      <w:iCs/>
      <w:color w:val="0000FF"/>
      <w:sz w:val="28"/>
      <w:szCs w:val="28"/>
    </w:rPr>
  </w:style>
  <w:style w:type="character" w:customStyle="1" w:styleId="60">
    <w:name w:val="Заголовок 6 Знак"/>
    <w:link w:val="6"/>
    <w:uiPriority w:val="99"/>
    <w:rsid w:val="002650BD"/>
    <w:rPr>
      <w:b/>
      <w:bCs/>
      <w:sz w:val="26"/>
      <w:szCs w:val="26"/>
    </w:rPr>
  </w:style>
  <w:style w:type="character" w:customStyle="1" w:styleId="80">
    <w:name w:val="Заголовок 8 Знак"/>
    <w:link w:val="8"/>
    <w:uiPriority w:val="99"/>
    <w:rsid w:val="002650BD"/>
    <w:rPr>
      <w:rFonts w:ascii="Aksent" w:eastAsia="Aksent" w:hAnsi="Aksent"/>
      <w:b/>
      <w:bCs/>
      <w:i/>
      <w:iCs/>
      <w:color w:val="0000FF"/>
      <w:sz w:val="36"/>
      <w:szCs w:val="36"/>
    </w:rPr>
  </w:style>
  <w:style w:type="character" w:customStyle="1" w:styleId="90">
    <w:name w:val="Заголовок 9 Знак"/>
    <w:link w:val="9"/>
    <w:uiPriority w:val="99"/>
    <w:rsid w:val="002650BD"/>
    <w:rPr>
      <w:rFonts w:ascii="Georgia" w:eastAsia="Aksent" w:hAnsi="Georgia" w:cs="Georgia"/>
      <w:b/>
      <w:bCs/>
      <w:color w:val="66FF33"/>
      <w:sz w:val="28"/>
      <w:szCs w:val="28"/>
    </w:rPr>
  </w:style>
  <w:style w:type="character" w:customStyle="1" w:styleId="30">
    <w:name w:val="Заголовок 3 Знак"/>
    <w:link w:val="3"/>
    <w:uiPriority w:val="99"/>
    <w:rsid w:val="002650BD"/>
    <w:rPr>
      <w:rFonts w:ascii="Arial" w:hAnsi="Arial" w:cs="Arial"/>
      <w:b/>
      <w:bCs/>
      <w:sz w:val="26"/>
      <w:szCs w:val="26"/>
    </w:rPr>
  </w:style>
  <w:style w:type="character" w:customStyle="1" w:styleId="1b">
    <w:name w:val="Основной текст Знак1"/>
    <w:uiPriority w:val="99"/>
    <w:rsid w:val="002650BD"/>
    <w:rPr>
      <w:sz w:val="32"/>
      <w:szCs w:val="32"/>
    </w:rPr>
  </w:style>
  <w:style w:type="paragraph" w:styleId="36">
    <w:name w:val="Body Text Indent 3"/>
    <w:basedOn w:val="a0"/>
    <w:link w:val="37"/>
    <w:uiPriority w:val="99"/>
    <w:rsid w:val="002650BD"/>
    <w:pPr>
      <w:ind w:firstLine="567"/>
      <w:jc w:val="both"/>
    </w:pPr>
    <w:rPr>
      <w:rFonts w:ascii="Aksent" w:eastAsia="Aksent" w:hAnsi="Aksent"/>
      <w:color w:val="FF0000"/>
      <w:sz w:val="28"/>
      <w:szCs w:val="28"/>
    </w:rPr>
  </w:style>
  <w:style w:type="character" w:customStyle="1" w:styleId="37">
    <w:name w:val="Основной текст с отступом 3 Знак"/>
    <w:link w:val="36"/>
    <w:uiPriority w:val="99"/>
    <w:rsid w:val="002650BD"/>
    <w:rPr>
      <w:rFonts w:ascii="Aksent" w:eastAsia="Aksent" w:hAnsi="Aksent"/>
      <w:color w:val="FF0000"/>
      <w:sz w:val="28"/>
      <w:szCs w:val="28"/>
    </w:rPr>
  </w:style>
  <w:style w:type="character" w:customStyle="1" w:styleId="1c">
    <w:name w:val="Название Знак1"/>
    <w:rsid w:val="002650BD"/>
    <w:rPr>
      <w:rFonts w:ascii="Times New Roman" w:eastAsia="Times New Roman" w:hAnsi="Times New Roman"/>
      <w:b/>
      <w:bCs/>
      <w:sz w:val="28"/>
      <w:szCs w:val="28"/>
    </w:rPr>
  </w:style>
  <w:style w:type="paragraph" w:customStyle="1" w:styleId="FR3">
    <w:name w:val="FR3"/>
    <w:uiPriority w:val="99"/>
    <w:rsid w:val="002650BD"/>
    <w:pPr>
      <w:widowControl w:val="0"/>
      <w:autoSpaceDE w:val="0"/>
      <w:autoSpaceDN w:val="0"/>
      <w:adjustRightInd w:val="0"/>
      <w:spacing w:line="260" w:lineRule="auto"/>
      <w:ind w:firstLine="800"/>
      <w:jc w:val="both"/>
    </w:pPr>
    <w:rPr>
      <w:rFonts w:ascii="Arial" w:hAnsi="Arial" w:cs="Arial"/>
      <w:sz w:val="18"/>
      <w:szCs w:val="18"/>
    </w:rPr>
  </w:style>
  <w:style w:type="paragraph" w:styleId="afff4">
    <w:name w:val="Block Text"/>
    <w:basedOn w:val="a0"/>
    <w:uiPriority w:val="99"/>
    <w:rsid w:val="002650BD"/>
    <w:pPr>
      <w:spacing w:before="222"/>
      <w:ind w:left="2090" w:right="1584" w:hanging="220"/>
    </w:pPr>
    <w:rPr>
      <w:b/>
      <w:bCs/>
      <w:lang w:val="en-US"/>
    </w:rPr>
  </w:style>
  <w:style w:type="paragraph" w:customStyle="1" w:styleId="BodyText21">
    <w:name w:val="Body Text 21"/>
    <w:basedOn w:val="a0"/>
    <w:uiPriority w:val="99"/>
    <w:rsid w:val="002650BD"/>
    <w:pPr>
      <w:autoSpaceDE w:val="0"/>
      <w:autoSpaceDN w:val="0"/>
      <w:ind w:firstLine="567"/>
      <w:jc w:val="both"/>
    </w:pPr>
    <w:rPr>
      <w:sz w:val="28"/>
      <w:szCs w:val="28"/>
    </w:rPr>
  </w:style>
  <w:style w:type="character" w:customStyle="1" w:styleId="210">
    <w:name w:val="Основной текст 2 Знак1"/>
    <w:uiPriority w:val="99"/>
    <w:rsid w:val="002650BD"/>
    <w:rPr>
      <w:rFonts w:ascii="Times New Roman" w:eastAsia="Times New Roman" w:hAnsi="Times New Roman"/>
      <w:i/>
      <w:iCs/>
      <w:sz w:val="28"/>
      <w:szCs w:val="28"/>
    </w:rPr>
  </w:style>
  <w:style w:type="paragraph" w:customStyle="1" w:styleId="1d">
    <w:name w:val="Текст1"/>
    <w:basedOn w:val="a0"/>
    <w:uiPriority w:val="99"/>
    <w:rsid w:val="002650BD"/>
    <w:pPr>
      <w:overflowPunct w:val="0"/>
      <w:autoSpaceDE w:val="0"/>
      <w:autoSpaceDN w:val="0"/>
      <w:adjustRightInd w:val="0"/>
      <w:textAlignment w:val="baseline"/>
    </w:pPr>
    <w:rPr>
      <w:sz w:val="20"/>
      <w:szCs w:val="20"/>
    </w:rPr>
  </w:style>
  <w:style w:type="paragraph" w:customStyle="1" w:styleId="310">
    <w:name w:val="Основной текст с отступом 31"/>
    <w:basedOn w:val="a0"/>
    <w:uiPriority w:val="99"/>
    <w:rsid w:val="002650BD"/>
    <w:pPr>
      <w:spacing w:line="260" w:lineRule="auto"/>
      <w:ind w:firstLine="567"/>
      <w:jc w:val="both"/>
    </w:pPr>
    <w:rPr>
      <w:spacing w:val="10"/>
      <w:kern w:val="28"/>
      <w:sz w:val="28"/>
      <w:szCs w:val="28"/>
    </w:rPr>
  </w:style>
  <w:style w:type="paragraph" w:customStyle="1" w:styleId="FR1">
    <w:name w:val="FR1"/>
    <w:uiPriority w:val="99"/>
    <w:rsid w:val="002650BD"/>
    <w:pPr>
      <w:widowControl w:val="0"/>
      <w:autoSpaceDE w:val="0"/>
      <w:autoSpaceDN w:val="0"/>
      <w:adjustRightInd w:val="0"/>
      <w:spacing w:line="300" w:lineRule="auto"/>
      <w:ind w:left="80" w:firstLine="840"/>
    </w:pPr>
    <w:rPr>
      <w:rFonts w:ascii="Arial" w:hAnsi="Arial" w:cs="Arial"/>
      <w:sz w:val="24"/>
      <w:szCs w:val="24"/>
    </w:rPr>
  </w:style>
  <w:style w:type="character" w:customStyle="1" w:styleId="33">
    <w:name w:val="Основной текст 3 Знак"/>
    <w:link w:val="32"/>
    <w:uiPriority w:val="99"/>
    <w:rsid w:val="002650BD"/>
    <w:rPr>
      <w:sz w:val="16"/>
      <w:szCs w:val="16"/>
    </w:rPr>
  </w:style>
  <w:style w:type="paragraph" w:customStyle="1" w:styleId="Ni">
    <w:name w:val="Ni?"/>
    <w:basedOn w:val="a0"/>
    <w:uiPriority w:val="99"/>
    <w:rsid w:val="002650BD"/>
    <w:pPr>
      <w:ind w:firstLine="720"/>
      <w:jc w:val="both"/>
    </w:pPr>
    <w:rPr>
      <w:lang w:val="en-US"/>
    </w:rPr>
  </w:style>
  <w:style w:type="paragraph" w:customStyle="1" w:styleId="BlockQuotation">
    <w:name w:val="Block Quotation"/>
    <w:basedOn w:val="a0"/>
    <w:uiPriority w:val="99"/>
    <w:rsid w:val="002650BD"/>
    <w:pPr>
      <w:widowControl w:val="0"/>
      <w:ind w:left="1985" w:right="2750"/>
      <w:jc w:val="both"/>
    </w:pPr>
    <w:rPr>
      <w:sz w:val="32"/>
      <w:szCs w:val="32"/>
    </w:rPr>
  </w:style>
  <w:style w:type="paragraph" w:customStyle="1" w:styleId="211">
    <w:name w:val="Основной текст 21"/>
    <w:basedOn w:val="a0"/>
    <w:rsid w:val="002650BD"/>
    <w:pPr>
      <w:widowControl w:val="0"/>
      <w:ind w:right="-284"/>
      <w:jc w:val="both"/>
    </w:pPr>
    <w:rPr>
      <w:color w:val="000000"/>
    </w:rPr>
  </w:style>
  <w:style w:type="paragraph" w:customStyle="1" w:styleId="1e">
    <w:name w:val="Основной текст1"/>
    <w:basedOn w:val="a0"/>
    <w:rsid w:val="002650BD"/>
    <w:pPr>
      <w:jc w:val="both"/>
    </w:pPr>
    <w:rPr>
      <w:b/>
      <w:bCs/>
      <w:sz w:val="28"/>
      <w:szCs w:val="28"/>
    </w:rPr>
  </w:style>
  <w:style w:type="paragraph" w:styleId="29">
    <w:name w:val="toc 2"/>
    <w:basedOn w:val="a0"/>
    <w:next w:val="a0"/>
    <w:autoRedefine/>
    <w:uiPriority w:val="39"/>
    <w:rsid w:val="002650BD"/>
    <w:pPr>
      <w:tabs>
        <w:tab w:val="right" w:leader="dot" w:pos="9628"/>
      </w:tabs>
    </w:pPr>
    <w:rPr>
      <w:rFonts w:ascii="Aksent" w:eastAsia="Aksent" w:hAnsi="Aksent"/>
      <w:b/>
      <w:bCs/>
      <w:noProof/>
      <w:sz w:val="28"/>
      <w:szCs w:val="28"/>
    </w:rPr>
  </w:style>
  <w:style w:type="paragraph" w:styleId="41">
    <w:name w:val="toc 4"/>
    <w:basedOn w:val="a0"/>
    <w:next w:val="a0"/>
    <w:autoRedefine/>
    <w:uiPriority w:val="39"/>
    <w:rsid w:val="002650BD"/>
    <w:pPr>
      <w:spacing w:before="100" w:after="100"/>
      <w:ind w:left="720"/>
    </w:pPr>
    <w:rPr>
      <w:rFonts w:ascii="Aksent" w:eastAsia="Aksent" w:hAnsi="Aksent" w:cs="Aksent"/>
    </w:rPr>
  </w:style>
  <w:style w:type="paragraph" w:styleId="51">
    <w:name w:val="toc 5"/>
    <w:basedOn w:val="a0"/>
    <w:next w:val="a0"/>
    <w:autoRedefine/>
    <w:uiPriority w:val="39"/>
    <w:rsid w:val="002650BD"/>
    <w:pPr>
      <w:spacing w:before="100" w:after="100"/>
      <w:ind w:left="960"/>
    </w:pPr>
    <w:rPr>
      <w:rFonts w:ascii="Aksent" w:eastAsia="Aksent" w:hAnsi="Aksent" w:cs="Aksent"/>
    </w:rPr>
  </w:style>
  <w:style w:type="paragraph" w:styleId="6b">
    <w:name w:val="toc 6"/>
    <w:basedOn w:val="a0"/>
    <w:next w:val="a0"/>
    <w:autoRedefine/>
    <w:uiPriority w:val="39"/>
    <w:rsid w:val="002650BD"/>
    <w:pPr>
      <w:spacing w:before="100" w:after="100"/>
      <w:ind w:left="1200"/>
    </w:pPr>
    <w:rPr>
      <w:rFonts w:ascii="Aksent" w:eastAsia="Aksent" w:hAnsi="Aksent" w:cs="Aksent"/>
    </w:rPr>
  </w:style>
  <w:style w:type="paragraph" w:styleId="71">
    <w:name w:val="toc 7"/>
    <w:basedOn w:val="a0"/>
    <w:next w:val="a0"/>
    <w:autoRedefine/>
    <w:uiPriority w:val="39"/>
    <w:rsid w:val="002650BD"/>
    <w:pPr>
      <w:spacing w:before="100" w:after="100"/>
      <w:ind w:left="1440"/>
    </w:pPr>
    <w:rPr>
      <w:rFonts w:ascii="Aksent" w:eastAsia="Aksent" w:hAnsi="Aksent" w:cs="Aksent"/>
    </w:rPr>
  </w:style>
  <w:style w:type="paragraph" w:styleId="81">
    <w:name w:val="toc 8"/>
    <w:basedOn w:val="a0"/>
    <w:next w:val="a0"/>
    <w:autoRedefine/>
    <w:uiPriority w:val="39"/>
    <w:rsid w:val="002650BD"/>
    <w:pPr>
      <w:spacing w:before="100" w:after="100"/>
      <w:ind w:left="1680"/>
    </w:pPr>
    <w:rPr>
      <w:rFonts w:ascii="Aksent" w:eastAsia="Aksent" w:hAnsi="Aksent" w:cs="Aksent"/>
    </w:rPr>
  </w:style>
  <w:style w:type="paragraph" w:styleId="92">
    <w:name w:val="toc 9"/>
    <w:basedOn w:val="a0"/>
    <w:next w:val="a0"/>
    <w:autoRedefine/>
    <w:uiPriority w:val="39"/>
    <w:rsid w:val="002650BD"/>
    <w:pPr>
      <w:spacing w:before="100" w:after="100"/>
      <w:ind w:left="1920"/>
    </w:pPr>
    <w:rPr>
      <w:rFonts w:ascii="Aksent" w:eastAsia="Aksent" w:hAnsi="Aksent" w:cs="Aksent"/>
    </w:rPr>
  </w:style>
  <w:style w:type="paragraph" w:styleId="afff5">
    <w:name w:val="caption"/>
    <w:basedOn w:val="a0"/>
    <w:next w:val="a0"/>
    <w:uiPriority w:val="99"/>
    <w:qFormat/>
    <w:locked/>
    <w:rsid w:val="002650BD"/>
    <w:pPr>
      <w:spacing w:before="120" w:after="120"/>
    </w:pPr>
    <w:rPr>
      <w:rFonts w:ascii="Aksent" w:eastAsia="Aksent" w:hAnsi="Aksent" w:cs="Aksent"/>
      <w:b/>
      <w:bCs/>
      <w:sz w:val="20"/>
      <w:szCs w:val="20"/>
    </w:rPr>
  </w:style>
  <w:style w:type="character" w:customStyle="1" w:styleId="1f">
    <w:name w:val="Текст сноски Знак1"/>
    <w:aliases w:val="Текст сноски-FN Знак,Footnote Text Char Знак Знак Знак,Footnote Text Char Знак Знак1,Текст сноски Знак Знак,Footnote Text Char1 Знак,Footnote Text Char3 Char Знак,Footnote Text Char2 Char Char Знак,ft Char1 Char Char Char Знак,ft Знак"/>
    <w:uiPriority w:val="99"/>
    <w:semiHidden/>
    <w:rsid w:val="002650BD"/>
    <w:rPr>
      <w:rFonts w:cs="Aksent"/>
    </w:rPr>
  </w:style>
  <w:style w:type="paragraph" w:customStyle="1" w:styleId="Iniiaiieoaeno21">
    <w:name w:val="Iniiaiie oaeno 21"/>
    <w:basedOn w:val="a0"/>
    <w:uiPriority w:val="99"/>
    <w:rsid w:val="002650BD"/>
    <w:pPr>
      <w:autoSpaceDE w:val="0"/>
      <w:autoSpaceDN w:val="0"/>
      <w:adjustRightInd w:val="0"/>
      <w:ind w:right="-568"/>
      <w:jc w:val="both"/>
    </w:pPr>
    <w:rPr>
      <w:rFonts w:ascii="Bookman Old Style" w:hAnsi="Bookman Old Style" w:cs="Bookman Old Style"/>
      <w:b/>
      <w:bCs/>
      <w:sz w:val="32"/>
      <w:szCs w:val="32"/>
    </w:rPr>
  </w:style>
  <w:style w:type="paragraph" w:styleId="afff6">
    <w:name w:val="Body Text First Indent"/>
    <w:basedOn w:val="aa"/>
    <w:link w:val="afff7"/>
    <w:uiPriority w:val="99"/>
    <w:rsid w:val="002650BD"/>
    <w:pPr>
      <w:spacing w:after="120"/>
      <w:ind w:firstLine="210"/>
      <w:jc w:val="left"/>
    </w:pPr>
    <w:rPr>
      <w:sz w:val="24"/>
      <w:szCs w:val="24"/>
    </w:rPr>
  </w:style>
  <w:style w:type="character" w:customStyle="1" w:styleId="afff7">
    <w:name w:val="Красная строка Знак"/>
    <w:link w:val="afff6"/>
    <w:uiPriority w:val="99"/>
    <w:rsid w:val="002650BD"/>
    <w:rPr>
      <w:sz w:val="24"/>
      <w:szCs w:val="24"/>
      <w:lang w:val="ru-RU" w:eastAsia="ru-RU"/>
    </w:rPr>
  </w:style>
  <w:style w:type="paragraph" w:customStyle="1" w:styleId="0">
    <w:name w:val="Т0"/>
    <w:basedOn w:val="a0"/>
    <w:uiPriority w:val="99"/>
    <w:rsid w:val="002650BD"/>
    <w:pPr>
      <w:ind w:firstLine="709"/>
      <w:jc w:val="both"/>
    </w:pPr>
    <w:rPr>
      <w:sz w:val="28"/>
      <w:szCs w:val="28"/>
    </w:rPr>
  </w:style>
  <w:style w:type="paragraph" w:customStyle="1" w:styleId="afff8">
    <w:name w:val="Игорь"/>
    <w:basedOn w:val="a0"/>
    <w:uiPriority w:val="99"/>
    <w:rsid w:val="002650BD"/>
    <w:pPr>
      <w:ind w:firstLine="709"/>
      <w:jc w:val="both"/>
    </w:pPr>
    <w:rPr>
      <w:sz w:val="28"/>
      <w:szCs w:val="28"/>
    </w:rPr>
  </w:style>
  <w:style w:type="paragraph" w:customStyle="1" w:styleId="212">
    <w:name w:val="Основной текст с отступом 21"/>
    <w:basedOn w:val="a0"/>
    <w:rsid w:val="002650BD"/>
    <w:pPr>
      <w:ind w:firstLine="851"/>
      <w:jc w:val="both"/>
    </w:pPr>
    <w:rPr>
      <w:sz w:val="28"/>
      <w:szCs w:val="28"/>
    </w:rPr>
  </w:style>
  <w:style w:type="paragraph" w:customStyle="1" w:styleId="rvps698610">
    <w:name w:val="rvps698610"/>
    <w:basedOn w:val="a0"/>
    <w:uiPriority w:val="99"/>
    <w:rsid w:val="002650BD"/>
    <w:pPr>
      <w:spacing w:after="150"/>
      <w:ind w:right="300"/>
    </w:pPr>
  </w:style>
  <w:style w:type="paragraph" w:customStyle="1" w:styleId="Style5">
    <w:name w:val="Style5"/>
    <w:basedOn w:val="a0"/>
    <w:uiPriority w:val="99"/>
    <w:rsid w:val="002650BD"/>
    <w:pPr>
      <w:widowControl w:val="0"/>
      <w:autoSpaceDE w:val="0"/>
      <w:autoSpaceDN w:val="0"/>
      <w:adjustRightInd w:val="0"/>
      <w:spacing w:line="311" w:lineRule="exact"/>
      <w:ind w:firstLine="701"/>
      <w:jc w:val="both"/>
    </w:pPr>
    <w:rPr>
      <w:rFonts w:ascii="Lucida Sans Unicode" w:hAnsi="Lucida Sans Unicode" w:cs="Lucida Sans Unicode"/>
    </w:rPr>
  </w:style>
  <w:style w:type="character" w:customStyle="1" w:styleId="FontStyle11">
    <w:name w:val="Font Style11"/>
    <w:uiPriority w:val="99"/>
    <w:rsid w:val="002650BD"/>
    <w:rPr>
      <w:rFonts w:ascii="Times New Roman" w:hAnsi="Times New Roman" w:cs="Times New Roman"/>
      <w:sz w:val="24"/>
      <w:szCs w:val="24"/>
    </w:rPr>
  </w:style>
  <w:style w:type="paragraph" w:customStyle="1" w:styleId="Style3">
    <w:name w:val="Style3"/>
    <w:basedOn w:val="a0"/>
    <w:uiPriority w:val="99"/>
    <w:rsid w:val="002650BD"/>
    <w:pPr>
      <w:widowControl w:val="0"/>
      <w:autoSpaceDE w:val="0"/>
      <w:autoSpaceDN w:val="0"/>
      <w:adjustRightInd w:val="0"/>
      <w:spacing w:line="311" w:lineRule="exact"/>
      <w:ind w:firstLine="552"/>
      <w:jc w:val="both"/>
    </w:pPr>
  </w:style>
  <w:style w:type="character" w:customStyle="1" w:styleId="FontStyle12">
    <w:name w:val="Font Style12"/>
    <w:uiPriority w:val="99"/>
    <w:rsid w:val="002650BD"/>
    <w:rPr>
      <w:rFonts w:ascii="Times New Roman" w:hAnsi="Times New Roman" w:cs="Times New Roman"/>
      <w:sz w:val="22"/>
      <w:szCs w:val="22"/>
    </w:rPr>
  </w:style>
  <w:style w:type="paragraph" w:customStyle="1" w:styleId="38">
    <w:name w:val="Без интервала3"/>
    <w:uiPriority w:val="99"/>
    <w:qFormat/>
    <w:rsid w:val="002650BD"/>
    <w:rPr>
      <w:rFonts w:ascii="Aksent" w:eastAsia="Aksent" w:hAnsi="Aksent" w:cs="Aksent"/>
      <w:sz w:val="24"/>
      <w:szCs w:val="24"/>
    </w:rPr>
  </w:style>
  <w:style w:type="paragraph" w:customStyle="1" w:styleId="Style1">
    <w:name w:val="Style1"/>
    <w:basedOn w:val="a0"/>
    <w:uiPriority w:val="99"/>
    <w:rsid w:val="002650BD"/>
    <w:pPr>
      <w:widowControl w:val="0"/>
      <w:autoSpaceDE w:val="0"/>
      <w:autoSpaceDN w:val="0"/>
      <w:adjustRightInd w:val="0"/>
      <w:spacing w:line="299" w:lineRule="exact"/>
      <w:ind w:firstLine="715"/>
      <w:jc w:val="both"/>
    </w:pPr>
  </w:style>
  <w:style w:type="paragraph" w:customStyle="1" w:styleId="Style2">
    <w:name w:val="Style2"/>
    <w:basedOn w:val="a0"/>
    <w:uiPriority w:val="99"/>
    <w:rsid w:val="002650BD"/>
    <w:pPr>
      <w:widowControl w:val="0"/>
      <w:autoSpaceDE w:val="0"/>
      <w:autoSpaceDN w:val="0"/>
      <w:adjustRightInd w:val="0"/>
      <w:spacing w:line="300" w:lineRule="exact"/>
      <w:ind w:firstLine="566"/>
      <w:jc w:val="both"/>
    </w:pPr>
  </w:style>
  <w:style w:type="paragraph" w:customStyle="1" w:styleId="Style7">
    <w:name w:val="Style7"/>
    <w:basedOn w:val="a0"/>
    <w:uiPriority w:val="99"/>
    <w:rsid w:val="002650BD"/>
    <w:pPr>
      <w:widowControl w:val="0"/>
      <w:autoSpaceDE w:val="0"/>
      <w:autoSpaceDN w:val="0"/>
      <w:adjustRightInd w:val="0"/>
      <w:spacing w:line="301" w:lineRule="exact"/>
      <w:jc w:val="both"/>
    </w:pPr>
  </w:style>
  <w:style w:type="paragraph" w:customStyle="1" w:styleId="Style8">
    <w:name w:val="Style8"/>
    <w:basedOn w:val="a0"/>
    <w:uiPriority w:val="99"/>
    <w:rsid w:val="002650BD"/>
    <w:pPr>
      <w:widowControl w:val="0"/>
      <w:autoSpaceDE w:val="0"/>
      <w:autoSpaceDN w:val="0"/>
      <w:adjustRightInd w:val="0"/>
      <w:spacing w:line="298" w:lineRule="exact"/>
      <w:ind w:firstLine="720"/>
      <w:jc w:val="both"/>
    </w:pPr>
  </w:style>
  <w:style w:type="paragraph" w:customStyle="1" w:styleId="Style10">
    <w:name w:val="Style10"/>
    <w:basedOn w:val="a0"/>
    <w:uiPriority w:val="99"/>
    <w:rsid w:val="002650BD"/>
    <w:pPr>
      <w:widowControl w:val="0"/>
      <w:autoSpaceDE w:val="0"/>
      <w:autoSpaceDN w:val="0"/>
      <w:adjustRightInd w:val="0"/>
      <w:spacing w:line="302" w:lineRule="exact"/>
      <w:jc w:val="both"/>
    </w:pPr>
  </w:style>
  <w:style w:type="paragraph" w:customStyle="1" w:styleId="Style11">
    <w:name w:val="Style11"/>
    <w:basedOn w:val="a0"/>
    <w:uiPriority w:val="99"/>
    <w:rsid w:val="002650BD"/>
    <w:pPr>
      <w:widowControl w:val="0"/>
      <w:autoSpaceDE w:val="0"/>
      <w:autoSpaceDN w:val="0"/>
      <w:adjustRightInd w:val="0"/>
      <w:spacing w:line="319" w:lineRule="exact"/>
    </w:pPr>
  </w:style>
  <w:style w:type="paragraph" w:customStyle="1" w:styleId="Style14">
    <w:name w:val="Style14"/>
    <w:basedOn w:val="a0"/>
    <w:uiPriority w:val="99"/>
    <w:rsid w:val="002650BD"/>
    <w:pPr>
      <w:widowControl w:val="0"/>
      <w:autoSpaceDE w:val="0"/>
      <w:autoSpaceDN w:val="0"/>
      <w:adjustRightInd w:val="0"/>
      <w:spacing w:line="198" w:lineRule="exact"/>
    </w:pPr>
  </w:style>
  <w:style w:type="paragraph" w:customStyle="1" w:styleId="Style15">
    <w:name w:val="Style15"/>
    <w:basedOn w:val="a0"/>
    <w:uiPriority w:val="99"/>
    <w:rsid w:val="002650BD"/>
    <w:pPr>
      <w:widowControl w:val="0"/>
      <w:autoSpaceDE w:val="0"/>
      <w:autoSpaceDN w:val="0"/>
      <w:adjustRightInd w:val="0"/>
      <w:spacing w:line="166" w:lineRule="exact"/>
      <w:jc w:val="center"/>
    </w:pPr>
  </w:style>
  <w:style w:type="paragraph" w:customStyle="1" w:styleId="Style17">
    <w:name w:val="Style17"/>
    <w:basedOn w:val="a0"/>
    <w:uiPriority w:val="99"/>
    <w:rsid w:val="002650BD"/>
    <w:pPr>
      <w:widowControl w:val="0"/>
      <w:autoSpaceDE w:val="0"/>
      <w:autoSpaceDN w:val="0"/>
      <w:adjustRightInd w:val="0"/>
    </w:pPr>
  </w:style>
  <w:style w:type="character" w:customStyle="1" w:styleId="FontStyle23">
    <w:name w:val="Font Style23"/>
    <w:uiPriority w:val="99"/>
    <w:rsid w:val="002650BD"/>
    <w:rPr>
      <w:rFonts w:ascii="Times New Roman" w:hAnsi="Times New Roman" w:cs="Times New Roman"/>
      <w:b/>
      <w:bCs/>
      <w:sz w:val="14"/>
      <w:szCs w:val="14"/>
    </w:rPr>
  </w:style>
  <w:style w:type="character" w:customStyle="1" w:styleId="FontStyle24">
    <w:name w:val="Font Style24"/>
    <w:uiPriority w:val="99"/>
    <w:rsid w:val="002650BD"/>
    <w:rPr>
      <w:rFonts w:ascii="Times New Roman" w:hAnsi="Times New Roman" w:cs="Times New Roman"/>
      <w:b/>
      <w:bCs/>
      <w:sz w:val="12"/>
      <w:szCs w:val="12"/>
    </w:rPr>
  </w:style>
  <w:style w:type="character" w:customStyle="1" w:styleId="FontStyle25">
    <w:name w:val="Font Style25"/>
    <w:uiPriority w:val="99"/>
    <w:rsid w:val="002650BD"/>
    <w:rPr>
      <w:rFonts w:ascii="Times New Roman" w:hAnsi="Times New Roman" w:cs="Times New Roman"/>
      <w:sz w:val="14"/>
      <w:szCs w:val="14"/>
    </w:rPr>
  </w:style>
  <w:style w:type="character" w:customStyle="1" w:styleId="FontStyle26">
    <w:name w:val="Font Style26"/>
    <w:uiPriority w:val="99"/>
    <w:rsid w:val="002650BD"/>
    <w:rPr>
      <w:rFonts w:ascii="Times New Roman" w:hAnsi="Times New Roman" w:cs="Times New Roman"/>
      <w:b/>
      <w:bCs/>
      <w:sz w:val="12"/>
      <w:szCs w:val="12"/>
    </w:rPr>
  </w:style>
  <w:style w:type="character" w:customStyle="1" w:styleId="FontStyle27">
    <w:name w:val="Font Style27"/>
    <w:uiPriority w:val="99"/>
    <w:rsid w:val="002650BD"/>
    <w:rPr>
      <w:rFonts w:ascii="Times New Roman" w:hAnsi="Times New Roman" w:cs="Times New Roman"/>
      <w:sz w:val="12"/>
      <w:szCs w:val="12"/>
    </w:rPr>
  </w:style>
  <w:style w:type="character" w:customStyle="1" w:styleId="afff9">
    <w:name w:val="Параметры"/>
    <w:uiPriority w:val="99"/>
    <w:rsid w:val="002650BD"/>
    <w:rPr>
      <w:color w:val="FF0000"/>
      <w:sz w:val="28"/>
      <w:szCs w:val="28"/>
    </w:rPr>
  </w:style>
  <w:style w:type="character" w:customStyle="1" w:styleId="afffa">
    <w:name w:val="Значения"/>
    <w:uiPriority w:val="99"/>
    <w:rsid w:val="002650BD"/>
    <w:rPr>
      <w:color w:val="0000FF"/>
    </w:rPr>
  </w:style>
  <w:style w:type="paragraph" w:customStyle="1" w:styleId="afffb">
    <w:name w:val="Знак Знак Знак Знак"/>
    <w:basedOn w:val="a0"/>
    <w:rsid w:val="002650BD"/>
    <w:pPr>
      <w:spacing w:before="100" w:beforeAutospacing="1" w:after="100" w:afterAutospacing="1"/>
    </w:pPr>
    <w:rPr>
      <w:rFonts w:ascii="Tahoma" w:hAnsi="Tahoma" w:cs="Tahoma"/>
      <w:sz w:val="20"/>
      <w:szCs w:val="20"/>
      <w:lang w:val="en-US" w:eastAsia="en-US"/>
    </w:rPr>
  </w:style>
  <w:style w:type="paragraph" w:customStyle="1" w:styleId="afffc">
    <w:name w:val="Знак Знак Знак"/>
    <w:basedOn w:val="a0"/>
    <w:uiPriority w:val="99"/>
    <w:rsid w:val="002650BD"/>
    <w:pPr>
      <w:spacing w:after="160" w:line="240" w:lineRule="exact"/>
    </w:pPr>
    <w:rPr>
      <w:rFonts w:ascii="Verdana" w:hAnsi="Verdana" w:cs="Verdana"/>
      <w:lang w:val="en-US" w:eastAsia="en-US"/>
    </w:rPr>
  </w:style>
  <w:style w:type="character" w:customStyle="1" w:styleId="FontStyle18">
    <w:name w:val="Font Style18"/>
    <w:rsid w:val="002650BD"/>
    <w:rPr>
      <w:rFonts w:ascii="Times New Roman" w:hAnsi="Times New Roman" w:cs="Times New Roman"/>
      <w:sz w:val="26"/>
      <w:szCs w:val="26"/>
    </w:rPr>
  </w:style>
  <w:style w:type="paragraph" w:customStyle="1" w:styleId="CharCharCharCharChar">
    <w:name w:val="Знак Char Char Char Char Char Знак Знак Знак Знак"/>
    <w:basedOn w:val="a0"/>
    <w:uiPriority w:val="99"/>
    <w:rsid w:val="002650BD"/>
    <w:pPr>
      <w:spacing w:after="160" w:line="240" w:lineRule="exact"/>
    </w:pPr>
    <w:rPr>
      <w:rFonts w:ascii="Verdana" w:hAnsi="Verdana" w:cs="Verdana"/>
      <w:sz w:val="20"/>
      <w:szCs w:val="20"/>
      <w:lang w:val="en-US" w:eastAsia="en-US"/>
    </w:rPr>
  </w:style>
  <w:style w:type="paragraph" w:customStyle="1" w:styleId="112">
    <w:name w:val="Обычный11"/>
    <w:uiPriority w:val="99"/>
    <w:rsid w:val="002650BD"/>
    <w:pPr>
      <w:spacing w:before="100" w:after="100"/>
    </w:pPr>
    <w:rPr>
      <w:sz w:val="24"/>
      <w:szCs w:val="24"/>
    </w:rPr>
  </w:style>
  <w:style w:type="paragraph" w:customStyle="1" w:styleId="113">
    <w:name w:val="Текст11"/>
    <w:basedOn w:val="a0"/>
    <w:uiPriority w:val="99"/>
    <w:rsid w:val="002650BD"/>
    <w:pPr>
      <w:overflowPunct w:val="0"/>
      <w:autoSpaceDE w:val="0"/>
      <w:autoSpaceDN w:val="0"/>
      <w:adjustRightInd w:val="0"/>
      <w:textAlignment w:val="baseline"/>
    </w:pPr>
    <w:rPr>
      <w:sz w:val="20"/>
      <w:szCs w:val="20"/>
    </w:rPr>
  </w:style>
  <w:style w:type="paragraph" w:customStyle="1" w:styleId="311">
    <w:name w:val="Основной текст с отступом 311"/>
    <w:basedOn w:val="a0"/>
    <w:uiPriority w:val="99"/>
    <w:rsid w:val="002650BD"/>
    <w:pPr>
      <w:spacing w:line="260" w:lineRule="auto"/>
      <w:ind w:firstLine="567"/>
      <w:jc w:val="both"/>
    </w:pPr>
    <w:rPr>
      <w:spacing w:val="10"/>
      <w:kern w:val="28"/>
      <w:sz w:val="28"/>
      <w:szCs w:val="28"/>
    </w:rPr>
  </w:style>
  <w:style w:type="paragraph" w:customStyle="1" w:styleId="2110">
    <w:name w:val="Основной текст 211"/>
    <w:basedOn w:val="a0"/>
    <w:uiPriority w:val="99"/>
    <w:rsid w:val="002650BD"/>
    <w:pPr>
      <w:widowControl w:val="0"/>
      <w:ind w:right="-284"/>
      <w:jc w:val="both"/>
    </w:pPr>
    <w:rPr>
      <w:color w:val="000000"/>
    </w:rPr>
  </w:style>
  <w:style w:type="paragraph" w:customStyle="1" w:styleId="114">
    <w:name w:val="Основной текст11"/>
    <w:basedOn w:val="a0"/>
    <w:uiPriority w:val="99"/>
    <w:rsid w:val="002650BD"/>
    <w:pPr>
      <w:jc w:val="both"/>
    </w:pPr>
    <w:rPr>
      <w:b/>
      <w:bCs/>
      <w:sz w:val="28"/>
      <w:szCs w:val="28"/>
    </w:rPr>
  </w:style>
  <w:style w:type="paragraph" w:customStyle="1" w:styleId="2111">
    <w:name w:val="Основной текст с отступом 211"/>
    <w:basedOn w:val="a0"/>
    <w:uiPriority w:val="99"/>
    <w:rsid w:val="002650BD"/>
    <w:pPr>
      <w:ind w:firstLine="851"/>
      <w:jc w:val="both"/>
    </w:pPr>
    <w:rPr>
      <w:sz w:val="28"/>
      <w:szCs w:val="28"/>
    </w:rPr>
  </w:style>
  <w:style w:type="paragraph" w:customStyle="1" w:styleId="1f0">
    <w:name w:val="Знак Знак Знак Знак1"/>
    <w:basedOn w:val="a0"/>
    <w:uiPriority w:val="99"/>
    <w:rsid w:val="002650BD"/>
    <w:pPr>
      <w:spacing w:before="100" w:beforeAutospacing="1" w:after="100" w:afterAutospacing="1"/>
    </w:pPr>
    <w:rPr>
      <w:rFonts w:ascii="Tahoma" w:hAnsi="Tahoma" w:cs="Tahoma"/>
      <w:sz w:val="20"/>
      <w:szCs w:val="20"/>
      <w:lang w:val="en-US" w:eastAsia="en-US"/>
    </w:rPr>
  </w:style>
  <w:style w:type="paragraph" w:customStyle="1" w:styleId="1f1">
    <w:name w:val="Знак Знак Знак1"/>
    <w:basedOn w:val="a0"/>
    <w:uiPriority w:val="99"/>
    <w:rsid w:val="002650BD"/>
    <w:pPr>
      <w:spacing w:after="160" w:line="240" w:lineRule="exact"/>
    </w:pPr>
    <w:rPr>
      <w:rFonts w:ascii="Verdana" w:hAnsi="Verdana" w:cs="Verdana"/>
      <w:lang w:val="en-US" w:eastAsia="en-US"/>
    </w:rPr>
  </w:style>
  <w:style w:type="paragraph" w:customStyle="1" w:styleId="CharCharCharCharChar1">
    <w:name w:val="Знак Char Char Char Char Char Знак Знак Знак Знак1"/>
    <w:basedOn w:val="a0"/>
    <w:uiPriority w:val="99"/>
    <w:rsid w:val="002650BD"/>
    <w:pPr>
      <w:spacing w:after="160" w:line="240" w:lineRule="exact"/>
    </w:pPr>
    <w:rPr>
      <w:rFonts w:ascii="Verdana" w:hAnsi="Verdana" w:cs="Verdana"/>
      <w:sz w:val="20"/>
      <w:szCs w:val="20"/>
      <w:lang w:val="en-US" w:eastAsia="en-US"/>
    </w:rPr>
  </w:style>
  <w:style w:type="paragraph" w:customStyle="1" w:styleId="39">
    <w:name w:val="Абзац списка3"/>
    <w:basedOn w:val="a0"/>
    <w:qFormat/>
    <w:rsid w:val="002650BD"/>
    <w:pPr>
      <w:ind w:left="720"/>
    </w:pPr>
  </w:style>
  <w:style w:type="character" w:customStyle="1" w:styleId="FontStyle13">
    <w:name w:val="Font Style13"/>
    <w:uiPriority w:val="99"/>
    <w:rsid w:val="002650BD"/>
    <w:rPr>
      <w:rFonts w:ascii="Times New Roman" w:hAnsi="Times New Roman" w:cs="Times New Roman"/>
      <w:sz w:val="24"/>
      <w:szCs w:val="24"/>
    </w:rPr>
  </w:style>
  <w:style w:type="paragraph" w:customStyle="1" w:styleId="Style9">
    <w:name w:val="Style9"/>
    <w:basedOn w:val="a0"/>
    <w:rsid w:val="002650BD"/>
    <w:pPr>
      <w:widowControl w:val="0"/>
      <w:autoSpaceDE w:val="0"/>
      <w:autoSpaceDN w:val="0"/>
      <w:adjustRightInd w:val="0"/>
      <w:spacing w:line="379" w:lineRule="exact"/>
      <w:jc w:val="both"/>
    </w:pPr>
  </w:style>
  <w:style w:type="character" w:customStyle="1" w:styleId="FontStyle17">
    <w:name w:val="Font Style17"/>
    <w:uiPriority w:val="99"/>
    <w:rsid w:val="002650BD"/>
    <w:rPr>
      <w:rFonts w:ascii="Times New Roman" w:hAnsi="Times New Roman" w:cs="Times New Roman"/>
      <w:b/>
      <w:bCs/>
      <w:sz w:val="28"/>
      <w:szCs w:val="28"/>
    </w:rPr>
  </w:style>
  <w:style w:type="paragraph" w:customStyle="1" w:styleId="Style32">
    <w:name w:val="Style32"/>
    <w:basedOn w:val="a0"/>
    <w:uiPriority w:val="99"/>
    <w:rsid w:val="002650BD"/>
    <w:pPr>
      <w:widowControl w:val="0"/>
      <w:autoSpaceDE w:val="0"/>
      <w:autoSpaceDN w:val="0"/>
      <w:adjustRightInd w:val="0"/>
      <w:spacing w:line="552" w:lineRule="exact"/>
      <w:ind w:firstLine="701"/>
      <w:jc w:val="both"/>
    </w:pPr>
  </w:style>
  <w:style w:type="paragraph" w:customStyle="1" w:styleId="Heading">
    <w:name w:val="Heading"/>
    <w:uiPriority w:val="99"/>
    <w:rsid w:val="002650BD"/>
    <w:pPr>
      <w:widowControl w:val="0"/>
      <w:autoSpaceDE w:val="0"/>
      <w:autoSpaceDN w:val="0"/>
      <w:adjustRightInd w:val="0"/>
    </w:pPr>
    <w:rPr>
      <w:rFonts w:ascii="Arial" w:hAnsi="Arial" w:cs="Arial"/>
      <w:b/>
      <w:bCs/>
      <w:sz w:val="22"/>
      <w:szCs w:val="22"/>
    </w:rPr>
  </w:style>
  <w:style w:type="paragraph" w:customStyle="1" w:styleId="afffd">
    <w:name w:val="Мой стиль"/>
    <w:basedOn w:val="26"/>
    <w:autoRedefine/>
    <w:uiPriority w:val="99"/>
    <w:rsid w:val="002650BD"/>
    <w:pPr>
      <w:autoSpaceDE w:val="0"/>
      <w:autoSpaceDN w:val="0"/>
      <w:spacing w:after="0" w:line="360" w:lineRule="auto"/>
      <w:ind w:firstLine="567"/>
      <w:jc w:val="center"/>
    </w:pPr>
    <w:rPr>
      <w:b w:val="0"/>
      <w:bCs w:val="0"/>
      <w:spacing w:val="-4"/>
      <w:sz w:val="28"/>
      <w:szCs w:val="28"/>
    </w:rPr>
  </w:style>
  <w:style w:type="paragraph" w:customStyle="1" w:styleId="230">
    <w:name w:val="Основной текст 23"/>
    <w:basedOn w:val="a0"/>
    <w:rsid w:val="002650BD"/>
    <w:pPr>
      <w:widowControl w:val="0"/>
      <w:autoSpaceDE w:val="0"/>
      <w:spacing w:after="120" w:line="480" w:lineRule="auto"/>
    </w:pPr>
    <w:rPr>
      <w:sz w:val="20"/>
      <w:szCs w:val="20"/>
      <w:lang w:eastAsia="ar-SA"/>
    </w:rPr>
  </w:style>
  <w:style w:type="paragraph" w:customStyle="1" w:styleId="afffe">
    <w:name w:val="Знак Знак Знак Знак"/>
    <w:basedOn w:val="a0"/>
    <w:rsid w:val="002650BD"/>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2650BD"/>
    <w:pPr>
      <w:jc w:val="both"/>
    </w:pPr>
    <w:rPr>
      <w:szCs w:val="20"/>
      <w:lang w:eastAsia="ar-SA"/>
    </w:rPr>
  </w:style>
  <w:style w:type="paragraph" w:customStyle="1" w:styleId="affff">
    <w:name w:val="Содержимое таблицы"/>
    <w:basedOn w:val="a0"/>
    <w:rsid w:val="002650BD"/>
    <w:pPr>
      <w:suppressLineNumbers/>
    </w:pPr>
    <w:rPr>
      <w:lang w:eastAsia="ar-SA"/>
    </w:rPr>
  </w:style>
  <w:style w:type="paragraph" w:customStyle="1" w:styleId="affff0">
    <w:name w:val="Знак"/>
    <w:basedOn w:val="a0"/>
    <w:rsid w:val="002650BD"/>
    <w:pPr>
      <w:widowControl w:val="0"/>
      <w:adjustRightInd w:val="0"/>
      <w:spacing w:after="160" w:line="240" w:lineRule="exact"/>
      <w:jc w:val="right"/>
    </w:pPr>
    <w:rPr>
      <w:sz w:val="20"/>
      <w:szCs w:val="20"/>
      <w:lang w:val="en-GB" w:eastAsia="en-US"/>
    </w:rPr>
  </w:style>
  <w:style w:type="character" w:customStyle="1" w:styleId="WW8Num14z0">
    <w:name w:val="WW8Num14z0"/>
    <w:rsid w:val="002650BD"/>
    <w:rPr>
      <w:rFonts w:ascii="Symbol" w:hAnsi="Symbol"/>
    </w:rPr>
  </w:style>
  <w:style w:type="table" w:styleId="affff1">
    <w:name w:val="Table Contemporary"/>
    <w:basedOn w:val="a2"/>
    <w:rsid w:val="002650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6c">
    <w:name w:val="Знак6"/>
    <w:basedOn w:val="a0"/>
    <w:rsid w:val="002650B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2">
    <w:name w:val="Знак Знак Знак Знак Знак Знак"/>
    <w:basedOn w:val="a0"/>
    <w:rsid w:val="002650BD"/>
    <w:pPr>
      <w:spacing w:after="160" w:line="240" w:lineRule="exact"/>
    </w:pPr>
    <w:rPr>
      <w:rFonts w:ascii="Verdana" w:hAnsi="Verdana"/>
      <w:lang w:val="en-US" w:eastAsia="en-US"/>
    </w:rPr>
  </w:style>
  <w:style w:type="character" w:customStyle="1" w:styleId="HeaderChar">
    <w:name w:val="Header Char"/>
    <w:locked/>
    <w:rsid w:val="002650BD"/>
    <w:rPr>
      <w:rFonts w:eastAsia="Calibri"/>
      <w:lang w:val="ru-RU" w:eastAsia="ru-RU" w:bidi="ar-SA"/>
    </w:rPr>
  </w:style>
  <w:style w:type="character" w:customStyle="1" w:styleId="WW8Num6z0">
    <w:name w:val="WW8Num6z0"/>
    <w:rsid w:val="002650BD"/>
    <w:rPr>
      <w:rFonts w:ascii="Times New Roman" w:hAnsi="Times New Roman" w:cs="Times New Roman"/>
    </w:rPr>
  </w:style>
  <w:style w:type="paragraph" w:customStyle="1" w:styleId="120">
    <w:name w:val="Знак Знак12 Знак Знак Знак Знак"/>
    <w:basedOn w:val="a0"/>
    <w:rsid w:val="002650BD"/>
    <w:pPr>
      <w:widowControl w:val="0"/>
      <w:adjustRightInd w:val="0"/>
      <w:spacing w:after="160" w:line="240" w:lineRule="exact"/>
      <w:jc w:val="right"/>
    </w:pPr>
    <w:rPr>
      <w:sz w:val="20"/>
      <w:szCs w:val="20"/>
      <w:lang w:val="en-GB" w:eastAsia="en-US"/>
    </w:rPr>
  </w:style>
  <w:style w:type="paragraph" w:customStyle="1" w:styleId="1f2">
    <w:name w:val="Знак1 Знак Знак Знак"/>
    <w:basedOn w:val="a0"/>
    <w:rsid w:val="002650BD"/>
    <w:pPr>
      <w:spacing w:before="100" w:beforeAutospacing="1" w:after="100" w:afterAutospacing="1"/>
    </w:pPr>
    <w:rPr>
      <w:rFonts w:ascii="Tahoma" w:hAnsi="Tahoma"/>
      <w:sz w:val="20"/>
      <w:szCs w:val="20"/>
      <w:lang w:val="en-US" w:eastAsia="en-US"/>
    </w:rPr>
  </w:style>
  <w:style w:type="character" w:customStyle="1" w:styleId="affff3">
    <w:name w:val="Знак Знак Знак"/>
    <w:rsid w:val="002650BD"/>
    <w:rPr>
      <w:rFonts w:ascii="Times New Roman" w:eastAsia="Times New Roman" w:hAnsi="Times New Roman"/>
      <w:b/>
      <w:bCs/>
      <w:sz w:val="28"/>
      <w:szCs w:val="28"/>
    </w:rPr>
  </w:style>
  <w:style w:type="character" w:customStyle="1" w:styleId="PlainTextChar">
    <w:name w:val="Plain Text Char"/>
    <w:uiPriority w:val="99"/>
    <w:locked/>
    <w:rsid w:val="002650BD"/>
    <w:rPr>
      <w:rFonts w:ascii="Courier New" w:hAnsi="Courier New" w:cs="Courier New"/>
      <w:sz w:val="20"/>
      <w:szCs w:val="20"/>
      <w:lang w:val="x-none" w:eastAsia="ru-RU"/>
    </w:rPr>
  </w:style>
  <w:style w:type="character" w:customStyle="1" w:styleId="FontStyle16">
    <w:name w:val="Font Style16"/>
    <w:rsid w:val="002650BD"/>
    <w:rPr>
      <w:rFonts w:ascii="Times New Roman" w:hAnsi="Times New Roman" w:cs="Times New Roman"/>
      <w:sz w:val="18"/>
      <w:szCs w:val="18"/>
    </w:rPr>
  </w:style>
  <w:style w:type="paragraph" w:customStyle="1" w:styleId="affff4">
    <w:name w:val="Знак Знак Знак Знак Знак Знак Знак"/>
    <w:basedOn w:val="a0"/>
    <w:rsid w:val="002650BD"/>
    <w:pPr>
      <w:spacing w:after="160" w:line="240" w:lineRule="exact"/>
    </w:pPr>
    <w:rPr>
      <w:rFonts w:ascii="Verdana" w:hAnsi="Verdana"/>
      <w:lang w:val="en-US" w:eastAsia="en-US"/>
    </w:rPr>
  </w:style>
  <w:style w:type="character" w:customStyle="1" w:styleId="FontStyle21">
    <w:name w:val="Font Style21"/>
    <w:rsid w:val="002650BD"/>
    <w:rPr>
      <w:rFonts w:ascii="Times New Roman" w:hAnsi="Times New Roman" w:cs="Times New Roman"/>
      <w:sz w:val="24"/>
      <w:szCs w:val="24"/>
    </w:rPr>
  </w:style>
  <w:style w:type="paragraph" w:customStyle="1" w:styleId="1f3">
    <w:name w:val="Знак1"/>
    <w:basedOn w:val="a0"/>
    <w:rsid w:val="002650BD"/>
    <w:pPr>
      <w:spacing w:before="100" w:beforeAutospacing="1" w:after="100" w:afterAutospacing="1"/>
    </w:pPr>
    <w:rPr>
      <w:rFonts w:ascii="Tahoma" w:hAnsi="Tahoma"/>
      <w:sz w:val="20"/>
      <w:szCs w:val="20"/>
      <w:lang w:val="en-US" w:eastAsia="en-US"/>
    </w:rPr>
  </w:style>
  <w:style w:type="character" w:customStyle="1" w:styleId="FontStyle51">
    <w:name w:val="Font Style51"/>
    <w:rsid w:val="002650BD"/>
    <w:rPr>
      <w:rFonts w:ascii="Times New Roman" w:hAnsi="Times New Roman" w:cs="Times New Roman"/>
      <w:sz w:val="22"/>
      <w:szCs w:val="22"/>
    </w:rPr>
  </w:style>
  <w:style w:type="character" w:customStyle="1" w:styleId="WW-Absatz-Standardschriftart1111111111111111">
    <w:name w:val="WW-Absatz-Standardschriftart1111111111111111"/>
    <w:rsid w:val="002650BD"/>
  </w:style>
  <w:style w:type="paragraph" w:customStyle="1" w:styleId="affff5">
    <w:name w:val="Обычный + По ширине"/>
    <w:aliases w:val="Первая строка:  1,25 см"/>
    <w:basedOn w:val="a0"/>
    <w:rsid w:val="002650BD"/>
    <w:pPr>
      <w:keepLines/>
      <w:ind w:firstLine="708"/>
      <w:jc w:val="both"/>
    </w:pPr>
  </w:style>
  <w:style w:type="character" w:customStyle="1" w:styleId="13pt0pt">
    <w:name w:val="Основной текст + 13 pt;Курсив;Интервал 0 pt"/>
    <w:rsid w:val="002650B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2a">
    <w:name w:val="Основной текст2"/>
    <w:basedOn w:val="a0"/>
    <w:rsid w:val="002650BD"/>
    <w:pPr>
      <w:widowControl w:val="0"/>
      <w:shd w:val="clear" w:color="auto" w:fill="FFFFFF"/>
      <w:spacing w:line="298" w:lineRule="exact"/>
      <w:jc w:val="both"/>
    </w:pPr>
    <w:rPr>
      <w:color w:val="000000"/>
      <w:lang w:bidi="ru-RU"/>
    </w:rPr>
  </w:style>
  <w:style w:type="paragraph" w:customStyle="1" w:styleId="2b">
    <w:name w:val="Обычный2"/>
    <w:rsid w:val="002650BD"/>
    <w:rPr>
      <w:sz w:val="24"/>
    </w:rPr>
  </w:style>
  <w:style w:type="paragraph" w:customStyle="1" w:styleId="3a">
    <w:name w:val="Обычный3"/>
    <w:rsid w:val="002650BD"/>
    <w:rPr>
      <w:sz w:val="24"/>
    </w:rPr>
  </w:style>
  <w:style w:type="paragraph" w:customStyle="1" w:styleId="42">
    <w:name w:val="Основной текст4"/>
    <w:basedOn w:val="a0"/>
    <w:rsid w:val="002650BD"/>
    <w:pPr>
      <w:jc w:val="center"/>
    </w:pPr>
    <w:rPr>
      <w:b/>
      <w:szCs w:val="20"/>
      <w:lang w:eastAsia="ar-SA"/>
    </w:rPr>
  </w:style>
  <w:style w:type="paragraph" w:customStyle="1" w:styleId="affff6">
    <w:name w:val="Знак Знак"/>
    <w:basedOn w:val="a0"/>
    <w:rsid w:val="002650BD"/>
    <w:pPr>
      <w:widowControl w:val="0"/>
      <w:adjustRightInd w:val="0"/>
      <w:spacing w:after="160" w:line="240" w:lineRule="exact"/>
      <w:jc w:val="right"/>
    </w:pPr>
    <w:rPr>
      <w:sz w:val="20"/>
      <w:szCs w:val="20"/>
      <w:lang w:val="en-GB" w:eastAsia="en-US"/>
    </w:rPr>
  </w:style>
  <w:style w:type="character" w:customStyle="1" w:styleId="1f4">
    <w:name w:val="Знак Знак1"/>
    <w:locked/>
    <w:rsid w:val="002650BD"/>
    <w:rPr>
      <w:sz w:val="24"/>
      <w:szCs w:val="24"/>
      <w:lang w:val="ru-RU" w:eastAsia="ar-SA" w:bidi="ar-SA"/>
    </w:rPr>
  </w:style>
  <w:style w:type="paragraph" w:customStyle="1" w:styleId="2c">
    <w:name w:val="Текст2"/>
    <w:basedOn w:val="a0"/>
    <w:rsid w:val="002650BD"/>
    <w:rPr>
      <w:rFonts w:ascii="Courier New" w:hAnsi="Courier New"/>
      <w:sz w:val="20"/>
      <w:szCs w:val="20"/>
    </w:rPr>
  </w:style>
  <w:style w:type="paragraph" w:customStyle="1" w:styleId="240">
    <w:name w:val="Основной текст 24"/>
    <w:basedOn w:val="a0"/>
    <w:rsid w:val="002650BD"/>
    <w:pPr>
      <w:ind w:firstLine="567"/>
      <w:jc w:val="both"/>
    </w:pPr>
    <w:rPr>
      <w:sz w:val="28"/>
      <w:szCs w:val="20"/>
    </w:rPr>
  </w:style>
  <w:style w:type="paragraph" w:customStyle="1" w:styleId="43">
    <w:name w:val="Обычный4"/>
    <w:rsid w:val="002650BD"/>
    <w:pPr>
      <w:suppressAutoHyphens/>
    </w:pPr>
    <w:rPr>
      <w:rFonts w:eastAsia="Arial"/>
      <w:kern w:val="1"/>
      <w:sz w:val="24"/>
      <w:lang w:eastAsia="ar-SA"/>
    </w:rPr>
  </w:style>
  <w:style w:type="character" w:customStyle="1" w:styleId="affff7">
    <w:name w:val="Колонтитул_"/>
    <w:link w:val="affff8"/>
    <w:rsid w:val="002650BD"/>
    <w:rPr>
      <w:rFonts w:ascii="Arial Narrow" w:eastAsia="Arial Narrow" w:hAnsi="Arial Narrow" w:cs="Arial Narrow"/>
      <w:sz w:val="18"/>
      <w:szCs w:val="18"/>
      <w:shd w:val="clear" w:color="auto" w:fill="FFFFFF"/>
    </w:rPr>
  </w:style>
  <w:style w:type="paragraph" w:customStyle="1" w:styleId="affff8">
    <w:name w:val="Колонтитул"/>
    <w:basedOn w:val="a0"/>
    <w:link w:val="affff7"/>
    <w:rsid w:val="002650BD"/>
    <w:pPr>
      <w:widowControl w:val="0"/>
      <w:shd w:val="clear" w:color="auto" w:fill="FFFFFF"/>
      <w:spacing w:line="0" w:lineRule="atLeast"/>
    </w:pPr>
    <w:rPr>
      <w:rFonts w:ascii="Arial Narrow" w:eastAsia="Arial Narrow" w:hAnsi="Arial Narrow" w:cs="Arial Narrow"/>
      <w:sz w:val="18"/>
      <w:szCs w:val="18"/>
    </w:rPr>
  </w:style>
  <w:style w:type="paragraph" w:customStyle="1" w:styleId="1f5">
    <w:name w:val="Основной текст.Основной текст1.Основной тек"/>
    <w:basedOn w:val="a0"/>
    <w:rsid w:val="002650BD"/>
    <w:pPr>
      <w:autoSpaceDE w:val="0"/>
    </w:pPr>
    <w:rPr>
      <w:sz w:val="28"/>
      <w:szCs w:val="28"/>
      <w:lang w:eastAsia="ar-SA"/>
    </w:rPr>
  </w:style>
  <w:style w:type="character" w:customStyle="1" w:styleId="FontStyle20">
    <w:name w:val="Font Style20"/>
    <w:uiPriority w:val="99"/>
    <w:rsid w:val="002650BD"/>
    <w:rPr>
      <w:rFonts w:ascii="Times New Roman" w:hAnsi="Times New Roman" w:cs="Times New Roman"/>
      <w:sz w:val="22"/>
      <w:szCs w:val="22"/>
    </w:rPr>
  </w:style>
  <w:style w:type="character" w:styleId="affff9">
    <w:name w:val="line number"/>
    <w:uiPriority w:val="99"/>
    <w:semiHidden/>
    <w:unhideWhenUsed/>
    <w:rsid w:val="002650BD"/>
  </w:style>
  <w:style w:type="character" w:customStyle="1" w:styleId="Verdana11pt0pt">
    <w:name w:val="Основной текст + Verdana;11 pt;Курсив;Интервал 0 pt"/>
    <w:rsid w:val="002650BD"/>
    <w:rPr>
      <w:rFonts w:ascii="Verdana" w:eastAsia="Verdana" w:hAnsi="Verdana" w:cs="Verdana"/>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affffa">
    <w:name w:val="Основной текст + Курсив"/>
    <w:rsid w:val="002650BD"/>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Полужирный"/>
    <w:rsid w:val="002650BD"/>
    <w:rPr>
      <w:b/>
      <w:bCs/>
      <w:color w:val="000000"/>
      <w:spacing w:val="20"/>
      <w:w w:val="100"/>
      <w:position w:val="0"/>
      <w:sz w:val="24"/>
      <w:szCs w:val="24"/>
      <w:lang w:val="ru-RU" w:eastAsia="ru-RU" w:bidi="ar-SA"/>
    </w:rPr>
  </w:style>
  <w:style w:type="character" w:customStyle="1" w:styleId="2100">
    <w:name w:val="Основной текст (2) + 10"/>
    <w:aliases w:val="5 pt,Полужирный,Основной текст (2) + 16 pt,Курсив,Основной текст + 11,Не полужирный"/>
    <w:rsid w:val="002650BD"/>
    <w:rPr>
      <w:b/>
      <w:bCs/>
      <w:color w:val="000000"/>
      <w:spacing w:val="20"/>
      <w:w w:val="100"/>
      <w:position w:val="0"/>
      <w:sz w:val="21"/>
      <w:szCs w:val="21"/>
      <w:lang w:val="ru-RU" w:eastAsia="ru-RU" w:bidi="ar-SA"/>
    </w:rPr>
  </w:style>
  <w:style w:type="character" w:customStyle="1" w:styleId="2Garamond">
    <w:name w:val="Основной текст (2) + Garamond"/>
    <w:rsid w:val="002650BD"/>
    <w:rPr>
      <w:rFonts w:ascii="Garamond" w:eastAsia="Times New Roman" w:hAnsi="Garamond" w:cs="Garamond"/>
      <w:b/>
      <w:bCs/>
      <w:color w:val="000000"/>
      <w:spacing w:val="20"/>
      <w:w w:val="100"/>
      <w:position w:val="0"/>
      <w:sz w:val="24"/>
      <w:szCs w:val="24"/>
      <w:lang w:val="ru-RU" w:eastAsia="ru-RU" w:bidi="ar-SA"/>
    </w:rPr>
  </w:style>
  <w:style w:type="character" w:customStyle="1" w:styleId="2112">
    <w:name w:val="Основной текст (2) + 11"/>
    <w:aliases w:val="5 pt1,Интервал 0 pt,Интервал 0 pt3"/>
    <w:rsid w:val="002650BD"/>
    <w:rPr>
      <w:color w:val="000000"/>
      <w:spacing w:val="0"/>
      <w:w w:val="100"/>
      <w:position w:val="0"/>
      <w:sz w:val="23"/>
      <w:szCs w:val="23"/>
      <w:lang w:val="ru-RU" w:eastAsia="ru-RU" w:bidi="ar-SA"/>
    </w:rPr>
  </w:style>
  <w:style w:type="character" w:customStyle="1" w:styleId="1pt">
    <w:name w:val="Основной текст + Интервал 1 pt"/>
    <w:rsid w:val="002650BD"/>
    <w:rPr>
      <w:rFonts w:ascii="Times New Roman" w:eastAsia="Times New Roman" w:hAnsi="Times New Roman" w:cs="Times New Roman"/>
      <w:color w:val="000000"/>
      <w:spacing w:val="21"/>
      <w:w w:val="100"/>
      <w:position w:val="0"/>
      <w:sz w:val="30"/>
      <w:szCs w:val="30"/>
      <w:u w:val="none"/>
      <w:shd w:val="clear" w:color="auto" w:fill="FFFFFF"/>
      <w:lang w:val="ru-RU" w:eastAsia="ru-RU"/>
    </w:rPr>
  </w:style>
  <w:style w:type="character" w:customStyle="1" w:styleId="0pt">
    <w:name w:val="Основной текст + Курсив;Интервал 0 pt"/>
    <w:rsid w:val="002650BD"/>
    <w:rPr>
      <w:rFonts w:ascii="Sylfaen" w:eastAsia="Sylfaen" w:hAnsi="Sylfaen" w:cs="Sylfaen"/>
      <w:b w:val="0"/>
      <w:bCs w:val="0"/>
      <w:i/>
      <w:iCs/>
      <w:smallCaps w:val="0"/>
      <w:strike w:val="0"/>
      <w:color w:val="000000"/>
      <w:spacing w:val="5"/>
      <w:w w:val="100"/>
      <w:position w:val="0"/>
      <w:sz w:val="24"/>
      <w:szCs w:val="24"/>
      <w:u w:val="none"/>
      <w:shd w:val="clear" w:color="auto" w:fill="FFFFFF"/>
      <w:lang w:val="ru-RU" w:eastAsia="ru-RU" w:bidi="ru-RU"/>
    </w:rPr>
  </w:style>
  <w:style w:type="paragraph" w:customStyle="1" w:styleId="affffb">
    <w:name w:val="Знак Знак"/>
    <w:basedOn w:val="a0"/>
    <w:rsid w:val="002650BD"/>
    <w:pPr>
      <w:spacing w:after="160" w:line="240" w:lineRule="exact"/>
    </w:pPr>
    <w:rPr>
      <w:rFonts w:ascii="Verdana" w:hAnsi="Verdana" w:cs="Verdana"/>
      <w:sz w:val="20"/>
      <w:szCs w:val="20"/>
      <w:lang w:val="en-US" w:eastAsia="en-US"/>
    </w:rPr>
  </w:style>
  <w:style w:type="character" w:customStyle="1" w:styleId="FranklinGothicHeavy0pt">
    <w:name w:val="Основной текст + Franklin Gothic Heavy;Курсив;Интервал 0 pt"/>
    <w:rsid w:val="002650BD"/>
    <w:rPr>
      <w:rFonts w:ascii="Franklin Gothic Heavy" w:eastAsia="Franklin Gothic Heavy" w:hAnsi="Franklin Gothic Heavy" w:cs="Franklin Gothic Heavy"/>
      <w:b w:val="0"/>
      <w:bCs w:val="0"/>
      <w:i/>
      <w:iCs/>
      <w:smallCaps w:val="0"/>
      <w:strike w:val="0"/>
      <w:color w:val="000000"/>
      <w:spacing w:val="16"/>
      <w:w w:val="100"/>
      <w:position w:val="0"/>
      <w:sz w:val="24"/>
      <w:szCs w:val="24"/>
      <w:u w:val="none"/>
      <w:shd w:val="clear" w:color="auto" w:fill="FFFFFF"/>
      <w:lang w:val="ru-RU" w:eastAsia="ru-RU" w:bidi="ru-RU"/>
    </w:rPr>
  </w:style>
  <w:style w:type="paragraph" w:customStyle="1" w:styleId="213">
    <w:name w:val="Основной текст (2)1"/>
    <w:basedOn w:val="a0"/>
    <w:rsid w:val="002650BD"/>
    <w:pPr>
      <w:widowControl w:val="0"/>
      <w:shd w:val="clear" w:color="auto" w:fill="FFFFFF"/>
      <w:spacing w:after="420" w:line="240" w:lineRule="atLeast"/>
      <w:ind w:hanging="340"/>
      <w:jc w:val="both"/>
    </w:pPr>
    <w:rPr>
      <w:rFonts w:eastAsia="Arial Unicode MS"/>
      <w:color w:val="000000"/>
      <w:sz w:val="28"/>
      <w:szCs w:val="28"/>
    </w:rPr>
  </w:style>
  <w:style w:type="character" w:customStyle="1" w:styleId="3b">
    <w:name w:val="Основной текст (3)_"/>
    <w:link w:val="3c"/>
    <w:locked/>
    <w:rsid w:val="002650BD"/>
    <w:rPr>
      <w:b/>
      <w:bCs/>
      <w:i/>
      <w:iCs/>
      <w:sz w:val="28"/>
      <w:szCs w:val="28"/>
      <w:shd w:val="clear" w:color="auto" w:fill="FFFFFF"/>
    </w:rPr>
  </w:style>
  <w:style w:type="character" w:customStyle="1" w:styleId="1f6">
    <w:name w:val="Заголовок №1_"/>
    <w:link w:val="115"/>
    <w:locked/>
    <w:rsid w:val="002650BD"/>
    <w:rPr>
      <w:b/>
      <w:bCs/>
      <w:sz w:val="28"/>
      <w:szCs w:val="28"/>
      <w:shd w:val="clear" w:color="auto" w:fill="FFFFFF"/>
    </w:rPr>
  </w:style>
  <w:style w:type="character" w:customStyle="1" w:styleId="1f7">
    <w:name w:val="Заголовок №1"/>
    <w:rsid w:val="002650BD"/>
    <w:rPr>
      <w:b/>
      <w:bCs/>
      <w:color w:val="000000"/>
      <w:spacing w:val="0"/>
      <w:w w:val="100"/>
      <w:position w:val="0"/>
      <w:sz w:val="28"/>
      <w:szCs w:val="28"/>
      <w:u w:val="single"/>
      <w:lang w:val="ru-RU" w:eastAsia="ru-RU" w:bidi="ar-SA"/>
    </w:rPr>
  </w:style>
  <w:style w:type="paragraph" w:customStyle="1" w:styleId="3c">
    <w:name w:val="Основной текст (3)"/>
    <w:basedOn w:val="a0"/>
    <w:link w:val="3b"/>
    <w:rsid w:val="002650BD"/>
    <w:pPr>
      <w:widowControl w:val="0"/>
      <w:shd w:val="clear" w:color="auto" w:fill="FFFFFF"/>
      <w:spacing w:before="240" w:line="322" w:lineRule="exact"/>
    </w:pPr>
    <w:rPr>
      <w:b/>
      <w:bCs/>
      <w:i/>
      <w:iCs/>
      <w:sz w:val="28"/>
      <w:szCs w:val="28"/>
    </w:rPr>
  </w:style>
  <w:style w:type="paragraph" w:customStyle="1" w:styleId="115">
    <w:name w:val="Заголовок №11"/>
    <w:basedOn w:val="a0"/>
    <w:link w:val="1f6"/>
    <w:rsid w:val="002650BD"/>
    <w:pPr>
      <w:widowControl w:val="0"/>
      <w:shd w:val="clear" w:color="auto" w:fill="FFFFFF"/>
      <w:spacing w:line="322" w:lineRule="exact"/>
      <w:jc w:val="center"/>
      <w:outlineLvl w:val="0"/>
    </w:pPr>
    <w:rPr>
      <w:b/>
      <w:bCs/>
      <w:sz w:val="28"/>
      <w:szCs w:val="28"/>
    </w:rPr>
  </w:style>
  <w:style w:type="character" w:customStyle="1" w:styleId="44">
    <w:name w:val="Основной текст (4)_"/>
    <w:link w:val="410"/>
    <w:locked/>
    <w:rsid w:val="002650BD"/>
    <w:rPr>
      <w:b/>
      <w:bCs/>
      <w:sz w:val="28"/>
      <w:szCs w:val="28"/>
      <w:shd w:val="clear" w:color="auto" w:fill="FFFFFF"/>
    </w:rPr>
  </w:style>
  <w:style w:type="character" w:customStyle="1" w:styleId="45">
    <w:name w:val="Основной текст (4)"/>
    <w:rsid w:val="002650BD"/>
    <w:rPr>
      <w:b/>
      <w:bCs/>
      <w:color w:val="000000"/>
      <w:spacing w:val="0"/>
      <w:w w:val="100"/>
      <w:position w:val="0"/>
      <w:sz w:val="28"/>
      <w:szCs w:val="28"/>
      <w:u w:val="single"/>
      <w:lang w:val="ru-RU" w:eastAsia="ru-RU" w:bidi="ar-SA"/>
    </w:rPr>
  </w:style>
  <w:style w:type="paragraph" w:customStyle="1" w:styleId="410">
    <w:name w:val="Основной текст (4)1"/>
    <w:basedOn w:val="a0"/>
    <w:link w:val="44"/>
    <w:rsid w:val="002650BD"/>
    <w:pPr>
      <w:widowControl w:val="0"/>
      <w:shd w:val="clear" w:color="auto" w:fill="FFFFFF"/>
      <w:spacing w:line="317" w:lineRule="exact"/>
    </w:pPr>
    <w:rPr>
      <w:b/>
      <w:bCs/>
      <w:sz w:val="28"/>
      <w:szCs w:val="28"/>
    </w:rPr>
  </w:style>
  <w:style w:type="character" w:customStyle="1" w:styleId="2e">
    <w:name w:val="Основной текст (2) + Малые прописные"/>
    <w:rsid w:val="002650BD"/>
    <w:rPr>
      <w:rFonts w:ascii="Times New Roman" w:hAnsi="Times New Roman" w:cs="Times New Roman"/>
      <w:smallCaps/>
      <w:color w:val="000000"/>
      <w:spacing w:val="0"/>
      <w:w w:val="100"/>
      <w:position w:val="0"/>
      <w:sz w:val="28"/>
      <w:szCs w:val="28"/>
      <w:u w:val="none"/>
      <w:shd w:val="clear" w:color="auto" w:fill="FFFFFF"/>
      <w:lang w:val="ru-RU" w:eastAsia="ru-RU"/>
    </w:rPr>
  </w:style>
  <w:style w:type="character" w:customStyle="1" w:styleId="314pt">
    <w:name w:val="Основной текст (3) + 14 pt"/>
    <w:rsid w:val="002650BD"/>
    <w:rPr>
      <w:rFonts w:ascii="Times New Roman" w:hAnsi="Times New Roman" w:cs="Times New Roman"/>
      <w:b w:val="0"/>
      <w:bCs w:val="0"/>
      <w:i/>
      <w:iCs/>
      <w:color w:val="000000"/>
      <w:spacing w:val="0"/>
      <w:w w:val="100"/>
      <w:position w:val="0"/>
      <w:sz w:val="28"/>
      <w:szCs w:val="28"/>
      <w:u w:val="none"/>
      <w:lang w:val="ru-RU" w:eastAsia="ru-RU" w:bidi="ar-SA"/>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Текст сноски-FN Char"/>
    <w:locked/>
    <w:rsid w:val="002650BD"/>
    <w:rPr>
      <w:rFonts w:ascii="Times New Roman" w:hAnsi="Times New Roman" w:cs="Times New Roman"/>
      <w:sz w:val="20"/>
      <w:szCs w:val="20"/>
      <w:lang w:val="x-none" w:eastAsia="ru-RU"/>
    </w:rPr>
  </w:style>
  <w:style w:type="character" w:customStyle="1" w:styleId="WW8Num2z0">
    <w:name w:val="WW8Num2z0"/>
    <w:rsid w:val="002650BD"/>
    <w:rPr>
      <w:rFonts w:ascii="Times New Roman" w:eastAsia="Times New Roman" w:hAnsi="Times New Roman" w:cs="Times New Roman"/>
    </w:rPr>
  </w:style>
  <w:style w:type="character" w:customStyle="1" w:styleId="WW8Num2z1">
    <w:name w:val="WW8Num2z1"/>
    <w:rsid w:val="002650BD"/>
    <w:rPr>
      <w:rFonts w:ascii="Courier New" w:hAnsi="Courier New"/>
    </w:rPr>
  </w:style>
  <w:style w:type="character" w:customStyle="1" w:styleId="WW8Num2z2">
    <w:name w:val="WW8Num2z2"/>
    <w:rsid w:val="002650BD"/>
    <w:rPr>
      <w:rFonts w:ascii="Wingdings" w:hAnsi="Wingdings"/>
    </w:rPr>
  </w:style>
  <w:style w:type="character" w:customStyle="1" w:styleId="WW8Num2z3">
    <w:name w:val="WW8Num2z3"/>
    <w:rsid w:val="002650BD"/>
    <w:rPr>
      <w:rFonts w:ascii="Symbol" w:hAnsi="Symbol"/>
    </w:rPr>
  </w:style>
  <w:style w:type="character" w:customStyle="1" w:styleId="WW8Num3z0">
    <w:name w:val="WW8Num3z0"/>
    <w:rsid w:val="002650BD"/>
    <w:rPr>
      <w:rFonts w:ascii="Times New Roman" w:hAnsi="Times New Roman"/>
      <w:b w:val="0"/>
      <w:i w:val="0"/>
      <w:sz w:val="22"/>
      <w:u w:val="none"/>
    </w:rPr>
  </w:style>
  <w:style w:type="character" w:customStyle="1" w:styleId="WW8Num4z0">
    <w:name w:val="WW8Num4z0"/>
    <w:rsid w:val="002650BD"/>
    <w:rPr>
      <w:rFonts w:ascii="Symbol" w:hAnsi="Symbol"/>
    </w:rPr>
  </w:style>
  <w:style w:type="character" w:customStyle="1" w:styleId="WW8Num4z1">
    <w:name w:val="WW8Num4z1"/>
    <w:rsid w:val="002650BD"/>
    <w:rPr>
      <w:rFonts w:ascii="Courier New" w:hAnsi="Courier New" w:cs="Courier New"/>
    </w:rPr>
  </w:style>
  <w:style w:type="character" w:customStyle="1" w:styleId="WW8Num4z2">
    <w:name w:val="WW8Num4z2"/>
    <w:rsid w:val="002650BD"/>
    <w:rPr>
      <w:rFonts w:ascii="Wingdings" w:hAnsi="Wingdings"/>
    </w:rPr>
  </w:style>
  <w:style w:type="character" w:customStyle="1" w:styleId="WW8Num5z0">
    <w:name w:val="WW8Num5z0"/>
    <w:rsid w:val="002650BD"/>
    <w:rPr>
      <w:rFonts w:ascii="Times New Roman" w:hAnsi="Times New Roman"/>
      <w:b w:val="0"/>
      <w:i w:val="0"/>
      <w:sz w:val="22"/>
      <w:u w:val="none"/>
    </w:rPr>
  </w:style>
  <w:style w:type="character" w:customStyle="1" w:styleId="1f8">
    <w:name w:val="Основной шрифт абзаца1"/>
    <w:rsid w:val="002650BD"/>
  </w:style>
  <w:style w:type="paragraph" w:customStyle="1" w:styleId="affffc">
    <w:name w:val="Заголовок"/>
    <w:basedOn w:val="a0"/>
    <w:next w:val="aa"/>
    <w:rsid w:val="002650BD"/>
    <w:pPr>
      <w:keepNext/>
      <w:spacing w:before="240" w:after="120"/>
    </w:pPr>
    <w:rPr>
      <w:rFonts w:ascii="Arial" w:eastAsia="MS Mincho" w:hAnsi="Arial" w:cs="MS Mincho"/>
      <w:sz w:val="28"/>
      <w:szCs w:val="28"/>
      <w:lang w:eastAsia="ar-SA"/>
    </w:rPr>
  </w:style>
  <w:style w:type="paragraph" w:customStyle="1" w:styleId="1f9">
    <w:name w:val="Название1"/>
    <w:basedOn w:val="a0"/>
    <w:rsid w:val="002650BD"/>
    <w:pPr>
      <w:suppressLineNumbers/>
      <w:spacing w:before="120" w:after="120"/>
    </w:pPr>
    <w:rPr>
      <w:rFonts w:cs="MS Mincho"/>
      <w:i/>
      <w:iCs/>
      <w:lang w:eastAsia="ar-SA"/>
    </w:rPr>
  </w:style>
  <w:style w:type="paragraph" w:customStyle="1" w:styleId="1fa">
    <w:name w:val="заголовок 1"/>
    <w:basedOn w:val="a0"/>
    <w:next w:val="a0"/>
    <w:rsid w:val="002650BD"/>
    <w:pPr>
      <w:keepNext/>
      <w:jc w:val="both"/>
      <w:outlineLvl w:val="0"/>
    </w:pPr>
    <w:rPr>
      <w:sz w:val="28"/>
    </w:rPr>
  </w:style>
  <w:style w:type="character" w:customStyle="1" w:styleId="Exact">
    <w:name w:val="Подпись к картинке Exact"/>
    <w:link w:val="affffd"/>
    <w:rsid w:val="002650BD"/>
    <w:rPr>
      <w:rFonts w:ascii="Tahoma" w:hAnsi="Tahoma"/>
      <w:b/>
      <w:bCs/>
      <w:spacing w:val="24"/>
      <w:sz w:val="18"/>
      <w:szCs w:val="18"/>
      <w:shd w:val="clear" w:color="auto" w:fill="FFFFFF"/>
      <w:lang w:val="en-US" w:eastAsia="en-US"/>
    </w:rPr>
  </w:style>
  <w:style w:type="paragraph" w:customStyle="1" w:styleId="affffd">
    <w:name w:val="Подпись к картинке"/>
    <w:basedOn w:val="a0"/>
    <w:link w:val="Exact"/>
    <w:rsid w:val="002650BD"/>
    <w:pPr>
      <w:widowControl w:val="0"/>
      <w:shd w:val="clear" w:color="auto" w:fill="FFFFFF"/>
      <w:spacing w:line="240" w:lineRule="atLeast"/>
    </w:pPr>
    <w:rPr>
      <w:rFonts w:ascii="Tahoma" w:hAnsi="Tahoma"/>
      <w:b/>
      <w:bCs/>
      <w:spacing w:val="24"/>
      <w:sz w:val="18"/>
      <w:szCs w:val="18"/>
      <w:lang w:val="en-US" w:eastAsia="en-US"/>
    </w:rPr>
  </w:style>
  <w:style w:type="paragraph" w:customStyle="1" w:styleId="Normal1">
    <w:name w:val="Normal1"/>
    <w:rsid w:val="002650BD"/>
    <w:pPr>
      <w:suppressAutoHyphens/>
    </w:pPr>
    <w:rPr>
      <w:rFonts w:eastAsia="Calibri"/>
      <w:sz w:val="24"/>
      <w:szCs w:val="24"/>
      <w:lang w:eastAsia="ar-SA"/>
    </w:rPr>
  </w:style>
  <w:style w:type="character" w:customStyle="1" w:styleId="FontStyle14">
    <w:name w:val="Font Style14"/>
    <w:rsid w:val="002650BD"/>
    <w:rPr>
      <w:rFonts w:ascii="Arial Unicode MS" w:eastAsia="Arial Unicode MS" w:cs="Arial Unicode MS"/>
      <w:sz w:val="16"/>
      <w:szCs w:val="16"/>
    </w:rPr>
  </w:style>
  <w:style w:type="character" w:customStyle="1" w:styleId="affffe">
    <w:name w:val="Основной текст + Не полужирный"/>
    <w:rsid w:val="002650BD"/>
    <w:rPr>
      <w:rFonts w:ascii="Times New Roman" w:hAnsi="Times New Roman" w:cs="Times New Roman"/>
      <w:sz w:val="24"/>
      <w:u w:val="none"/>
      <w:lang w:val="ru-RU" w:eastAsia="ar-SA" w:bidi="ar-SA"/>
    </w:rPr>
  </w:style>
  <w:style w:type="paragraph" w:customStyle="1" w:styleId="msonormalcxspmiddle">
    <w:name w:val="msonormalcxspmiddle"/>
    <w:basedOn w:val="a0"/>
    <w:rsid w:val="002650BD"/>
    <w:pPr>
      <w:spacing w:before="100" w:beforeAutospacing="1" w:after="100" w:afterAutospacing="1"/>
    </w:pPr>
  </w:style>
  <w:style w:type="paragraph" w:customStyle="1" w:styleId="BodyTextIndent21">
    <w:name w:val="Body Text Indent 21"/>
    <w:basedOn w:val="a0"/>
    <w:rsid w:val="006F10B3"/>
    <w:pPr>
      <w:widowControl w:val="0"/>
      <w:ind w:firstLine="567"/>
      <w:jc w:val="both"/>
    </w:pPr>
    <w:rPr>
      <w:sz w:val="28"/>
      <w:szCs w:val="28"/>
    </w:rPr>
  </w:style>
  <w:style w:type="paragraph" w:customStyle="1" w:styleId="1fb">
    <w:name w:val="Знак1"/>
    <w:basedOn w:val="a0"/>
    <w:rsid w:val="003A5359"/>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F05A03"/>
    <w:rPr>
      <w:rFonts w:ascii="Arial" w:hAnsi="Arial" w:cs="Arial"/>
    </w:rPr>
  </w:style>
  <w:style w:type="paragraph" w:customStyle="1" w:styleId="46">
    <w:name w:val="Абзац списка4"/>
    <w:basedOn w:val="a0"/>
    <w:uiPriority w:val="34"/>
    <w:qFormat/>
    <w:rsid w:val="00AC0B4F"/>
    <w:pPr>
      <w:spacing w:after="200" w:line="276" w:lineRule="auto"/>
      <w:ind w:left="720"/>
      <w:contextualSpacing/>
    </w:pPr>
    <w:rPr>
      <w:rFonts w:ascii="Calibri" w:hAnsi="Calibri"/>
      <w:sz w:val="22"/>
      <w:szCs w:val="22"/>
      <w:lang w:eastAsia="en-US"/>
    </w:rPr>
  </w:style>
  <w:style w:type="paragraph" w:customStyle="1" w:styleId="6d">
    <w:name w:val="Знак Знак6 Знак Знак Знак Знак"/>
    <w:basedOn w:val="a0"/>
    <w:rsid w:val="00B674ED"/>
    <w:pPr>
      <w:spacing w:before="100" w:beforeAutospacing="1" w:after="100" w:afterAutospacing="1"/>
    </w:pPr>
    <w:rPr>
      <w:rFonts w:ascii="Tahoma" w:hAnsi="Tahoma"/>
      <w:sz w:val="20"/>
      <w:szCs w:val="20"/>
      <w:lang w:val="en-US" w:eastAsia="en-US"/>
    </w:rPr>
  </w:style>
  <w:style w:type="paragraph" w:customStyle="1" w:styleId="52">
    <w:name w:val="Абзац списка5"/>
    <w:basedOn w:val="a0"/>
    <w:rsid w:val="00C57A62"/>
    <w:pPr>
      <w:ind w:left="720"/>
    </w:pPr>
    <w:rPr>
      <w:sz w:val="28"/>
      <w:szCs w:val="28"/>
      <w:lang w:eastAsia="ar-SA"/>
    </w:rPr>
  </w:style>
  <w:style w:type="paragraph" w:customStyle="1" w:styleId="6e">
    <w:name w:val="Абзац списка6"/>
    <w:basedOn w:val="a0"/>
    <w:rsid w:val="009C4562"/>
    <w:pPr>
      <w:ind w:left="720"/>
    </w:pPr>
    <w:rPr>
      <w:sz w:val="28"/>
      <w:szCs w:val="28"/>
      <w:lang w:eastAsia="ar-SA"/>
    </w:rPr>
  </w:style>
  <w:style w:type="paragraph" w:customStyle="1" w:styleId="6f">
    <w:name w:val="Знак Знак6 Знак Знак Знак Знак"/>
    <w:basedOn w:val="a0"/>
    <w:rsid w:val="009C4562"/>
    <w:pPr>
      <w:spacing w:before="100" w:beforeAutospacing="1" w:after="100" w:afterAutospacing="1"/>
    </w:pPr>
    <w:rPr>
      <w:rFonts w:ascii="Tahoma" w:hAnsi="Tahoma"/>
      <w:sz w:val="20"/>
      <w:szCs w:val="20"/>
      <w:lang w:val="en-US" w:eastAsia="en-US"/>
    </w:rPr>
  </w:style>
  <w:style w:type="paragraph" w:customStyle="1" w:styleId="6f0">
    <w:name w:val="Знак Знак6 Знак Знак Знак Знак"/>
    <w:basedOn w:val="a0"/>
    <w:rsid w:val="00D24CE9"/>
    <w:pPr>
      <w:spacing w:before="100" w:beforeAutospacing="1" w:after="100" w:afterAutospacing="1"/>
    </w:pPr>
    <w:rPr>
      <w:rFonts w:ascii="Tahoma" w:hAnsi="Tahoma"/>
      <w:sz w:val="20"/>
      <w:szCs w:val="20"/>
      <w:lang w:val="en-US" w:eastAsia="en-US"/>
    </w:rPr>
  </w:style>
  <w:style w:type="paragraph" w:customStyle="1" w:styleId="72">
    <w:name w:val="Абзац списка7"/>
    <w:basedOn w:val="a0"/>
    <w:qFormat/>
    <w:rsid w:val="005E1689"/>
    <w:pPr>
      <w:spacing w:after="200" w:line="276" w:lineRule="auto"/>
      <w:ind w:left="720"/>
      <w:contextualSpacing/>
    </w:pPr>
    <w:rPr>
      <w:rFonts w:ascii="Calibri" w:hAnsi="Calibri"/>
      <w:sz w:val="22"/>
      <w:szCs w:val="22"/>
      <w:lang w:eastAsia="en-US"/>
    </w:rPr>
  </w:style>
  <w:style w:type="paragraph" w:customStyle="1" w:styleId="6f1">
    <w:name w:val="Знак Знак6 Знак Знак Знак Знак"/>
    <w:basedOn w:val="a0"/>
    <w:rsid w:val="00A25FCC"/>
    <w:pPr>
      <w:spacing w:before="100" w:beforeAutospacing="1" w:after="100" w:afterAutospacing="1"/>
    </w:pPr>
    <w:rPr>
      <w:rFonts w:ascii="Tahoma" w:hAnsi="Tahoma"/>
      <w:sz w:val="20"/>
      <w:szCs w:val="20"/>
      <w:lang w:val="en-US" w:eastAsia="en-US"/>
    </w:rPr>
  </w:style>
  <w:style w:type="paragraph" w:customStyle="1" w:styleId="6f2">
    <w:name w:val="Знак Знак6 Знак Знак Знак Знак"/>
    <w:basedOn w:val="a0"/>
    <w:rsid w:val="00393E66"/>
    <w:pPr>
      <w:spacing w:before="100" w:beforeAutospacing="1" w:after="100" w:afterAutospacing="1"/>
    </w:pPr>
    <w:rPr>
      <w:rFonts w:ascii="Tahoma" w:hAnsi="Tahoma"/>
      <w:sz w:val="20"/>
      <w:szCs w:val="20"/>
      <w:lang w:val="en-US" w:eastAsia="en-US"/>
    </w:rPr>
  </w:style>
  <w:style w:type="paragraph" w:customStyle="1" w:styleId="82">
    <w:name w:val="Абзац списка8"/>
    <w:basedOn w:val="a0"/>
    <w:qFormat/>
    <w:rsid w:val="00A35130"/>
    <w:pPr>
      <w:spacing w:after="200" w:line="276" w:lineRule="auto"/>
      <w:ind w:left="720"/>
      <w:contextualSpacing/>
    </w:pPr>
    <w:rPr>
      <w:rFonts w:ascii="Calibri" w:hAnsi="Calibri"/>
      <w:sz w:val="22"/>
      <w:szCs w:val="22"/>
      <w:lang w:eastAsia="en-US"/>
    </w:rPr>
  </w:style>
  <w:style w:type="character" w:customStyle="1" w:styleId="s10">
    <w:name w:val="s1"/>
    <w:rsid w:val="007C69FB"/>
  </w:style>
  <w:style w:type="paragraph" w:customStyle="1" w:styleId="6f3">
    <w:name w:val="Знак Знак6 Знак Знак Знак Знак"/>
    <w:basedOn w:val="a0"/>
    <w:rsid w:val="00115A15"/>
    <w:pPr>
      <w:spacing w:before="100" w:beforeAutospacing="1" w:after="100" w:afterAutospacing="1"/>
    </w:pPr>
    <w:rPr>
      <w:rFonts w:ascii="Tahoma" w:hAnsi="Tahoma"/>
      <w:sz w:val="20"/>
      <w:szCs w:val="20"/>
      <w:lang w:val="en-US" w:eastAsia="en-US"/>
    </w:rPr>
  </w:style>
  <w:style w:type="paragraph" w:customStyle="1" w:styleId="6f4">
    <w:name w:val="Знак Знак6 Знак Знак Знак Знак"/>
    <w:basedOn w:val="a0"/>
    <w:rsid w:val="0079518D"/>
    <w:pPr>
      <w:spacing w:before="100" w:beforeAutospacing="1" w:after="100" w:afterAutospacing="1"/>
    </w:pPr>
    <w:rPr>
      <w:rFonts w:ascii="Tahoma" w:hAnsi="Tahoma"/>
      <w:sz w:val="20"/>
      <w:szCs w:val="20"/>
      <w:lang w:val="en-US" w:eastAsia="en-US"/>
    </w:rPr>
  </w:style>
  <w:style w:type="paragraph" w:customStyle="1" w:styleId="6f5">
    <w:name w:val="Знак Знак6 Знак Знак Знак Знак"/>
    <w:basedOn w:val="a0"/>
    <w:rsid w:val="00F659F8"/>
    <w:pPr>
      <w:spacing w:before="100" w:beforeAutospacing="1" w:after="100" w:afterAutospacing="1"/>
    </w:pPr>
    <w:rPr>
      <w:rFonts w:ascii="Tahoma" w:hAnsi="Tahoma"/>
      <w:sz w:val="20"/>
      <w:szCs w:val="20"/>
      <w:lang w:val="en-US" w:eastAsia="en-US"/>
    </w:rPr>
  </w:style>
  <w:style w:type="paragraph" w:customStyle="1" w:styleId="6f6">
    <w:name w:val="Знак Знак6 Знак Знак Знак Знак"/>
    <w:basedOn w:val="a0"/>
    <w:rsid w:val="00E702A1"/>
    <w:pPr>
      <w:spacing w:before="100" w:beforeAutospacing="1" w:after="100" w:afterAutospacing="1"/>
    </w:pPr>
    <w:rPr>
      <w:rFonts w:ascii="Tahoma" w:hAnsi="Tahoma"/>
      <w:sz w:val="20"/>
      <w:szCs w:val="20"/>
      <w:lang w:val="en-US" w:eastAsia="en-US"/>
    </w:rPr>
  </w:style>
  <w:style w:type="paragraph" w:customStyle="1" w:styleId="6f7">
    <w:name w:val="Знак Знак6 Знак Знак Знак Знак"/>
    <w:basedOn w:val="a0"/>
    <w:rsid w:val="00E57D94"/>
    <w:pPr>
      <w:spacing w:before="100" w:beforeAutospacing="1" w:after="100" w:afterAutospacing="1"/>
    </w:pPr>
    <w:rPr>
      <w:rFonts w:ascii="Tahoma" w:hAnsi="Tahoma"/>
      <w:sz w:val="20"/>
      <w:szCs w:val="20"/>
      <w:lang w:val="en-US" w:eastAsia="en-US"/>
    </w:rPr>
  </w:style>
  <w:style w:type="paragraph" w:customStyle="1" w:styleId="6f8">
    <w:name w:val="Знак Знак6 Знак Знак Знак Знак"/>
    <w:basedOn w:val="a0"/>
    <w:rsid w:val="005E15CA"/>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42213056">
      <w:bodyDiv w:val="1"/>
      <w:marLeft w:val="0"/>
      <w:marRight w:val="0"/>
      <w:marTop w:val="0"/>
      <w:marBottom w:val="0"/>
      <w:divBdr>
        <w:top w:val="none" w:sz="0" w:space="0" w:color="auto"/>
        <w:left w:val="none" w:sz="0" w:space="0" w:color="auto"/>
        <w:bottom w:val="none" w:sz="0" w:space="0" w:color="auto"/>
        <w:right w:val="none" w:sz="0" w:space="0" w:color="auto"/>
      </w:divBdr>
    </w:div>
    <w:div w:id="47188533">
      <w:bodyDiv w:val="1"/>
      <w:marLeft w:val="0"/>
      <w:marRight w:val="0"/>
      <w:marTop w:val="0"/>
      <w:marBottom w:val="0"/>
      <w:divBdr>
        <w:top w:val="none" w:sz="0" w:space="0" w:color="auto"/>
        <w:left w:val="none" w:sz="0" w:space="0" w:color="auto"/>
        <w:bottom w:val="none" w:sz="0" w:space="0" w:color="auto"/>
        <w:right w:val="none" w:sz="0" w:space="0" w:color="auto"/>
      </w:divBdr>
    </w:div>
    <w:div w:id="87506353">
      <w:bodyDiv w:val="1"/>
      <w:marLeft w:val="0"/>
      <w:marRight w:val="0"/>
      <w:marTop w:val="0"/>
      <w:marBottom w:val="0"/>
      <w:divBdr>
        <w:top w:val="none" w:sz="0" w:space="0" w:color="auto"/>
        <w:left w:val="none" w:sz="0" w:space="0" w:color="auto"/>
        <w:bottom w:val="none" w:sz="0" w:space="0" w:color="auto"/>
        <w:right w:val="none" w:sz="0" w:space="0" w:color="auto"/>
      </w:divBdr>
    </w:div>
    <w:div w:id="139805821">
      <w:bodyDiv w:val="1"/>
      <w:marLeft w:val="0"/>
      <w:marRight w:val="0"/>
      <w:marTop w:val="0"/>
      <w:marBottom w:val="0"/>
      <w:divBdr>
        <w:top w:val="none" w:sz="0" w:space="0" w:color="auto"/>
        <w:left w:val="none" w:sz="0" w:space="0" w:color="auto"/>
        <w:bottom w:val="none" w:sz="0" w:space="0" w:color="auto"/>
        <w:right w:val="none" w:sz="0" w:space="0" w:color="auto"/>
      </w:divBdr>
      <w:divsChild>
        <w:div w:id="1426799564">
          <w:marLeft w:val="0"/>
          <w:marRight w:val="0"/>
          <w:marTop w:val="0"/>
          <w:marBottom w:val="0"/>
          <w:divBdr>
            <w:top w:val="none" w:sz="0" w:space="0" w:color="auto"/>
            <w:left w:val="none" w:sz="0" w:space="0" w:color="auto"/>
            <w:bottom w:val="none" w:sz="0" w:space="0" w:color="auto"/>
            <w:right w:val="none" w:sz="0" w:space="0" w:color="auto"/>
          </w:divBdr>
        </w:div>
      </w:divsChild>
    </w:div>
    <w:div w:id="286593984">
      <w:bodyDiv w:val="1"/>
      <w:marLeft w:val="0"/>
      <w:marRight w:val="0"/>
      <w:marTop w:val="0"/>
      <w:marBottom w:val="0"/>
      <w:divBdr>
        <w:top w:val="none" w:sz="0" w:space="0" w:color="auto"/>
        <w:left w:val="none" w:sz="0" w:space="0" w:color="auto"/>
        <w:bottom w:val="none" w:sz="0" w:space="0" w:color="auto"/>
        <w:right w:val="none" w:sz="0" w:space="0" w:color="auto"/>
      </w:divBdr>
    </w:div>
    <w:div w:id="319387085">
      <w:bodyDiv w:val="1"/>
      <w:marLeft w:val="0"/>
      <w:marRight w:val="0"/>
      <w:marTop w:val="0"/>
      <w:marBottom w:val="0"/>
      <w:divBdr>
        <w:top w:val="none" w:sz="0" w:space="0" w:color="auto"/>
        <w:left w:val="none" w:sz="0" w:space="0" w:color="auto"/>
        <w:bottom w:val="none" w:sz="0" w:space="0" w:color="auto"/>
        <w:right w:val="none" w:sz="0" w:space="0" w:color="auto"/>
      </w:divBdr>
    </w:div>
    <w:div w:id="675808400">
      <w:bodyDiv w:val="1"/>
      <w:marLeft w:val="0"/>
      <w:marRight w:val="0"/>
      <w:marTop w:val="0"/>
      <w:marBottom w:val="0"/>
      <w:divBdr>
        <w:top w:val="none" w:sz="0" w:space="0" w:color="auto"/>
        <w:left w:val="none" w:sz="0" w:space="0" w:color="auto"/>
        <w:bottom w:val="none" w:sz="0" w:space="0" w:color="auto"/>
        <w:right w:val="none" w:sz="0" w:space="0" w:color="auto"/>
      </w:divBdr>
    </w:div>
    <w:div w:id="822699243">
      <w:bodyDiv w:val="1"/>
      <w:marLeft w:val="0"/>
      <w:marRight w:val="0"/>
      <w:marTop w:val="0"/>
      <w:marBottom w:val="0"/>
      <w:divBdr>
        <w:top w:val="none" w:sz="0" w:space="0" w:color="auto"/>
        <w:left w:val="none" w:sz="0" w:space="0" w:color="auto"/>
        <w:bottom w:val="none" w:sz="0" w:space="0" w:color="auto"/>
        <w:right w:val="none" w:sz="0" w:space="0" w:color="auto"/>
      </w:divBdr>
    </w:div>
    <w:div w:id="929124356">
      <w:bodyDiv w:val="1"/>
      <w:marLeft w:val="0"/>
      <w:marRight w:val="0"/>
      <w:marTop w:val="0"/>
      <w:marBottom w:val="0"/>
      <w:divBdr>
        <w:top w:val="none" w:sz="0" w:space="0" w:color="auto"/>
        <w:left w:val="none" w:sz="0" w:space="0" w:color="auto"/>
        <w:bottom w:val="none" w:sz="0" w:space="0" w:color="auto"/>
        <w:right w:val="none" w:sz="0" w:space="0" w:color="auto"/>
      </w:divBdr>
    </w:div>
    <w:div w:id="1003169342">
      <w:bodyDiv w:val="1"/>
      <w:marLeft w:val="0"/>
      <w:marRight w:val="0"/>
      <w:marTop w:val="0"/>
      <w:marBottom w:val="0"/>
      <w:divBdr>
        <w:top w:val="none" w:sz="0" w:space="0" w:color="auto"/>
        <w:left w:val="none" w:sz="0" w:space="0" w:color="auto"/>
        <w:bottom w:val="none" w:sz="0" w:space="0" w:color="auto"/>
        <w:right w:val="none" w:sz="0" w:space="0" w:color="auto"/>
      </w:divBdr>
    </w:div>
    <w:div w:id="1153597428">
      <w:bodyDiv w:val="1"/>
      <w:marLeft w:val="0"/>
      <w:marRight w:val="0"/>
      <w:marTop w:val="0"/>
      <w:marBottom w:val="0"/>
      <w:divBdr>
        <w:top w:val="none" w:sz="0" w:space="0" w:color="auto"/>
        <w:left w:val="none" w:sz="0" w:space="0" w:color="auto"/>
        <w:bottom w:val="none" w:sz="0" w:space="0" w:color="auto"/>
        <w:right w:val="none" w:sz="0" w:space="0" w:color="auto"/>
      </w:divBdr>
      <w:divsChild>
        <w:div w:id="168524687">
          <w:marLeft w:val="0"/>
          <w:marRight w:val="0"/>
          <w:marTop w:val="0"/>
          <w:marBottom w:val="0"/>
          <w:divBdr>
            <w:top w:val="none" w:sz="0" w:space="0" w:color="auto"/>
            <w:left w:val="none" w:sz="0" w:space="0" w:color="auto"/>
            <w:bottom w:val="none" w:sz="0" w:space="0" w:color="auto"/>
            <w:right w:val="none" w:sz="0" w:space="0" w:color="auto"/>
          </w:divBdr>
          <w:divsChild>
            <w:div w:id="428546828">
              <w:marLeft w:val="0"/>
              <w:marRight w:val="0"/>
              <w:marTop w:val="0"/>
              <w:marBottom w:val="0"/>
              <w:divBdr>
                <w:top w:val="none" w:sz="0" w:space="0" w:color="auto"/>
                <w:left w:val="none" w:sz="0" w:space="0" w:color="auto"/>
                <w:bottom w:val="none" w:sz="0" w:space="0" w:color="auto"/>
                <w:right w:val="none" w:sz="0" w:space="0" w:color="auto"/>
              </w:divBdr>
            </w:div>
            <w:div w:id="580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2950">
      <w:bodyDiv w:val="1"/>
      <w:marLeft w:val="0"/>
      <w:marRight w:val="0"/>
      <w:marTop w:val="0"/>
      <w:marBottom w:val="0"/>
      <w:divBdr>
        <w:top w:val="none" w:sz="0" w:space="0" w:color="auto"/>
        <w:left w:val="none" w:sz="0" w:space="0" w:color="auto"/>
        <w:bottom w:val="none" w:sz="0" w:space="0" w:color="auto"/>
        <w:right w:val="none" w:sz="0" w:space="0" w:color="auto"/>
      </w:divBdr>
    </w:div>
    <w:div w:id="1315991738">
      <w:bodyDiv w:val="1"/>
      <w:marLeft w:val="0"/>
      <w:marRight w:val="0"/>
      <w:marTop w:val="0"/>
      <w:marBottom w:val="0"/>
      <w:divBdr>
        <w:top w:val="none" w:sz="0" w:space="0" w:color="auto"/>
        <w:left w:val="none" w:sz="0" w:space="0" w:color="auto"/>
        <w:bottom w:val="none" w:sz="0" w:space="0" w:color="auto"/>
        <w:right w:val="none" w:sz="0" w:space="0" w:color="auto"/>
      </w:divBdr>
    </w:div>
    <w:div w:id="1317687466">
      <w:bodyDiv w:val="1"/>
      <w:marLeft w:val="0"/>
      <w:marRight w:val="0"/>
      <w:marTop w:val="0"/>
      <w:marBottom w:val="0"/>
      <w:divBdr>
        <w:top w:val="none" w:sz="0" w:space="0" w:color="auto"/>
        <w:left w:val="none" w:sz="0" w:space="0" w:color="auto"/>
        <w:bottom w:val="none" w:sz="0" w:space="0" w:color="auto"/>
        <w:right w:val="none" w:sz="0" w:space="0" w:color="auto"/>
      </w:divBdr>
    </w:div>
    <w:div w:id="1481002278">
      <w:bodyDiv w:val="1"/>
      <w:marLeft w:val="0"/>
      <w:marRight w:val="0"/>
      <w:marTop w:val="0"/>
      <w:marBottom w:val="0"/>
      <w:divBdr>
        <w:top w:val="none" w:sz="0" w:space="0" w:color="auto"/>
        <w:left w:val="none" w:sz="0" w:space="0" w:color="auto"/>
        <w:bottom w:val="none" w:sz="0" w:space="0" w:color="auto"/>
        <w:right w:val="none" w:sz="0" w:space="0" w:color="auto"/>
      </w:divBdr>
    </w:div>
    <w:div w:id="1618024690">
      <w:bodyDiv w:val="1"/>
      <w:marLeft w:val="0"/>
      <w:marRight w:val="0"/>
      <w:marTop w:val="0"/>
      <w:marBottom w:val="0"/>
      <w:divBdr>
        <w:top w:val="none" w:sz="0" w:space="0" w:color="auto"/>
        <w:left w:val="none" w:sz="0" w:space="0" w:color="auto"/>
        <w:bottom w:val="none" w:sz="0" w:space="0" w:color="auto"/>
        <w:right w:val="none" w:sz="0" w:space="0" w:color="auto"/>
      </w:divBdr>
    </w:div>
    <w:div w:id="1752121486">
      <w:bodyDiv w:val="1"/>
      <w:marLeft w:val="0"/>
      <w:marRight w:val="0"/>
      <w:marTop w:val="0"/>
      <w:marBottom w:val="0"/>
      <w:divBdr>
        <w:top w:val="none" w:sz="0" w:space="0" w:color="auto"/>
        <w:left w:val="none" w:sz="0" w:space="0" w:color="auto"/>
        <w:bottom w:val="none" w:sz="0" w:space="0" w:color="auto"/>
        <w:right w:val="none" w:sz="0" w:space="0" w:color="auto"/>
      </w:divBdr>
    </w:div>
    <w:div w:id="1871845087">
      <w:bodyDiv w:val="1"/>
      <w:marLeft w:val="0"/>
      <w:marRight w:val="0"/>
      <w:marTop w:val="0"/>
      <w:marBottom w:val="0"/>
      <w:divBdr>
        <w:top w:val="none" w:sz="0" w:space="0" w:color="auto"/>
        <w:left w:val="none" w:sz="0" w:space="0" w:color="auto"/>
        <w:bottom w:val="none" w:sz="0" w:space="0" w:color="auto"/>
        <w:right w:val="none" w:sz="0" w:space="0" w:color="auto"/>
      </w:divBdr>
    </w:div>
    <w:div w:id="19362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dact.ru/law/postanovlenie-pravitelstva-rf-ot-30122017-n-1710/gosudarstvennaia-programma-rossiiskoi-federatsii-obespech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vadm.ru/economy/business/imuschestvennaya-podderzhka-subektov-malogo-i-srednego-predprinimatelst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D0%91%D0%B5%D0%BB%D0%B3%D0%BE%D1%80%D0%BE%D0%B4%D1%81%D0%BA%D0%B0%D1%8F_%D0%BE%D0%B1%D0%BB%D0%B0%D1%81%D1%82%D1%8C" TargetMode="External"/><Relationship Id="rId4" Type="http://schemas.microsoft.com/office/2007/relationships/stylesWithEffects" Target="stylesWithEffects.xml"/><Relationship Id="rId9" Type="http://schemas.openxmlformats.org/officeDocument/2006/relationships/hyperlink" Target="https://ru.wikipedia.org/wiki/%D0%A8%D0%B5%D0%B1%D0%B5%D0%BA%D0%B8%D0%BD%D0%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5232-842B-44C0-B73E-EF6EB732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5154</TotalTime>
  <Pages>66</Pages>
  <Words>25794</Words>
  <Characters>147028</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DNA Project</Company>
  <LinksUpToDate>false</LinksUpToDate>
  <CharactersWithSpaces>172478</CharactersWithSpaces>
  <SharedDoc>false</SharedDoc>
  <HLinks>
    <vt:vector size="36" baseType="variant">
      <vt:variant>
        <vt:i4>720990</vt:i4>
      </vt:variant>
      <vt:variant>
        <vt:i4>21</vt:i4>
      </vt:variant>
      <vt:variant>
        <vt:i4>0</vt:i4>
      </vt:variant>
      <vt:variant>
        <vt:i4>5</vt:i4>
      </vt:variant>
      <vt:variant>
        <vt:lpwstr>consultantplus://offline/ref=08E27576FA8E164F4D76DA464B694345589CFBEDA593CC4F16E3FE86FBuEN5G</vt:lpwstr>
      </vt:variant>
      <vt:variant>
        <vt:lpwstr/>
      </vt:variant>
      <vt:variant>
        <vt:i4>6357043</vt:i4>
      </vt:variant>
      <vt:variant>
        <vt:i4>18</vt:i4>
      </vt:variant>
      <vt:variant>
        <vt:i4>0</vt:i4>
      </vt:variant>
      <vt:variant>
        <vt:i4>5</vt:i4>
      </vt:variant>
      <vt:variant>
        <vt:lpwstr/>
      </vt:variant>
      <vt:variant>
        <vt:lpwstr>Par313</vt:lpwstr>
      </vt:variant>
      <vt:variant>
        <vt:i4>6684722</vt:i4>
      </vt:variant>
      <vt:variant>
        <vt:i4>15</vt:i4>
      </vt:variant>
      <vt:variant>
        <vt:i4>0</vt:i4>
      </vt:variant>
      <vt:variant>
        <vt:i4>5</vt:i4>
      </vt:variant>
      <vt:variant>
        <vt:lpwstr/>
      </vt:variant>
      <vt:variant>
        <vt:lpwstr>Par304</vt:lpwstr>
      </vt:variant>
      <vt:variant>
        <vt:i4>6619184</vt:i4>
      </vt:variant>
      <vt:variant>
        <vt:i4>12</vt:i4>
      </vt:variant>
      <vt:variant>
        <vt:i4>0</vt:i4>
      </vt:variant>
      <vt:variant>
        <vt:i4>5</vt:i4>
      </vt:variant>
      <vt:variant>
        <vt:lpwstr/>
      </vt:variant>
      <vt:variant>
        <vt:lpwstr>Par226</vt:lpwstr>
      </vt:variant>
      <vt:variant>
        <vt:i4>4980739</vt:i4>
      </vt:variant>
      <vt:variant>
        <vt:i4>9</vt:i4>
      </vt:variant>
      <vt:variant>
        <vt:i4>0</vt:i4>
      </vt:variant>
      <vt:variant>
        <vt:i4>5</vt:i4>
      </vt:variant>
      <vt:variant>
        <vt:lpwstr>garantf1://70294596.1000/</vt:lpwstr>
      </vt:variant>
      <vt:variant>
        <vt:lpwstr/>
      </vt:variant>
      <vt:variant>
        <vt:i4>4653059</vt:i4>
      </vt:variant>
      <vt:variant>
        <vt:i4>6</vt:i4>
      </vt:variant>
      <vt:variant>
        <vt:i4>0</vt:i4>
      </vt:variant>
      <vt:variant>
        <vt:i4>5</vt:i4>
      </vt:variant>
      <vt:variant>
        <vt:lpwstr>garantf1://70391764.1000/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SamLab.ws</dc:creator>
  <cp:lastModifiedBy>Ирина Г. Ануфриева</cp:lastModifiedBy>
  <cp:revision>1668</cp:revision>
  <cp:lastPrinted>2022-03-09T12:52:00Z</cp:lastPrinted>
  <dcterms:created xsi:type="dcterms:W3CDTF">2019-12-06T16:06:00Z</dcterms:created>
  <dcterms:modified xsi:type="dcterms:W3CDTF">2022-03-09T13:00:00Z</dcterms:modified>
</cp:coreProperties>
</file>