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A45" w:rsidRPr="00921A45" w:rsidRDefault="00921A45" w:rsidP="00921A45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38"/>
      <w:bookmarkEnd w:id="0"/>
      <w:r w:rsidRPr="00921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921A45" w:rsidRPr="00921A45" w:rsidRDefault="00921A45" w:rsidP="00921A45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A4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921A45" w:rsidRPr="00921A45" w:rsidRDefault="00921A45" w:rsidP="00921A45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A4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Невинномысска</w:t>
      </w:r>
    </w:p>
    <w:p w:rsidR="00921A45" w:rsidRDefault="00921A45" w:rsidP="00921A4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21A45" w:rsidRDefault="00921A45" w:rsidP="00921A4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21A45" w:rsidRDefault="00921A45" w:rsidP="00921A4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21A45" w:rsidRDefault="00921A45" w:rsidP="00921A4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A2628" w:rsidRPr="00921A45" w:rsidRDefault="00921A45" w:rsidP="00205AE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21A45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0F7E53" w:rsidRDefault="000F7E53" w:rsidP="000F7E53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использования бюджетных ассигнований резервного фонда администрации города Невинномысска </w:t>
      </w:r>
    </w:p>
    <w:p w:rsidR="00921A45" w:rsidRDefault="00921A45" w:rsidP="00921A4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21A45" w:rsidRPr="00921A45" w:rsidRDefault="00921A45" w:rsidP="006D57E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A2628" w:rsidRDefault="006221B1" w:rsidP="006D57E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8A2628" w:rsidRPr="0062326D">
        <w:rPr>
          <w:rFonts w:ascii="Times New Roman" w:hAnsi="Times New Roman" w:cs="Times New Roman"/>
          <w:b w:val="0"/>
          <w:sz w:val="28"/>
          <w:szCs w:val="28"/>
        </w:rPr>
        <w:t xml:space="preserve">Настоящий Порядок </w:t>
      </w:r>
      <w:r w:rsidR="0062326D" w:rsidRPr="0062326D">
        <w:rPr>
          <w:rFonts w:ascii="Times New Roman" w:hAnsi="Times New Roman" w:cs="Times New Roman"/>
          <w:b w:val="0"/>
          <w:sz w:val="28"/>
          <w:szCs w:val="28"/>
        </w:rPr>
        <w:t>использования бюджетных ассигнований резервного фонда адм</w:t>
      </w:r>
      <w:r w:rsidR="0062326D">
        <w:rPr>
          <w:rFonts w:ascii="Times New Roman" w:hAnsi="Times New Roman" w:cs="Times New Roman"/>
          <w:b w:val="0"/>
          <w:sz w:val="28"/>
          <w:szCs w:val="28"/>
        </w:rPr>
        <w:t>инистрации города Невинномысска</w:t>
      </w:r>
      <w:r w:rsidR="00C04844">
        <w:rPr>
          <w:rFonts w:ascii="Times New Roman" w:hAnsi="Times New Roman" w:cs="Times New Roman"/>
          <w:sz w:val="28"/>
          <w:szCs w:val="28"/>
        </w:rPr>
        <w:t xml:space="preserve"> </w:t>
      </w:r>
      <w:r w:rsidR="00C04844" w:rsidRPr="0062326D">
        <w:rPr>
          <w:rFonts w:ascii="Times New Roman" w:hAnsi="Times New Roman" w:cs="Times New Roman"/>
          <w:b w:val="0"/>
          <w:sz w:val="28"/>
          <w:szCs w:val="28"/>
        </w:rPr>
        <w:t>(далее соответственно </w:t>
      </w:r>
      <w:r w:rsidR="00952065" w:rsidRPr="0062326D"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 w:rsidR="008A2628" w:rsidRPr="0062326D">
        <w:rPr>
          <w:rFonts w:ascii="Times New Roman" w:hAnsi="Times New Roman" w:cs="Times New Roman"/>
          <w:b w:val="0"/>
          <w:sz w:val="28"/>
          <w:szCs w:val="28"/>
        </w:rPr>
        <w:t xml:space="preserve">Порядок, </w:t>
      </w:r>
      <w:r w:rsidR="007F0EB7">
        <w:rPr>
          <w:rFonts w:ascii="Times New Roman" w:hAnsi="Times New Roman" w:cs="Times New Roman"/>
          <w:b w:val="0"/>
          <w:sz w:val="28"/>
          <w:szCs w:val="28"/>
        </w:rPr>
        <w:t xml:space="preserve">резервный фонд, </w:t>
      </w:r>
      <w:r w:rsidR="00952065" w:rsidRPr="0062326D">
        <w:rPr>
          <w:rFonts w:ascii="Times New Roman" w:hAnsi="Times New Roman" w:cs="Times New Roman"/>
          <w:b w:val="0"/>
          <w:sz w:val="28"/>
          <w:szCs w:val="28"/>
        </w:rPr>
        <w:t>город</w:t>
      </w:r>
      <w:r w:rsidR="008A2628" w:rsidRPr="0062326D">
        <w:rPr>
          <w:rFonts w:ascii="Times New Roman" w:hAnsi="Times New Roman" w:cs="Times New Roman"/>
          <w:b w:val="0"/>
          <w:sz w:val="28"/>
          <w:szCs w:val="28"/>
        </w:rPr>
        <w:t>)</w:t>
      </w:r>
      <w:r w:rsidR="001A421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63F2B">
        <w:rPr>
          <w:rFonts w:ascii="Times New Roman" w:hAnsi="Times New Roman" w:cs="Times New Roman"/>
          <w:b w:val="0"/>
          <w:sz w:val="28"/>
          <w:szCs w:val="28"/>
        </w:rPr>
        <w:t>разработан в соответствии с требованиями Бюджетного кодекса Российской Федерации</w:t>
      </w:r>
      <w:r w:rsidR="00AB656B">
        <w:rPr>
          <w:rFonts w:ascii="Times New Roman" w:hAnsi="Times New Roman" w:cs="Times New Roman"/>
          <w:b w:val="0"/>
          <w:sz w:val="28"/>
          <w:szCs w:val="28"/>
        </w:rPr>
        <w:t>, Положением о бюджетном процессе в городе Невинномысске и определяет порядок расходования средств резервного фонда администрации города Невинномысска</w:t>
      </w:r>
      <w:r w:rsidR="008A2628" w:rsidRPr="0062326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221B1" w:rsidRDefault="006221B1" w:rsidP="006D57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Средства резервного фонда ежегодно предусматриваются в бюджете города на очередной финансовый год</w:t>
      </w:r>
      <w:r w:rsidR="00A2558B">
        <w:rPr>
          <w:rFonts w:ascii="Times New Roman" w:hAnsi="Times New Roman" w:cs="Times New Roman"/>
          <w:sz w:val="28"/>
          <w:szCs w:val="28"/>
        </w:rPr>
        <w:t xml:space="preserve"> и плановый период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21B1" w:rsidRDefault="006221B1" w:rsidP="006D57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Размер резервного фонда не может превышать 3 (три) процента, утвержденного решением о бюджете города общего объема расходов</w:t>
      </w:r>
      <w:r w:rsidR="001B2A64">
        <w:rPr>
          <w:rFonts w:ascii="Times New Roman" w:hAnsi="Times New Roman" w:cs="Times New Roman"/>
          <w:sz w:val="28"/>
          <w:szCs w:val="28"/>
        </w:rPr>
        <w:t xml:space="preserve"> бюджета города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7AFA" w:rsidRDefault="00247AFA" w:rsidP="006D57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Из резервного фонда финансируются непредвиденные расходные обязательства город</w:t>
      </w:r>
      <w:r w:rsidR="001B2A6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не </w:t>
      </w:r>
      <w:r w:rsidR="001B2A64">
        <w:rPr>
          <w:rFonts w:ascii="Times New Roman" w:hAnsi="Times New Roman" w:cs="Times New Roman"/>
          <w:sz w:val="28"/>
          <w:szCs w:val="28"/>
        </w:rPr>
        <w:t xml:space="preserve">обеспеченные </w:t>
      </w:r>
      <w:r w:rsidR="00720954">
        <w:rPr>
          <w:rFonts w:ascii="Times New Roman" w:hAnsi="Times New Roman" w:cs="Times New Roman"/>
          <w:sz w:val="28"/>
          <w:szCs w:val="28"/>
        </w:rPr>
        <w:t xml:space="preserve">источником </w:t>
      </w:r>
      <w:r w:rsidR="002D3204">
        <w:rPr>
          <w:rFonts w:ascii="Times New Roman" w:hAnsi="Times New Roman" w:cs="Times New Roman"/>
          <w:sz w:val="28"/>
          <w:szCs w:val="28"/>
        </w:rPr>
        <w:t>финансирования,</w:t>
      </w:r>
      <w:r w:rsidR="00720954">
        <w:rPr>
          <w:rFonts w:ascii="Times New Roman" w:hAnsi="Times New Roman" w:cs="Times New Roman"/>
          <w:sz w:val="28"/>
          <w:szCs w:val="28"/>
        </w:rPr>
        <w:t xml:space="preserve"> либо обеспеченные частично</w:t>
      </w:r>
      <w:r w:rsidR="001B2A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бюджете города на соответствующий финансовый год.</w:t>
      </w:r>
    </w:p>
    <w:p w:rsidR="00701888" w:rsidRDefault="00247AFA" w:rsidP="00701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2A576E">
        <w:rPr>
          <w:rFonts w:ascii="Times New Roman" w:hAnsi="Times New Roman" w:cs="Times New Roman"/>
          <w:sz w:val="28"/>
          <w:szCs w:val="28"/>
        </w:rPr>
        <w:t>Бюджетные ассигнования</w:t>
      </w:r>
      <w:r w:rsidR="001B3D6B" w:rsidRPr="00BB5B9E">
        <w:rPr>
          <w:rFonts w:ascii="Times New Roman" w:hAnsi="Times New Roman" w:cs="Times New Roman"/>
          <w:sz w:val="28"/>
          <w:szCs w:val="28"/>
        </w:rPr>
        <w:t xml:space="preserve"> резервного фонда направляются на</w:t>
      </w:r>
      <w:r w:rsidR="002A576E">
        <w:rPr>
          <w:rFonts w:ascii="Times New Roman" w:hAnsi="Times New Roman" w:cs="Times New Roman"/>
          <w:sz w:val="28"/>
          <w:szCs w:val="28"/>
        </w:rPr>
        <w:t>:</w:t>
      </w:r>
    </w:p>
    <w:p w:rsidR="00AF0410" w:rsidRPr="00701888" w:rsidRDefault="00701888" w:rsidP="00066C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BB5D8E">
        <w:rPr>
          <w:rFonts w:ascii="Times New Roman" w:hAnsi="Times New Roman" w:cs="Times New Roman"/>
          <w:sz w:val="28"/>
          <w:szCs w:val="28"/>
        </w:rPr>
        <w:t>финансовое обеспечение</w:t>
      </w:r>
      <w:r w:rsidR="00BB5D8E" w:rsidRPr="00701888">
        <w:rPr>
          <w:rFonts w:ascii="Times New Roman" w:hAnsi="Times New Roman" w:cs="Times New Roman"/>
          <w:sz w:val="28"/>
          <w:szCs w:val="28"/>
        </w:rPr>
        <w:t xml:space="preserve"> </w:t>
      </w:r>
      <w:r w:rsidR="006E34BA" w:rsidRPr="00701888">
        <w:rPr>
          <w:rFonts w:ascii="Times New Roman" w:hAnsi="Times New Roman" w:cs="Times New Roman"/>
          <w:sz w:val="28"/>
          <w:szCs w:val="28"/>
        </w:rPr>
        <w:t>проведени</w:t>
      </w:r>
      <w:r w:rsidR="00066C1F">
        <w:rPr>
          <w:rFonts w:ascii="Times New Roman" w:hAnsi="Times New Roman" w:cs="Times New Roman"/>
          <w:sz w:val="28"/>
          <w:szCs w:val="28"/>
        </w:rPr>
        <w:t>я</w:t>
      </w:r>
      <w:r w:rsidR="006E34BA" w:rsidRPr="00701888">
        <w:rPr>
          <w:rFonts w:ascii="Times New Roman" w:hAnsi="Times New Roman" w:cs="Times New Roman"/>
          <w:sz w:val="28"/>
          <w:szCs w:val="28"/>
        </w:rPr>
        <w:t xml:space="preserve"> аварийно-восстановительных работ по ликвидации последствий стихийных бедствий и других чрезвычайных ситуаций</w:t>
      </w:r>
      <w:r w:rsidR="0093679C">
        <w:rPr>
          <w:rFonts w:ascii="Times New Roman" w:hAnsi="Times New Roman" w:cs="Times New Roman"/>
          <w:sz w:val="28"/>
          <w:szCs w:val="28"/>
        </w:rPr>
        <w:t xml:space="preserve"> на территории города</w:t>
      </w:r>
      <w:r w:rsidR="006E34BA" w:rsidRPr="00701888">
        <w:rPr>
          <w:rFonts w:ascii="Times New Roman" w:hAnsi="Times New Roman" w:cs="Times New Roman"/>
          <w:sz w:val="28"/>
          <w:szCs w:val="28"/>
        </w:rPr>
        <w:t>;</w:t>
      </w:r>
    </w:p>
    <w:p w:rsidR="00AF0410" w:rsidRDefault="00B7268C" w:rsidP="006D57E5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E34BA" w:rsidRPr="00AF0410">
        <w:rPr>
          <w:rFonts w:ascii="Times New Roman" w:hAnsi="Times New Roman" w:cs="Times New Roman"/>
          <w:sz w:val="28"/>
          <w:szCs w:val="28"/>
        </w:rPr>
        <w:t>) выплат</w:t>
      </w:r>
      <w:r w:rsidR="0093679C">
        <w:rPr>
          <w:rFonts w:ascii="Times New Roman" w:hAnsi="Times New Roman" w:cs="Times New Roman"/>
          <w:sz w:val="28"/>
          <w:szCs w:val="28"/>
        </w:rPr>
        <w:t>ы</w:t>
      </w:r>
      <w:r w:rsidR="006E34BA" w:rsidRPr="00AF0410">
        <w:rPr>
          <w:rFonts w:ascii="Times New Roman" w:hAnsi="Times New Roman" w:cs="Times New Roman"/>
          <w:sz w:val="28"/>
          <w:szCs w:val="28"/>
        </w:rPr>
        <w:t xml:space="preserve"> пострадавшим от стихийных бедствий и других чрезвычайных ситуаций;</w:t>
      </w:r>
    </w:p>
    <w:p w:rsidR="006E34BA" w:rsidRDefault="00B7268C" w:rsidP="006D57E5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34BA">
        <w:rPr>
          <w:rFonts w:ascii="Times New Roman" w:hAnsi="Times New Roman" w:cs="Times New Roman"/>
          <w:sz w:val="28"/>
          <w:szCs w:val="28"/>
        </w:rPr>
        <w:t>) ины</w:t>
      </w:r>
      <w:r w:rsidR="00BB5D8E">
        <w:rPr>
          <w:rFonts w:ascii="Times New Roman" w:hAnsi="Times New Roman" w:cs="Times New Roman"/>
          <w:sz w:val="28"/>
          <w:szCs w:val="28"/>
        </w:rPr>
        <w:t>е</w:t>
      </w:r>
      <w:r w:rsidR="0093679C">
        <w:rPr>
          <w:rFonts w:ascii="Times New Roman" w:hAnsi="Times New Roman" w:cs="Times New Roman"/>
          <w:sz w:val="28"/>
          <w:szCs w:val="28"/>
        </w:rPr>
        <w:t xml:space="preserve"> </w:t>
      </w:r>
      <w:r w:rsidR="00066C1F">
        <w:rPr>
          <w:rFonts w:ascii="Times New Roman" w:hAnsi="Times New Roman" w:cs="Times New Roman"/>
          <w:sz w:val="28"/>
          <w:szCs w:val="28"/>
        </w:rPr>
        <w:t>расход</w:t>
      </w:r>
      <w:r w:rsidR="00BB5D8E">
        <w:rPr>
          <w:rFonts w:ascii="Times New Roman" w:hAnsi="Times New Roman" w:cs="Times New Roman"/>
          <w:sz w:val="28"/>
          <w:szCs w:val="28"/>
        </w:rPr>
        <w:t>ы</w:t>
      </w:r>
      <w:r w:rsidR="006E34BA">
        <w:rPr>
          <w:rFonts w:ascii="Times New Roman" w:hAnsi="Times New Roman" w:cs="Times New Roman"/>
          <w:sz w:val="28"/>
          <w:szCs w:val="28"/>
        </w:rPr>
        <w:t>, не обеспеченны</w:t>
      </w:r>
      <w:r w:rsidR="00BB5D8E">
        <w:rPr>
          <w:rFonts w:ascii="Times New Roman" w:hAnsi="Times New Roman" w:cs="Times New Roman"/>
          <w:sz w:val="28"/>
          <w:szCs w:val="28"/>
        </w:rPr>
        <w:t>е</w:t>
      </w:r>
      <w:r w:rsidR="006E34BA">
        <w:rPr>
          <w:rFonts w:ascii="Times New Roman" w:hAnsi="Times New Roman" w:cs="Times New Roman"/>
          <w:sz w:val="28"/>
          <w:szCs w:val="28"/>
        </w:rPr>
        <w:t xml:space="preserve"> финансированием в бюджете города, либо обеспеченны</w:t>
      </w:r>
      <w:r w:rsidR="00BB5D8E">
        <w:rPr>
          <w:rFonts w:ascii="Times New Roman" w:hAnsi="Times New Roman" w:cs="Times New Roman"/>
          <w:sz w:val="28"/>
          <w:szCs w:val="28"/>
        </w:rPr>
        <w:t>е</w:t>
      </w:r>
      <w:r w:rsidR="006E34BA">
        <w:rPr>
          <w:rFonts w:ascii="Times New Roman" w:hAnsi="Times New Roman" w:cs="Times New Roman"/>
          <w:sz w:val="28"/>
          <w:szCs w:val="28"/>
        </w:rPr>
        <w:t xml:space="preserve"> частично в текущем году.</w:t>
      </w:r>
    </w:p>
    <w:p w:rsidR="0079491D" w:rsidRDefault="006D57E5" w:rsidP="006D57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47F84">
        <w:rPr>
          <w:rFonts w:ascii="Times New Roman" w:hAnsi="Times New Roman" w:cs="Times New Roman"/>
          <w:sz w:val="28"/>
          <w:szCs w:val="28"/>
        </w:rPr>
        <w:t xml:space="preserve">. </w:t>
      </w:r>
      <w:r w:rsidR="00E508B4">
        <w:rPr>
          <w:rFonts w:ascii="Times New Roman" w:hAnsi="Times New Roman" w:cs="Times New Roman"/>
          <w:sz w:val="28"/>
          <w:szCs w:val="28"/>
        </w:rPr>
        <w:t xml:space="preserve">Основанием для выделения </w:t>
      </w:r>
      <w:r w:rsidR="00381C96">
        <w:rPr>
          <w:rFonts w:ascii="Times New Roman" w:hAnsi="Times New Roman" w:cs="Times New Roman"/>
          <w:sz w:val="28"/>
          <w:szCs w:val="28"/>
        </w:rPr>
        <w:t>средств</w:t>
      </w:r>
      <w:r w:rsidR="00E508B4">
        <w:rPr>
          <w:rFonts w:ascii="Times New Roman" w:hAnsi="Times New Roman" w:cs="Times New Roman"/>
          <w:sz w:val="28"/>
          <w:szCs w:val="28"/>
        </w:rPr>
        <w:t xml:space="preserve"> </w:t>
      </w:r>
      <w:r w:rsidR="002D3204">
        <w:rPr>
          <w:rFonts w:ascii="Times New Roman" w:hAnsi="Times New Roman" w:cs="Times New Roman"/>
          <w:sz w:val="28"/>
          <w:szCs w:val="28"/>
        </w:rPr>
        <w:t xml:space="preserve">из резервного фонда </w:t>
      </w:r>
      <w:r w:rsidR="00E508B4">
        <w:rPr>
          <w:rFonts w:ascii="Times New Roman" w:hAnsi="Times New Roman" w:cs="Times New Roman"/>
          <w:sz w:val="28"/>
          <w:szCs w:val="28"/>
        </w:rPr>
        <w:t>является постановление администрации города о выделении средств из резервного фонда, в котором указывается главный распорядитель (получатель) средств, размер ассигнований и их целевое назначение</w:t>
      </w:r>
      <w:r w:rsidR="00381C96">
        <w:rPr>
          <w:rFonts w:ascii="Times New Roman" w:hAnsi="Times New Roman" w:cs="Times New Roman"/>
          <w:sz w:val="28"/>
          <w:szCs w:val="28"/>
        </w:rPr>
        <w:t>.</w:t>
      </w:r>
    </w:p>
    <w:p w:rsidR="00BA5281" w:rsidRDefault="006D57E5" w:rsidP="006D57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47F84">
        <w:rPr>
          <w:rFonts w:ascii="Times New Roman" w:hAnsi="Times New Roman" w:cs="Times New Roman"/>
          <w:sz w:val="28"/>
          <w:szCs w:val="28"/>
        </w:rPr>
        <w:t xml:space="preserve">. </w:t>
      </w:r>
      <w:r w:rsidR="00381C96">
        <w:rPr>
          <w:rFonts w:ascii="Times New Roman" w:hAnsi="Times New Roman" w:cs="Times New Roman"/>
          <w:sz w:val="28"/>
          <w:szCs w:val="28"/>
        </w:rPr>
        <w:t xml:space="preserve">Проекты постановлений администрации города о выделении средств из резервного фонда </w:t>
      </w:r>
      <w:r w:rsidR="00BA5182">
        <w:rPr>
          <w:rFonts w:ascii="Times New Roman" w:hAnsi="Times New Roman" w:cs="Times New Roman"/>
          <w:sz w:val="28"/>
          <w:szCs w:val="28"/>
        </w:rPr>
        <w:t xml:space="preserve">(далее – проект постановления) </w:t>
      </w:r>
      <w:r w:rsidR="00381C96">
        <w:rPr>
          <w:rFonts w:ascii="Times New Roman" w:hAnsi="Times New Roman" w:cs="Times New Roman"/>
          <w:sz w:val="28"/>
          <w:szCs w:val="28"/>
        </w:rPr>
        <w:t xml:space="preserve">готовят </w:t>
      </w:r>
      <w:r w:rsidR="00347059">
        <w:rPr>
          <w:rFonts w:ascii="Times New Roman" w:hAnsi="Times New Roman" w:cs="Times New Roman"/>
          <w:sz w:val="28"/>
          <w:szCs w:val="28"/>
        </w:rPr>
        <w:t xml:space="preserve">органы администрации города, </w:t>
      </w:r>
      <w:r w:rsidR="00B7268C">
        <w:rPr>
          <w:rFonts w:ascii="Times New Roman" w:hAnsi="Times New Roman" w:cs="Times New Roman"/>
          <w:sz w:val="28"/>
          <w:szCs w:val="28"/>
        </w:rPr>
        <w:t xml:space="preserve">должностные лица администрации города, к сфере деятельности которых относятся решения вопросов, указанных в пункте 5 </w:t>
      </w:r>
      <w:r w:rsidR="00B7268C">
        <w:rPr>
          <w:rFonts w:ascii="Times New Roman" w:hAnsi="Times New Roman" w:cs="Times New Roman"/>
          <w:sz w:val="28"/>
          <w:szCs w:val="28"/>
        </w:rPr>
        <w:lastRenderedPageBreak/>
        <w:t xml:space="preserve">Порядка. </w:t>
      </w:r>
    </w:p>
    <w:p w:rsidR="00381C96" w:rsidRDefault="00381C96" w:rsidP="006D57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Проекты постановлений подлежат обязательному согласованию с финансовым управлением администрации города. </w:t>
      </w:r>
      <w:r w:rsidR="005E7BE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азработчик проекта </w:t>
      </w:r>
      <w:r w:rsidR="005E7BE3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представляет в финансовое управление администрации города документы с </w:t>
      </w:r>
      <w:r w:rsidR="00FC30BB">
        <w:rPr>
          <w:rFonts w:ascii="Times New Roman" w:hAnsi="Times New Roman" w:cs="Times New Roman"/>
          <w:sz w:val="28"/>
          <w:szCs w:val="28"/>
        </w:rPr>
        <w:t>обоснованием размера необходимых средств, включая сметно-финансовые расчеты.</w:t>
      </w:r>
    </w:p>
    <w:p w:rsidR="00FC30BB" w:rsidRDefault="006D57E5" w:rsidP="006D57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47F84">
        <w:rPr>
          <w:rFonts w:ascii="Times New Roman" w:hAnsi="Times New Roman" w:cs="Times New Roman"/>
          <w:sz w:val="28"/>
          <w:szCs w:val="28"/>
        </w:rPr>
        <w:t xml:space="preserve">. </w:t>
      </w:r>
      <w:r w:rsidR="00FC30BB">
        <w:rPr>
          <w:rFonts w:ascii="Times New Roman" w:hAnsi="Times New Roman" w:cs="Times New Roman"/>
          <w:sz w:val="28"/>
          <w:szCs w:val="28"/>
        </w:rPr>
        <w:t>Главные распорядители средств, полученных из резервного фонда, после проведения</w:t>
      </w:r>
      <w:r w:rsidR="008744F9">
        <w:rPr>
          <w:rFonts w:ascii="Times New Roman" w:hAnsi="Times New Roman" w:cs="Times New Roman"/>
          <w:sz w:val="28"/>
          <w:szCs w:val="28"/>
        </w:rPr>
        <w:t xml:space="preserve"> соответствующих мероприятий представляют отчет о целевом использовании выделенных средств в финансовое управление администрации города в сроки, установленные для представления </w:t>
      </w:r>
      <w:r w:rsidR="003901B8">
        <w:rPr>
          <w:rFonts w:ascii="Times New Roman" w:hAnsi="Times New Roman" w:cs="Times New Roman"/>
          <w:sz w:val="28"/>
          <w:szCs w:val="28"/>
        </w:rPr>
        <w:t>годовой</w:t>
      </w:r>
      <w:r w:rsidR="008744F9">
        <w:rPr>
          <w:rFonts w:ascii="Times New Roman" w:hAnsi="Times New Roman" w:cs="Times New Roman"/>
          <w:sz w:val="28"/>
          <w:szCs w:val="28"/>
        </w:rPr>
        <w:t>, квартальной, месячной бухгалтерской отчетности.</w:t>
      </w:r>
    </w:p>
    <w:p w:rsidR="008744F9" w:rsidRDefault="006D57E5" w:rsidP="006D57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47F84">
        <w:rPr>
          <w:rFonts w:ascii="Times New Roman" w:hAnsi="Times New Roman" w:cs="Times New Roman"/>
          <w:sz w:val="28"/>
          <w:szCs w:val="28"/>
        </w:rPr>
        <w:t xml:space="preserve">. </w:t>
      </w:r>
      <w:r w:rsidR="003901B8">
        <w:rPr>
          <w:rFonts w:ascii="Times New Roman" w:hAnsi="Times New Roman" w:cs="Times New Roman"/>
          <w:sz w:val="28"/>
          <w:szCs w:val="28"/>
        </w:rPr>
        <w:t>Информация</w:t>
      </w:r>
      <w:r w:rsidR="008744F9">
        <w:rPr>
          <w:rFonts w:ascii="Times New Roman" w:hAnsi="Times New Roman" w:cs="Times New Roman"/>
          <w:sz w:val="28"/>
          <w:szCs w:val="28"/>
        </w:rPr>
        <w:t xml:space="preserve"> об использовании средств резервного фонда прилагается к ежеквартальным и годовым отчетам об исполнении бюджета города</w:t>
      </w:r>
      <w:r w:rsidR="004064BF">
        <w:rPr>
          <w:rFonts w:ascii="Times New Roman" w:hAnsi="Times New Roman" w:cs="Times New Roman"/>
          <w:sz w:val="28"/>
          <w:szCs w:val="28"/>
        </w:rPr>
        <w:t>,</w:t>
      </w:r>
      <w:r w:rsidR="008744F9">
        <w:rPr>
          <w:rFonts w:ascii="Times New Roman" w:hAnsi="Times New Roman" w:cs="Times New Roman"/>
          <w:sz w:val="28"/>
          <w:szCs w:val="28"/>
        </w:rPr>
        <w:t xml:space="preserve"> направляемым в Думу города.</w:t>
      </w:r>
    </w:p>
    <w:p w:rsidR="00205AE3" w:rsidRPr="00E14D5E" w:rsidRDefault="00205AE3" w:rsidP="00205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AE3" w:rsidRPr="00E14D5E" w:rsidRDefault="00205AE3" w:rsidP="00205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AE3" w:rsidRPr="00E14D5E" w:rsidRDefault="00205AE3" w:rsidP="00205AE3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D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</w:t>
      </w:r>
    </w:p>
    <w:p w:rsidR="00205AE3" w:rsidRPr="00E14D5E" w:rsidRDefault="00205AE3" w:rsidP="00205AE3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D5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Невинномысска                                         В.Э. Соколюк</w:t>
      </w:r>
      <w:bookmarkStart w:id="1" w:name="_GoBack"/>
      <w:bookmarkEnd w:id="1"/>
    </w:p>
    <w:sectPr w:rsidR="00205AE3" w:rsidRPr="00E14D5E" w:rsidSect="00515C56"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39D" w:rsidRDefault="00C4339D" w:rsidP="00E14D5E">
      <w:pPr>
        <w:spacing w:after="0" w:line="240" w:lineRule="auto"/>
      </w:pPr>
      <w:r>
        <w:separator/>
      </w:r>
    </w:p>
  </w:endnote>
  <w:endnote w:type="continuationSeparator" w:id="0">
    <w:p w:rsidR="00C4339D" w:rsidRDefault="00C4339D" w:rsidP="00E14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39D" w:rsidRDefault="00C4339D" w:rsidP="00E14D5E">
      <w:pPr>
        <w:spacing w:after="0" w:line="240" w:lineRule="auto"/>
      </w:pPr>
      <w:r>
        <w:separator/>
      </w:r>
    </w:p>
  </w:footnote>
  <w:footnote w:type="continuationSeparator" w:id="0">
    <w:p w:rsidR="00C4339D" w:rsidRDefault="00C4339D" w:rsidP="00E14D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110CE4"/>
    <w:multiLevelType w:val="hybridMultilevel"/>
    <w:tmpl w:val="1C1E1320"/>
    <w:lvl w:ilvl="0" w:tplc="8AD4673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2628"/>
    <w:rsid w:val="00000A30"/>
    <w:rsid w:val="0005343B"/>
    <w:rsid w:val="00066C1F"/>
    <w:rsid w:val="000A1D94"/>
    <w:rsid w:val="000A201E"/>
    <w:rsid w:val="000F7E53"/>
    <w:rsid w:val="0013078E"/>
    <w:rsid w:val="00187959"/>
    <w:rsid w:val="001A4214"/>
    <w:rsid w:val="001B2A64"/>
    <w:rsid w:val="001B3D6B"/>
    <w:rsid w:val="001D392F"/>
    <w:rsid w:val="001E188F"/>
    <w:rsid w:val="00205AE3"/>
    <w:rsid w:val="00247AFA"/>
    <w:rsid w:val="002A576E"/>
    <w:rsid w:val="002B508D"/>
    <w:rsid w:val="002D1FD4"/>
    <w:rsid w:val="002D3204"/>
    <w:rsid w:val="00326E84"/>
    <w:rsid w:val="00347059"/>
    <w:rsid w:val="00381C96"/>
    <w:rsid w:val="003901B8"/>
    <w:rsid w:val="003C0161"/>
    <w:rsid w:val="004064BF"/>
    <w:rsid w:val="00484B14"/>
    <w:rsid w:val="0049245D"/>
    <w:rsid w:val="00497D38"/>
    <w:rsid w:val="004B3D70"/>
    <w:rsid w:val="00515C56"/>
    <w:rsid w:val="005262DD"/>
    <w:rsid w:val="00545904"/>
    <w:rsid w:val="00564F12"/>
    <w:rsid w:val="00581977"/>
    <w:rsid w:val="005E7BE3"/>
    <w:rsid w:val="006221B1"/>
    <w:rsid w:val="0062326D"/>
    <w:rsid w:val="00624277"/>
    <w:rsid w:val="00663F2B"/>
    <w:rsid w:val="006B6F4C"/>
    <w:rsid w:val="006D57E5"/>
    <w:rsid w:val="006E34BA"/>
    <w:rsid w:val="006F36A0"/>
    <w:rsid w:val="00701888"/>
    <w:rsid w:val="00710752"/>
    <w:rsid w:val="00720954"/>
    <w:rsid w:val="00747F84"/>
    <w:rsid w:val="0079214D"/>
    <w:rsid w:val="0079491D"/>
    <w:rsid w:val="007C7F3C"/>
    <w:rsid w:val="007F0EB7"/>
    <w:rsid w:val="00815F1A"/>
    <w:rsid w:val="00851079"/>
    <w:rsid w:val="008542F4"/>
    <w:rsid w:val="008744F9"/>
    <w:rsid w:val="00882EE1"/>
    <w:rsid w:val="008A2628"/>
    <w:rsid w:val="008B727D"/>
    <w:rsid w:val="008E273D"/>
    <w:rsid w:val="00900505"/>
    <w:rsid w:val="00907B6B"/>
    <w:rsid w:val="00921A45"/>
    <w:rsid w:val="0093679C"/>
    <w:rsid w:val="00952065"/>
    <w:rsid w:val="00973813"/>
    <w:rsid w:val="00997316"/>
    <w:rsid w:val="009D6EF8"/>
    <w:rsid w:val="009E386E"/>
    <w:rsid w:val="00A2558B"/>
    <w:rsid w:val="00A74817"/>
    <w:rsid w:val="00A8313E"/>
    <w:rsid w:val="00AB656B"/>
    <w:rsid w:val="00AE30E9"/>
    <w:rsid w:val="00AF0410"/>
    <w:rsid w:val="00B25865"/>
    <w:rsid w:val="00B617C9"/>
    <w:rsid w:val="00B7268C"/>
    <w:rsid w:val="00B74357"/>
    <w:rsid w:val="00BA5182"/>
    <w:rsid w:val="00BA5281"/>
    <w:rsid w:val="00BB5D8E"/>
    <w:rsid w:val="00BE33A9"/>
    <w:rsid w:val="00C02DB4"/>
    <w:rsid w:val="00C04844"/>
    <w:rsid w:val="00C40698"/>
    <w:rsid w:val="00C4339D"/>
    <w:rsid w:val="00C5499F"/>
    <w:rsid w:val="00CD2D68"/>
    <w:rsid w:val="00CE3BF3"/>
    <w:rsid w:val="00CF383A"/>
    <w:rsid w:val="00CF656C"/>
    <w:rsid w:val="00DA7383"/>
    <w:rsid w:val="00DE12E4"/>
    <w:rsid w:val="00DF7E91"/>
    <w:rsid w:val="00E14D5E"/>
    <w:rsid w:val="00E20124"/>
    <w:rsid w:val="00E508B4"/>
    <w:rsid w:val="00E84C95"/>
    <w:rsid w:val="00ED0042"/>
    <w:rsid w:val="00F95E25"/>
    <w:rsid w:val="00FC30BB"/>
    <w:rsid w:val="00FC5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D3AFF8-074B-4B53-80B4-FDF7FEE5A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262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8A262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A262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4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4F1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14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4D5E"/>
  </w:style>
  <w:style w:type="paragraph" w:styleId="a7">
    <w:name w:val="footer"/>
    <w:basedOn w:val="a"/>
    <w:link w:val="a8"/>
    <w:uiPriority w:val="99"/>
    <w:unhideWhenUsed/>
    <w:rsid w:val="00E14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4D5E"/>
  </w:style>
  <w:style w:type="paragraph" w:styleId="a9">
    <w:name w:val="List Paragraph"/>
    <w:basedOn w:val="a"/>
    <w:uiPriority w:val="34"/>
    <w:qFormat/>
    <w:rsid w:val="00AF0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2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7D5D1-E4D2-4B1D-9EE0-A418BA525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Pominova</dc:creator>
  <cp:lastModifiedBy>Zamfin</cp:lastModifiedBy>
  <cp:revision>19</cp:revision>
  <cp:lastPrinted>2022-10-27T06:54:00Z</cp:lastPrinted>
  <dcterms:created xsi:type="dcterms:W3CDTF">2022-08-15T17:07:00Z</dcterms:created>
  <dcterms:modified xsi:type="dcterms:W3CDTF">2022-10-27T08:34:00Z</dcterms:modified>
</cp:coreProperties>
</file>