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777E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4BA5C275" wp14:editId="3121CE68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777E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ГОРОДА НЕВИННОМЫССКА</w:t>
      </w: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777E">
        <w:rPr>
          <w:rFonts w:ascii="Times New Roman" w:eastAsia="Times New Roman" w:hAnsi="Times New Roman" w:cs="Calibri"/>
          <w:sz w:val="28"/>
          <w:szCs w:val="28"/>
          <w:lang w:eastAsia="ru-RU"/>
        </w:rPr>
        <w:t>СТАВРОПОЛЬСКОГО КРАЯ</w:t>
      </w: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777E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</w:t>
      </w:r>
    </w:p>
    <w:p w:rsidR="0031777E" w:rsidRPr="0031777E" w:rsidRDefault="0031777E" w:rsidP="0031777E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31777E" w:rsidP="0031777E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31777E" w:rsidP="0031777E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6B4BC4" w:rsidP="0031777E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03</w:t>
      </w:r>
      <w:r w:rsidR="0031777E" w:rsidRPr="003177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.07.2020                                  г. Невинномысск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№ 969</w:t>
      </w: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1092C" w:rsidRPr="004A1677" w:rsidRDefault="0058586A" w:rsidP="008A1D98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4A1677" w:rsidRPr="004A1677">
        <w:rPr>
          <w:b w:val="0"/>
          <w:szCs w:val="28"/>
        </w:rPr>
        <w:t>Назначение и выплата государственной социальной помощи населению в Ставропольском крае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8A1D98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 xml:space="preserve"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</w:t>
      </w:r>
      <w:proofErr w:type="gramStart"/>
      <w:r w:rsidR="00565A0A" w:rsidRPr="009D776C">
        <w:rPr>
          <w:b w:val="0"/>
          <w:szCs w:val="28"/>
        </w:rPr>
        <w:t>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от </w:t>
      </w:r>
      <w:r w:rsidR="004A1677">
        <w:rPr>
          <w:b w:val="0"/>
          <w:szCs w:val="28"/>
        </w:rPr>
        <w:t>07</w:t>
      </w:r>
      <w:r w:rsidR="00084CE5" w:rsidRPr="009D776C">
        <w:rPr>
          <w:b w:val="0"/>
          <w:szCs w:val="28"/>
        </w:rPr>
        <w:t xml:space="preserve"> </w:t>
      </w:r>
      <w:r w:rsidR="004A1677">
        <w:rPr>
          <w:b w:val="0"/>
          <w:szCs w:val="28"/>
        </w:rPr>
        <w:t>июля</w:t>
      </w:r>
      <w:r w:rsidR="00084CE5" w:rsidRPr="009D776C">
        <w:rPr>
          <w:b w:val="0"/>
          <w:szCs w:val="28"/>
        </w:rPr>
        <w:t xml:space="preserve"> 201</w:t>
      </w:r>
      <w:r w:rsidR="004A1677">
        <w:rPr>
          <w:b w:val="0"/>
          <w:szCs w:val="28"/>
        </w:rPr>
        <w:t>5</w:t>
      </w:r>
      <w:r w:rsidR="00084CE5" w:rsidRPr="009D776C">
        <w:rPr>
          <w:b w:val="0"/>
          <w:szCs w:val="28"/>
        </w:rPr>
        <w:t xml:space="preserve"> г. </w:t>
      </w:r>
      <w:r w:rsidR="00AF3393">
        <w:rPr>
          <w:b w:val="0"/>
          <w:szCs w:val="28"/>
        </w:rPr>
        <w:t xml:space="preserve">           </w:t>
      </w:r>
      <w:r w:rsidR="00084CE5" w:rsidRPr="009D776C">
        <w:rPr>
          <w:b w:val="0"/>
          <w:szCs w:val="28"/>
        </w:rPr>
        <w:t xml:space="preserve">№ </w:t>
      </w:r>
      <w:r w:rsidR="004A1677">
        <w:rPr>
          <w:b w:val="0"/>
          <w:szCs w:val="28"/>
        </w:rPr>
        <w:t>262</w:t>
      </w:r>
      <w:r w:rsidR="00084CE5" w:rsidRPr="009D776C">
        <w:rPr>
          <w:b w:val="0"/>
          <w:szCs w:val="28"/>
        </w:rPr>
        <w:t xml:space="preserve"> </w:t>
      </w:r>
      <w:r w:rsidR="0006312B" w:rsidRPr="009D776C">
        <w:rPr>
          <w:b w:val="0"/>
          <w:szCs w:val="28"/>
        </w:rPr>
        <w:t>«</w:t>
      </w:r>
      <w:r w:rsidR="00084CE5" w:rsidRPr="009D776C">
        <w:rPr>
          <w:b w:val="0"/>
          <w:szCs w:val="28"/>
        </w:rPr>
        <w:t>Об утверждении типового административного регламента предоставления орган</w:t>
      </w:r>
      <w:r w:rsidR="0050407D" w:rsidRPr="009D776C">
        <w:rPr>
          <w:b w:val="0"/>
          <w:szCs w:val="28"/>
        </w:rPr>
        <w:t>ом труда и</w:t>
      </w:r>
      <w:r w:rsidR="00084CE5" w:rsidRPr="009D776C">
        <w:rPr>
          <w:b w:val="0"/>
          <w:szCs w:val="28"/>
        </w:rPr>
        <w:t xml:space="preserve"> социальной защиты населения администраци</w:t>
      </w:r>
      <w:r w:rsidR="0050407D" w:rsidRPr="009D776C">
        <w:rPr>
          <w:b w:val="0"/>
          <w:szCs w:val="28"/>
        </w:rPr>
        <w:t>и</w:t>
      </w:r>
      <w:r w:rsidR="00084CE5" w:rsidRPr="009D776C">
        <w:rPr>
          <w:b w:val="0"/>
          <w:szCs w:val="28"/>
        </w:rPr>
        <w:t xml:space="preserve"> муниципальн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район</w:t>
      </w:r>
      <w:r w:rsidR="0050407D" w:rsidRPr="009D776C">
        <w:rPr>
          <w:b w:val="0"/>
          <w:szCs w:val="28"/>
        </w:rPr>
        <w:t>а (</w:t>
      </w:r>
      <w:r w:rsidR="00084CE5" w:rsidRPr="009D776C">
        <w:rPr>
          <w:b w:val="0"/>
          <w:szCs w:val="28"/>
        </w:rPr>
        <w:t>городск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округ</w:t>
      </w:r>
      <w:r w:rsidR="0050407D" w:rsidRPr="009D776C">
        <w:rPr>
          <w:b w:val="0"/>
          <w:szCs w:val="28"/>
        </w:rPr>
        <w:t>а)</w:t>
      </w:r>
      <w:r w:rsidR="00084CE5" w:rsidRPr="009D776C">
        <w:rPr>
          <w:b w:val="0"/>
          <w:szCs w:val="28"/>
        </w:rPr>
        <w:t xml:space="preserve"> Ставропольского края государственной услуги</w:t>
      </w:r>
      <w:r w:rsidR="00084CE5" w:rsidRPr="00084CE5">
        <w:rPr>
          <w:szCs w:val="28"/>
        </w:rPr>
        <w:t xml:space="preserve"> </w:t>
      </w:r>
      <w:r w:rsidR="0050407D">
        <w:rPr>
          <w:kern w:val="1"/>
          <w:szCs w:val="28"/>
          <w:lang w:eastAsia="ar-SA"/>
        </w:rPr>
        <w:t>«</w:t>
      </w:r>
      <w:r w:rsidR="009D776C">
        <w:rPr>
          <w:b w:val="0"/>
        </w:rPr>
        <w:t xml:space="preserve">Назначение и </w:t>
      </w:r>
      <w:r w:rsidR="004A1677">
        <w:rPr>
          <w:b w:val="0"/>
        </w:rPr>
        <w:t>выплата государственной социальной помощи населению в Ставропольском крае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</w:t>
      </w:r>
      <w:proofErr w:type="gramEnd"/>
      <w:r w:rsidR="008126F1" w:rsidRPr="009D776C">
        <w:rPr>
          <w:b w:val="0"/>
          <w:szCs w:val="28"/>
        </w:rPr>
        <w:t xml:space="preserve">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</w:t>
      </w:r>
      <w:r w:rsidR="00DE1295" w:rsidRPr="00A11553">
        <w:rPr>
          <w:rFonts w:ascii="Times New Roman" w:hAnsi="Times New Roman"/>
          <w:sz w:val="28"/>
          <w:szCs w:val="28"/>
        </w:rPr>
        <w:lastRenderedPageBreak/>
        <w:t>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A1677" w:rsidRPr="004A1677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8A1D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A1D98" w:rsidRDefault="004E4D13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4A167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</w:t>
      </w:r>
      <w:r w:rsidR="00756AD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октября 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</w:t>
      </w:r>
      <w:r w:rsidR="004A167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B24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г. 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167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2510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96129" w:rsidRPr="00B961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B96129">
        <w:rPr>
          <w:rFonts w:ascii="Times New Roman" w:hAnsi="Times New Roman"/>
          <w:sz w:val="28"/>
          <w:szCs w:val="28"/>
        </w:rPr>
        <w:t>«</w:t>
      </w:r>
      <w:r w:rsidR="004A1677">
        <w:rPr>
          <w:rFonts w:ascii="Times New Roman" w:hAnsi="Times New Roman"/>
          <w:sz w:val="28"/>
          <w:szCs w:val="28"/>
        </w:rPr>
        <w:t>Оказание государственной социальной помощи малоимущим семьям и малоимущим одиноко проживающим гражданам</w:t>
      </w:r>
      <w:r w:rsidR="000178F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206098" w:rsidRDefault="004A1677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03</w:t>
      </w:r>
      <w:r w:rsidR="00756AD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июня 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B24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1086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</w:t>
      </w:r>
      <w:r w:rsidRPr="00B961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«Оказание государственной социальной помощи малоимущим семьям и малоимущим одиноко проживающим гражданам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CA04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утвержденный постановлением администрации города Невинномысска </w:t>
      </w:r>
      <w:r w:rsidR="0069286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</w:t>
      </w:r>
      <w:r w:rsidR="00CA04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 23 октября 2015 г. № 2510</w:t>
      </w:r>
      <w:r w:rsidR="000178F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31777E">
          <w:headerReference w:type="even" r:id="rId10"/>
          <w:headerReference w:type="default" r:id="rId11"/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31777E" w:rsidRPr="0031777E" w:rsidRDefault="0031777E" w:rsidP="0031777E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0" w:name="sub_1000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31777E" w:rsidRPr="0031777E" w:rsidRDefault="0031777E" w:rsidP="0031777E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31777E" w:rsidRPr="0031777E" w:rsidRDefault="0031777E" w:rsidP="0031777E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от </w:t>
      </w:r>
      <w:r w:rsidR="006B4BC4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03.07.2020 № 969</w:t>
      </w:r>
    </w:p>
    <w:p w:rsidR="0031777E" w:rsidRPr="0031777E" w:rsidRDefault="0031777E" w:rsidP="0031777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предоставления комитетом по труду и социальной поддержки населения администрации города Невинномысска государственной услуги «Назначение и выплата государственной социальной помощи населению в Ставропольском крае»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br/>
      </w:r>
      <w:bookmarkStart w:id="1" w:name="sub_100"/>
      <w:bookmarkEnd w:id="0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1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sub_1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10"/>
      <w:bookmarkEnd w:id="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Административный регламент предоставления Комитетом по труду и социальной поддержки населения администрации города Невинномысска государственной услуги «Назначение и выплата государственной социальной помощи населению в Ставропольском крае» (далее соответственно - административный регламент, Комитет, государственная услуга, государственная социальная помощь) определяет стандарт и порядок предоставления государственной услуги гражданам, указанным в </w:t>
      </w:r>
      <w:hyperlink w:anchor="sub_1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1.2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2"/>
      <w:bookmarkEnd w:id="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21"/>
      <w:bookmarkEnd w:id="4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Заявителем является один из членов семьи или одиноко проживающий на территории Ставропольского края гражданин Российской Федерации, среднедушевой доход которого по независящим причинам, предусмотренным </w:t>
      </w:r>
      <w:hyperlink r:id="rId1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Ставропольского края от 19 ноября 2007 г. № 56-кз «О государственной социальной помощи населению в Ставропольском крае», не превышает </w:t>
      </w:r>
      <w:hyperlink r:id="rId1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величину прожиточного минимума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установленного в Ставропольском крае для соответствующих социально-демографических групп населения на день обращения (далее - заявитель).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3"/>
      <w:bookmarkEnd w:id="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Для получения информации о порядке предоставления государственной услуги необходимо обращаться в Комитет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sub_131"/>
      <w:bookmarkEnd w:id="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1.3.1. Информация о местах нахождения и графиках работы Комитета и МФЦ, их справочных телефонах, адресах официальных сайтов, электронной почты: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sub_132"/>
      <w:bookmarkEnd w:id="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Комитет расположен по адресу: Ставропольский край, город Невинномысск, улица Белово, 5.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График работы Комитета: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ежедневно с 9:00 до 18:00, выходные дни – суббота (кроме первой субботы месяца), воскресенье;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каждая среда с 8:00 до 20:00 (одно окно);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первая суббота месяца с 9:00 до 13:00 (одно окно).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Справочные телефоны Комитета: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телефоны Комитета: (86554) 7-01-70, 7-09-44;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телефон «Горячей линии»: (86554) 7-03-35.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" w:name="sub_1315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1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www.stavinvest.ru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), министерства труда и социальной защиты населения Ставропольского края (далее – министерство) (</w:t>
      </w:r>
      <w:hyperlink r:id="rId1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www.minsoc26.ru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и на Портале многофункциональных центров Ставропольского края (</w:t>
      </w:r>
      <w:hyperlink r:id="rId1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www.umfc26.ru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" w:name="sub_1316"/>
      <w:bookmarkEnd w:id="9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</w:t>
      </w:r>
      <w:hyperlink r:id="rId1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Единый 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 (функций)» (далее – региональный реестр).</w:t>
      </w:r>
    </w:p>
    <w:bookmarkEnd w:id="10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Единый 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государственных и муниципальных услуг (функций)»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" w:name="sub_1321"/>
      <w:bookmarkEnd w:id="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" w:name="sub_1322"/>
      <w:bookmarkEnd w:id="1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личного обращения заявителя в Комитет,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" w:name="sub_1323"/>
      <w:bookmarkEnd w:id="1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письменного обращения заявителя в Комитет путем направления почтовых отправлений по адресу: </w:t>
      </w:r>
      <w:bookmarkEnd w:id="1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sub_132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обращения по телефонам Комитета: </w:t>
      </w:r>
      <w:bookmarkEnd w:id="1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(86554) 7-01-70, 7-09-44;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sub_13214"/>
      <w:bookmarkStart w:id="16" w:name="sub_13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2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www.stavinvest.ru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), министерства (</w:t>
      </w:r>
      <w:hyperlink r:id="rId2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www.minsoc26.ru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) и на Портале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многофункциональных центров Ставропольского края (</w:t>
      </w:r>
      <w:hyperlink r:id="rId2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www.umfc26.ru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" w:name="sub_13215"/>
      <w:bookmarkEnd w:id="1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обращения в форме электронного документа: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sub_13216"/>
      <w:bookmarkEnd w:id="1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электронной почты Комитета по адресу: socadmnev@nevadm.ru;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sub_13217"/>
      <w:bookmarkEnd w:id="18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2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2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proofErr w:type="gramEnd"/>
    </w:p>
    <w:bookmarkEnd w:id="19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Комитета, предоставляющего государственную услугу, иных организаций, участвующих в предоставлении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sub_1331"/>
      <w:bookmarkEnd w:id="1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sub_1332"/>
      <w:bookmarkEnd w:id="2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1333"/>
      <w:bookmarkEnd w:id="2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текст административного регламента (полная версия текста административного регламента размещается также в сети «Интернет» на </w:t>
      </w:r>
      <w:hyperlink r:id="rId2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города: www.nevadm.ru);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1334"/>
      <w:bookmarkEnd w:id="2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1335"/>
      <w:bookmarkEnd w:id="2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1336"/>
      <w:bookmarkEnd w:id="2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 едином портале (</w:t>
      </w:r>
      <w:hyperlink r:id="rId2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и региональном портале (</w:t>
      </w:r>
      <w:hyperlink r:id="rId2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размещаются следующие информационные материалы: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sub_1337"/>
      <w:bookmarkEnd w:id="2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7" w:name="sub_1338"/>
      <w:bookmarkEnd w:id="2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sub_1339"/>
      <w:bookmarkEnd w:id="2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sub_13310"/>
      <w:bookmarkEnd w:id="2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sub_13311"/>
      <w:bookmarkEnd w:id="29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услуги, основанная на сведениях об услугах, содержащихся в </w:t>
      </w:r>
      <w:hyperlink r:id="rId2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федеральной государственной информационной системе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«Федеральный реестр государственных и муниципальных услуг (функций)» и </w:t>
      </w:r>
      <w:hyperlink r:id="rId2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государственной информационной системе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Ставропольского края «Региональный реестр государственных услуг (функций)», размещенная на </w:t>
      </w:r>
      <w:hyperlink r:id="rId3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3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3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предоставляется заявителю бесплатно.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1" w:name="sub_13312"/>
      <w:bookmarkEnd w:id="30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государственной услуги, размещенной на </w:t>
      </w:r>
      <w:hyperlink r:id="rId3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3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3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персональных данных.</w:t>
      </w:r>
    </w:p>
    <w:bookmarkEnd w:id="31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32" w:name="sub_200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2. Стандарт предоставления услуги</w:t>
      </w:r>
    </w:p>
    <w:bookmarkEnd w:id="32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3" w:name="sub_2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4" w:name="sub_21001"/>
      <w:bookmarkEnd w:id="3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Наименование государственной услуги - назначение и выплата государственной социальной помощи населению в Ставропольском крае.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5" w:name="sub_22"/>
      <w:bookmarkEnd w:id="3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6" w:name="sub_221"/>
      <w:bookmarkEnd w:id="3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услуга предоставляется Комитетом.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Органами, участвующими в предоставлении государственной услуги, являются: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7" w:name="sub_2211"/>
      <w:bookmarkEnd w:id="3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Пенсионного фонда Российской Федерации;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8" w:name="sub_2212"/>
      <w:bookmarkEnd w:id="3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государственной службы занятости населения Ставропольского края;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9" w:name="sub_2213"/>
      <w:bookmarkEnd w:id="3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органы местного самоуправления муниципальных образований Ставропольского края;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0" w:name="sub_2214"/>
      <w:bookmarkEnd w:id="3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1" w:name="sub_22141"/>
      <w:bookmarkEnd w:id="4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Федеральной службы судебных приставов;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2" w:name="sub_2215"/>
      <w:bookmarkEnd w:id="4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органы соцзащиты;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3" w:name="sub_22151"/>
      <w:bookmarkEnd w:id="4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подразделения по вопросам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миграции территориальных органов Министерства внутренних дел Российской Федерации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4" w:name="sub_223"/>
      <w:bookmarkEnd w:id="4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Федеральной службы государственной регистрации, кадастра и картографии.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5" w:name="sub_222"/>
      <w:bookmarkEnd w:id="44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Перечень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</w:t>
      </w:r>
      <w:hyperlink r:id="rId3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правовым актом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Ставропольского края.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6" w:name="sub_23"/>
      <w:bookmarkEnd w:id="4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7" w:name="sub_231"/>
      <w:bookmarkEnd w:id="4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8" w:name="sub_2311"/>
      <w:bookmarkEnd w:id="4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назначение и выплата государственной социальной помощи, с направлением заявителю письменного уведомления о назначении государственной социальной помощи;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9" w:name="sub_2312"/>
      <w:bookmarkEnd w:id="4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отказ в назначении государственной социальной помощи, с направлением заявителю письменного уведомления об отказе в назначении государственной социальной помощи с указанием причин отказа.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0" w:name="sub_24"/>
      <w:bookmarkEnd w:id="4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1" w:name="sub_241"/>
      <w:bookmarkEnd w:id="5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Срок предоставления государственной услуги не может превышать 7 дней со дня регистрации заявления со всеми необходимыми документами Комитетом либо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2" w:name="sub_242"/>
      <w:bookmarkEnd w:id="5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Срок приостановления предоставления государственной услуги - 15 рабочих дней.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3" w:name="sub_243"/>
      <w:bookmarkEnd w:id="5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Срок выдачи (направления) документа, являющегося результатом предоставления государственной услуги, не должен превышать 3-дневный срок со дня принятия решения о назначении (отказе в назначении)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4" w:name="sub_244"/>
      <w:bookmarkEnd w:id="5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проведении дополнительной проверки окончательный ответ о назначении государственной социальной помощи либо отказе в ее назначении должен быть дан заявителю не позднее чем через 30 календарных дней после дня его обращения в Комитет либо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5" w:name="sub_25"/>
      <w:bookmarkEnd w:id="5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6" w:name="sub_251"/>
      <w:bookmarkStart w:id="57" w:name="sub_26"/>
      <w:bookmarkEnd w:id="55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3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администрации города, структурным подразделением которой является Комитет, предоставляющий государственную услугу, в сети «Интернет», на </w:t>
      </w:r>
      <w:hyperlink r:id="rId3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едином и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hyperlink r:id="rId4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ах, и в региональном реестре.</w:t>
      </w:r>
      <w:proofErr w:type="gramEnd"/>
    </w:p>
    <w:bookmarkEnd w:id="56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8" w:name="sub_261"/>
      <w:bookmarkEnd w:id="5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2.6.1. Для назначения государственной социальной помощи заявителем (его законным представителем, доверенным лицом) с заявлением о назначении государственной социальной помощи (далее - заявление) по форме, указанной в </w:t>
      </w:r>
      <w:hyperlink w:anchor="sub_100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2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в Комитет либо МФЦ представляются следующие документы: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9" w:name="sub_2611"/>
      <w:bookmarkEnd w:id="5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0" w:name="sub_2612"/>
      <w:bookmarkEnd w:id="59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документы, подтверждающие факт совместного проживания заявителя с членами семьи, связанными свойством или родством (далее - члены семьи) (паспорт или иной документ, подтверждающий регистрацию по месту жительства (пребывания) на территории Ставропольского края заявителя и членов его семьи; </w:t>
      </w:r>
      <w:hyperlink r:id="rId4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регистрации по месту пребывания на территории Ставропольского края заявителя и членов семьи;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свидетельство о регистрации по месту жительства (пребывания) ребенка (детей), не достигшего 14-летнего возраста;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1" w:name="sub_2613"/>
      <w:bookmarkEnd w:id="6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документы, подтверждающие родство и (или) свойство (</w:t>
      </w:r>
      <w:hyperlink r:id="rId4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рождении, </w:t>
      </w:r>
      <w:hyperlink r:id="rId4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заключении брака, </w:t>
      </w:r>
      <w:hyperlink r:id="rId4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перемене имени, </w:t>
      </w:r>
      <w:hyperlink r:id="rId4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расторжении брака, </w:t>
      </w:r>
      <w:hyperlink r:id="rId4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установлении отцовства);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2" w:name="sub_2614"/>
      <w:bookmarkEnd w:id="61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документы, подтверждающие сведения о доходах каждого члена семьи за три месяца, предшествующих месяцу обращения за назначением государственной социальной помощи, в соответствии с </w:t>
      </w:r>
      <w:hyperlink r:id="rId4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перечнем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</w:t>
      </w:r>
      <w:hyperlink r:id="rId4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 от 20 августа 2003 г. № 512 «О перечне видов доходов, учитываемых при расчете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среднедушевого дохода семьи и дохода одиноко проживающего гражданина для оказания им государственной социальной помощи»;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3" w:name="sub_2615"/>
      <w:bookmarkEnd w:id="6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об имуществе, принадлежащем заявителю (членам семьи) на праве собственности;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4" w:name="sub_2616"/>
      <w:bookmarkEnd w:id="6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документы, подтверждающие наличие независящих причин, предусмотренных </w:t>
      </w:r>
      <w:hyperlink r:id="rId4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статьей 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Закона Ставропольского края                           «О государственной социальной помощи населению в Ставропольском крае».</w:t>
      </w:r>
    </w:p>
    <w:p w:rsidR="00A77295" w:rsidRDefault="00A77295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5" w:name="sub_2617"/>
      <w:bookmarkEnd w:id="64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Граждане, понесшие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препаратов, дополнительно представляют платежные документы, подтверждающие затраты на использование дорогостоящих видов лечения в медицинских организациях, лекарственных препаратов (счета, договоры, кассовые и товарные чеки, квитанции и др.).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6" w:name="sub_2618"/>
      <w:bookmarkEnd w:id="65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Граждане, претендующие на получение государственной социальной помощи в виде натуральной помощи, дополнительно представляют квитанции (документы) о наличии и размере задолженности по оплате жилого помещения и предоставленные коммунальные услуги.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7" w:name="sub_2619"/>
      <w:bookmarkEnd w:id="6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подачи заявления и вышеуказанных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8" w:name="sub_262"/>
      <w:bookmarkEnd w:id="6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</w:p>
    <w:bookmarkStart w:id="69" w:name="sub_2621"/>
    <w:bookmarkEnd w:id="68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fldChar w:fldCharType="begin"/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instrText>HYPERLINK \l "sub_1002"</w:instrTex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fldChar w:fldCharType="separate"/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Форма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fldChar w:fldCharType="end"/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заявления может быть получена: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0" w:name="sub_2622"/>
      <w:bookmarkEnd w:id="6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непосредственно в Комитете по адресу: </w:t>
      </w:r>
      <w:bookmarkEnd w:id="7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1" w:name="sub_262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2" w:name="sub_2624"/>
      <w:bookmarkEnd w:id="7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сети «Интернет» на </w:t>
      </w:r>
      <w:hyperlink r:id="rId5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 (www.nevadm.ru), на едином портале (</w:t>
      </w:r>
      <w:hyperlink r:id="rId5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и региональном портале (</w:t>
      </w:r>
      <w:hyperlink r:id="rId5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3" w:name="sub_2625"/>
      <w:bookmarkEnd w:id="7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информационно-правовых системах «</w:t>
      </w:r>
      <w:proofErr w:type="spell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КонсультантПлюс</w:t>
      </w:r>
      <w:proofErr w:type="spell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» и «Гарант».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4" w:name="sub_2626"/>
      <w:bookmarkEnd w:id="7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5" w:name="sub_2627"/>
      <w:bookmarkEnd w:id="7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лично в Комитет по адресу: 357100, Ставропольский край, город Невинномысск, улица Белово, 5;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6" w:name="sub_2628"/>
      <w:bookmarkEnd w:id="7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лично 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7" w:name="sub_2629"/>
      <w:bookmarkEnd w:id="7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путем направления почтовых отправлений (заказным почтовым отправлением) в Комитет по адресу: </w:t>
      </w:r>
      <w:bookmarkEnd w:id="7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8" w:name="sub_2621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путем направления документов на единый портал по адресу: </w:t>
      </w:r>
      <w:hyperlink r:id="rId5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региональный портал по адресу </w:t>
      </w:r>
      <w:hyperlink r:id="rId5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9" w:name="sub_26212"/>
      <w:bookmarkEnd w:id="7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года № 63-ФЗ «Об электронной подписи» (далее – Федеральный закон № 63-ФЗ)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0" w:name="sub_26216"/>
      <w:bookmarkEnd w:id="7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Формирование заявления осуществляется посредством заполнения электронной формы заявления на </w:t>
      </w:r>
      <w:hyperlink r:id="rId5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</w:t>
      </w:r>
      <w:hyperlink r:id="rId5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порталах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На </w:t>
      </w:r>
      <w:hyperlink r:id="rId5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едином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</w:t>
      </w:r>
      <w:hyperlink r:id="rId5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порталах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размещаются образцы заполнения электронной формы заявления.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на </w:t>
      </w:r>
      <w:hyperlink r:id="rId5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hyperlink r:id="rId6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1" w:name="sub_26217"/>
      <w:bookmarkEnd w:id="8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3) возможность печати на бумажном носителе копии электронной формы заявления;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или региональном порталах, в части, касающейся сведений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тентификации;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6) возможность вернуться на любой из этапов заполнения электронной формы заявления без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потери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7) возможность доступа заявителя на едином или региональном порталах к ранее поданным им заявлениям в течение не менее 1 года, а также частично сформированных заявлений – в течение не менее 3 месяцев.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2" w:name="sub_26219"/>
      <w:bookmarkEnd w:id="8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Комитет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посредством </w:t>
      </w:r>
      <w:hyperlink r:id="rId6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</w:t>
      </w:r>
      <w:hyperlink r:id="rId6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регионального порталов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3" w:name="sub_26211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bookmarkEnd w:id="83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4" w:name="sub_27"/>
      <w:bookmarkEnd w:id="8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подачи заявления в форме электронного документа посредством единого или регионального порталов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или регионального порталов.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2.7.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5" w:name="sub_271"/>
      <w:bookmarkEnd w:id="8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дня подачи заявителем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6" w:name="sub_2711"/>
      <w:bookmarkEnd w:id="8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 о выплаченных суммах пенсии и (или) иных выплат,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выдаваемую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территориальным органом Пенсионного фонда Российской Федерации;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7" w:name="sub_2712"/>
      <w:bookmarkEnd w:id="8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 о регистрации гражданина в качестве безработного и получении пособия по безработице,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выдаваемую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территориальным органом государственной службы занятости населения Ставропольского края;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8" w:name="sub_2713"/>
      <w:bookmarkEnd w:id="8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заявителя и (или) членов семьи;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9" w:name="sub_2714"/>
      <w:bookmarkEnd w:id="8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справка, подтверждающую факт произошедшего пожара, выдаваемую территориальным органом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0" w:name="sub_2715"/>
      <w:bookmarkEnd w:id="8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документ, подтверждающий факт произошедшего наводнения, иного стихийного бедствия, выдаваемый органом местного самоуправления муниципального образования Ставропольского края, на территории которого произошли указанные обстоятельства;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1" w:name="sub_2716"/>
      <w:bookmarkEnd w:id="9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об имуществе, принадлежащем заявителю (его семье) на праве собственности, выдаваемые территориальными органами Федеральной службы государственной регистрации, кадастра и картографии;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2" w:name="sub_2717"/>
      <w:bookmarkEnd w:id="9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справка органа соцзащиты по прежнему месту жительства заявителя о неполучении государственной социальной помощи (при перемене места жительства в пределах Ставропольского края в течение календарного года).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3" w:name="sub_272"/>
      <w:bookmarkEnd w:id="9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Заявитель вправе самостоятельно представить указанные документы.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Запрещается требовать от заявителя: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4" w:name="sub_28"/>
      <w:bookmarkEnd w:id="9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5" w:name="sub_281"/>
      <w:bookmarkEnd w:id="9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6" w:name="sub_2811"/>
      <w:bookmarkEnd w:id="9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отсутствие документа, подтверждающего личность и полномочия заявителя;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7" w:name="sub_2812"/>
      <w:bookmarkEnd w:id="9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8" w:name="sub_2813"/>
      <w:bookmarkEnd w:id="9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9" w:name="sub_2814"/>
      <w:bookmarkEnd w:id="9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0" w:name="sub_2815"/>
      <w:bookmarkEnd w:id="9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 имеют серьезные повреждения, наличие которых не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позволяет однозначно истолковать их содержание;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1" w:name="sub_2816"/>
      <w:bookmarkEnd w:id="10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документах фамилия, имя, отчество гражданина указаны не полностью (фамилия, инициалы);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2" w:name="sub_2817"/>
      <w:bookmarkEnd w:id="10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 не заверены в установленном </w:t>
      </w:r>
      <w:hyperlink r:id="rId6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порядке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(при направлении документов посредством почтовой связи).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03" w:name="sub_29"/>
      <w:bookmarkEnd w:id="102"/>
      <w:r w:rsidRPr="0031777E">
        <w:rPr>
          <w:rFonts w:ascii="Times New Roman" w:eastAsia="Times New Roman" w:hAnsi="Times New Roman"/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77E">
        <w:rPr>
          <w:rFonts w:ascii="Times New Roman" w:eastAsia="Times New Roman" w:hAnsi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77E">
        <w:rPr>
          <w:rFonts w:ascii="Times New Roman" w:eastAsia="Times New Roman" w:hAnsi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77E">
        <w:rPr>
          <w:rFonts w:ascii="Times New Roman" w:eastAsia="Times New Roman" w:hAnsi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77E">
        <w:rPr>
          <w:rFonts w:ascii="Times New Roman" w:eastAsia="Times New Roman" w:hAnsi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4" w:name="sub_291"/>
      <w:bookmarkEnd w:id="10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2.9.1. Основанием для отказа в предоставлении услуги являются: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5" w:name="sub_2911"/>
      <w:bookmarkEnd w:id="10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отсутствие факта проживания на территории Ставропольского края;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6" w:name="sub_2912"/>
      <w:bookmarkEnd w:id="10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среднедушевой доход семьи или доход одиноко проживающего гражданина превышает </w:t>
      </w:r>
      <w:hyperlink r:id="rId6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величину прожиточного минимума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установленного в Ставропольском крае для соответствующих социально-демографических групп населения на момент обращения;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7" w:name="sub_2913"/>
      <w:bookmarkEnd w:id="10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представление неполных и (или) недостоверных сведений о составе семьи и (или) доходах;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8" w:name="sub_2914"/>
      <w:bookmarkEnd w:id="10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обращение за единовременной денежной выплатой по истечении 12 месяцев после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9" w:name="sub_292"/>
      <w:bookmarkEnd w:id="10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2.9.2. Основанием для приостановления предоставления государственной услуги является предоставление заявителем документов не в полном объеме и (или) неправильно оформленных.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0" w:name="sub_210"/>
      <w:bookmarkEnd w:id="10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1" w:name="sub_2101"/>
      <w:bookmarkEnd w:id="11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услугам необходимым и обязательным для предоставления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государственной услуги относится открытие счета в российской кредитной организации (в случае выплаты государственной социальной помощи через кредитные организации).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2" w:name="sub_211"/>
      <w:bookmarkEnd w:id="11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3" w:name="sub_2111"/>
      <w:bookmarkEnd w:id="11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4" w:name="sub_211101"/>
      <w:bookmarkEnd w:id="11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МФЦ, и (или) работника МФЦ, плата с заявителя не взимается.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5" w:name="sub_212"/>
      <w:bookmarkEnd w:id="11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6" w:name="sub_2121"/>
      <w:bookmarkEnd w:id="11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Открытие счета в российской кредитной организации осуществляется за счет средств заявителя.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7" w:name="sub_213"/>
      <w:bookmarkEnd w:id="11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2.13.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8" w:name="sub_2131"/>
      <w:bookmarkEnd w:id="11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Максимальное время ожидания заявителя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 не должно превышать </w:t>
      </w:r>
      <w:bookmarkStart w:id="119" w:name="sub_2132"/>
      <w:bookmarkEnd w:id="11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15 минут, по предварительной записи - 10 минут.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0" w:name="sub_214"/>
      <w:bookmarkEnd w:id="11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1" w:name="sub_2141"/>
      <w:bookmarkEnd w:id="120"/>
      <w:r w:rsidRPr="0031777E">
        <w:rPr>
          <w:rFonts w:ascii="Times New Roman" w:eastAsiaTheme="minorEastAsia" w:hAnsi="Times New Roman"/>
          <w:sz w:val="28"/>
          <w:szCs w:val="28"/>
        </w:rPr>
        <w:t xml:space="preserve">Заявление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регистрации заявлений о назначении государственной социальной помощи (далее - журнал регистрации заявлений) по форме, указанной в </w:t>
      </w:r>
      <w:hyperlink w:anchor="sub_100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3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2" w:name="sub_2142"/>
      <w:bookmarkEnd w:id="121"/>
      <w:r w:rsidRPr="0031777E">
        <w:rPr>
          <w:rFonts w:ascii="Times New Roman" w:eastAsiaTheme="minorEastAsia" w:hAnsi="Times New Roman"/>
          <w:sz w:val="28"/>
          <w:szCs w:val="28"/>
        </w:rPr>
        <w:t>Заявление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поступившее в электронной форме, регистрируется должностным лицом Комитета, ответственным за прием и регистрацию документов, посредством внесения в день подачи заявления соответствующей записи в журнал регистрации заявлений.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3" w:name="sub_216"/>
      <w:bookmarkEnd w:id="12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2.15. </w:t>
      </w:r>
      <w:bookmarkStart w:id="124" w:name="sub_2161"/>
      <w:bookmarkEnd w:id="123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Комитет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Комитета, режима работы.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Комитета с заявителями.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Сан-ПиН2.2.2/2.4.1340-03»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Помещения МФЦ должны соответствовать требованиям, установленным постановлением Правительства Российской Федерации  от 22 декабря 2012 г. № 1376 «Об утверждении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муниципальных услуг».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Вход в помещение, предназначенное для предоставления государственной услуги, помещения, в которых предоставляется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2.16.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5" w:history="1">
        <w:r w:rsidRPr="0031777E">
          <w:rPr>
            <w:rFonts w:ascii="Times New Roman" w:eastAsiaTheme="minorEastAsia" w:hAnsi="Times New Roman"/>
            <w:kern w:val="1"/>
            <w:sz w:val="28"/>
            <w:szCs w:val="28"/>
            <w:lang w:eastAsia="ar-SA"/>
          </w:rPr>
          <w:t>статьей 15.1</w:t>
        </w:r>
      </w:hyperlink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Федерального закона № 210-ФЗ (далее – комплексный запрос)</w:t>
      </w:r>
      <w:proofErr w:type="gramEnd"/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125" w:name="sub_217"/>
      <w:bookmarkEnd w:id="124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31777E" w:rsidRPr="0031777E" w:rsidRDefault="0031777E" w:rsidP="003177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своевременность (</w:t>
      </w:r>
      <w:proofErr w:type="spellStart"/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):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установленный административным регламентом срок  / время, фактически затраченное на предоставление государственной услуги *100 %.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Показатель 100 % и более является положительным и соответствует требованиям административного регламента;</w:t>
      </w:r>
    </w:p>
    <w:p w:rsidR="0031777E" w:rsidRPr="0031777E" w:rsidRDefault="0031777E" w:rsidP="003177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доступность (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Дос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):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Дос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, где: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 5 % - можно записаться на прием по телефону;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нельзя записаться на прием по телефону;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10 % - прием (выдача) документов осуществляется без перерыва на обед (5 %) и в выходной день (5 %);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среды: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 от тротуара до места приема можно проехать на коляске;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= 10 % -  от тротуара до места приема можно проехать на коляске с посторонней помощью 1 человека;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 от тротуара до места приема нельзя проехать на коляске;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можно подать заявление в электронном виде;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нельзя подать заявление в электронном виде;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государственной услуги: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информация об основаниях, условиях и порядке предоставлении государственной услуги размещена в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информационно – телекоммуникационной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 сети  «Интернет»  (5 %)  и  на  информационных стендах (5 %), есть доступный для заявителей раздаточный материал (5 %), периодически  информация  о  государственной  услуге  размещается  в  средствах массовой информации (5 %);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для получения информации о предоставлении государственной услуги необходимо изучать нормативные документы;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можно подать заявление, документы и получить результат государственной услуги по месту жительства;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нельзя подать заявление, документы и получить результат государственной услуги по месту жительства;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31777E" w:rsidRPr="0031777E" w:rsidRDefault="0031777E" w:rsidP="003177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качество (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Кач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):</w:t>
      </w:r>
    </w:p>
    <w:p w:rsidR="0031777E" w:rsidRPr="0031777E" w:rsidRDefault="0031777E" w:rsidP="0031777E">
      <w:pPr>
        <w:widowControl w:val="0"/>
        <w:spacing w:after="0" w:line="240" w:lineRule="auto"/>
        <w:ind w:left="709"/>
        <w:contextualSpacing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Кач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, где: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  <w:t>-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административным регламентом документов * 100 %.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более 100 % говорит о том, что у заявителя затребованы лишние документы.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100 %, если сотрудники вежливы, корректны,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предупредительны, дают подробные доступные разъяснения;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  <w:t xml:space="preserve">-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количество  документов,   полученных   без   участия   заявителя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/ количество предусмотренных административным регламентом документов * 100 %.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Федеральным законом № 210-ФЗ.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  <w:t>-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(количество заявителей – количество обоснованных жалоб – количество выявленных нарушений) / количество заявителей *100 %;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административным регламентом;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законодательством;</w:t>
      </w:r>
    </w:p>
    <w:p w:rsidR="0031777E" w:rsidRPr="0031777E" w:rsidRDefault="0031777E" w:rsidP="003177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удовлетворенность (Уд):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Уд = 100 % -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* 100 %, где: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31777E" w:rsidRPr="0031777E" w:rsidRDefault="0031777E" w:rsidP="003177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A77295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</w:t>
      </w:r>
    </w:p>
    <w:p w:rsidR="00A77295" w:rsidRDefault="00A77295" w:rsidP="00A77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A77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(в случае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6" w:name="sub_21701"/>
      <w:bookmarkEnd w:id="12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предоставляется.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7" w:name="sub_2171"/>
      <w:bookmarkEnd w:id="12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8" w:name="sub_21711"/>
      <w:bookmarkEnd w:id="12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9" w:name="sub_21712"/>
      <w:bookmarkEnd w:id="12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0" w:name="sub_21713"/>
      <w:bookmarkEnd w:id="12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и направление МФЦ межведомственного запроса в Комитет, предоставляющий государственную услугу, иные организации, участвующие в предоставлении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1" w:name="sub_21714"/>
      <w:bookmarkEnd w:id="13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Комитетом;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2" w:name="sub_217141"/>
      <w:bookmarkEnd w:id="131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6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Комитетом по согласованию с Федеральной службой безопасности Российской Федерации модели угроз безопасности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3" w:name="sub_21715"/>
      <w:bookmarkEnd w:id="13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предоставляемых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Комитет заявление, подписанное уполномоченным должностным лицом МФЦ и скрепленное печатью МФЦ, а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также документы, необходимые для предоставления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4" w:name="sub_21716"/>
      <w:bookmarkEnd w:id="13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5" w:name="sub_217161"/>
      <w:bookmarkEnd w:id="13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6" w:name="sub_21717"/>
      <w:bookmarkEnd w:id="13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7" w:name="sub_2172"/>
      <w:bookmarkEnd w:id="13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2.17.2. Предоставление государственной услуги в электронной форме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8" w:name="sub_217251"/>
      <w:bookmarkEnd w:id="13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Комитета, единый и региональный порталы: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9" w:name="sub_2173"/>
      <w:bookmarkEnd w:id="138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№ 63-ФЗ и с использованием квалифицированного сертификата лица, подписавшего электронный документ;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принятии заявления, поступившего в Комитет 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обеспечивается заявителю в течение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срока действия результата предоставления государственной услуги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2.17.3. При организации записи на прием Комитетом или МФЦ заявителю обеспечивается возможность: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0" w:name="sub_21731"/>
      <w:bookmarkEnd w:id="13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1" w:name="sub_21732"/>
      <w:bookmarkEnd w:id="14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2" w:name="sub_21733"/>
      <w:bookmarkEnd w:id="14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3" w:name="sub_21734"/>
      <w:bookmarkEnd w:id="14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bookmarkEnd w:id="143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1) уведомление о записи на прием в Комитет или МФЦ, содержащее сведения о дате, времени и месте приема;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144" w:name="sub_300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44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5" w:name="sub_3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6" w:name="sub_310"/>
      <w:bookmarkEnd w:id="14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информирование и консультирование заявителя по вопросу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7" w:name="sub_311"/>
      <w:bookmarkEnd w:id="14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прием и регистрация заявления и документов для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8" w:name="sub_312"/>
      <w:bookmarkEnd w:id="14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9" w:name="sub_3120"/>
      <w:bookmarkEnd w:id="14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истребование документов, в случае проведения дополнительной проверки представленных заявителем сведений;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0" w:name="sub_313"/>
      <w:bookmarkEnd w:id="14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проверка права и принятие решения о назначении (отказе в назначении) государственной социальной помощи;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1" w:name="sub_314"/>
      <w:bookmarkEnd w:id="15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выплатных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2" w:name="sub_315"/>
      <w:bookmarkEnd w:id="15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3" w:name="sub_32"/>
      <w:bookmarkEnd w:id="15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4" w:name="sub_321"/>
      <w:bookmarkEnd w:id="15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3.2.1. Информирование и консультирование заявителя по вопросу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5" w:name="sub_3211"/>
      <w:bookmarkEnd w:id="15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6" w:name="sub_3212"/>
      <w:bookmarkEnd w:id="15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7" w:name="sub_3213"/>
      <w:bookmarkEnd w:id="15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8" w:name="sub_3214"/>
      <w:bookmarkEnd w:id="15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9" w:name="sub_3215"/>
      <w:bookmarkEnd w:id="15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выдача </w:t>
      </w:r>
      <w:hyperlink w:anchor="sub_100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формы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заявления для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0" w:name="sub_3216"/>
      <w:bookmarkEnd w:id="15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1" w:name="sub_3217"/>
      <w:bookmarkEnd w:id="16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2" w:name="sub_3218"/>
      <w:bookmarkEnd w:id="16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3" w:name="sub_3219"/>
      <w:bookmarkEnd w:id="16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4" w:name="sub_32110"/>
      <w:bookmarkEnd w:id="16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5" w:name="sub_32111"/>
      <w:bookmarkEnd w:id="16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-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</w:t>
      </w:r>
      <w:hyperlink w:anchor="sub_100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форме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устанавливаемой Комитетом либо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6" w:name="sub_32101"/>
      <w:bookmarkEnd w:id="16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3.2.2. Прием и регистрация заявления и документов на предоставление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7" w:name="sub_321011"/>
      <w:bookmarkEnd w:id="16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Основанием для начала административной процедуры является поступление в Комитет либо в МФЦ заявления с комплектом документов, необходимых для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8" w:name="sub_321012"/>
      <w:bookmarkEnd w:id="16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9" w:name="sub_321013"/>
      <w:bookmarkEnd w:id="16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оформленных, по форме, указанной в </w:t>
      </w:r>
      <w:hyperlink w:anchor="sub_100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4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0" w:name="sub_321014"/>
      <w:bookmarkEnd w:id="16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</w:t>
      </w:r>
      <w:hyperlink r:id="rId6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1" w:name="sub_321015"/>
      <w:bookmarkEnd w:id="17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2" w:name="sub_321016"/>
      <w:bookmarkEnd w:id="17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3" w:name="sub_321017"/>
      <w:bookmarkEnd w:id="17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пункте 2.6.1.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4" w:name="sub_321018"/>
      <w:bookmarkEnd w:id="17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5" w:name="sub_321019"/>
      <w:bookmarkEnd w:id="17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прием и регистрацию документов, передает в порядке делопроизводства документы должностному лицу Комитета либо МФЦ, ответственному за истребование документов в рамках межведомственного информационного взаимодействия.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6" w:name="sub_3210110"/>
      <w:bookmarkEnd w:id="175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7" w:name="sub_321001"/>
      <w:bookmarkEnd w:id="17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3.2.2.1. Особенности выполнения административной процедуры в электронной форме.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8" w:name="sub_3210012"/>
      <w:bookmarkEnd w:id="17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через </w:t>
      </w:r>
      <w:hyperlink r:id="rId6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официальный сайт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Комитета, </w:t>
      </w:r>
      <w:hyperlink r:id="rId6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единый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7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региональный 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ы должностное лицо Комитета, ответственное за прием и регистрацию документов: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9" w:name="sub_3210013"/>
      <w:bookmarkEnd w:id="17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поступивших для предоставления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2.8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0" w:name="sub_3210014"/>
      <w:bookmarkEnd w:id="179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2.8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7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простой электронной подписью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7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1" w:name="sub_3210015"/>
      <w:bookmarkEnd w:id="18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2" w:name="sub_3210016"/>
      <w:bookmarkEnd w:id="18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Проверка действительности </w:t>
      </w:r>
      <w:hyperlink r:id="rId7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простой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7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единой системой идентификац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тентификации в автоматическом режиме.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3" w:name="sub_3210017"/>
      <w:bookmarkEnd w:id="18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2.17.4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4" w:name="sub_3210018"/>
      <w:bookmarkEnd w:id="183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</w:t>
      </w:r>
      <w:bookmarkStart w:id="185" w:name="sub_322"/>
      <w:bookmarkEnd w:id="18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адрес электронной почты или с использованием средств </w:t>
      </w:r>
      <w:hyperlink r:id="rId7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сайта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Комитета, </w:t>
      </w:r>
      <w:hyperlink r:id="rId7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7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регионального порталов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единый личный кабинет по выбору заявителя.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3.2.3. Формирование и направление межведомственных (ведомственных) запросов.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6" w:name="sub_3222"/>
      <w:bookmarkEnd w:id="18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и непредставление заявителем документов, указанных в пункте 2.7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направление межведомственного (ведомственного)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7" w:name="sub_3223"/>
      <w:bookmarkEnd w:id="18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предоставлении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</w:t>
      </w:r>
      <w:hyperlink w:anchor="sub_26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2.6.1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8" w:name="sub_3224"/>
      <w:bookmarkEnd w:id="18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Направление межведомственного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дств кр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иптографической защиты информации и </w:t>
      </w:r>
      <w:hyperlink r:id="rId7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9" w:name="sub_3225"/>
      <w:bookmarkEnd w:id="188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72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0" w:name="sub_3226"/>
      <w:bookmarkEnd w:id="18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Если межведомственный (ведомственный) информационный обмен осуществляется на бумажных носителях, то 7-дневный срок принятия решения о назначении (отказе в назначении) государственной социальной помощи исчисляется со дня поступления в Комитет или МФЦ по межведомственному (ведомственному) запросу последнего необходимого документа.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1" w:name="sub_3227"/>
      <w:bookmarkEnd w:id="19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2" w:name="sub_3228"/>
      <w:bookmarkEnd w:id="19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Критерием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sub_2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3" w:name="sub_3229"/>
      <w:bookmarkEnd w:id="19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или МФЦ ответа на межведомственный (ведомственный) запрос.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4" w:name="sub_32210"/>
      <w:bookmarkEnd w:id="19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Комитета, ответственному за назначение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5" w:name="sub_32211"/>
      <w:bookmarkEnd w:id="19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Передача должностным лицом МФЦ пакета документов в Комитет осуществляется в соответствии с соглашением о взаимодействии между МФЦ и органом местного самоуправления муниципального образования Ставропольского края.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6" w:name="sub_32212"/>
      <w:bookmarkEnd w:id="19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документа, полученного в рамках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7" w:name="sub_323"/>
      <w:bookmarkEnd w:id="19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3.2.4. Истребование документов, в случае проведения дополнительной проверки представленных заявителем сведений.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Основаниями для проведения дополнительной проверки представленных заявителем сведений являются: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8" w:name="sub_3231"/>
      <w:bookmarkEnd w:id="19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наличие в заявлении и (или) в представленных документах противоречивых сведений о совместно проживающих с заявителем членах семьи и (или) его (их) доходах;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9" w:name="sub_3232"/>
      <w:bookmarkEnd w:id="19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ненадлежащее оформление представленных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0" w:name="sub_3233"/>
      <w:bookmarkEnd w:id="199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проведение дополнительной проверки достоверности и полноты сведений, указанных заявителем в заявлении и (или) в представленных им документах, посредством получения информации из автоматизированной системы «Адресная социальная помощь» и путем направления запросов в органы и организации, владеющие такой информацией, в том числе в порядке, установленном </w:t>
      </w:r>
      <w:hyperlink r:id="rId7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Федеральным законом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210-ФЗ, контроль над своевременным поступлением ответа на направленный запрос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получение ответа на запрос.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1" w:name="sub_3234"/>
      <w:bookmarkEnd w:id="200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После поступления документов от должностного лица Комитета либо МФЦ, ответственного за прием и регистрацию документов, и принятия решения руководителем Комитета о проведении дополнительной проверки сведений, содержащихся в представленных заявителем документах, по форме, указанной в </w:t>
      </w:r>
      <w:hyperlink w:anchor="sub_100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5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заявителю в 3-дневный срок со дня принятия указанного решения направляется уведомление о проведении дополнительной проверки сведений, содержащихся в представленных заявителем документах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 форме, указанной в </w:t>
      </w:r>
      <w:hyperlink w:anchor="sub_100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6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2" w:name="sub_3235"/>
      <w:bookmarkEnd w:id="20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истребования документов в случае проведения дополнительной проверки сведений, содержащихся в представленных заявителем документах, не должен превышать 25 календарных дней после обращения заявителя в Комитет либо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3" w:name="sub_3236"/>
      <w:bookmarkEnd w:id="20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4" w:name="sub_3237"/>
      <w:bookmarkEnd w:id="20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(либо отсутствия) оснований для проведения дополнительной проверки сведений, содержащихся в представленных заявителем документах.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5" w:name="sub_3238"/>
      <w:bookmarkEnd w:id="20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ответа на запрос.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6" w:name="sub_3239"/>
      <w:bookmarkEnd w:id="20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ответа на запрос приобщает его к документам и передает в порядке делопроизводства должностному лицу Комитета, ответственному за назначение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7" w:name="sub_32310"/>
      <w:bookmarkEnd w:id="206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совместно проживающих с заявителем членах семьи и (или) его (их) доходах, в журнале регистрации входящих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документов, а также приобщение решения, уведомления о проведении дополнительной проверки сведений, ответов на запросы к документам для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8" w:name="sub_324"/>
      <w:bookmarkEnd w:id="20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3.2.5. Проверка права и принятие решения о назначении (отказе в назначении) государственной социальной помощи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9" w:name="sub_3242"/>
      <w:bookmarkEnd w:id="20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должностного лица Комитета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государственной социальной помощи, принятие решения о назначении (отказе в назначении) государственной социальной помощи, формирование личного дела и уведомление о назначении (отказе в назначении)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0" w:name="sub_3243"/>
      <w:bookmarkEnd w:id="20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4 дня.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1" w:name="sub_3244"/>
      <w:bookmarkEnd w:id="21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2" w:name="sub_32441"/>
      <w:bookmarkEnd w:id="21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о наличии (отсутствии) права заявителя на государственную социальную помощь являются основания, указанные в </w:t>
      </w:r>
      <w:hyperlink w:anchor="sub_29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2.9.1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3" w:name="sub_3245"/>
      <w:bookmarkEnd w:id="212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Комитета, ответственное за назначение государственной социальной помощи, проверяет право заявителя на получение государственной социальной помощи и готовит проект решения о назначении государственной социальной помощи или проект решения об отказе в назначении государственной социальной помощи по формам, указанным в </w:t>
      </w:r>
      <w:hyperlink w:anchor="sub_100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приложениях 7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sub_100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8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 (далее - решение), а также проект уведомления о назначении государственной социальной помощи или проект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уведомления об отказе в назначении государственной социальной помощи по формам, указанным в </w:t>
      </w:r>
      <w:hyperlink w:anchor="sub_100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приложениях 9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sub_101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10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 (далее - уведомление).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4" w:name="sub_3246"/>
      <w:bookmarkEnd w:id="21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Принимает решение и подписывает уведомление руководитель Комитета или уполномоченное должностное лицо Комитета.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5" w:name="sub_3247"/>
      <w:bookmarkEnd w:id="21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Утвержденные проекты решения и уведомления передаются в порядке делопроизводства должностному лицу Комитета, ответственному за назначение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6" w:name="sub_3248"/>
      <w:bookmarkEnd w:id="21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Комитета, ответственное за назначение государственной социальной помощи, приобщает в личное дело решение и копию уведомления.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7" w:name="sub_3249"/>
      <w:bookmarkEnd w:id="21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по адресу и способом, указанным им в заявлении.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8" w:name="sub_32411"/>
      <w:bookmarkEnd w:id="21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9" w:name="sub_324111"/>
      <w:bookmarkEnd w:id="21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1) электронного документа, подписанного уполномоченным должностным лицом с использованием усиленной </w:t>
      </w:r>
      <w:hyperlink r:id="rId8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0" w:name="sub_324112"/>
      <w:bookmarkEnd w:id="21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документа на бумажном носителе, подтверждающего содержание электронного документа, направленного органом местного самоуправления муниципального образования Ставропольского края, 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1" w:name="sub_324113"/>
      <w:bookmarkEnd w:id="22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3) информации из государственных информационных систем в случаях, предусмотренных </w:t>
      </w:r>
      <w:hyperlink r:id="rId8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законодательством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2" w:name="sub_325"/>
      <w:bookmarkEnd w:id="22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3.2.6. Формирование выплатных документов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3" w:name="sub_3251"/>
      <w:bookmarkEnd w:id="22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должностному лицу Комитета, ответственному за формирование выплатных документов, утвержденного решения.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4" w:name="sub_3252"/>
      <w:bookmarkEnd w:id="22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5" w:name="sub_3253"/>
      <w:bookmarkEnd w:id="22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3 рабочих дня.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6" w:name="sub_3254"/>
      <w:bookmarkEnd w:id="22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лицом Комитета.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7" w:name="sub_32541"/>
      <w:bookmarkEnd w:id="22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для формирования выплатных документов является утвержденное решение о назначении государственной социальной помощи.</w:t>
      </w:r>
    </w:p>
    <w:p w:rsidR="00A77295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8" w:name="sub_3255"/>
      <w:bookmarkEnd w:id="22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Комитета или </w:t>
      </w:r>
    </w:p>
    <w:p w:rsidR="0031777E" w:rsidRPr="0031777E" w:rsidRDefault="0031777E" w:rsidP="00A77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уполномоченным лицом Комитета.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9" w:name="sub_3256"/>
      <w:bookmarkEnd w:id="22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отдела бухгалтерского учета и отчетности Комитета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0" w:name="sub_32410"/>
      <w:bookmarkEnd w:id="22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Передача Комитетом уведомления в МФЦ осуществляется в соответствии с соглашением о взаимодействии, заключенным между МФЦ и Комитетом.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1" w:name="sub_32412"/>
      <w:bookmarkEnd w:id="23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назначении (отказе в назначении) государственной социальной помощи и регистрация уведомления в журнале регистрации исходящих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2" w:name="sub_3257"/>
      <w:bookmarkEnd w:id="23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3" w:name="sub_326"/>
      <w:bookmarkEnd w:id="23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4" w:name="sub_3261"/>
      <w:bookmarkEnd w:id="23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234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235" w:name="sub_400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bookmarkEnd w:id="235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за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назначению и выплате государственной социальной помощи (далее - начальник отдела), либо лицом, его замещающим, путем проведения выборочных проверок соблюдения и исполнения должностными лицами Комитета положений административного регламента и опроса мнения заявителей;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осуществляется руководителем клиентской службы МФЦ ежедневно.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Комитета.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3 года.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Комитет, его должностные лица, МФЦ, организации, указанные в части 1.1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Ответственность Комитета, его должностные лица, МФЦ, организации,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указанные в части 1.1 статьи 16 Федерального закона № 210-ФЗ, и их работники,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в сети «Интернет», единого или регионального порталов.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1.1 статьи 16 Федерального закона № 210-ФЗ, их должностных лиц, работников в ходе предоставления государственной услуги, в порядке, предусмотренном главой 2.1 Федерального закона № 210-ФЗ (далее - жалоба).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 имя главы администрации города Невинномысска, в случае если обжалуются действия (бездействие) руководителя Комитета, руководителя МФЦ или организации, указанной в части 1.1 статьи 16 Федерального закона № 210-ФЗ;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на имя руководителя Комитета, в случае если обжалуются решения и действия (бездействие) Комитета, его должностных лиц, муниципальных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служащих;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№ 210-ФЗ.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на решения и (или) действия (бездействие) Комитета, его должностных лиц, муниципальных служащих рассматривается в соответствии с нормативно правовыми актами администрации города Невинномысска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 служащих.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              2012 г.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№ 210-ФЗ,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5.3.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 региональном порталах.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№ 210-ФЗ: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      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5.5.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Информация, указанная в настоящем разделе, подлежит обязательному размещению на едином и региональном порталах.</w:t>
      </w:r>
      <w:proofErr w:type="gramEnd"/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</w:t>
      </w:r>
      <w:r w:rsidR="00A77295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           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В.Э. Соколюк</w:t>
      </w:r>
    </w:p>
    <w:p w:rsid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777E" w:rsidSect="0031777E">
          <w:headerReference w:type="default" r:id="rId82"/>
          <w:pgSz w:w="11900" w:h="16800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1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«Назначение и выплата государственной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БЛОК – СХЕМА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государственной услуги «Назначение и выплата государственной социальной помощи населению в Ставропольском крае»</w:t>
      </w: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02172D" w:rsidP="0031777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41910</wp:posOffset>
                </wp:positionV>
                <wp:extent cx="1184275" cy="374650"/>
                <wp:effectExtent l="0" t="0" r="15875" b="25400"/>
                <wp:wrapNone/>
                <wp:docPr id="2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603C6" w:rsidRDefault="0031777E" w:rsidP="003177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51.7pt;margin-top:3.3pt;width:93.25pt;height: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" filled="f" fillcolor="red">
                <v:textbox>
                  <w:txbxContent>
                    <w:p w:rsidR="0031777E" w:rsidRPr="004603C6" w:rsidRDefault="0031777E" w:rsidP="003177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31777E" w:rsidRPr="0031777E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3175" cy="495300"/>
                <wp:effectExtent l="10795" t="5080" r="5080" b="13970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263.1pt;margin-top:5.25pt;width:.2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5vIwIAAD8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"/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2459990" cy="0"/>
                <wp:effectExtent l="10795" t="5080" r="5715" b="1397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63.1pt;margin-top:5.25pt;width:193.7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FBJwIAAEc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"/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66675</wp:posOffset>
                </wp:positionV>
                <wp:extent cx="0" cy="1351280"/>
                <wp:effectExtent l="13335" t="5080" r="5715" b="5715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56.8pt;margin-top:5.25pt;width:0;height:106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"/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66039</wp:posOffset>
                </wp:positionV>
                <wp:extent cx="0" cy="265430"/>
                <wp:effectExtent l="76200" t="0" r="57150" b="58420"/>
                <wp:wrapNone/>
                <wp:docPr id="2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6350</wp:posOffset>
                </wp:positionV>
                <wp:extent cx="1412875" cy="752475"/>
                <wp:effectExtent l="0" t="0" r="15875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Уведомление о перечне недостающих и (или) неправильно оформленных документах и сроке их предоставления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left:0;text-align:left;margin-left:13.9pt;margin-top:.5pt;width:111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" filled="f" fillcolor="lime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Уведомление о перечне недостающих и (или) неправильно оформленных документах и сроке их предоставления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156210</wp:posOffset>
                </wp:positionV>
                <wp:extent cx="1647825" cy="55245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8" style="position:absolute;left:0;text-align:left;margin-left:318.5pt;margin-top:12.3pt;width:129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156210</wp:posOffset>
                </wp:positionV>
                <wp:extent cx="1127125" cy="374650"/>
                <wp:effectExtent l="0" t="0" r="15875" b="254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9" style="position:absolute;left:0;text-align:left;margin-left:156.2pt;margin-top:12.3pt;width:88.75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" filled="f" fillcolor="red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160655</wp:posOffset>
                </wp:positionV>
                <wp:extent cx="318135" cy="0"/>
                <wp:effectExtent l="19050" t="53340" r="5715" b="60960"/>
                <wp:wrapNone/>
                <wp:docPr id="20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160654</wp:posOffset>
                </wp:positionV>
                <wp:extent cx="938530" cy="0"/>
                <wp:effectExtent l="0" t="76200" r="1397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5pt,12.65pt" to="318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ObYgIAAHsEAAAOAAAAZHJzL2Uyb0RvYy54bWysVM2O0zAQviPxDpbvbZpuWrr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36830</wp:posOffset>
                </wp:positionV>
                <wp:extent cx="233680" cy="0"/>
                <wp:effectExtent l="8890" t="5715" r="5080" b="13335"/>
                <wp:wrapNone/>
                <wp:docPr id="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44.95pt;margin-top:2.9pt;width:18.4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hjJQ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"/>
            </w:pict>
          </mc:Fallback>
        </mc:AlternateContent>
      </w: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02172D" w:rsidP="0031777E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5715</wp:posOffset>
                </wp:positionV>
                <wp:extent cx="543560" cy="312420"/>
                <wp:effectExtent l="41910" t="10795" r="5080" b="57785"/>
                <wp:wrapNone/>
                <wp:docPr id="18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05pt,.45pt" to="318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124459</wp:posOffset>
                </wp:positionV>
                <wp:extent cx="0" cy="258445"/>
                <wp:effectExtent l="76200" t="0" r="57150" b="65405"/>
                <wp:wrapNone/>
                <wp:docPr id="1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2511424</wp:posOffset>
                </wp:positionH>
                <wp:positionV relativeFrom="paragraph">
                  <wp:posOffset>8890</wp:posOffset>
                </wp:positionV>
                <wp:extent cx="0" cy="180975"/>
                <wp:effectExtent l="76200" t="0" r="76200" b="47625"/>
                <wp:wrapNone/>
                <wp:docPr id="1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9fYAIAAHo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577849</wp:posOffset>
                </wp:positionH>
                <wp:positionV relativeFrom="paragraph">
                  <wp:posOffset>102870</wp:posOffset>
                </wp:positionV>
                <wp:extent cx="0" cy="178435"/>
                <wp:effectExtent l="76200" t="0" r="57150" b="5016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5pt,8.1pt" to="4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1311274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1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25pt,4.6pt" to="10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58420</wp:posOffset>
                </wp:positionV>
                <wp:extent cx="1181100" cy="335280"/>
                <wp:effectExtent l="0" t="0" r="19050" b="2667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0" style="position:absolute;left:0;text-align:left;margin-left:174.5pt;margin-top:4.6pt;width:93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" filled="f" fillcolor="red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106045</wp:posOffset>
                </wp:positionV>
                <wp:extent cx="952500" cy="563245"/>
                <wp:effectExtent l="0" t="0" r="19050" b="27305"/>
                <wp:wrapNone/>
                <wp:docPr id="10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Непредставление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1" style="position:absolute;left:0;text-align:left;margin-left:13.25pt;margin-top:8.35pt;width:75pt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Непредставление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106045</wp:posOffset>
                </wp:positionV>
                <wp:extent cx="876300" cy="563245"/>
                <wp:effectExtent l="0" t="0" r="19050" b="2730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ind w:left="-57" w:right="5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92pt;margin-top:8.35pt;width:69pt;height:4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">
                <v:textbox>
                  <w:txbxContent>
                    <w:p w:rsidR="0031777E" w:rsidRPr="004A5A4D" w:rsidRDefault="0031777E" w:rsidP="0031777E">
                      <w:pPr>
                        <w:ind w:left="-57" w:right="5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12065</wp:posOffset>
                </wp:positionV>
                <wp:extent cx="234315" cy="142240"/>
                <wp:effectExtent l="13335" t="53340" r="38100" b="13970"/>
                <wp:wrapNone/>
                <wp:docPr id="6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95pt" to="17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154305</wp:posOffset>
                </wp:positionV>
                <wp:extent cx="604520" cy="142240"/>
                <wp:effectExtent l="28575" t="62230" r="5080" b="5080"/>
                <wp:wrapNone/>
                <wp:docPr id="5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452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5pt,12.15pt" to="318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12065</wp:posOffset>
                </wp:positionV>
                <wp:extent cx="1576070" cy="41910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Проведение дополнительной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18.5pt;margin-top:.95pt;width:124.1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aWUAIAAF8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">
                <v:textbox>
                  <w:txbxContent>
                    <w:p w:rsidR="0031777E" w:rsidRPr="004A5A4D" w:rsidRDefault="0031777E" w:rsidP="0031777E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Проведение дополнительной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43180</wp:posOffset>
                </wp:positionV>
                <wp:extent cx="619125" cy="450850"/>
                <wp:effectExtent l="9525" t="12065" r="47625" b="5143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71.25pt;margin-top:3.4pt;width:48.75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16510</wp:posOffset>
                </wp:positionV>
                <wp:extent cx="156210" cy="0"/>
                <wp:effectExtent l="38100" t="76200" r="0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16510</wp:posOffset>
                </wp:positionV>
                <wp:extent cx="0" cy="1905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.3pt" to="19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31750</wp:posOffset>
                </wp:positionV>
                <wp:extent cx="1502410" cy="532130"/>
                <wp:effectExtent l="0" t="0" r="21590" b="2032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5E60FF" w:rsidRDefault="0031777E" w:rsidP="003177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назначении и выплате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4" style="position:absolute;left:0;text-align:left;margin-left:166.25pt;margin-top:2.5pt;width:118.3pt;height:4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">
                <v:textbox>
                  <w:txbxContent>
                    <w:p w:rsidR="0031777E" w:rsidRPr="005E60FF" w:rsidRDefault="0031777E" w:rsidP="003177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 назначении и выплате 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143509</wp:posOffset>
                </wp:positionV>
                <wp:extent cx="0" cy="313690"/>
                <wp:effectExtent l="76200" t="0" r="76200" b="482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5pt,11.3pt" to="53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2h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-5715</wp:posOffset>
                </wp:positionV>
                <wp:extent cx="1857375" cy="34290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назначении государственной социальной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5" style="position:absolute;left:0;text-align:left;margin-left:302pt;margin-top:-.45pt;width:14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" filled="f" fillcolor="red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об отказе в назначении государственной социальной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106680</wp:posOffset>
                </wp:positionV>
                <wp:extent cx="1414145" cy="436880"/>
                <wp:effectExtent l="0" t="0" r="14605" b="2032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Отказ в 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6" style="position:absolute;left:0;text-align:left;margin-left:13.9pt;margin-top:8.4pt;width:111.35pt;height:3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Отказ в 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38100</wp:posOffset>
                </wp:positionV>
                <wp:extent cx="0" cy="131445"/>
                <wp:effectExtent l="76200" t="0" r="57150" b="5905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3pt" to="19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PNYQIAAHsEAAAOAAAAZHJzL2Uyb0RvYy54bWysVMFuEzEQvSPxD5bv6WbTTWh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161925</wp:posOffset>
                </wp:positionV>
                <wp:extent cx="1743075" cy="524510"/>
                <wp:effectExtent l="0" t="0" r="28575" b="279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 назначении и выплате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государственной социальной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142.75pt;margin-top:12.75pt;width:137.25pt;height:4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 назначении и выплате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государственной социальной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-5715</wp:posOffset>
                </wp:positionV>
                <wp:extent cx="635" cy="223520"/>
                <wp:effectExtent l="57150" t="10795" r="56515" b="2286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47.75pt;margin-top:-.45pt;width:.0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SA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TjBTp&#10;oUWPB69jZrSI/AzGFWBWqZ0NFdKTejZPmn5zSOmqI6rl0frlbMA5C4wmb1yC4gxk2Q+fNAMbAgki&#10;WafG9iEk0IBOsSfne0/4ySMKl/PJDCMK93k+meU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42545</wp:posOffset>
                </wp:positionV>
                <wp:extent cx="1966595" cy="381000"/>
                <wp:effectExtent l="0" t="0" r="1460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об отказе в назначении </w:t>
                            </w:r>
                            <w:r w:rsidRPr="00A073D9">
                              <w:rPr>
                                <w:rFonts w:ascii="Times New Roman" w:hAnsi="Times New Roman"/>
                                <w:sz w:val="16"/>
                              </w:rPr>
                              <w:t>государственной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социальной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293.4pt;margin-top:3.35pt;width:154.8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об отказе в назначении </w:t>
                      </w:r>
                      <w:r w:rsidRPr="00A073D9">
                        <w:rPr>
                          <w:rFonts w:ascii="Times New Roman" w:hAnsi="Times New Roman"/>
                          <w:sz w:val="16"/>
                        </w:rPr>
                        <w:t>государственной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социальной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2549524</wp:posOffset>
                </wp:positionH>
                <wp:positionV relativeFrom="paragraph">
                  <wp:posOffset>160655</wp:posOffset>
                </wp:positionV>
                <wp:extent cx="0" cy="296545"/>
                <wp:effectExtent l="76200" t="0" r="57150" b="654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75pt,12.65pt" to="200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73025</wp:posOffset>
                </wp:positionV>
                <wp:extent cx="635" cy="213360"/>
                <wp:effectExtent l="57785" t="5715" r="55880" b="19050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47.8pt;margin-top:5.75pt;width:.05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oYNwIAAF8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111125</wp:posOffset>
                </wp:positionV>
                <wp:extent cx="1528445" cy="342900"/>
                <wp:effectExtent l="0" t="0" r="1460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9" style="position:absolute;left:0;text-align:left;margin-left:142.75pt;margin-top:8.75pt;width:120.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EgqgIAACE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" filled="f" fillcolor="lime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78105</wp:posOffset>
                </wp:positionV>
                <wp:extent cx="1971040" cy="466725"/>
                <wp:effectExtent l="0" t="0" r="10160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Обжалование в досудебном, судебном порядке отказа в назначении</w:t>
                            </w: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0" style="position:absolute;left:0;text-align:left;margin-left:293.05pt;margin-top:6.15pt;width:155.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Обжалование в досудебном, судебном порядке отказа в назначении</w:t>
                      </w: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2549524</wp:posOffset>
                </wp:positionH>
                <wp:positionV relativeFrom="paragraph">
                  <wp:posOffset>103505</wp:posOffset>
                </wp:positionV>
                <wp:extent cx="9525" cy="238125"/>
                <wp:effectExtent l="76200" t="0" r="66675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75pt,8.15pt" to="201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166370</wp:posOffset>
                </wp:positionV>
                <wp:extent cx="1528445" cy="571500"/>
                <wp:effectExtent l="0" t="0" r="1460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Передача платежных документов и списков на выплату в российские кредитные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142.75pt;margin-top:13.1pt;width:120.3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Передача платежных документов и списков на выплату в российские кредитные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A77295" w:rsidRDefault="00A77295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A77295" w:rsidSect="0031777E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900" w:h="16800"/>
          <w:pgMar w:top="0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2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Заявление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о назначении государственной социальной помощи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Гр. 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Адрес регистрации по месту жительства (пребывания): ______________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(населенный пункт, улица, дом, квартира)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Телефон 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Документ, удостоверяющий личность, вид документа _______________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15"/>
        <w:gridCol w:w="2835"/>
        <w:gridCol w:w="1681"/>
      </w:tblGrid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Сведения о законном представителе или доверенном лице: 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Адрес регистрации по месту жительства (пребывания): 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(населенный пункт, улица, дом, квартира)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Телефон 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Документ, удостоверяющий личность, законного представителя или доверенного лица, вид документа 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15"/>
        <w:gridCol w:w="2835"/>
        <w:gridCol w:w="1681"/>
      </w:tblGrid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Документ, подтверждающий полномочия законного представителя или доверенного лица 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(наименование, номер и серия документа, кем и когда выдан, дата выдачи)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Прошу оказать мне (моей семье) государственную социальную помощь в виде (нужное отметить знаком «V»):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820"/>
      </w:tblGrid>
      <w:tr w:rsidR="0031777E" w:rsidRPr="0031777E" w:rsidTr="0031777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денежной выплаты в базовом размере;</w:t>
            </w:r>
          </w:p>
        </w:tc>
      </w:tr>
      <w:tr w:rsidR="0031777E" w:rsidRPr="0031777E" w:rsidTr="0031777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денежной выплаты в повышенном размере;</w:t>
            </w:r>
          </w:p>
        </w:tc>
      </w:tr>
      <w:tr w:rsidR="0031777E" w:rsidRPr="0031777E" w:rsidTr="0031777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натуральной помощи.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указанному адресу со мной совместно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зарегистрированы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проживают: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54"/>
        <w:gridCol w:w="1344"/>
        <w:gridCol w:w="1156"/>
        <w:gridCol w:w="1461"/>
        <w:gridCol w:w="2573"/>
      </w:tblGrid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Фамилия, имя, отчество (указывается полностью), дата рождения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Адрес регистрации по месту жительства (по месту пребывания)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Степень родства (свойства)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Род занятий (работает, учится, служит, независящие причины)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Вид дохода (доходы от трудовой, предпринимательской деятельности; выплаты социального характера; полученные алименты; доходы от сдачи в аренду имущества, в том числе доходы от сдачи в аренду земельного пая; иные)</w:t>
            </w: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6" w:name="sub_2010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</w:t>
      </w:r>
    </w:p>
    <w:bookmarkEnd w:id="236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Прошу исключить из общей суммы дохода моей семьи, уплаченные алименты в сумме _____________ руб., удерживаемые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(основание для удержания алиментов)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лица, в пользу которого производится удержание)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Сообщаю, что мне и членам моей семьи на праве собственности принадлежит следующее имущество: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5499"/>
      </w:tblGrid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Вид имущества (здание, сооружение, жилое (нежилое) помещение, земельный участок, транспорт, сельхозтехника)</w:t>
            </w:r>
            <w:proofErr w:type="gramEnd"/>
          </w:p>
        </w:tc>
      </w:tr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7295" w:rsidRDefault="00A77295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 заявлению прилагаю следующие документы: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7113"/>
        <w:gridCol w:w="1559"/>
      </w:tblGrid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экземпляров</w:t>
            </w: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Паспорт или иной документ, удостоверяющий личность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Документы, подтверждающие факт совместного проживания заявителя с членами семьи, связанными свойством или родством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Документы, подтверждающие родство и (или) свойство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Документы, подтверждающие сведения о доходах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 об имуществе, принадлежащем заявителю (членам семьи) 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Документ, подтверждающий наличие независящих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Документы, подтверждающие факт материального ущерба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 (</w:t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нужное</w:t>
            </w:r>
            <w:proofErr w:type="gramEnd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Квитанция (документ) о наличии и размере задолженности по оплате жилого помещения и предоставленные 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7" w:name="sub_2020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приеме документов в многофункциональном центре опись документов сотрудником многофункционального центра не заполняется.</w:t>
      </w:r>
    </w:p>
    <w:bookmarkEnd w:id="237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Прошу выплатить государственную социальную помощь: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виде денежной выплаты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через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кредитную организацию 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 счет № _________________________________________________________;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почтовое отделение по адресу регистрации по месту жительства (пребывания) ______________________________________________________;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виде натуральной помощи на счет № 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(реквизиты банковского счета организации для перечисления на него денежных средств)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Дополнительные сведения 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Согласе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н(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а) на проведение проверки представленных мною сведений.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Правильность сообщаемых мною сведений подтверждаю; об ответственности за предоставление недостоверных сведений предупрежде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н(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Результат о назначении государственной социальной помощи выдать (направить) следующим способом: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31777E" w:rsidRPr="0031777E" w:rsidTr="0031777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посредством личного обращения в орган социальной защиты населения;</w:t>
            </w: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почтовым отправлением на адрес, указанный в заявлении;</w:t>
            </w: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электронной почтой __________________________________________;</w:t>
            </w: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через личный кабинет на </w:t>
            </w:r>
            <w:hyperlink r:id="rId89" w:history="1">
              <w:r w:rsidRPr="0031777E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Портале</w:t>
              </w:r>
            </w:hyperlink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государственных и муниципальных услуг (функций) в виде электронного документа.</w:t>
            </w: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2751"/>
        <w:gridCol w:w="3931"/>
      </w:tblGrid>
      <w:tr w:rsidR="0031777E" w:rsidRPr="0031777E" w:rsidTr="0031777E"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 _______ 20__ г.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(подпись заявителя)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Данные, указанные в заявлении, соответствуют представленным документам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Заявление и документы гр. 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инициалы)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приняты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___ ________ 20___ г. и зарегистрированы № 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инициалы, подпись специалиста, принявшего документы)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3531"/>
        <w:gridCol w:w="1765"/>
        <w:gridCol w:w="2295"/>
      </w:tblGrid>
      <w:tr w:rsidR="0031777E" w:rsidRPr="0031777E" w:rsidTr="0031777E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Недостающие документы, запрашиваемые в порядке межведомственного информационного взаимодействия</w:t>
            </w:r>
          </w:p>
        </w:tc>
      </w:tr>
      <w:tr w:rsidR="0031777E" w:rsidRPr="0031777E" w:rsidTr="0031777E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получения документа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Фамилия, инициалы, подпись специалиста, получившего документ</w:t>
            </w:r>
          </w:p>
        </w:tc>
      </w:tr>
      <w:tr w:rsidR="0031777E" w:rsidRPr="0031777E" w:rsidTr="0031777E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77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линия отреза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Расписка-уведомление о приеме документов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Заявление и документы гр. 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инициалы)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приняты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___ ________ 20___ г. и зарегистрированы № ___________________ 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инициалы и подпись специалиста, принявшего документы)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A77295" w:rsidRDefault="00A77295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A77295" w:rsidSect="0031777E">
          <w:footerReference w:type="default" r:id="rId90"/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3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Журнал </w:t>
      </w:r>
      <w:r w:rsidRPr="0031777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регистрации заявлений о назначении государственной социальной помощи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065"/>
        <w:gridCol w:w="1020"/>
        <w:gridCol w:w="1575"/>
        <w:gridCol w:w="1662"/>
        <w:gridCol w:w="1301"/>
        <w:gridCol w:w="1081"/>
        <w:gridCol w:w="1276"/>
      </w:tblGrid>
      <w:tr w:rsidR="0031777E" w:rsidRPr="0031777E" w:rsidTr="0031777E"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Ф.И.0.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Адрес регистрации по месту жительства (пребывания)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принятия решения о назначении (отказе в назначении) государственной социальной помощи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Номер личного дела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Фамилия, инициалы, подпись специалиста</w:t>
            </w:r>
          </w:p>
        </w:tc>
      </w:tr>
      <w:tr w:rsidR="0031777E" w:rsidRPr="0031777E" w:rsidTr="0031777E"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777E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4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777E" w:rsidRPr="0031777E" w:rsidTr="0031777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Уведомление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№ ___ от __. __.20_г.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Уважаема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ый</w:t>
      </w:r>
      <w:proofErr w:type="spell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_____________________________________!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Уведомляем Вас, что в соответствии с </w:t>
      </w:r>
      <w:hyperlink r:id="rId9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5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о размере, условиях и порядке назначения и выплаты государственной социальной помощи населению в Ставропольском крае, утвержденного </w:t>
      </w:r>
      <w:hyperlink r:id="rId9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Ставропольского края от 21.05.2008 № 79-п (далее - Положение) Вами не представлены документы: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 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 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 ___________________________________________________________.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сведению сообщаем, что в случае непредставления вышеуказанных документов в срок до __. __.20__ в соответствии с </w:t>
      </w:r>
      <w:hyperlink r:id="rId9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5.1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Ваше заявление будет оставлено без рассмотрения.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Вы имеете право повторно обратиться за назначением ежемесячной денежной выплаты, представив документы в порядке, предусмотренном </w:t>
      </w:r>
      <w:hyperlink r:id="rId9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5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3574"/>
        <w:gridCol w:w="3714"/>
      </w:tblGrid>
      <w:tr w:rsidR="0031777E" w:rsidRPr="0031777E" w:rsidTr="0031777E">
        <w:tc>
          <w:tcPr>
            <w:tcW w:w="2263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576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1777E" w:rsidRPr="0031777E" w:rsidRDefault="0031777E" w:rsidP="0031777E">
      <w:pPr>
        <w:autoSpaceDE w:val="0"/>
        <w:autoSpaceDN w:val="0"/>
        <w:spacing w:after="0" w:line="240" w:lineRule="exact"/>
        <w:ind w:left="5145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Специалист, фамилия, имя, отчество</w:t>
      </w:r>
    </w:p>
    <w:p w:rsidR="0031777E" w:rsidRPr="0031777E" w:rsidRDefault="0031777E" w:rsidP="0031777E">
      <w:pPr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77E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bookmarkStart w:id="238" w:name="sub_1005"/>
      <w:bookmarkEnd w:id="238"/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A77295" w:rsidRDefault="00A77295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A77295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5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РЕШЕНИЕ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№ ___ от __ __________ 20__ г.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 xml:space="preserve">о проведении дополнительной проверки сведений,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 xml:space="preserve">содержащихся в представленных заявителем документах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</w:r>
      <w:hyperlink r:id="rId95" w:history="1">
        <w:r w:rsidRPr="0031777E">
          <w:rPr>
            <w:rFonts w:ascii="Times New Roman" w:eastAsiaTheme="minorEastAsia" w:hAnsi="Times New Roman"/>
            <w:bCs/>
            <w:sz w:val="28"/>
            <w:szCs w:val="28"/>
            <w:lang w:eastAsia="ru-RU"/>
          </w:rPr>
          <w:t>Закон</w:t>
        </w:r>
      </w:hyperlink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Ставропольского края от 19.11.2007 № 56-кз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 xml:space="preserve">«О государственной социальной помощи населению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Заявка на государственную социальную помощь № __ от __ ______ 20__ г.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(дата обращения __ ___________20__ г.)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 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                                               (дата рождения)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основании </w:t>
      </w:r>
      <w:hyperlink r:id="rId9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10.1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о размере, условиях и порядке назначения и выплаты государственной социальной помощи населению в Ставропольском крае, утвержденного </w:t>
      </w:r>
      <w:hyperlink r:id="rId9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Ставропольского края от 21.05.2008 № 79-п решено провести дополнительную проверку следующих сведений, содержащихся в представленных на рассмотрение документах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(сведения, содержащиеся в представленных документах и подлежащие проверке)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76"/>
        <w:gridCol w:w="3716"/>
      </w:tblGrid>
      <w:tr w:rsidR="0031777E" w:rsidRPr="0031777E" w:rsidTr="0031777E">
        <w:tc>
          <w:tcPr>
            <w:tcW w:w="2263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hanging="4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________________________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31777E" w:rsidRPr="0031777E" w:rsidRDefault="0031777E" w:rsidP="0031777E">
      <w:pPr>
        <w:autoSpaceDE w:val="0"/>
        <w:autoSpaceDN w:val="0"/>
        <w:spacing w:after="0" w:line="240" w:lineRule="exac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7295" w:rsidRDefault="00A77295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A77295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6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«Назначение и выплата государственной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1777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Адресат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1777E" w:rsidRPr="0031777E" w:rsidTr="0031777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УВЕДОМЛЕНИЕ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о проведении дополнительной проверки представленных сведений для назначения государственной социальной помощи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Уважаемы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____________________________________________________!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Уведомляем Вас, что на основании </w:t>
      </w:r>
      <w:hyperlink r:id="rId9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10.1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о размере, условиях и порядке назначения и выплаты государственной социальной помощи населению в Ставропольском крае, утвержденного </w:t>
      </w:r>
      <w:hyperlink r:id="rId9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Ставропольского края от 21.05.2008 № 79-п принято решение о проведении дополнительной проверки представленных сведений: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(сведения, содержащиеся в предоставленных документах и подлежащих проверке)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3581"/>
        <w:gridCol w:w="3722"/>
      </w:tblGrid>
      <w:tr w:rsidR="0031777E" w:rsidRPr="0031777E" w:rsidTr="0031777E">
        <w:tc>
          <w:tcPr>
            <w:tcW w:w="1182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872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6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Специалист, фамилия, имя, отчество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Телефон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A77295" w:rsidRDefault="00A77295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A77295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7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Решение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№ ___ от __ ____________ 20__ г.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о назначении государственной социальной помощи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</w:r>
      <w:hyperlink r:id="rId100" w:history="1">
        <w:r w:rsidRPr="0031777E">
          <w:rPr>
            <w:rFonts w:ascii="Times New Roman CYR" w:eastAsiaTheme="minorEastAsia" w:hAnsi="Times New Roman CYR" w:cs="Times New Roman CYR"/>
            <w:bCs/>
            <w:sz w:val="28"/>
            <w:szCs w:val="28"/>
            <w:lang w:eastAsia="ru-RU"/>
          </w:rPr>
          <w:t>Закон</w:t>
        </w:r>
      </w:hyperlink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Ставропольского края от 19.11.2007 № 56-кз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«О государственной социальной помощи населению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>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Заявка на государственную социальную помощь № ___ от __ _____ 20__ г.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(дата обращения __ ___________ 20__ г.)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36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НАЗНАЧИТЬ__________________________________________________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720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(Фамилия, имя, отчество)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36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Адрес места жительства (пребывания):  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94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Списки (кредитная организация) ___________, лицевой счет  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94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Кол-во членов семьи: _________, среднедушевой доход семьи: 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94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Период: ___________________ прожиточный минимум: 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94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Style w:val="af4"/>
        <w:tblW w:w="4891" w:type="pct"/>
        <w:tblInd w:w="108" w:type="dxa"/>
        <w:tblLook w:val="04A0" w:firstRow="1" w:lastRow="0" w:firstColumn="1" w:lastColumn="0" w:noHBand="0" w:noVBand="1"/>
      </w:tblPr>
      <w:tblGrid>
        <w:gridCol w:w="2392"/>
        <w:gridCol w:w="2391"/>
        <w:gridCol w:w="2391"/>
        <w:gridCol w:w="2182"/>
      </w:tblGrid>
      <w:tr w:rsidR="0031777E" w:rsidRPr="0031777E" w:rsidTr="0031777E"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пособия</w:t>
            </w:r>
          </w:p>
        </w:tc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Начало выплаты</w:t>
            </w:r>
          </w:p>
        </w:tc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Окончание выплаты</w:t>
            </w:r>
          </w:p>
        </w:tc>
        <w:tc>
          <w:tcPr>
            <w:tcW w:w="1167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1777E" w:rsidRPr="0031777E" w:rsidTr="0031777E"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W w:w="511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5"/>
      </w:tblGrid>
      <w:tr w:rsidR="0031777E" w:rsidRPr="0031777E" w:rsidTr="0031777E">
        <w:trPr>
          <w:trHeight w:val="1700"/>
        </w:trPr>
        <w:tc>
          <w:tcPr>
            <w:tcW w:w="5000" w:type="pct"/>
            <w:tcBorders>
              <w:left w:val="nil"/>
              <w:right w:val="nil"/>
            </w:tcBorders>
          </w:tcPr>
          <w:tbl>
            <w:tblPr>
              <w:tblStyle w:val="af4"/>
              <w:tblW w:w="9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576"/>
              <w:gridCol w:w="3716"/>
            </w:tblGrid>
            <w:tr w:rsidR="0031777E" w:rsidRPr="0031777E" w:rsidTr="0031777E">
              <w:tc>
                <w:tcPr>
                  <w:tcW w:w="2263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39" w:name="sub_1008"/>
                  <w:bookmarkEnd w:id="239"/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</w:rPr>
                    <w:t>Р</w:t>
                  </w: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асчет произвел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Расчет проверил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76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</w:tc>
            </w:tr>
            <w:tr w:rsidR="0031777E" w:rsidRPr="0031777E" w:rsidTr="0031777E">
              <w:tc>
                <w:tcPr>
                  <w:tcW w:w="2263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3576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156" w:lineRule="atLeast"/>
              <w:ind w:left="-57" w:firstLine="72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firstLine="72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7295" w:rsidRDefault="00A77295" w:rsidP="0002172D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A77295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02172D" w:rsidRPr="0002172D" w:rsidRDefault="0002172D" w:rsidP="0002172D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8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 xml:space="preserve">№ ___ от __ __________ 20__ г.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 xml:space="preserve">об отказе в назначении государственной социальной помощи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hyperlink r:id="rId101" w:history="1">
        <w:r w:rsidRPr="0002172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</w:t>
        </w:r>
      </w:hyperlink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Ставропольского края от 19.11.2007 № 56-кз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 xml:space="preserve">«О государственной социальной помощи населению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>в Ставропольском крае»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Заявка на государственную социальную помощь № ___ от __ _____ 20__ г.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(дата обращения __ ___________ 20__ г.)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ОТКАЗАТЬ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Адрес места жительства (пребывания) 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Причина: __________________________________________________________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tbl>
      <w:tblPr>
        <w:tblW w:w="96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8"/>
      </w:tblGrid>
      <w:tr w:rsidR="0002172D" w:rsidRPr="0002172D" w:rsidTr="00EB18FB">
        <w:trPr>
          <w:trHeight w:val="1700"/>
        </w:trPr>
        <w:tc>
          <w:tcPr>
            <w:tcW w:w="9688" w:type="dxa"/>
            <w:tcBorders>
              <w:left w:val="nil"/>
              <w:right w:val="nil"/>
            </w:tcBorders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tbl>
            <w:tblPr>
              <w:tblStyle w:val="af4"/>
              <w:tblW w:w="95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576"/>
              <w:gridCol w:w="3716"/>
            </w:tblGrid>
            <w:tr w:rsidR="0002172D" w:rsidRPr="0002172D" w:rsidTr="00EB18FB">
              <w:tc>
                <w:tcPr>
                  <w:tcW w:w="2263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Расчет произвел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Расчет проверил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76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</w:tc>
            </w:tr>
            <w:tr w:rsidR="0002172D" w:rsidRPr="0002172D" w:rsidTr="00EB18FB">
              <w:tc>
                <w:tcPr>
                  <w:tcW w:w="2263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3576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 w:firstLine="72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</w:tr>
    </w:tbl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Default="0002172D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02172D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02172D" w:rsidRPr="0002172D" w:rsidRDefault="0002172D" w:rsidP="0002172D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9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bCs/>
          <w:sz w:val="28"/>
          <w:szCs w:val="28"/>
          <w:lang w:eastAsia="ru-RU"/>
        </w:rPr>
        <w:t>Адресат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Уведомление </w:t>
      </w:r>
      <w:r w:rsidRPr="0002172D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 xml:space="preserve">№ ___ от __ ___________ 20__ г. </w:t>
      </w:r>
      <w:r w:rsidRPr="0002172D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о назначении государственной социальной помощи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Уважаемы</w:t>
      </w:r>
      <w:proofErr w:type="gramStart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________________________________________________!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Сообщаем, что в соответствии с </w:t>
      </w:r>
      <w:hyperlink r:id="rId102" w:history="1">
        <w:r w:rsidRPr="0002172D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Ставропольского края от 19.11.2007 № 56-кз «О государственной социальной помощи населению в Ставропольском крае» Вам назначена государственная социальная помощь в размере ____________________________.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76"/>
        <w:gridCol w:w="3716"/>
      </w:tblGrid>
      <w:tr w:rsidR="0002172D" w:rsidRPr="0002172D" w:rsidTr="00EB18FB">
        <w:tc>
          <w:tcPr>
            <w:tcW w:w="2263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576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2172D" w:rsidRPr="0002172D" w:rsidRDefault="0002172D" w:rsidP="0002172D">
      <w:pPr>
        <w:autoSpaceDE w:val="0"/>
        <w:autoSpaceDN w:val="0"/>
        <w:spacing w:after="0" w:line="240" w:lineRule="exac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before="14" w:after="0" w:line="156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/>
          <w:sz w:val="24"/>
          <w:szCs w:val="24"/>
          <w:lang w:eastAsia="ru-RU"/>
        </w:rPr>
        <w:t>Специалист, фамилия, имя, отчество</w:t>
      </w:r>
    </w:p>
    <w:p w:rsidR="0002172D" w:rsidRPr="0002172D" w:rsidRDefault="0002172D" w:rsidP="0002172D">
      <w:pPr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72D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02172D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02172D" w:rsidRPr="0002172D" w:rsidRDefault="0002172D" w:rsidP="0002172D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10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Уведомление </w:t>
      </w:r>
      <w:r w:rsidRPr="0002172D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>№ ___ от __ ___________ 20__ г.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Уважаемый (</w:t>
      </w:r>
      <w:proofErr w:type="spellStart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___________________________________________!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Уведомляем Вас об отказе в назначении государственной социальной помощи.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Причина отказа: ____________________________________________________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proofErr w:type="gramStart"/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(указывается причина отказа со ссылкой на действующее законодательство </w:t>
      </w:r>
      <w:proofErr w:type="gramEnd"/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proofErr w:type="gramStart"/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(подпункт, пункт, статья, название и</w:t>
      </w:r>
      <w:proofErr w:type="gramEnd"/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номер нормативного правового акта)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Отказ в назначении государственной социальной помощи Вы можете обжаловать в администрацию муниципального района (городского округа) и (или) в судебном порядке.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76"/>
        <w:gridCol w:w="3716"/>
      </w:tblGrid>
      <w:tr w:rsidR="0002172D" w:rsidRPr="0002172D" w:rsidTr="00EB18FB">
        <w:tc>
          <w:tcPr>
            <w:tcW w:w="2263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576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/>
          <w:sz w:val="24"/>
          <w:szCs w:val="24"/>
          <w:lang w:eastAsia="ru-RU"/>
        </w:rPr>
        <w:t>Специалист, фамилия, имя, отчество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/>
          <w:sz w:val="24"/>
          <w:szCs w:val="24"/>
          <w:lang w:eastAsia="ru-RU"/>
        </w:rPr>
        <w:t>Телефон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bookmarkStart w:id="240" w:name="_GoBack"/>
      <w:bookmarkEnd w:id="240"/>
    </w:p>
    <w:sectPr w:rsidR="0002172D" w:rsidRPr="0002172D" w:rsidSect="0031777E">
      <w:pgSz w:w="11900" w:h="16800"/>
      <w:pgMar w:top="1418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FD" w:rsidRDefault="00AF2BFD" w:rsidP="00B26CCB">
      <w:pPr>
        <w:spacing w:after="0" w:line="240" w:lineRule="auto"/>
      </w:pPr>
      <w:r>
        <w:separator/>
      </w:r>
    </w:p>
  </w:endnote>
  <w:endnote w:type="continuationSeparator" w:id="0">
    <w:p w:rsidR="00AF2BFD" w:rsidRDefault="00AF2BFD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FD" w:rsidRDefault="00AF2BFD" w:rsidP="00B26CCB">
      <w:pPr>
        <w:spacing w:after="0" w:line="240" w:lineRule="auto"/>
      </w:pPr>
      <w:r>
        <w:separator/>
      </w:r>
    </w:p>
  </w:footnote>
  <w:footnote w:type="continuationSeparator" w:id="0">
    <w:p w:rsidR="00AF2BFD" w:rsidRDefault="00AF2BFD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31777E" w:rsidRPr="004D7F9A" w:rsidRDefault="0031777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777E" w:rsidRDefault="0031777E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Pr="00001B8F" w:rsidRDefault="0002172D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31777E" w:rsidRDefault="003177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29736"/>
      <w:docPartObj>
        <w:docPartGallery w:val="Page Numbers (Top of Page)"/>
        <w:docPartUnique/>
      </w:docPartObj>
    </w:sdtPr>
    <w:sdtEndPr/>
    <w:sdtContent>
      <w:p w:rsidR="0002172D" w:rsidRDefault="000217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295">
          <w:rPr>
            <w:noProof/>
          </w:rPr>
          <w:t>2</w:t>
        </w:r>
        <w:r>
          <w:fldChar w:fldCharType="end"/>
        </w:r>
      </w:p>
    </w:sdtContent>
  </w:sdt>
  <w:p w:rsidR="0031777E" w:rsidRDefault="0031777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5341"/>
      <w:docPartObj>
        <w:docPartGallery w:val="Page Numbers (Top of Page)"/>
        <w:docPartUnique/>
      </w:docPartObj>
    </w:sdtPr>
    <w:sdtEndPr/>
    <w:sdtContent>
      <w:p w:rsidR="0031777E" w:rsidRDefault="003177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31777E" w:rsidRDefault="0031777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D" w:rsidRDefault="0002172D">
    <w:pPr>
      <w:pStyle w:val="a4"/>
      <w:jc w:val="center"/>
    </w:pPr>
  </w:p>
  <w:p w:rsidR="0031777E" w:rsidRDefault="0031777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95" w:rsidRDefault="00A77295">
    <w:pPr>
      <w:pStyle w:val="a4"/>
      <w:jc w:val="center"/>
    </w:pPr>
  </w:p>
  <w:p w:rsidR="0031777E" w:rsidRDefault="003177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2172D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B24A4"/>
    <w:rsid w:val="001C3648"/>
    <w:rsid w:val="00206098"/>
    <w:rsid w:val="00217415"/>
    <w:rsid w:val="002327DE"/>
    <w:rsid w:val="00245121"/>
    <w:rsid w:val="00272614"/>
    <w:rsid w:val="00286949"/>
    <w:rsid w:val="002A68CB"/>
    <w:rsid w:val="002B536E"/>
    <w:rsid w:val="00312E51"/>
    <w:rsid w:val="0031777E"/>
    <w:rsid w:val="00327CDF"/>
    <w:rsid w:val="00336857"/>
    <w:rsid w:val="00355383"/>
    <w:rsid w:val="003631A3"/>
    <w:rsid w:val="003B4A70"/>
    <w:rsid w:val="003B59D3"/>
    <w:rsid w:val="003D37C3"/>
    <w:rsid w:val="003E598A"/>
    <w:rsid w:val="0042676B"/>
    <w:rsid w:val="00440756"/>
    <w:rsid w:val="00450D09"/>
    <w:rsid w:val="00451B6C"/>
    <w:rsid w:val="004A1677"/>
    <w:rsid w:val="004B5836"/>
    <w:rsid w:val="004B6AB4"/>
    <w:rsid w:val="004B7F9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601EED"/>
    <w:rsid w:val="00631B41"/>
    <w:rsid w:val="00644351"/>
    <w:rsid w:val="006604E5"/>
    <w:rsid w:val="00680F21"/>
    <w:rsid w:val="006869F6"/>
    <w:rsid w:val="00692864"/>
    <w:rsid w:val="006B4BC4"/>
    <w:rsid w:val="006C2A54"/>
    <w:rsid w:val="006D6BCA"/>
    <w:rsid w:val="006E5394"/>
    <w:rsid w:val="00737606"/>
    <w:rsid w:val="00756ADC"/>
    <w:rsid w:val="00785860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77295"/>
    <w:rsid w:val="00A80676"/>
    <w:rsid w:val="00A91CA0"/>
    <w:rsid w:val="00AB15B3"/>
    <w:rsid w:val="00AC1A50"/>
    <w:rsid w:val="00AD7481"/>
    <w:rsid w:val="00AF2BFD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5BEE"/>
    <w:rsid w:val="00C4492E"/>
    <w:rsid w:val="00C4792F"/>
    <w:rsid w:val="00C742D9"/>
    <w:rsid w:val="00C81E85"/>
    <w:rsid w:val="00C8721E"/>
    <w:rsid w:val="00C97CFF"/>
    <w:rsid w:val="00CA04B4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0A6B"/>
    <w:rsid w:val="00E15C0A"/>
    <w:rsid w:val="00E177C1"/>
    <w:rsid w:val="00E26174"/>
    <w:rsid w:val="00E322ED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177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77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77E"/>
  </w:style>
  <w:style w:type="character" w:customStyle="1" w:styleId="ae">
    <w:name w:val="Цветовое выделение"/>
    <w:uiPriority w:val="99"/>
    <w:rsid w:val="0031777E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1777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31777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31777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777E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31777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177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77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77E"/>
  </w:style>
  <w:style w:type="character" w:customStyle="1" w:styleId="ae">
    <w:name w:val="Цветовое выделение"/>
    <w:uiPriority w:val="99"/>
    <w:rsid w:val="0031777E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1777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31777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31777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777E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31777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27112151/147" TargetMode="External"/><Relationship Id="rId21" Type="http://schemas.openxmlformats.org/officeDocument/2006/relationships/hyperlink" Target="http://internet.garant.ru/document?id=27012151&amp;sub=122" TargetMode="External"/><Relationship Id="rId42" Type="http://schemas.openxmlformats.org/officeDocument/2006/relationships/hyperlink" Target="http://internet.garant.ru/document/redirect/72015834/2004" TargetMode="External"/><Relationship Id="rId47" Type="http://schemas.openxmlformats.org/officeDocument/2006/relationships/hyperlink" Target="http://internet.garant.ru/document/redirect/186248/1000" TargetMode="External"/><Relationship Id="rId63" Type="http://schemas.openxmlformats.org/officeDocument/2006/relationships/hyperlink" Target="http://internet.garant.ru/document/redirect/10102426/77" TargetMode="External"/><Relationship Id="rId68" Type="http://schemas.openxmlformats.org/officeDocument/2006/relationships/hyperlink" Target="http://internet.garant.ru/document?id=27012151&amp;sub=122" TargetMode="External"/><Relationship Id="rId84" Type="http://schemas.openxmlformats.org/officeDocument/2006/relationships/header" Target="header5.xml"/><Relationship Id="rId89" Type="http://schemas.openxmlformats.org/officeDocument/2006/relationships/hyperlink" Target="http://internet.garant.ru/document/redirect/27112151/315" TargetMode="External"/><Relationship Id="rId16" Type="http://schemas.openxmlformats.org/officeDocument/2006/relationships/hyperlink" Target="http://internet.garant.ru/document?id=27012151&amp;sub=741" TargetMode="External"/><Relationship Id="rId11" Type="http://schemas.openxmlformats.org/officeDocument/2006/relationships/header" Target="header2.xml"/><Relationship Id="rId32" Type="http://schemas.openxmlformats.org/officeDocument/2006/relationships/hyperlink" Target="http://internet.garant.ru/document/redirect/27112151/122" TargetMode="External"/><Relationship Id="rId37" Type="http://schemas.openxmlformats.org/officeDocument/2006/relationships/hyperlink" Target="http://internet.garant.ru/document/redirect/27123874/0" TargetMode="External"/><Relationship Id="rId53" Type="http://schemas.openxmlformats.org/officeDocument/2006/relationships/hyperlink" Target="http://internet.garant.ru/document/redirect/27112151/147" TargetMode="External"/><Relationship Id="rId58" Type="http://schemas.openxmlformats.org/officeDocument/2006/relationships/hyperlink" Target="http://internet.garant.ru/document?id=27012151&amp;sub=315" TargetMode="External"/><Relationship Id="rId74" Type="http://schemas.openxmlformats.org/officeDocument/2006/relationships/hyperlink" Target="http://internet.garant.ru/document/redirect/12184522/54" TargetMode="External"/><Relationship Id="rId79" Type="http://schemas.openxmlformats.org/officeDocument/2006/relationships/hyperlink" Target="http://internet.garant.ru/document/redirect/12177515/0" TargetMode="External"/><Relationship Id="rId102" Type="http://schemas.openxmlformats.org/officeDocument/2006/relationships/hyperlink" Target="http://internet.garant.ru/document/redirect/27114373/0" TargetMode="External"/><Relationship Id="rId5" Type="http://schemas.openxmlformats.org/officeDocument/2006/relationships/settings" Target="settings.xml"/><Relationship Id="rId90" Type="http://schemas.openxmlformats.org/officeDocument/2006/relationships/footer" Target="footer4.xml"/><Relationship Id="rId95" Type="http://schemas.openxmlformats.org/officeDocument/2006/relationships/hyperlink" Target="http://internet.garant.ru/document/redirect/27114373/0" TargetMode="External"/><Relationship Id="rId22" Type="http://schemas.openxmlformats.org/officeDocument/2006/relationships/hyperlink" Target="http://internet.garant.ru/document?id=27012151&amp;sub=741" TargetMode="External"/><Relationship Id="rId27" Type="http://schemas.openxmlformats.org/officeDocument/2006/relationships/hyperlink" Target="http://internet.garant.ru/document/redirect/27112151/115" TargetMode="External"/><Relationship Id="rId43" Type="http://schemas.openxmlformats.org/officeDocument/2006/relationships/hyperlink" Target="http://internet.garant.ru/document/redirect/72015834/2005" TargetMode="External"/><Relationship Id="rId48" Type="http://schemas.openxmlformats.org/officeDocument/2006/relationships/hyperlink" Target="http://internet.garant.ru/document/redirect/186248/0" TargetMode="External"/><Relationship Id="rId64" Type="http://schemas.openxmlformats.org/officeDocument/2006/relationships/hyperlink" Target="http://internet.garant.ru/document/redirect/27106253/0" TargetMode="External"/><Relationship Id="rId69" Type="http://schemas.openxmlformats.org/officeDocument/2006/relationships/hyperlink" Target="http://internet.garant.ru/document?id=27012151&amp;sub=147" TargetMode="External"/><Relationship Id="rId80" Type="http://schemas.openxmlformats.org/officeDocument/2006/relationships/hyperlink" Target="http://internet.garant.ru/document/redirect/12184522/54" TargetMode="External"/><Relationship Id="rId85" Type="http://schemas.openxmlformats.org/officeDocument/2006/relationships/footer" Target="footer1.xml"/><Relationship Id="rId12" Type="http://schemas.openxmlformats.org/officeDocument/2006/relationships/hyperlink" Target="http://internet.garant.ru/document/redirect/27114373/0" TargetMode="External"/><Relationship Id="rId17" Type="http://schemas.openxmlformats.org/officeDocument/2006/relationships/hyperlink" Target="http://internet.garant.ru/document?id=27012151&amp;sub=147" TargetMode="External"/><Relationship Id="rId25" Type="http://schemas.openxmlformats.org/officeDocument/2006/relationships/hyperlink" Target="http://internet.garant.ru/document/redirect/27112151/122" TargetMode="External"/><Relationship Id="rId33" Type="http://schemas.openxmlformats.org/officeDocument/2006/relationships/hyperlink" Target="http://internet.garant.ru/document/redirect/27112151/147" TargetMode="External"/><Relationship Id="rId38" Type="http://schemas.openxmlformats.org/officeDocument/2006/relationships/hyperlink" Target="http://internet.garant.ru/document?id=27012151&amp;sub=122" TargetMode="External"/><Relationship Id="rId46" Type="http://schemas.openxmlformats.org/officeDocument/2006/relationships/hyperlink" Target="http://internet.garant.ru/document/redirect/72015834/2008" TargetMode="External"/><Relationship Id="rId59" Type="http://schemas.openxmlformats.org/officeDocument/2006/relationships/hyperlink" Target="http://internet.garant.ru/document?id=27012151&amp;sub=147" TargetMode="External"/><Relationship Id="rId67" Type="http://schemas.openxmlformats.org/officeDocument/2006/relationships/hyperlink" Target="http://internet.garant.ru/document/redirect/12184522/5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internet.garant.ru/document?id=27012151&amp;sub=27" TargetMode="External"/><Relationship Id="rId41" Type="http://schemas.openxmlformats.org/officeDocument/2006/relationships/hyperlink" Target="http://internet.garant.ru/document/redirect/71916154/30000" TargetMode="External"/><Relationship Id="rId54" Type="http://schemas.openxmlformats.org/officeDocument/2006/relationships/hyperlink" Target="http://internet.garant.ru/document/redirect/27112151/115" TargetMode="External"/><Relationship Id="rId62" Type="http://schemas.openxmlformats.org/officeDocument/2006/relationships/hyperlink" Target="http://internet.garant.ru/document?id=27012151&amp;sub=315" TargetMode="External"/><Relationship Id="rId70" Type="http://schemas.openxmlformats.org/officeDocument/2006/relationships/hyperlink" Target="http://internet.garant.ru/document?id=27012151&amp;sub=315" TargetMode="External"/><Relationship Id="rId75" Type="http://schemas.openxmlformats.org/officeDocument/2006/relationships/hyperlink" Target="http://internet.garant.ru/document?id=27012151&amp;sub=122" TargetMode="External"/><Relationship Id="rId83" Type="http://schemas.openxmlformats.org/officeDocument/2006/relationships/header" Target="header4.xml"/><Relationship Id="rId88" Type="http://schemas.openxmlformats.org/officeDocument/2006/relationships/footer" Target="footer3.xml"/><Relationship Id="rId91" Type="http://schemas.openxmlformats.org/officeDocument/2006/relationships/hyperlink" Target="http://internet.garant.ru/document/redirect/27115281/5" TargetMode="External"/><Relationship Id="rId96" Type="http://schemas.openxmlformats.org/officeDocument/2006/relationships/hyperlink" Target="http://internet.garant.ru/document/redirect/27115281/1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?id=27012151&amp;sub=122" TargetMode="External"/><Relationship Id="rId23" Type="http://schemas.openxmlformats.org/officeDocument/2006/relationships/hyperlink" Target="http://internet.garant.ru/document?id=27012151&amp;sub=147" TargetMode="External"/><Relationship Id="rId28" Type="http://schemas.openxmlformats.org/officeDocument/2006/relationships/hyperlink" Target="http://internet.garant.ru/document/redirect/12191208/1000" TargetMode="External"/><Relationship Id="rId36" Type="http://schemas.openxmlformats.org/officeDocument/2006/relationships/hyperlink" Target="http://internet.garant.ru/document/redirect/27123874/1000" TargetMode="External"/><Relationship Id="rId49" Type="http://schemas.openxmlformats.org/officeDocument/2006/relationships/hyperlink" Target="http://internet.garant.ru/document/redirect/27114373/1" TargetMode="External"/><Relationship Id="rId57" Type="http://schemas.openxmlformats.org/officeDocument/2006/relationships/hyperlink" Target="http://internet.garant.ru/document?id=27012151&amp;sub=147" TargetMode="External"/><Relationship Id="rId10" Type="http://schemas.openxmlformats.org/officeDocument/2006/relationships/header" Target="header1.xml"/><Relationship Id="rId31" Type="http://schemas.openxmlformats.org/officeDocument/2006/relationships/hyperlink" Target="http://internet.garant.ru/document/redirect/27112151/115" TargetMode="External"/><Relationship Id="rId44" Type="http://schemas.openxmlformats.org/officeDocument/2006/relationships/hyperlink" Target="http://internet.garant.ru/document/redirect/72015834/2009" TargetMode="External"/><Relationship Id="rId52" Type="http://schemas.openxmlformats.org/officeDocument/2006/relationships/hyperlink" Target="http://internet.garant.ru/document/redirect/27112151/115" TargetMode="External"/><Relationship Id="rId60" Type="http://schemas.openxmlformats.org/officeDocument/2006/relationships/hyperlink" Target="http://internet.garant.ru/document?id=27012151&amp;sub=315" TargetMode="External"/><Relationship Id="rId65" Type="http://schemas.openxmlformats.org/officeDocument/2006/relationships/hyperlink" Target="http://internet.garant.ru/document?id=12077515&amp;sub=1510" TargetMode="External"/><Relationship Id="rId73" Type="http://schemas.openxmlformats.org/officeDocument/2006/relationships/hyperlink" Target="http://internet.garant.ru/document/redirect/12184522/52" TargetMode="External"/><Relationship Id="rId78" Type="http://schemas.openxmlformats.org/officeDocument/2006/relationships/hyperlink" Target="http://internet.garant.ru/document/redirect/12184522/21" TargetMode="External"/><Relationship Id="rId81" Type="http://schemas.openxmlformats.org/officeDocument/2006/relationships/hyperlink" Target="http://internet.garant.ru/document/redirect/12148555/4" TargetMode="External"/><Relationship Id="rId86" Type="http://schemas.openxmlformats.org/officeDocument/2006/relationships/footer" Target="footer2.xml"/><Relationship Id="rId94" Type="http://schemas.openxmlformats.org/officeDocument/2006/relationships/hyperlink" Target="http://internet.garant.ru/document/redirect/27115281/5" TargetMode="External"/><Relationship Id="rId99" Type="http://schemas.openxmlformats.org/officeDocument/2006/relationships/hyperlink" Target="http://internet.garant.ru/document/redirect/27115281/0" TargetMode="External"/><Relationship Id="rId101" Type="http://schemas.openxmlformats.org/officeDocument/2006/relationships/hyperlink" Target="http://internet.garant.ru/document/redirect/2711437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internet.garant.ru/document/redirect/27106253/0" TargetMode="External"/><Relationship Id="rId18" Type="http://schemas.openxmlformats.org/officeDocument/2006/relationships/hyperlink" Target="http://internet.garant.ru/document?id=27012151&amp;sub=315" TargetMode="External"/><Relationship Id="rId39" Type="http://schemas.openxmlformats.org/officeDocument/2006/relationships/hyperlink" Target="http://internet.garant.ru/document?id=27012151&amp;sub=147" TargetMode="External"/><Relationship Id="rId34" Type="http://schemas.openxmlformats.org/officeDocument/2006/relationships/hyperlink" Target="http://internet.garant.ru/document/redirect/27112151/115" TargetMode="External"/><Relationship Id="rId50" Type="http://schemas.openxmlformats.org/officeDocument/2006/relationships/hyperlink" Target="http://internet.garant.ru/document/redirect/27112151/122" TargetMode="External"/><Relationship Id="rId55" Type="http://schemas.openxmlformats.org/officeDocument/2006/relationships/hyperlink" Target="http://internet.garant.ru/document?id=27012151&amp;sub=147" TargetMode="External"/><Relationship Id="rId76" Type="http://schemas.openxmlformats.org/officeDocument/2006/relationships/hyperlink" Target="http://internet.garant.ru/document?id=27012151&amp;sub=147" TargetMode="External"/><Relationship Id="rId97" Type="http://schemas.openxmlformats.org/officeDocument/2006/relationships/hyperlink" Target="http://internet.garant.ru/document/redirect/27115281/0" TargetMode="External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document/redirect/12184522/52" TargetMode="External"/><Relationship Id="rId92" Type="http://schemas.openxmlformats.org/officeDocument/2006/relationships/hyperlink" Target="http://internet.garant.ru/document/redirect/27115281/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27128224/1000" TargetMode="External"/><Relationship Id="rId24" Type="http://schemas.openxmlformats.org/officeDocument/2006/relationships/hyperlink" Target="http://internet.garant.ru/document?id=27012151&amp;sub=315" TargetMode="External"/><Relationship Id="rId40" Type="http://schemas.openxmlformats.org/officeDocument/2006/relationships/hyperlink" Target="http://internet.garant.ru/document?id=27012151&amp;sub=315" TargetMode="External"/><Relationship Id="rId45" Type="http://schemas.openxmlformats.org/officeDocument/2006/relationships/hyperlink" Target="http://internet.garant.ru/document/redirect/72015834/2006" TargetMode="External"/><Relationship Id="rId66" Type="http://schemas.openxmlformats.org/officeDocument/2006/relationships/hyperlink" Target="http://internet.garant.ru/document/redirect/12184522/54" TargetMode="External"/><Relationship Id="rId87" Type="http://schemas.openxmlformats.org/officeDocument/2006/relationships/header" Target="header6.xml"/><Relationship Id="rId61" Type="http://schemas.openxmlformats.org/officeDocument/2006/relationships/hyperlink" Target="http://internet.garant.ru/document?id=27012151&amp;sub=147" TargetMode="External"/><Relationship Id="rId82" Type="http://schemas.openxmlformats.org/officeDocument/2006/relationships/header" Target="header3.xml"/><Relationship Id="rId19" Type="http://schemas.openxmlformats.org/officeDocument/2006/relationships/hyperlink" Target="http://internet.garant.ru/document/redirect/27112151/147" TargetMode="External"/><Relationship Id="rId14" Type="http://schemas.openxmlformats.org/officeDocument/2006/relationships/hyperlink" Target="http://internet.garant.ru/document?id=27012151&amp;sub=27" TargetMode="External"/><Relationship Id="rId30" Type="http://schemas.openxmlformats.org/officeDocument/2006/relationships/hyperlink" Target="http://internet.garant.ru/document/redirect/27112151/147" TargetMode="External"/><Relationship Id="rId35" Type="http://schemas.openxmlformats.org/officeDocument/2006/relationships/hyperlink" Target="http://internet.garant.ru/document/redirect/27112151/122" TargetMode="External"/><Relationship Id="rId56" Type="http://schemas.openxmlformats.org/officeDocument/2006/relationships/hyperlink" Target="http://internet.garant.ru/document?id=27012151&amp;sub=315" TargetMode="External"/><Relationship Id="rId77" Type="http://schemas.openxmlformats.org/officeDocument/2006/relationships/hyperlink" Target="http://internet.garant.ru/document?id=27012151&amp;sub=315" TargetMode="External"/><Relationship Id="rId100" Type="http://schemas.openxmlformats.org/officeDocument/2006/relationships/hyperlink" Target="http://internet.garant.ru/document/redirect/27114373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27112151/147" TargetMode="External"/><Relationship Id="rId72" Type="http://schemas.openxmlformats.org/officeDocument/2006/relationships/hyperlink" Target="http://internet.garant.ru/document/redirect/12184522/54" TargetMode="External"/><Relationship Id="rId93" Type="http://schemas.openxmlformats.org/officeDocument/2006/relationships/hyperlink" Target="http://internet.garant.ru/document/redirect/27115281/51" TargetMode="External"/><Relationship Id="rId98" Type="http://schemas.openxmlformats.org/officeDocument/2006/relationships/hyperlink" Target="http://internet.garant.ru/document/redirect/27115281/10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F57F-9B0F-4AFF-8CB1-27E54EA9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16435</Words>
  <Characters>93686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2020-03-30T10:51:00Z</cp:lastPrinted>
  <dcterms:created xsi:type="dcterms:W3CDTF">2020-07-14T08:36:00Z</dcterms:created>
  <dcterms:modified xsi:type="dcterms:W3CDTF">2020-07-14T08:36:00Z</dcterms:modified>
</cp:coreProperties>
</file>