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A" w:rsidRPr="00473BCE" w:rsidRDefault="00070F3A" w:rsidP="00070F3A">
      <w:pPr>
        <w:pStyle w:val="ConsPlusNormal"/>
        <w:jc w:val="right"/>
        <w:rPr>
          <w:sz w:val="28"/>
          <w:szCs w:val="28"/>
        </w:rPr>
      </w:pPr>
      <w:bookmarkStart w:id="0" w:name="P666"/>
      <w:bookmarkEnd w:id="0"/>
      <w:r w:rsidRPr="00473BCE">
        <w:rPr>
          <w:sz w:val="28"/>
          <w:szCs w:val="28"/>
        </w:rPr>
        <w:t>ФОРМА</w:t>
      </w:r>
    </w:p>
    <w:p w:rsidR="00070F3A" w:rsidRPr="00473BCE" w:rsidRDefault="00070F3A" w:rsidP="00290433">
      <w:pPr>
        <w:pStyle w:val="ConsPlusNormal"/>
        <w:rPr>
          <w:sz w:val="28"/>
          <w:szCs w:val="28"/>
        </w:rPr>
      </w:pPr>
    </w:p>
    <w:p w:rsidR="00070F3A" w:rsidRDefault="00070F3A" w:rsidP="00290433">
      <w:pPr>
        <w:pStyle w:val="ConsPlusNormal"/>
        <w:rPr>
          <w:sz w:val="28"/>
          <w:szCs w:val="28"/>
        </w:rPr>
      </w:pPr>
    </w:p>
    <w:p w:rsidR="000E4045" w:rsidRDefault="000E4045" w:rsidP="00290433">
      <w:pPr>
        <w:pStyle w:val="ConsPlusNormal"/>
        <w:rPr>
          <w:sz w:val="28"/>
          <w:szCs w:val="28"/>
        </w:rPr>
      </w:pPr>
    </w:p>
    <w:p w:rsidR="0090070D" w:rsidRPr="00473BCE" w:rsidRDefault="0090070D" w:rsidP="00290433">
      <w:pPr>
        <w:pStyle w:val="ConsPlusNormal"/>
        <w:rPr>
          <w:sz w:val="28"/>
          <w:szCs w:val="28"/>
        </w:rPr>
      </w:pPr>
    </w:p>
    <w:p w:rsidR="00070F3A" w:rsidRPr="00473BCE" w:rsidRDefault="00070F3A" w:rsidP="00290433">
      <w:pPr>
        <w:pStyle w:val="ConsPlusNormal"/>
        <w:jc w:val="center"/>
        <w:rPr>
          <w:sz w:val="28"/>
          <w:szCs w:val="28"/>
        </w:rPr>
      </w:pPr>
      <w:r w:rsidRPr="00473BCE">
        <w:rPr>
          <w:sz w:val="28"/>
          <w:szCs w:val="28"/>
        </w:rPr>
        <w:t>ПЛАН</w:t>
      </w:r>
    </w:p>
    <w:p w:rsidR="00AB09B5" w:rsidRPr="00473BCE" w:rsidRDefault="00AB09B5" w:rsidP="00290433">
      <w:pPr>
        <w:pStyle w:val="ConsPlusNormal"/>
        <w:jc w:val="center"/>
        <w:rPr>
          <w:sz w:val="28"/>
          <w:szCs w:val="28"/>
        </w:rPr>
      </w:pPr>
      <w:r w:rsidRPr="00473BCE">
        <w:rPr>
          <w:sz w:val="28"/>
          <w:szCs w:val="28"/>
        </w:rPr>
        <w:t>проведения экспертизы нормативных правовых актов</w:t>
      </w:r>
      <w:r w:rsidR="00A31BC2" w:rsidRPr="00473BCE">
        <w:rPr>
          <w:sz w:val="28"/>
          <w:szCs w:val="28"/>
        </w:rPr>
        <w:t xml:space="preserve"> </w:t>
      </w:r>
      <w:r w:rsidRPr="00473BCE">
        <w:rPr>
          <w:sz w:val="28"/>
          <w:szCs w:val="28"/>
        </w:rPr>
        <w:t>города Невинномысска, затрагивающих вопросы</w:t>
      </w:r>
      <w:r w:rsidR="00A31BC2" w:rsidRPr="00473BCE">
        <w:rPr>
          <w:sz w:val="28"/>
          <w:szCs w:val="28"/>
        </w:rPr>
        <w:t xml:space="preserve"> </w:t>
      </w:r>
      <w:r w:rsidRPr="00473BCE">
        <w:rPr>
          <w:sz w:val="28"/>
          <w:szCs w:val="28"/>
        </w:rPr>
        <w:t>осуществления предпринимательской и инвестиционной</w:t>
      </w:r>
      <w:r w:rsidR="00A31BC2" w:rsidRPr="00473BCE">
        <w:rPr>
          <w:sz w:val="28"/>
          <w:szCs w:val="28"/>
        </w:rPr>
        <w:t xml:space="preserve"> </w:t>
      </w:r>
      <w:r w:rsidRPr="00473BCE">
        <w:rPr>
          <w:sz w:val="28"/>
          <w:szCs w:val="28"/>
        </w:rPr>
        <w:t>деятельности, на ________ год</w:t>
      </w:r>
    </w:p>
    <w:p w:rsidR="000A119C" w:rsidRDefault="000A119C" w:rsidP="00290433">
      <w:pPr>
        <w:pStyle w:val="ConsPlusNormal"/>
        <w:rPr>
          <w:sz w:val="28"/>
          <w:szCs w:val="28"/>
        </w:rPr>
      </w:pPr>
    </w:p>
    <w:p w:rsidR="000E4045" w:rsidRPr="00473BCE" w:rsidRDefault="000E4045" w:rsidP="00290433">
      <w:pPr>
        <w:pStyle w:val="ConsPlusNormal"/>
        <w:rPr>
          <w:sz w:val="28"/>
          <w:szCs w:val="2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843"/>
        <w:gridCol w:w="2126"/>
        <w:gridCol w:w="1985"/>
      </w:tblGrid>
      <w:tr w:rsidR="00AB09B5" w:rsidRPr="00473BCE" w:rsidTr="000A119C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AB09B5" w:rsidRPr="00473BCE" w:rsidRDefault="00070F3A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№</w:t>
            </w:r>
            <w:r w:rsidR="00AB09B5" w:rsidRPr="00473BCE">
              <w:rPr>
                <w:szCs w:val="24"/>
              </w:rPr>
              <w:t xml:space="preserve"> </w:t>
            </w:r>
            <w:proofErr w:type="gramStart"/>
            <w:r w:rsidR="00AB09B5" w:rsidRPr="00473BCE">
              <w:rPr>
                <w:szCs w:val="24"/>
              </w:rPr>
              <w:t>п</w:t>
            </w:r>
            <w:proofErr w:type="gramEnd"/>
            <w:r w:rsidR="00AB09B5" w:rsidRPr="00473BCE">
              <w:rPr>
                <w:szCs w:val="24"/>
              </w:rPr>
              <w:t>/п</w:t>
            </w:r>
          </w:p>
        </w:tc>
        <w:tc>
          <w:tcPr>
            <w:tcW w:w="2897" w:type="dxa"/>
            <w:tcMar>
              <w:top w:w="0" w:type="dxa"/>
              <w:bottom w:w="0" w:type="dxa"/>
            </w:tcMar>
            <w:vAlign w:val="center"/>
          </w:tcPr>
          <w:p w:rsidR="00AB09B5" w:rsidRPr="00473BCE" w:rsidRDefault="00AB09B5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AB09B5" w:rsidRPr="00473BCE" w:rsidRDefault="00AB09B5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Дата начала экспертизы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AB09B5" w:rsidRPr="00473BCE" w:rsidRDefault="00AB09B5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Дата окончания публичных консультаций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AB09B5" w:rsidRPr="00473BCE" w:rsidRDefault="00AB09B5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Дата окончания экспертизы</w:t>
            </w:r>
          </w:p>
        </w:tc>
      </w:tr>
      <w:tr w:rsidR="00AB09B5" w:rsidRPr="00473BCE" w:rsidTr="000A119C">
        <w:tc>
          <w:tcPr>
            <w:tcW w:w="567" w:type="dxa"/>
            <w:tcMar>
              <w:top w:w="0" w:type="dxa"/>
              <w:bottom w:w="0" w:type="dxa"/>
            </w:tcMar>
          </w:tcPr>
          <w:p w:rsidR="00AB09B5" w:rsidRPr="00473BCE" w:rsidRDefault="003E674F" w:rsidP="003E674F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1.</w:t>
            </w:r>
          </w:p>
        </w:tc>
        <w:tc>
          <w:tcPr>
            <w:tcW w:w="2897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0A119C">
        <w:tc>
          <w:tcPr>
            <w:tcW w:w="567" w:type="dxa"/>
            <w:tcMar>
              <w:top w:w="0" w:type="dxa"/>
              <w:bottom w:w="0" w:type="dxa"/>
            </w:tcMar>
          </w:tcPr>
          <w:p w:rsidR="00AB09B5" w:rsidRPr="00473BCE" w:rsidRDefault="003E674F" w:rsidP="003E674F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2.</w:t>
            </w:r>
          </w:p>
        </w:tc>
        <w:tc>
          <w:tcPr>
            <w:tcW w:w="2897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3E674F" w:rsidRPr="00473BCE" w:rsidTr="000A119C">
        <w:tc>
          <w:tcPr>
            <w:tcW w:w="567" w:type="dxa"/>
            <w:tcMar>
              <w:top w:w="0" w:type="dxa"/>
              <w:bottom w:w="0" w:type="dxa"/>
            </w:tcMar>
          </w:tcPr>
          <w:p w:rsidR="003E674F" w:rsidRPr="00473BCE" w:rsidRDefault="003E674F" w:rsidP="003E674F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…</w:t>
            </w:r>
          </w:p>
        </w:tc>
        <w:tc>
          <w:tcPr>
            <w:tcW w:w="2897" w:type="dxa"/>
            <w:tcMar>
              <w:top w:w="0" w:type="dxa"/>
              <w:bottom w:w="0" w:type="dxa"/>
            </w:tcMar>
          </w:tcPr>
          <w:p w:rsidR="003E674F" w:rsidRPr="00473BCE" w:rsidRDefault="003E674F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E674F" w:rsidRPr="00473BCE" w:rsidRDefault="003E674F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E674F" w:rsidRPr="00473BCE" w:rsidRDefault="003E674F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E674F" w:rsidRPr="00473BCE" w:rsidRDefault="003E674F" w:rsidP="00290433">
            <w:pPr>
              <w:pStyle w:val="ConsPlusNormal"/>
              <w:rPr>
                <w:szCs w:val="24"/>
              </w:rPr>
            </w:pPr>
          </w:p>
        </w:tc>
      </w:tr>
    </w:tbl>
    <w:p w:rsidR="007404FF" w:rsidRPr="00473BCE" w:rsidRDefault="007404FF" w:rsidP="00290433">
      <w:pPr>
        <w:pStyle w:val="ConsPlusNormal"/>
        <w:rPr>
          <w:sz w:val="28"/>
          <w:szCs w:val="28"/>
        </w:rPr>
      </w:pPr>
    </w:p>
    <w:p w:rsidR="000A119C" w:rsidRPr="00473BCE" w:rsidRDefault="000A119C" w:rsidP="00290433">
      <w:pPr>
        <w:pStyle w:val="ConsPlusNormal"/>
        <w:rPr>
          <w:sz w:val="28"/>
          <w:szCs w:val="28"/>
        </w:rPr>
        <w:sectPr w:rsidR="000A119C" w:rsidRPr="00473BCE" w:rsidSect="007174C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09B5" w:rsidRPr="00473BCE" w:rsidRDefault="00AB09B5" w:rsidP="000A119C">
      <w:pPr>
        <w:pStyle w:val="ConsPlusNormal"/>
        <w:ind w:left="4536"/>
        <w:jc w:val="center"/>
        <w:rPr>
          <w:sz w:val="28"/>
          <w:szCs w:val="28"/>
        </w:rPr>
      </w:pPr>
      <w:r w:rsidRPr="00473BCE">
        <w:rPr>
          <w:sz w:val="28"/>
          <w:szCs w:val="28"/>
        </w:rPr>
        <w:lastRenderedPageBreak/>
        <w:t xml:space="preserve">Приложение </w:t>
      </w:r>
      <w:r w:rsidR="00262923" w:rsidRPr="00473BCE">
        <w:rPr>
          <w:sz w:val="28"/>
          <w:szCs w:val="28"/>
        </w:rPr>
        <w:t>8</w:t>
      </w:r>
    </w:p>
    <w:p w:rsidR="00AB09B5" w:rsidRPr="00473BCE" w:rsidRDefault="00AB09B5" w:rsidP="00AC6BC9">
      <w:pPr>
        <w:pStyle w:val="ConsPlusNormal"/>
        <w:ind w:left="4536"/>
        <w:jc w:val="center"/>
        <w:rPr>
          <w:sz w:val="28"/>
          <w:szCs w:val="28"/>
        </w:rPr>
      </w:pPr>
      <w:r w:rsidRPr="00473BCE">
        <w:rPr>
          <w:sz w:val="28"/>
          <w:szCs w:val="28"/>
        </w:rPr>
        <w:t>к Порядку</w:t>
      </w:r>
      <w:r w:rsidR="00A31BC2" w:rsidRPr="00473BCE">
        <w:rPr>
          <w:sz w:val="28"/>
          <w:szCs w:val="28"/>
        </w:rPr>
        <w:t xml:space="preserve"> </w:t>
      </w:r>
      <w:proofErr w:type="gramStart"/>
      <w:r w:rsidR="00AD2AB5" w:rsidRPr="00473BC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 Невинномысска</w:t>
      </w:r>
      <w:proofErr w:type="gramEnd"/>
      <w:r w:rsidR="00AD2AB5" w:rsidRPr="00473BCE">
        <w:rPr>
          <w:sz w:val="28"/>
          <w:szCs w:val="28"/>
        </w:rPr>
        <w:t xml:space="preserve"> и экспертизы муниципальных нормативных правовых актов органов местного самоуправления города Невинномысска</w:t>
      </w:r>
    </w:p>
    <w:p w:rsidR="003E674F" w:rsidRPr="00473BCE" w:rsidRDefault="003E674F" w:rsidP="00290433">
      <w:pPr>
        <w:pStyle w:val="ConsPlusNormal"/>
        <w:rPr>
          <w:sz w:val="28"/>
          <w:szCs w:val="28"/>
        </w:rPr>
      </w:pPr>
    </w:p>
    <w:p w:rsidR="00AC6BC9" w:rsidRPr="00473BCE" w:rsidRDefault="00AC6BC9" w:rsidP="00290433">
      <w:pPr>
        <w:pStyle w:val="ConsPlusNormal"/>
        <w:rPr>
          <w:sz w:val="28"/>
          <w:szCs w:val="28"/>
        </w:rPr>
      </w:pPr>
    </w:p>
    <w:p w:rsidR="000A119C" w:rsidRPr="00473BCE" w:rsidRDefault="000A119C" w:rsidP="00290433">
      <w:pPr>
        <w:pStyle w:val="ConsPlusNormal"/>
        <w:rPr>
          <w:sz w:val="28"/>
          <w:szCs w:val="28"/>
        </w:rPr>
      </w:pPr>
    </w:p>
    <w:p w:rsidR="000A119C" w:rsidRPr="00473BCE" w:rsidRDefault="000A119C" w:rsidP="000A11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705"/>
      <w:bookmarkEnd w:id="2"/>
      <w:r w:rsidRPr="00473BCE">
        <w:rPr>
          <w:rFonts w:ascii="Times New Roman" w:hAnsi="Times New Roman" w:cs="Times New Roman"/>
          <w:sz w:val="28"/>
          <w:szCs w:val="28"/>
        </w:rPr>
        <w:t>ФОРМА</w:t>
      </w:r>
    </w:p>
    <w:p w:rsidR="000A119C" w:rsidRPr="00473BCE" w:rsidRDefault="000A119C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19C" w:rsidRPr="00473BCE" w:rsidRDefault="000A119C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19C" w:rsidRPr="00473BCE" w:rsidRDefault="000A119C" w:rsidP="000A11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AB09B5" w:rsidRPr="00473BCE" w:rsidRDefault="00AB09B5" w:rsidP="000A11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при проведении экспертизы нормативного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правового акта города Невинномысска,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 w:rsidR="007B4AA3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AD2AB5" w:rsidRPr="00473BCE" w:rsidRDefault="00AD2A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AC6BC9" w:rsidP="000A1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0A119C" w:rsidRPr="00473BCE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</w:t>
      </w:r>
      <w:r w:rsidR="00AB09B5" w:rsidRPr="00473BCE">
        <w:rPr>
          <w:rFonts w:ascii="Times New Roman" w:hAnsi="Times New Roman" w:cs="Times New Roman"/>
          <w:sz w:val="28"/>
          <w:szCs w:val="28"/>
        </w:rPr>
        <w:t>города</w:t>
      </w:r>
      <w:r w:rsidR="000A119C" w:rsidRPr="00473BCE"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________________________ .</w:t>
      </w:r>
    </w:p>
    <w:p w:rsidR="003B39C3" w:rsidRPr="00473BCE" w:rsidRDefault="00AC6BC9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3B39C3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 ;</w:t>
      </w:r>
      <w:proofErr w:type="gramEnd"/>
    </w:p>
    <w:p w:rsidR="003B39C3" w:rsidRPr="00473BCE" w:rsidRDefault="003B39C3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</w:t>
      </w:r>
      <w:r w:rsidR="0073552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9B5" w:rsidRPr="00473BCE" w:rsidRDefault="005E7DAA" w:rsidP="005E7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Перечень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473BCE"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консультаций </w:t>
      </w:r>
      <w:r w:rsidR="00AB09B5" w:rsidRPr="00473BCE">
        <w:rPr>
          <w:rFonts w:ascii="Times New Roman" w:hAnsi="Times New Roman" w:cs="Times New Roman"/>
          <w:sz w:val="28"/>
          <w:szCs w:val="28"/>
        </w:rPr>
        <w:t>по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нормативному правовому акту:</w:t>
      </w:r>
    </w:p>
    <w:p w:rsidR="00AB09B5" w:rsidRPr="00473BCE" w:rsidRDefault="00AB09B5" w:rsidP="005E7DA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11"/>
      </w:tblGrid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1. </w:t>
            </w:r>
            <w:r w:rsidR="00AB09B5" w:rsidRPr="00473BCE">
              <w:rPr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B09B5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>2.</w:t>
            </w:r>
            <w:r w:rsidR="00AC6BC9" w:rsidRPr="00473BCE">
              <w:rPr>
                <w:sz w:val="28"/>
                <w:szCs w:val="28"/>
              </w:rPr>
              <w:t xml:space="preserve"> </w:t>
            </w:r>
            <w:r w:rsidRPr="00473BCE">
              <w:rPr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3. </w:t>
            </w:r>
            <w:r w:rsidR="00AB09B5" w:rsidRPr="00473BCE">
              <w:rPr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  <w:p w:rsidR="000F050E" w:rsidRPr="00473BCE" w:rsidRDefault="000F050E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0F050E" w:rsidP="000F050E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4. </w:t>
            </w:r>
            <w:r w:rsidR="00AB09B5" w:rsidRPr="00473BCE">
              <w:rPr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5. </w:t>
            </w:r>
            <w:r w:rsidR="00AB09B5" w:rsidRPr="00473BCE">
              <w:rPr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6. </w:t>
            </w:r>
            <w:r w:rsidR="00AB09B5" w:rsidRPr="00473BCE">
              <w:rPr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7. </w:t>
            </w:r>
            <w:r w:rsidR="00AB09B5" w:rsidRPr="00473BCE">
              <w:rPr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8. </w:t>
            </w:r>
            <w:r w:rsidR="00AB09B5" w:rsidRPr="00473BCE">
              <w:rPr>
                <w:sz w:val="28"/>
                <w:szCs w:val="28"/>
              </w:rPr>
              <w:t>Достигнет ли, на Ваш взгляд, предлагаемое правовое регулирование тех целей, на которые оно направлено?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  <w:tr w:rsidR="00AB09B5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09B5" w:rsidRPr="00473BCE" w:rsidRDefault="00AC6BC9" w:rsidP="005E7DAA">
            <w:pPr>
              <w:pStyle w:val="ConsPlusNormal"/>
              <w:jc w:val="both"/>
              <w:rPr>
                <w:sz w:val="28"/>
                <w:szCs w:val="28"/>
              </w:rPr>
            </w:pPr>
            <w:r w:rsidRPr="00473BCE">
              <w:rPr>
                <w:sz w:val="28"/>
                <w:szCs w:val="28"/>
              </w:rPr>
              <w:t xml:space="preserve">9. </w:t>
            </w:r>
            <w:r w:rsidR="00AB09B5" w:rsidRPr="00473BCE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  <w:p w:rsidR="003B39C3" w:rsidRPr="00473BCE" w:rsidRDefault="003B39C3" w:rsidP="005E7D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B39C3" w:rsidRPr="00473BCE" w:rsidTr="005E7DAA">
        <w:tc>
          <w:tcPr>
            <w:tcW w:w="95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9C3" w:rsidRPr="00473BCE" w:rsidRDefault="003B39C3" w:rsidP="003B39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3BCE">
              <w:rPr>
                <w:sz w:val="22"/>
                <w:szCs w:val="22"/>
              </w:rPr>
              <w:t>(место для текстового описания)</w:t>
            </w:r>
          </w:p>
        </w:tc>
      </w:tr>
    </w:tbl>
    <w:p w:rsidR="00AC6BC9" w:rsidRPr="00473BCE" w:rsidRDefault="00AC6BC9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C3" w:rsidRPr="00473BCE" w:rsidRDefault="00717468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 _______________________, по которому необходимо направить данную форму не позднее «___» _________ 20___ г.</w:t>
      </w:r>
    </w:p>
    <w:p w:rsidR="00717468" w:rsidRPr="00473BCE" w:rsidRDefault="00717468" w:rsidP="003B39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B39C3" w:rsidRPr="00473BCE" w:rsidRDefault="003B39C3" w:rsidP="003B39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04FF" w:rsidRPr="00473BCE" w:rsidRDefault="007404FF" w:rsidP="0074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7404FF" w:rsidRPr="00473BCE" w:rsidRDefault="007404FF" w:rsidP="0073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EE6" w:rsidRPr="00023EE6" w:rsidRDefault="00023EE6" w:rsidP="0073552F">
      <w:pPr>
        <w:pStyle w:val="ConsPlusNonformat"/>
        <w:jc w:val="both"/>
        <w:rPr>
          <w:sz w:val="4"/>
          <w:szCs w:val="4"/>
        </w:rPr>
      </w:pPr>
    </w:p>
    <w:sectPr w:rsidR="00023EE6" w:rsidRPr="00023EE6" w:rsidSect="00AD2AB5"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6F" w:rsidRDefault="00166A6F" w:rsidP="004E254D">
      <w:pPr>
        <w:spacing w:before="0" w:after="0"/>
      </w:pPr>
      <w:r>
        <w:separator/>
      </w:r>
    </w:p>
  </w:endnote>
  <w:endnote w:type="continuationSeparator" w:id="0">
    <w:p w:rsidR="00166A6F" w:rsidRDefault="00166A6F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6F" w:rsidRDefault="00166A6F" w:rsidP="004E254D">
      <w:pPr>
        <w:spacing w:before="0" w:after="0"/>
      </w:pPr>
      <w:r>
        <w:separator/>
      </w:r>
    </w:p>
  </w:footnote>
  <w:footnote w:type="continuationSeparator" w:id="0">
    <w:p w:rsidR="00166A6F" w:rsidRDefault="00166A6F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45">
          <w:rPr>
            <w:noProof/>
          </w:rPr>
          <w:t>2</w:t>
        </w:r>
        <w:r>
          <w:fldChar w:fldCharType="end"/>
        </w:r>
      </w:p>
    </w:sdtContent>
  </w:sdt>
  <w:p w:rsidR="00265C8C" w:rsidRDefault="00265C8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045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6A6F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5B45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3FE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6F6C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4C44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FE33-B6EB-47E3-9D1F-A62A8CB0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3</vt:lpstr>
      <vt:lpstr>Приложение 4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2022-06-01T07:49:00Z</cp:lastPrinted>
  <dcterms:created xsi:type="dcterms:W3CDTF">2022-06-27T08:03:00Z</dcterms:created>
  <dcterms:modified xsi:type="dcterms:W3CDTF">2022-06-27T08:29:00Z</dcterms:modified>
</cp:coreProperties>
</file>