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5A" w:rsidRPr="00393E5A" w:rsidRDefault="00393E5A" w:rsidP="00393E5A">
      <w:pPr>
        <w:tabs>
          <w:tab w:val="left" w:pos="1134"/>
        </w:tabs>
        <w:autoSpaceDN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4667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E5A" w:rsidRPr="00393E5A" w:rsidRDefault="00393E5A" w:rsidP="00393E5A">
      <w:pPr>
        <w:tabs>
          <w:tab w:val="left" w:pos="1134"/>
        </w:tabs>
        <w:autoSpaceDN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393E5A">
        <w:rPr>
          <w:rFonts w:eastAsia="Times New Roman" w:cs="Times New Roman"/>
          <w:szCs w:val="28"/>
          <w:lang w:eastAsia="ru-RU"/>
        </w:rPr>
        <w:t>АДМИНИСТРАЦИЯ ГОРОДА НЕВИННОМЫССКА</w:t>
      </w:r>
    </w:p>
    <w:p w:rsidR="00393E5A" w:rsidRPr="00393E5A" w:rsidRDefault="00393E5A" w:rsidP="00393E5A">
      <w:pPr>
        <w:tabs>
          <w:tab w:val="left" w:pos="1134"/>
        </w:tabs>
        <w:autoSpaceDN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393E5A">
        <w:rPr>
          <w:rFonts w:eastAsia="Times New Roman" w:cs="Times New Roman"/>
          <w:szCs w:val="28"/>
          <w:lang w:eastAsia="ru-RU"/>
        </w:rPr>
        <w:t>СТАВРОПОЛЬСКОГО КРАЯ</w:t>
      </w:r>
    </w:p>
    <w:p w:rsidR="00393E5A" w:rsidRPr="00393E5A" w:rsidRDefault="00393E5A" w:rsidP="00393E5A">
      <w:pPr>
        <w:tabs>
          <w:tab w:val="left" w:pos="1134"/>
        </w:tabs>
        <w:autoSpaceDN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393E5A" w:rsidRPr="00393E5A" w:rsidRDefault="00393E5A" w:rsidP="00393E5A">
      <w:pPr>
        <w:tabs>
          <w:tab w:val="left" w:pos="1134"/>
        </w:tabs>
        <w:autoSpaceDN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393E5A">
        <w:rPr>
          <w:rFonts w:eastAsia="Times New Roman" w:cs="Times New Roman"/>
          <w:szCs w:val="28"/>
          <w:lang w:eastAsia="ru-RU"/>
        </w:rPr>
        <w:t>ПОСТАНОВЛЕНИЕ</w:t>
      </w:r>
    </w:p>
    <w:p w:rsidR="00393E5A" w:rsidRPr="00393E5A" w:rsidRDefault="00393E5A" w:rsidP="00393E5A">
      <w:pPr>
        <w:tabs>
          <w:tab w:val="left" w:pos="1134"/>
        </w:tabs>
        <w:autoSpaceDN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393E5A" w:rsidRPr="00393E5A" w:rsidRDefault="00393E5A" w:rsidP="00393E5A">
      <w:pPr>
        <w:tabs>
          <w:tab w:val="left" w:pos="1134"/>
        </w:tabs>
        <w:autoSpaceDN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393E5A" w:rsidRPr="00393E5A" w:rsidRDefault="00393E5A" w:rsidP="00393E5A">
      <w:pPr>
        <w:tabs>
          <w:tab w:val="left" w:pos="1134"/>
        </w:tabs>
        <w:autoSpaceDN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393E5A" w:rsidRPr="00393E5A" w:rsidRDefault="00393E5A" w:rsidP="00393E5A">
      <w:pPr>
        <w:spacing w:after="0" w:line="240" w:lineRule="exact"/>
        <w:ind w:right="-2"/>
        <w:jc w:val="center"/>
        <w:rPr>
          <w:rFonts w:eastAsia="Times New Roman" w:cs="Times New Roman"/>
          <w:szCs w:val="28"/>
          <w:lang w:eastAsia="ru-RU"/>
        </w:rPr>
      </w:pPr>
      <w:r w:rsidRPr="00393E5A">
        <w:rPr>
          <w:rFonts w:eastAsia="Times New Roman" w:cs="Times New Roman"/>
          <w:szCs w:val="28"/>
          <w:lang w:eastAsia="ru-RU"/>
        </w:rPr>
        <w:t xml:space="preserve">23.08.2021                             г. Невинномысск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№ 1447</w:t>
      </w:r>
    </w:p>
    <w:p w:rsidR="00393E5A" w:rsidRDefault="00393E5A" w:rsidP="00B55DB6">
      <w:pPr>
        <w:pStyle w:val="a8"/>
        <w:spacing w:line="240" w:lineRule="exact"/>
        <w:jc w:val="center"/>
        <w:rPr>
          <w:rFonts w:cs="Times New Roman"/>
          <w:szCs w:val="28"/>
        </w:rPr>
      </w:pPr>
    </w:p>
    <w:p w:rsidR="00393E5A" w:rsidRDefault="00393E5A" w:rsidP="00B55DB6">
      <w:pPr>
        <w:pStyle w:val="a8"/>
        <w:spacing w:line="240" w:lineRule="exact"/>
        <w:jc w:val="center"/>
        <w:rPr>
          <w:rFonts w:cs="Times New Roman"/>
          <w:szCs w:val="28"/>
        </w:rPr>
      </w:pPr>
    </w:p>
    <w:p w:rsidR="00B87946" w:rsidRPr="002841A7" w:rsidRDefault="00B87946" w:rsidP="00B55DB6">
      <w:pPr>
        <w:pStyle w:val="a8"/>
        <w:spacing w:line="240" w:lineRule="exact"/>
        <w:jc w:val="center"/>
        <w:rPr>
          <w:rFonts w:cs="Times New Roman"/>
          <w:szCs w:val="28"/>
        </w:rPr>
      </w:pPr>
      <w:r w:rsidRPr="002841A7">
        <w:rPr>
          <w:rFonts w:cs="Times New Roman"/>
          <w:szCs w:val="28"/>
        </w:rPr>
        <w:t>О внесении изменений в муниципальную программу</w:t>
      </w:r>
    </w:p>
    <w:p w:rsidR="00B87946" w:rsidRPr="002841A7" w:rsidRDefault="00B87946" w:rsidP="00B55DB6">
      <w:pPr>
        <w:pStyle w:val="a8"/>
        <w:spacing w:line="240" w:lineRule="exact"/>
        <w:jc w:val="center"/>
        <w:rPr>
          <w:rFonts w:cs="Times New Roman"/>
          <w:szCs w:val="28"/>
        </w:rPr>
      </w:pPr>
      <w:r w:rsidRPr="002841A7">
        <w:rPr>
          <w:rFonts w:cs="Times New Roman"/>
          <w:szCs w:val="28"/>
        </w:rPr>
        <w:t>«Развитие образования в городе Невинномысске», утвержденную постано</w:t>
      </w:r>
      <w:r w:rsidRPr="002841A7">
        <w:rPr>
          <w:rFonts w:cs="Times New Roman"/>
          <w:szCs w:val="28"/>
        </w:rPr>
        <w:t>в</w:t>
      </w:r>
      <w:r w:rsidRPr="002841A7">
        <w:rPr>
          <w:rFonts w:cs="Times New Roman"/>
          <w:szCs w:val="28"/>
        </w:rPr>
        <w:t>лением администрации города Невинномысска</w:t>
      </w:r>
    </w:p>
    <w:p w:rsidR="00B87946" w:rsidRPr="002841A7" w:rsidRDefault="00B87946" w:rsidP="00B55DB6">
      <w:pPr>
        <w:pStyle w:val="a8"/>
        <w:spacing w:line="240" w:lineRule="exact"/>
        <w:jc w:val="center"/>
        <w:rPr>
          <w:rFonts w:cs="Times New Roman"/>
          <w:szCs w:val="28"/>
        </w:rPr>
      </w:pPr>
      <w:r w:rsidRPr="002841A7">
        <w:rPr>
          <w:rFonts w:cs="Times New Roman"/>
          <w:szCs w:val="28"/>
        </w:rPr>
        <w:t>от 15.11.2019 № 2137</w:t>
      </w:r>
    </w:p>
    <w:p w:rsidR="00B87946" w:rsidRPr="002841A7" w:rsidRDefault="00B87946" w:rsidP="00B87946">
      <w:pPr>
        <w:spacing w:after="0" w:line="240" w:lineRule="auto"/>
        <w:rPr>
          <w:rFonts w:cs="Times New Roman"/>
          <w:szCs w:val="28"/>
        </w:rPr>
      </w:pPr>
    </w:p>
    <w:p w:rsidR="00B87946" w:rsidRPr="002841A7" w:rsidRDefault="00B87946" w:rsidP="00B87946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B87946" w:rsidRPr="002841A7" w:rsidRDefault="00B87946" w:rsidP="009305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41A7">
        <w:rPr>
          <w:sz w:val="28"/>
          <w:szCs w:val="28"/>
        </w:rPr>
        <w:t>В соответствии с Порядком разработки, реализации и оценки эффективности муниципальных программ города Невинномысска, утвержденным постано</w:t>
      </w:r>
      <w:r w:rsidRPr="002841A7">
        <w:rPr>
          <w:sz w:val="28"/>
          <w:szCs w:val="28"/>
        </w:rPr>
        <w:t>в</w:t>
      </w:r>
      <w:r w:rsidRPr="002841A7">
        <w:rPr>
          <w:sz w:val="28"/>
          <w:szCs w:val="28"/>
        </w:rPr>
        <w:t>лением администрации города Невинномысска от 14 апреля 2016 г. № 710, Методическими указаниями по разработке, реализации и оценке эффекти</w:t>
      </w:r>
      <w:r w:rsidRPr="002841A7">
        <w:rPr>
          <w:sz w:val="28"/>
          <w:szCs w:val="28"/>
        </w:rPr>
        <w:t>в</w:t>
      </w:r>
      <w:r w:rsidRPr="002841A7">
        <w:rPr>
          <w:sz w:val="28"/>
          <w:szCs w:val="28"/>
        </w:rPr>
        <w:t>ности муниципальных программ города Невинномысска, утвержденными п</w:t>
      </w:r>
      <w:r w:rsidRPr="002841A7">
        <w:rPr>
          <w:sz w:val="28"/>
          <w:szCs w:val="28"/>
        </w:rPr>
        <w:t>о</w:t>
      </w:r>
      <w:r w:rsidRPr="002841A7">
        <w:rPr>
          <w:sz w:val="28"/>
          <w:szCs w:val="28"/>
        </w:rPr>
        <w:t xml:space="preserve">становлением администрации города Невинномысска от08 июня 2016 г. № 1146, </w:t>
      </w:r>
      <w:r w:rsidRPr="002841A7">
        <w:rPr>
          <w:spacing w:val="30"/>
          <w:sz w:val="28"/>
        </w:rPr>
        <w:t>постановляю</w:t>
      </w:r>
      <w:r w:rsidRPr="002841A7">
        <w:rPr>
          <w:sz w:val="28"/>
          <w:szCs w:val="28"/>
        </w:rPr>
        <w:t>:</w:t>
      </w:r>
    </w:p>
    <w:p w:rsidR="00B87946" w:rsidRPr="002841A7" w:rsidRDefault="00B87946" w:rsidP="00B879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714F5" w:rsidRPr="002841A7" w:rsidRDefault="00B87946" w:rsidP="009305CC">
      <w:pPr>
        <w:spacing w:after="0" w:line="240" w:lineRule="auto"/>
        <w:jc w:val="both"/>
        <w:rPr>
          <w:rFonts w:cs="Times New Roman"/>
          <w:szCs w:val="28"/>
        </w:rPr>
      </w:pPr>
      <w:r w:rsidRPr="002841A7">
        <w:rPr>
          <w:rFonts w:cs="Times New Roman"/>
          <w:szCs w:val="28"/>
        </w:rPr>
        <w:t>1. Внести</w:t>
      </w:r>
      <w:r w:rsidR="00191958">
        <w:rPr>
          <w:rFonts w:cs="Times New Roman"/>
          <w:szCs w:val="28"/>
        </w:rPr>
        <w:t xml:space="preserve"> </w:t>
      </w:r>
      <w:r w:rsidRPr="002841A7">
        <w:rPr>
          <w:rFonts w:cs="Times New Roman"/>
          <w:szCs w:val="28"/>
        </w:rPr>
        <w:t>в муниципальную программу «Развитие образования в городе Невинномысске»</w:t>
      </w:r>
      <w:r w:rsidR="00461AF4" w:rsidRPr="002841A7">
        <w:rPr>
          <w:rFonts w:cs="Times New Roman"/>
          <w:szCs w:val="28"/>
        </w:rPr>
        <w:t xml:space="preserve"> (далее - программа)</w:t>
      </w:r>
      <w:r w:rsidRPr="002841A7">
        <w:rPr>
          <w:rFonts w:cs="Times New Roman"/>
          <w:szCs w:val="28"/>
        </w:rPr>
        <w:t>, утвержденную постановлением адм</w:t>
      </w:r>
      <w:r w:rsidRPr="002841A7">
        <w:rPr>
          <w:rFonts w:cs="Times New Roman"/>
          <w:szCs w:val="28"/>
        </w:rPr>
        <w:t>и</w:t>
      </w:r>
      <w:r w:rsidRPr="002841A7">
        <w:rPr>
          <w:rFonts w:cs="Times New Roman"/>
          <w:szCs w:val="28"/>
        </w:rPr>
        <w:t>нистрации города Невинномысска от 15.11.2019 № 2137 «Об утверждении муниципальной программы «Развитие образ</w:t>
      </w:r>
      <w:r w:rsidR="0074530E" w:rsidRPr="002841A7">
        <w:rPr>
          <w:rFonts w:cs="Times New Roman"/>
          <w:szCs w:val="28"/>
        </w:rPr>
        <w:t>ования в городе Невинномы</w:t>
      </w:r>
      <w:r w:rsidR="0074530E" w:rsidRPr="002841A7">
        <w:rPr>
          <w:rFonts w:cs="Times New Roman"/>
          <w:szCs w:val="28"/>
        </w:rPr>
        <w:t>с</w:t>
      </w:r>
      <w:r w:rsidR="0074530E" w:rsidRPr="002841A7">
        <w:rPr>
          <w:rFonts w:cs="Times New Roman"/>
          <w:szCs w:val="28"/>
        </w:rPr>
        <w:t>ске»</w:t>
      </w:r>
      <w:r w:rsidR="00D32626">
        <w:rPr>
          <w:rFonts w:cs="Times New Roman"/>
          <w:szCs w:val="28"/>
        </w:rPr>
        <w:t>, следующие изменения:</w:t>
      </w:r>
    </w:p>
    <w:p w:rsidR="00B500D8" w:rsidRPr="002841A7" w:rsidRDefault="00C34D32" w:rsidP="009305CC">
      <w:pPr>
        <w:spacing w:after="0" w:line="240" w:lineRule="auto"/>
        <w:jc w:val="both"/>
        <w:rPr>
          <w:rFonts w:cs="Times New Roman"/>
          <w:szCs w:val="28"/>
        </w:rPr>
      </w:pPr>
      <w:r w:rsidRPr="002841A7">
        <w:rPr>
          <w:rFonts w:cs="Times New Roman"/>
          <w:szCs w:val="28"/>
        </w:rPr>
        <w:t xml:space="preserve">1.1. В </w:t>
      </w:r>
      <w:r w:rsidR="00B500D8" w:rsidRPr="002841A7">
        <w:rPr>
          <w:rFonts w:cs="Times New Roman"/>
          <w:szCs w:val="28"/>
        </w:rPr>
        <w:t>паспорте программы:</w:t>
      </w:r>
    </w:p>
    <w:p w:rsidR="00D14F0A" w:rsidRDefault="00B500D8" w:rsidP="009305CC">
      <w:pPr>
        <w:spacing w:after="0" w:line="240" w:lineRule="auto"/>
        <w:jc w:val="both"/>
        <w:rPr>
          <w:rFonts w:cs="Times New Roman"/>
          <w:szCs w:val="28"/>
        </w:rPr>
      </w:pPr>
      <w:r w:rsidRPr="002841A7">
        <w:rPr>
          <w:rFonts w:cs="Times New Roman"/>
          <w:szCs w:val="28"/>
        </w:rPr>
        <w:t>позици</w:t>
      </w:r>
      <w:r w:rsidR="00B37D61" w:rsidRPr="002841A7">
        <w:rPr>
          <w:rFonts w:cs="Times New Roman"/>
          <w:szCs w:val="28"/>
        </w:rPr>
        <w:t>ю</w:t>
      </w:r>
      <w:r w:rsidRPr="002841A7">
        <w:rPr>
          <w:rFonts w:cs="Times New Roman"/>
          <w:szCs w:val="28"/>
        </w:rPr>
        <w:t xml:space="preserve"> «Объемы</w:t>
      </w:r>
      <w:r w:rsidR="003852AF" w:rsidRPr="002841A7">
        <w:rPr>
          <w:rFonts w:cs="Times New Roman"/>
          <w:szCs w:val="28"/>
        </w:rPr>
        <w:t xml:space="preserve"> и источники финансового </w:t>
      </w:r>
      <w:r w:rsidR="00F8000E" w:rsidRPr="002841A7">
        <w:rPr>
          <w:rFonts w:cs="Times New Roman"/>
          <w:szCs w:val="28"/>
        </w:rPr>
        <w:t>обеспечения программы</w:t>
      </w:r>
      <w:r w:rsidR="0074530E" w:rsidRPr="002841A7">
        <w:rPr>
          <w:rFonts w:cs="Times New Roman"/>
          <w:szCs w:val="28"/>
        </w:rPr>
        <w:t>»</w:t>
      </w:r>
      <w:r w:rsidR="00191958">
        <w:rPr>
          <w:rFonts w:cs="Times New Roman"/>
          <w:szCs w:val="28"/>
        </w:rPr>
        <w:t xml:space="preserve"> </w:t>
      </w:r>
      <w:r w:rsidR="00D14F0A" w:rsidRPr="002841A7">
        <w:rPr>
          <w:rFonts w:cs="Times New Roman"/>
          <w:szCs w:val="28"/>
        </w:rPr>
        <w:t>изл</w:t>
      </w:r>
      <w:r w:rsidR="00D14F0A" w:rsidRPr="002841A7">
        <w:rPr>
          <w:rFonts w:cs="Times New Roman"/>
          <w:szCs w:val="28"/>
        </w:rPr>
        <w:t>о</w:t>
      </w:r>
      <w:r w:rsidR="00D14F0A" w:rsidRPr="002841A7">
        <w:rPr>
          <w:rFonts w:cs="Times New Roman"/>
          <w:szCs w:val="28"/>
        </w:rPr>
        <w:t>жить в следующей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75"/>
        <w:gridCol w:w="6095"/>
      </w:tblGrid>
      <w:tr w:rsidR="00FE6131" w:rsidRPr="003029F0" w:rsidTr="00FE6131">
        <w:trPr>
          <w:trHeight w:val="769"/>
        </w:trPr>
        <w:tc>
          <w:tcPr>
            <w:tcW w:w="3475" w:type="dxa"/>
          </w:tcPr>
          <w:p w:rsidR="00FE6131" w:rsidRPr="003029F0" w:rsidRDefault="00FE6131" w:rsidP="00393E5A">
            <w:pPr>
              <w:suppressAutoHyphens/>
              <w:spacing w:after="0" w:line="240" w:lineRule="auto"/>
              <w:ind w:right="227"/>
              <w:jc w:val="both"/>
              <w:rPr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r w:rsidRPr="003029F0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095" w:type="dxa"/>
          </w:tcPr>
          <w:p w:rsidR="00FE6131" w:rsidRPr="00DD634D" w:rsidRDefault="00FE6131" w:rsidP="00393E5A">
            <w:pPr>
              <w:suppressAutoHyphens/>
              <w:spacing w:after="0" w:line="240" w:lineRule="auto"/>
              <w:jc w:val="both"/>
              <w:rPr>
                <w:szCs w:val="28"/>
              </w:rPr>
            </w:pPr>
            <w:r w:rsidRPr="00DD634D">
              <w:rPr>
                <w:szCs w:val="28"/>
              </w:rPr>
              <w:t xml:space="preserve">объем финансового обеспечения программы составит  </w:t>
            </w:r>
            <w:r w:rsidR="00AF6D39" w:rsidRPr="00DD634D">
              <w:rPr>
                <w:szCs w:val="28"/>
              </w:rPr>
              <w:t xml:space="preserve">5351193,54 </w:t>
            </w:r>
            <w:r w:rsidR="00EC3F52" w:rsidRPr="00DD634D">
              <w:rPr>
                <w:szCs w:val="28"/>
              </w:rPr>
              <w:t>тыс. рублей</w:t>
            </w:r>
            <w:r w:rsidRPr="00DD634D">
              <w:rPr>
                <w:szCs w:val="28"/>
              </w:rPr>
              <w:t>, в том числе по источникам финансового обеспечения:</w:t>
            </w:r>
          </w:p>
          <w:p w:rsidR="00FE6131" w:rsidRDefault="00640FEF" w:rsidP="00393E5A">
            <w:pPr>
              <w:suppressAutoHyphens/>
              <w:spacing w:after="0" w:line="240" w:lineRule="auto"/>
              <w:jc w:val="both"/>
              <w:rPr>
                <w:szCs w:val="28"/>
              </w:rPr>
            </w:pPr>
            <w:r w:rsidRPr="00DD634D">
              <w:rPr>
                <w:szCs w:val="28"/>
              </w:rPr>
              <w:t xml:space="preserve">федеральный </w:t>
            </w:r>
            <w:r w:rsidR="002806A3" w:rsidRPr="00DD634D">
              <w:rPr>
                <w:szCs w:val="28"/>
              </w:rPr>
              <w:t xml:space="preserve">бюджет </w:t>
            </w:r>
            <w:r w:rsidR="00FE6131" w:rsidRPr="00DD634D">
              <w:rPr>
                <w:szCs w:val="28"/>
              </w:rPr>
              <w:t xml:space="preserve">– </w:t>
            </w:r>
            <w:r w:rsidR="00F34F2F" w:rsidRPr="00DD634D">
              <w:rPr>
                <w:szCs w:val="28"/>
              </w:rPr>
              <w:t>575343,12</w:t>
            </w:r>
            <w:r w:rsidR="00FE6131" w:rsidRPr="00DD634D">
              <w:rPr>
                <w:szCs w:val="28"/>
              </w:rPr>
              <w:t>тыс. рублей, в том числе по годам:</w:t>
            </w:r>
          </w:p>
          <w:p w:rsidR="00C57845" w:rsidRPr="00DD634D" w:rsidRDefault="00C57845" w:rsidP="00C57845">
            <w:pPr>
              <w:spacing w:after="0" w:line="240" w:lineRule="auto"/>
              <w:jc w:val="both"/>
              <w:rPr>
                <w:szCs w:val="28"/>
              </w:rPr>
            </w:pPr>
            <w:r w:rsidRPr="00DD634D">
              <w:rPr>
                <w:szCs w:val="28"/>
              </w:rPr>
              <w:t>в 202</w:t>
            </w:r>
            <w:r>
              <w:rPr>
                <w:szCs w:val="28"/>
              </w:rPr>
              <w:t>0</w:t>
            </w:r>
            <w:r w:rsidRPr="00DD634D">
              <w:rPr>
                <w:szCs w:val="28"/>
              </w:rPr>
              <w:t xml:space="preserve"> году – 19</w:t>
            </w:r>
            <w:r>
              <w:rPr>
                <w:szCs w:val="28"/>
              </w:rPr>
              <w:t>7</w:t>
            </w:r>
            <w:r w:rsidRPr="00DD634D">
              <w:rPr>
                <w:szCs w:val="28"/>
              </w:rPr>
              <w:t>1</w:t>
            </w:r>
            <w:r>
              <w:rPr>
                <w:szCs w:val="28"/>
              </w:rPr>
              <w:t>06</w:t>
            </w:r>
            <w:r w:rsidRPr="00DD634D">
              <w:rPr>
                <w:szCs w:val="28"/>
              </w:rPr>
              <w:t>,</w:t>
            </w:r>
            <w:r>
              <w:rPr>
                <w:szCs w:val="28"/>
              </w:rPr>
              <w:t>28</w:t>
            </w:r>
            <w:r w:rsidRPr="00DD634D">
              <w:rPr>
                <w:szCs w:val="28"/>
              </w:rPr>
              <w:t xml:space="preserve"> тыс. рублей;</w:t>
            </w:r>
          </w:p>
          <w:p w:rsidR="00FE6131" w:rsidRPr="00DD634D" w:rsidRDefault="00FE6131" w:rsidP="00393E5A">
            <w:pPr>
              <w:spacing w:after="0" w:line="240" w:lineRule="auto"/>
              <w:jc w:val="both"/>
              <w:rPr>
                <w:szCs w:val="28"/>
              </w:rPr>
            </w:pPr>
            <w:r w:rsidRPr="00DD634D">
              <w:rPr>
                <w:szCs w:val="28"/>
              </w:rPr>
              <w:t xml:space="preserve">в 2021 году – </w:t>
            </w:r>
            <w:r w:rsidR="00025EDF" w:rsidRPr="00DD634D">
              <w:rPr>
                <w:szCs w:val="28"/>
              </w:rPr>
              <w:t xml:space="preserve">195183,06 </w:t>
            </w:r>
            <w:r w:rsidRPr="00DD634D">
              <w:rPr>
                <w:szCs w:val="28"/>
              </w:rPr>
              <w:t>тыс. рублей;</w:t>
            </w:r>
          </w:p>
          <w:p w:rsidR="00FE6131" w:rsidRPr="00DD634D" w:rsidRDefault="00FE6131" w:rsidP="00393E5A">
            <w:pPr>
              <w:suppressAutoHyphens/>
              <w:spacing w:after="0" w:line="240" w:lineRule="auto"/>
              <w:jc w:val="both"/>
              <w:rPr>
                <w:szCs w:val="28"/>
              </w:rPr>
            </w:pPr>
            <w:r w:rsidRPr="00DD634D">
              <w:rPr>
                <w:szCs w:val="28"/>
              </w:rPr>
              <w:t xml:space="preserve">в 2022 году – </w:t>
            </w:r>
            <w:r w:rsidR="00191958" w:rsidRPr="00DD634D">
              <w:rPr>
                <w:szCs w:val="28"/>
              </w:rPr>
              <w:t xml:space="preserve">91526,89 </w:t>
            </w:r>
            <w:r w:rsidRPr="00DD634D">
              <w:rPr>
                <w:szCs w:val="28"/>
              </w:rPr>
              <w:t>тыс. рублей;</w:t>
            </w:r>
          </w:p>
          <w:p w:rsidR="00025EDF" w:rsidRPr="00DD634D" w:rsidRDefault="00025EDF" w:rsidP="00025EDF">
            <w:pPr>
              <w:suppressAutoHyphens/>
              <w:spacing w:after="0" w:line="240" w:lineRule="auto"/>
              <w:jc w:val="both"/>
              <w:rPr>
                <w:szCs w:val="28"/>
              </w:rPr>
            </w:pPr>
            <w:r w:rsidRPr="00DD634D">
              <w:rPr>
                <w:szCs w:val="28"/>
              </w:rPr>
              <w:t>в 202</w:t>
            </w:r>
            <w:r w:rsidR="00866EB6" w:rsidRPr="00DD634D">
              <w:rPr>
                <w:szCs w:val="28"/>
              </w:rPr>
              <w:t>3</w:t>
            </w:r>
            <w:r w:rsidRPr="00DD634D">
              <w:rPr>
                <w:szCs w:val="28"/>
              </w:rPr>
              <w:t xml:space="preserve"> году – </w:t>
            </w:r>
            <w:r w:rsidR="00866EB6" w:rsidRPr="00DD634D">
              <w:rPr>
                <w:szCs w:val="28"/>
              </w:rPr>
              <w:t xml:space="preserve">91526,89 </w:t>
            </w:r>
            <w:r w:rsidRPr="00DD634D">
              <w:rPr>
                <w:szCs w:val="28"/>
              </w:rPr>
              <w:t>тыс. рублей;</w:t>
            </w:r>
          </w:p>
          <w:p w:rsidR="00461430" w:rsidRDefault="00461430" w:rsidP="00025EDF">
            <w:pPr>
              <w:suppressAutoHyphens/>
              <w:spacing w:after="0" w:line="240" w:lineRule="auto"/>
              <w:jc w:val="both"/>
              <w:rPr>
                <w:szCs w:val="28"/>
              </w:rPr>
            </w:pPr>
            <w:r w:rsidRPr="00DD634D">
              <w:rPr>
                <w:szCs w:val="28"/>
              </w:rPr>
              <w:t>бюджет Ставропольского края</w:t>
            </w:r>
            <w:r w:rsidR="00787498" w:rsidRPr="00DD634D">
              <w:rPr>
                <w:szCs w:val="28"/>
              </w:rPr>
              <w:t xml:space="preserve"> – 2817801</w:t>
            </w:r>
            <w:r w:rsidR="00191958">
              <w:rPr>
                <w:szCs w:val="28"/>
              </w:rPr>
              <w:t>,03</w:t>
            </w:r>
            <w:r w:rsidR="00A21E22" w:rsidRPr="00DD634D">
              <w:rPr>
                <w:szCs w:val="28"/>
              </w:rPr>
              <w:t xml:space="preserve"> тыс. рублей, в том числе по годам:</w:t>
            </w:r>
          </w:p>
          <w:p w:rsidR="00C57845" w:rsidRPr="00DD634D" w:rsidRDefault="00C57845" w:rsidP="00C57845">
            <w:pPr>
              <w:spacing w:after="0" w:line="240" w:lineRule="auto"/>
              <w:jc w:val="both"/>
              <w:rPr>
                <w:szCs w:val="28"/>
              </w:rPr>
            </w:pPr>
            <w:r w:rsidRPr="00DD634D">
              <w:rPr>
                <w:szCs w:val="28"/>
              </w:rPr>
              <w:t>в 202</w:t>
            </w:r>
            <w:r w:rsidR="003876D7">
              <w:rPr>
                <w:szCs w:val="28"/>
              </w:rPr>
              <w:t>0</w:t>
            </w:r>
            <w:r w:rsidRPr="00DD634D">
              <w:rPr>
                <w:szCs w:val="28"/>
              </w:rPr>
              <w:t xml:space="preserve"> году – </w:t>
            </w:r>
            <w:r w:rsidR="003876D7">
              <w:rPr>
                <w:szCs w:val="28"/>
              </w:rPr>
              <w:t>756943,46</w:t>
            </w:r>
            <w:r w:rsidRPr="00DD634D">
              <w:rPr>
                <w:szCs w:val="28"/>
              </w:rPr>
              <w:t xml:space="preserve"> тыс. рублей;</w:t>
            </w:r>
          </w:p>
          <w:p w:rsidR="00D33129" w:rsidRPr="00DD634D" w:rsidRDefault="00D33129" w:rsidP="00D33129">
            <w:pPr>
              <w:suppressAutoHyphens/>
              <w:spacing w:after="0" w:line="240" w:lineRule="auto"/>
              <w:jc w:val="both"/>
              <w:rPr>
                <w:szCs w:val="28"/>
              </w:rPr>
            </w:pPr>
            <w:r w:rsidRPr="00DD634D">
              <w:rPr>
                <w:szCs w:val="28"/>
              </w:rPr>
              <w:t xml:space="preserve">в 2021 году – </w:t>
            </w:r>
            <w:r w:rsidR="00DC07CC" w:rsidRPr="00DD634D">
              <w:rPr>
                <w:szCs w:val="28"/>
              </w:rPr>
              <w:t>746440,12</w:t>
            </w:r>
            <w:r w:rsidRPr="00DD634D">
              <w:rPr>
                <w:szCs w:val="28"/>
              </w:rPr>
              <w:t>тыс. рублей;</w:t>
            </w:r>
          </w:p>
          <w:p w:rsidR="00D33129" w:rsidRPr="00DD634D" w:rsidRDefault="00D33129" w:rsidP="00D33129">
            <w:pPr>
              <w:suppressAutoHyphens/>
              <w:spacing w:after="0" w:line="240" w:lineRule="auto"/>
              <w:jc w:val="both"/>
              <w:rPr>
                <w:szCs w:val="28"/>
              </w:rPr>
            </w:pPr>
            <w:r w:rsidRPr="00DD634D">
              <w:rPr>
                <w:szCs w:val="28"/>
              </w:rPr>
              <w:t xml:space="preserve">в 2022 году –  </w:t>
            </w:r>
            <w:r w:rsidR="009A616A" w:rsidRPr="00DD634D">
              <w:rPr>
                <w:szCs w:val="28"/>
              </w:rPr>
              <w:t xml:space="preserve">648000,76 </w:t>
            </w:r>
            <w:r w:rsidRPr="00DD634D">
              <w:rPr>
                <w:szCs w:val="28"/>
              </w:rPr>
              <w:t>тыс. рублей;</w:t>
            </w:r>
          </w:p>
          <w:p w:rsidR="00FA40BA" w:rsidRPr="00DD634D" w:rsidRDefault="00FA40BA" w:rsidP="00FA40BA">
            <w:pPr>
              <w:suppressAutoHyphens/>
              <w:spacing w:after="0" w:line="240" w:lineRule="auto"/>
              <w:jc w:val="both"/>
              <w:rPr>
                <w:szCs w:val="28"/>
              </w:rPr>
            </w:pPr>
            <w:r w:rsidRPr="00DD634D">
              <w:rPr>
                <w:szCs w:val="28"/>
              </w:rPr>
              <w:lastRenderedPageBreak/>
              <w:t xml:space="preserve">в 2023 году – </w:t>
            </w:r>
            <w:r w:rsidR="00DD634D" w:rsidRPr="00DD634D">
              <w:rPr>
                <w:szCs w:val="28"/>
              </w:rPr>
              <w:t>666416,69</w:t>
            </w:r>
            <w:r w:rsidRPr="00DD634D">
              <w:rPr>
                <w:szCs w:val="28"/>
              </w:rPr>
              <w:t xml:space="preserve"> тыс. рублей;</w:t>
            </w:r>
          </w:p>
          <w:p w:rsidR="00FE6131" w:rsidRDefault="00FE6131" w:rsidP="00393E5A">
            <w:pPr>
              <w:suppressAutoHyphens/>
              <w:spacing w:after="0" w:line="240" w:lineRule="auto"/>
              <w:jc w:val="both"/>
              <w:rPr>
                <w:szCs w:val="28"/>
              </w:rPr>
            </w:pPr>
            <w:r w:rsidRPr="003029F0">
              <w:rPr>
                <w:szCs w:val="28"/>
              </w:rPr>
              <w:t xml:space="preserve">бюджет города – </w:t>
            </w:r>
            <w:r w:rsidR="00EC3F52">
              <w:rPr>
                <w:szCs w:val="28"/>
              </w:rPr>
              <w:t>195</w:t>
            </w:r>
            <w:r w:rsidR="001E3978">
              <w:rPr>
                <w:szCs w:val="28"/>
              </w:rPr>
              <w:t>8049,39</w:t>
            </w:r>
            <w:r>
              <w:rPr>
                <w:szCs w:val="28"/>
              </w:rPr>
              <w:t xml:space="preserve"> тыс</w:t>
            </w:r>
            <w:r w:rsidRPr="003029F0">
              <w:rPr>
                <w:szCs w:val="28"/>
              </w:rPr>
              <w:t>. рублей, в том числе по годам:</w:t>
            </w:r>
          </w:p>
          <w:p w:rsidR="003876D7" w:rsidRPr="00DD634D" w:rsidRDefault="003876D7" w:rsidP="003876D7">
            <w:pPr>
              <w:spacing w:after="0" w:line="240" w:lineRule="auto"/>
              <w:jc w:val="both"/>
              <w:rPr>
                <w:szCs w:val="28"/>
              </w:rPr>
            </w:pPr>
            <w:r w:rsidRPr="00DD634D">
              <w:rPr>
                <w:szCs w:val="28"/>
              </w:rPr>
              <w:t>в 202</w:t>
            </w:r>
            <w:r>
              <w:rPr>
                <w:szCs w:val="28"/>
              </w:rPr>
              <w:t>0</w:t>
            </w:r>
            <w:r w:rsidRPr="00DD634D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492285,12</w:t>
            </w:r>
            <w:r w:rsidRPr="00DD634D">
              <w:rPr>
                <w:szCs w:val="28"/>
              </w:rPr>
              <w:t xml:space="preserve"> тыс. рублей;</w:t>
            </w:r>
          </w:p>
          <w:p w:rsidR="00FE6131" w:rsidRPr="003029F0" w:rsidRDefault="00FE6131" w:rsidP="00393E5A">
            <w:pPr>
              <w:suppressAutoHyphens/>
              <w:spacing w:after="0" w:line="240" w:lineRule="auto"/>
              <w:jc w:val="both"/>
              <w:rPr>
                <w:szCs w:val="28"/>
              </w:rPr>
            </w:pPr>
            <w:r w:rsidRPr="003029F0">
              <w:rPr>
                <w:szCs w:val="28"/>
              </w:rPr>
              <w:t>в 202</w:t>
            </w:r>
            <w:r w:rsidR="001E3978">
              <w:rPr>
                <w:szCs w:val="28"/>
              </w:rPr>
              <w:t>1</w:t>
            </w:r>
            <w:r w:rsidRPr="003029F0">
              <w:rPr>
                <w:szCs w:val="28"/>
              </w:rPr>
              <w:t xml:space="preserve"> году – </w:t>
            </w:r>
            <w:r w:rsidR="004E5D3F">
              <w:rPr>
                <w:szCs w:val="28"/>
              </w:rPr>
              <w:t xml:space="preserve">522406,75 </w:t>
            </w:r>
            <w:r w:rsidRPr="003029F0">
              <w:rPr>
                <w:szCs w:val="28"/>
              </w:rPr>
              <w:t>тыс. рублей;</w:t>
            </w:r>
          </w:p>
          <w:p w:rsidR="00FE6131" w:rsidRPr="003029F0" w:rsidRDefault="00FE6131" w:rsidP="00393E5A">
            <w:pPr>
              <w:suppressAutoHyphens/>
              <w:spacing w:after="0" w:line="240" w:lineRule="auto"/>
              <w:jc w:val="both"/>
              <w:rPr>
                <w:szCs w:val="28"/>
              </w:rPr>
            </w:pPr>
            <w:r w:rsidRPr="003029F0">
              <w:rPr>
                <w:szCs w:val="28"/>
              </w:rPr>
              <w:t>в 202</w:t>
            </w:r>
            <w:r w:rsidR="001E3978">
              <w:rPr>
                <w:szCs w:val="28"/>
              </w:rPr>
              <w:t>2</w:t>
            </w:r>
            <w:r w:rsidRPr="003029F0">
              <w:rPr>
                <w:szCs w:val="28"/>
              </w:rPr>
              <w:t xml:space="preserve"> году – </w:t>
            </w:r>
            <w:r w:rsidR="004E5D3F">
              <w:rPr>
                <w:szCs w:val="28"/>
              </w:rPr>
              <w:t xml:space="preserve">479183,67 </w:t>
            </w:r>
            <w:r w:rsidRPr="003029F0">
              <w:rPr>
                <w:szCs w:val="28"/>
              </w:rPr>
              <w:t>тыс. рублей;</w:t>
            </w:r>
          </w:p>
          <w:p w:rsidR="00FE6131" w:rsidRPr="003029F0" w:rsidRDefault="00FE6131" w:rsidP="00875679">
            <w:pPr>
              <w:suppressAutoHyphens/>
              <w:spacing w:after="0" w:line="240" w:lineRule="auto"/>
              <w:jc w:val="both"/>
              <w:rPr>
                <w:szCs w:val="28"/>
              </w:rPr>
            </w:pPr>
            <w:r w:rsidRPr="003029F0">
              <w:rPr>
                <w:szCs w:val="28"/>
              </w:rPr>
              <w:t>в 202</w:t>
            </w:r>
            <w:r w:rsidR="001E3978">
              <w:rPr>
                <w:szCs w:val="28"/>
              </w:rPr>
              <w:t>3</w:t>
            </w:r>
            <w:r w:rsidRPr="003029F0">
              <w:rPr>
                <w:szCs w:val="28"/>
              </w:rPr>
              <w:t xml:space="preserve"> году –  </w:t>
            </w:r>
            <w:r w:rsidR="00875679">
              <w:rPr>
                <w:szCs w:val="28"/>
              </w:rPr>
              <w:t xml:space="preserve">464173,85 </w:t>
            </w:r>
            <w:r w:rsidRPr="003029F0">
              <w:rPr>
                <w:szCs w:val="28"/>
              </w:rPr>
              <w:t>тыс. рублей</w:t>
            </w:r>
            <w:r>
              <w:rPr>
                <w:szCs w:val="28"/>
              </w:rPr>
              <w:t>».</w:t>
            </w:r>
          </w:p>
        </w:tc>
      </w:tr>
    </w:tbl>
    <w:p w:rsidR="00957DEE" w:rsidRPr="002841A7" w:rsidRDefault="00957DEE" w:rsidP="009305CC">
      <w:pPr>
        <w:spacing w:after="0" w:line="240" w:lineRule="auto"/>
        <w:jc w:val="both"/>
        <w:rPr>
          <w:rFonts w:cs="Times New Roman"/>
          <w:szCs w:val="28"/>
        </w:rPr>
      </w:pPr>
      <w:r w:rsidRPr="002841A7">
        <w:rPr>
          <w:rFonts w:cs="Times New Roman"/>
          <w:szCs w:val="28"/>
        </w:rPr>
        <w:lastRenderedPageBreak/>
        <w:t>1.2. В приложении 1 «Сведения об индикаторах достижения целей муниц</w:t>
      </w:r>
      <w:r w:rsidRPr="002841A7">
        <w:rPr>
          <w:rFonts w:cs="Times New Roman"/>
          <w:szCs w:val="28"/>
        </w:rPr>
        <w:t>и</w:t>
      </w:r>
      <w:r w:rsidRPr="002841A7">
        <w:rPr>
          <w:rFonts w:cs="Times New Roman"/>
          <w:szCs w:val="28"/>
        </w:rPr>
        <w:t>пальной программы «Развитие образования в городе Невинномысске» и п</w:t>
      </w:r>
      <w:r w:rsidRPr="002841A7">
        <w:rPr>
          <w:rFonts w:cs="Times New Roman"/>
          <w:szCs w:val="28"/>
        </w:rPr>
        <w:t>о</w:t>
      </w:r>
      <w:r w:rsidRPr="002841A7">
        <w:rPr>
          <w:rFonts w:cs="Times New Roman"/>
          <w:szCs w:val="28"/>
        </w:rPr>
        <w:t xml:space="preserve">казателях решения задач подпрограмм муниципальной программы «Развитие образования в городе Невинномысске» к программе: </w:t>
      </w:r>
    </w:p>
    <w:p w:rsidR="00957DEE" w:rsidRPr="002841A7" w:rsidRDefault="00F4128B" w:rsidP="009305CC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02780F" w:rsidRPr="002841A7">
        <w:rPr>
          <w:rFonts w:cs="Times New Roman"/>
          <w:szCs w:val="28"/>
        </w:rPr>
        <w:t>2.1. В строке 2.3</w:t>
      </w:r>
      <w:r w:rsidR="00957DEE" w:rsidRPr="002841A7">
        <w:rPr>
          <w:rFonts w:cs="Times New Roman"/>
          <w:szCs w:val="28"/>
        </w:rPr>
        <w:t xml:space="preserve"> в графе 7 цифры «1,81» заменить цифрами «1,80».</w:t>
      </w:r>
    </w:p>
    <w:p w:rsidR="00957DEE" w:rsidRPr="002841A7" w:rsidRDefault="00F4128B" w:rsidP="009305CC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02780F" w:rsidRPr="002841A7">
        <w:rPr>
          <w:rFonts w:cs="Times New Roman"/>
          <w:szCs w:val="28"/>
        </w:rPr>
        <w:t>2.2. В строке 2.6</w:t>
      </w:r>
      <w:r w:rsidR="00957DEE" w:rsidRPr="002841A7">
        <w:rPr>
          <w:rFonts w:cs="Times New Roman"/>
          <w:szCs w:val="28"/>
        </w:rPr>
        <w:t xml:space="preserve"> в графе 7 цифры «52,17» заменить цифрами «60,87».</w:t>
      </w:r>
    </w:p>
    <w:p w:rsidR="00957DEE" w:rsidRPr="002841A7" w:rsidRDefault="00685F25" w:rsidP="009305CC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02780F" w:rsidRPr="002841A7">
        <w:rPr>
          <w:rFonts w:cs="Times New Roman"/>
          <w:szCs w:val="28"/>
        </w:rPr>
        <w:t>2.3. В строке 4.3.1</w:t>
      </w:r>
      <w:r w:rsidR="00957DEE" w:rsidRPr="002841A7">
        <w:rPr>
          <w:rFonts w:cs="Times New Roman"/>
          <w:szCs w:val="28"/>
        </w:rPr>
        <w:t xml:space="preserve"> в графе 7 цифры «47,83» заменить цифрами «56,52».</w:t>
      </w:r>
    </w:p>
    <w:p w:rsidR="00957DEE" w:rsidRPr="002841A7" w:rsidRDefault="00463DFE" w:rsidP="009305CC">
      <w:pPr>
        <w:spacing w:after="0" w:line="240" w:lineRule="auto"/>
        <w:jc w:val="both"/>
        <w:rPr>
          <w:rFonts w:cs="Times New Roman"/>
          <w:szCs w:val="28"/>
        </w:rPr>
      </w:pPr>
      <w:r w:rsidRPr="002841A7">
        <w:rPr>
          <w:rFonts w:cs="Times New Roman"/>
          <w:szCs w:val="28"/>
        </w:rPr>
        <w:t>1.</w:t>
      </w:r>
      <w:r w:rsidR="00957DEE" w:rsidRPr="002841A7">
        <w:rPr>
          <w:rFonts w:cs="Times New Roman"/>
          <w:szCs w:val="28"/>
        </w:rPr>
        <w:t>3. В приложении 2 «Перечень ведомственных целевых программ, основных мероприятий муниципальной программы «Развитие образования в городе Невинномысск</w:t>
      </w:r>
      <w:r w:rsidR="0002780F" w:rsidRPr="002841A7">
        <w:rPr>
          <w:rFonts w:cs="Times New Roman"/>
          <w:szCs w:val="28"/>
        </w:rPr>
        <w:t>е» к программе в строке 1.2.3.5</w:t>
      </w:r>
      <w:r w:rsidR="00957DEE" w:rsidRPr="002841A7">
        <w:rPr>
          <w:rFonts w:cs="Times New Roman"/>
          <w:szCs w:val="28"/>
        </w:rPr>
        <w:t xml:space="preserve"> в графе 6 слова «сентябрь 2020 г.» заменить словами «декабрь 2021 г.».</w:t>
      </w:r>
    </w:p>
    <w:p w:rsidR="00957DEE" w:rsidRPr="002841A7" w:rsidRDefault="00463DFE" w:rsidP="009305CC">
      <w:pPr>
        <w:spacing w:after="0" w:line="240" w:lineRule="auto"/>
        <w:jc w:val="both"/>
        <w:rPr>
          <w:rFonts w:cs="Times New Roman"/>
          <w:szCs w:val="28"/>
        </w:rPr>
      </w:pPr>
      <w:r w:rsidRPr="002841A7">
        <w:rPr>
          <w:rFonts w:cs="Times New Roman"/>
          <w:szCs w:val="28"/>
        </w:rPr>
        <w:t>1.</w:t>
      </w:r>
      <w:r w:rsidR="00957DEE" w:rsidRPr="002841A7">
        <w:rPr>
          <w:rFonts w:cs="Times New Roman"/>
          <w:szCs w:val="28"/>
        </w:rPr>
        <w:t>4. Приложение 3 «Объемы финансового обеспечения муниципальной пр</w:t>
      </w:r>
      <w:r w:rsidR="00957DEE" w:rsidRPr="002841A7">
        <w:rPr>
          <w:rFonts w:cs="Times New Roman"/>
          <w:szCs w:val="28"/>
        </w:rPr>
        <w:t>о</w:t>
      </w:r>
      <w:r w:rsidR="00957DEE" w:rsidRPr="002841A7">
        <w:rPr>
          <w:rFonts w:cs="Times New Roman"/>
          <w:szCs w:val="28"/>
        </w:rPr>
        <w:t>граммы «Развитие образования в городе Невинномысске» к программе изл</w:t>
      </w:r>
      <w:r w:rsidR="00957DEE" w:rsidRPr="002841A7">
        <w:rPr>
          <w:rFonts w:cs="Times New Roman"/>
          <w:szCs w:val="28"/>
        </w:rPr>
        <w:t>о</w:t>
      </w:r>
      <w:r w:rsidR="00957DEE" w:rsidRPr="002841A7">
        <w:rPr>
          <w:rFonts w:cs="Times New Roman"/>
          <w:szCs w:val="28"/>
        </w:rPr>
        <w:t>жить в редакции согласно приложению 1 к настоящ</w:t>
      </w:r>
      <w:r w:rsidR="00C63AC6" w:rsidRPr="002841A7">
        <w:rPr>
          <w:rFonts w:cs="Times New Roman"/>
          <w:szCs w:val="28"/>
        </w:rPr>
        <w:t>ему</w:t>
      </w:r>
      <w:r w:rsidR="00191958">
        <w:rPr>
          <w:rFonts w:cs="Times New Roman"/>
          <w:szCs w:val="28"/>
        </w:rPr>
        <w:t xml:space="preserve"> </w:t>
      </w:r>
      <w:r w:rsidR="00C63AC6" w:rsidRPr="002841A7">
        <w:rPr>
          <w:rFonts w:cs="Times New Roman"/>
          <w:szCs w:val="28"/>
        </w:rPr>
        <w:t>постановлению</w:t>
      </w:r>
      <w:r w:rsidR="00957DEE" w:rsidRPr="002841A7">
        <w:rPr>
          <w:rFonts w:cs="Times New Roman"/>
          <w:szCs w:val="28"/>
        </w:rPr>
        <w:t>.</w:t>
      </w:r>
    </w:p>
    <w:p w:rsidR="00957DEE" w:rsidRPr="002841A7" w:rsidRDefault="00654C58" w:rsidP="009305CC">
      <w:pPr>
        <w:spacing w:after="0" w:line="240" w:lineRule="auto"/>
        <w:jc w:val="both"/>
        <w:rPr>
          <w:rFonts w:cs="Times New Roman"/>
          <w:szCs w:val="28"/>
        </w:rPr>
      </w:pPr>
      <w:r w:rsidRPr="002841A7">
        <w:rPr>
          <w:rFonts w:cs="Times New Roman"/>
          <w:szCs w:val="28"/>
        </w:rPr>
        <w:t>1.</w:t>
      </w:r>
      <w:r w:rsidR="00957DEE" w:rsidRPr="002841A7">
        <w:rPr>
          <w:rFonts w:cs="Times New Roman"/>
          <w:szCs w:val="28"/>
        </w:rPr>
        <w:t>5. Приложение 4 «Объемы финансового обеспечения муниципальной пр</w:t>
      </w:r>
      <w:r w:rsidR="00957DEE" w:rsidRPr="002841A7">
        <w:rPr>
          <w:rFonts w:cs="Times New Roman"/>
          <w:szCs w:val="28"/>
        </w:rPr>
        <w:t>о</w:t>
      </w:r>
      <w:r w:rsidR="00957DEE" w:rsidRPr="002841A7">
        <w:rPr>
          <w:rFonts w:cs="Times New Roman"/>
          <w:szCs w:val="28"/>
        </w:rPr>
        <w:t xml:space="preserve">граммы «Развитие образования в городе Невинномысске» за счет средств бюджета» к программе изложить в редакции согласно приложению 2 к </w:t>
      </w:r>
      <w:r w:rsidR="00C63AC6" w:rsidRPr="002841A7">
        <w:rPr>
          <w:rFonts w:cs="Times New Roman"/>
          <w:szCs w:val="28"/>
        </w:rPr>
        <w:t>настоящему постановлению</w:t>
      </w:r>
      <w:r w:rsidR="00957DEE" w:rsidRPr="002841A7">
        <w:rPr>
          <w:rFonts w:cs="Times New Roman"/>
          <w:szCs w:val="28"/>
        </w:rPr>
        <w:t>.</w:t>
      </w:r>
    </w:p>
    <w:p w:rsidR="00957DEE" w:rsidRPr="002841A7" w:rsidRDefault="00654C58" w:rsidP="009305CC">
      <w:pPr>
        <w:spacing w:after="0" w:line="240" w:lineRule="auto"/>
        <w:jc w:val="both"/>
        <w:rPr>
          <w:rFonts w:cs="Times New Roman"/>
          <w:szCs w:val="28"/>
        </w:rPr>
      </w:pPr>
      <w:r w:rsidRPr="002841A7">
        <w:rPr>
          <w:rFonts w:cs="Times New Roman"/>
          <w:szCs w:val="28"/>
        </w:rPr>
        <w:t>1.</w:t>
      </w:r>
      <w:r w:rsidR="00957DEE" w:rsidRPr="002841A7">
        <w:rPr>
          <w:rFonts w:cs="Times New Roman"/>
          <w:szCs w:val="28"/>
        </w:rPr>
        <w:t>6. В приложении 5 «Сведения об источнике информации и методике расч</w:t>
      </w:r>
      <w:r w:rsidR="00957DEE" w:rsidRPr="002841A7">
        <w:rPr>
          <w:rFonts w:cs="Times New Roman"/>
          <w:szCs w:val="28"/>
        </w:rPr>
        <w:t>е</w:t>
      </w:r>
      <w:r w:rsidR="00957DEE" w:rsidRPr="002841A7">
        <w:rPr>
          <w:rFonts w:cs="Times New Roman"/>
          <w:szCs w:val="28"/>
        </w:rPr>
        <w:t>та индикаторов достижения целей муниципальной программы «Развитие о</w:t>
      </w:r>
      <w:r w:rsidR="00957DEE" w:rsidRPr="002841A7">
        <w:rPr>
          <w:rFonts w:cs="Times New Roman"/>
          <w:szCs w:val="28"/>
        </w:rPr>
        <w:t>б</w:t>
      </w:r>
      <w:r w:rsidR="00957DEE" w:rsidRPr="002841A7">
        <w:rPr>
          <w:rFonts w:cs="Times New Roman"/>
          <w:szCs w:val="28"/>
        </w:rPr>
        <w:t>разования в городе Невинномысске» и показателей решения задач подпр</w:t>
      </w:r>
      <w:r w:rsidR="00957DEE" w:rsidRPr="002841A7">
        <w:rPr>
          <w:rFonts w:cs="Times New Roman"/>
          <w:szCs w:val="28"/>
        </w:rPr>
        <w:t>о</w:t>
      </w:r>
      <w:r w:rsidR="00957DEE" w:rsidRPr="002841A7">
        <w:rPr>
          <w:rFonts w:cs="Times New Roman"/>
          <w:szCs w:val="28"/>
        </w:rPr>
        <w:t>грамм муниципальной программы «Развитие образования в городе Невинн</w:t>
      </w:r>
      <w:r w:rsidR="00957DEE" w:rsidRPr="002841A7">
        <w:rPr>
          <w:rFonts w:cs="Times New Roman"/>
          <w:szCs w:val="28"/>
        </w:rPr>
        <w:t>о</w:t>
      </w:r>
      <w:r w:rsidR="00957DEE" w:rsidRPr="002841A7">
        <w:rPr>
          <w:rFonts w:cs="Times New Roman"/>
          <w:szCs w:val="28"/>
        </w:rPr>
        <w:t>мысске» строку 2.6 изложить в следующей редакции:</w:t>
      </w:r>
    </w:p>
    <w:p w:rsidR="004A35F2" w:rsidRPr="002841A7" w:rsidRDefault="004A35F2" w:rsidP="004A35F2">
      <w:pPr>
        <w:spacing w:after="0" w:line="240" w:lineRule="auto"/>
        <w:jc w:val="both"/>
        <w:rPr>
          <w:rFonts w:cs="Times New Roman"/>
          <w:szCs w:val="28"/>
        </w:rPr>
      </w:pPr>
      <w:r w:rsidRPr="002841A7">
        <w:rPr>
          <w:rFonts w:cs="Times New Roman"/>
          <w:szCs w:val="28"/>
        </w:rPr>
        <w:t>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3"/>
        <w:gridCol w:w="2694"/>
        <w:gridCol w:w="1007"/>
        <w:gridCol w:w="4016"/>
        <w:gridCol w:w="1320"/>
      </w:tblGrid>
      <w:tr w:rsidR="002841A7" w:rsidRPr="00F325E7" w:rsidTr="004D01A2">
        <w:tc>
          <w:tcPr>
            <w:tcW w:w="533" w:type="dxa"/>
          </w:tcPr>
          <w:p w:rsidR="006E6B66" w:rsidRPr="00F325E7" w:rsidRDefault="006E6B66" w:rsidP="005C5F52">
            <w:pPr>
              <w:pStyle w:val="a8"/>
              <w:jc w:val="center"/>
              <w:rPr>
                <w:rFonts w:cs="Times New Roman"/>
                <w:sz w:val="19"/>
                <w:szCs w:val="19"/>
              </w:rPr>
            </w:pPr>
            <w:r w:rsidRPr="00F325E7">
              <w:rPr>
                <w:rFonts w:cs="Times New Roman"/>
                <w:sz w:val="19"/>
                <w:szCs w:val="19"/>
              </w:rPr>
              <w:t>1</w:t>
            </w:r>
          </w:p>
        </w:tc>
        <w:tc>
          <w:tcPr>
            <w:tcW w:w="2694" w:type="dxa"/>
          </w:tcPr>
          <w:p w:rsidR="006E6B66" w:rsidRPr="00F325E7" w:rsidRDefault="006E6B66" w:rsidP="005C5F52">
            <w:pPr>
              <w:pStyle w:val="a8"/>
              <w:jc w:val="center"/>
              <w:rPr>
                <w:rFonts w:cs="Times New Roman"/>
                <w:sz w:val="19"/>
                <w:szCs w:val="19"/>
              </w:rPr>
            </w:pPr>
            <w:r w:rsidRPr="00F325E7">
              <w:rPr>
                <w:rFonts w:cs="Times New Roman"/>
                <w:sz w:val="19"/>
                <w:szCs w:val="19"/>
              </w:rPr>
              <w:t>2</w:t>
            </w:r>
          </w:p>
        </w:tc>
        <w:tc>
          <w:tcPr>
            <w:tcW w:w="1007" w:type="dxa"/>
          </w:tcPr>
          <w:p w:rsidR="006E6B66" w:rsidRPr="00F325E7" w:rsidRDefault="006E6B66" w:rsidP="005C5F52">
            <w:pPr>
              <w:pStyle w:val="a8"/>
              <w:jc w:val="center"/>
              <w:rPr>
                <w:rFonts w:cs="Times New Roman"/>
                <w:sz w:val="19"/>
                <w:szCs w:val="19"/>
              </w:rPr>
            </w:pPr>
            <w:r w:rsidRPr="00F325E7">
              <w:rPr>
                <w:rFonts w:cs="Times New Roman"/>
                <w:sz w:val="19"/>
                <w:szCs w:val="19"/>
              </w:rPr>
              <w:t>3</w:t>
            </w:r>
          </w:p>
        </w:tc>
        <w:tc>
          <w:tcPr>
            <w:tcW w:w="4016" w:type="dxa"/>
          </w:tcPr>
          <w:p w:rsidR="006E6B66" w:rsidRPr="00F325E7" w:rsidRDefault="006E6B66" w:rsidP="005C5F52">
            <w:pPr>
              <w:pStyle w:val="a8"/>
              <w:jc w:val="center"/>
              <w:rPr>
                <w:rFonts w:cs="Times New Roman"/>
                <w:sz w:val="19"/>
                <w:szCs w:val="19"/>
              </w:rPr>
            </w:pPr>
            <w:r w:rsidRPr="00F325E7">
              <w:rPr>
                <w:rFonts w:cs="Times New Roman"/>
                <w:sz w:val="19"/>
                <w:szCs w:val="19"/>
              </w:rPr>
              <w:t>4</w:t>
            </w:r>
          </w:p>
        </w:tc>
        <w:tc>
          <w:tcPr>
            <w:tcW w:w="1320" w:type="dxa"/>
          </w:tcPr>
          <w:p w:rsidR="006E6B66" w:rsidRPr="00F325E7" w:rsidRDefault="006E6B66" w:rsidP="005C5F52">
            <w:pPr>
              <w:pStyle w:val="a8"/>
              <w:jc w:val="center"/>
              <w:rPr>
                <w:rFonts w:cs="Times New Roman"/>
                <w:sz w:val="19"/>
                <w:szCs w:val="19"/>
              </w:rPr>
            </w:pPr>
            <w:r w:rsidRPr="00F325E7">
              <w:rPr>
                <w:rFonts w:cs="Times New Roman"/>
                <w:sz w:val="19"/>
                <w:szCs w:val="19"/>
              </w:rPr>
              <w:t>5</w:t>
            </w:r>
          </w:p>
        </w:tc>
      </w:tr>
      <w:tr w:rsidR="002841A7" w:rsidRPr="00F325E7" w:rsidTr="004D01A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66" w:rsidRPr="00F325E7" w:rsidRDefault="006E6B66" w:rsidP="00F325E7">
            <w:pPr>
              <w:pStyle w:val="a8"/>
              <w:jc w:val="both"/>
              <w:rPr>
                <w:rFonts w:cs="Times New Roman"/>
                <w:sz w:val="19"/>
                <w:szCs w:val="19"/>
                <w:lang w:eastAsia="ru-RU"/>
              </w:rPr>
            </w:pPr>
            <w:r w:rsidRPr="00F325E7">
              <w:rPr>
                <w:rFonts w:cs="Times New Roman"/>
                <w:sz w:val="19"/>
                <w:szCs w:val="19"/>
                <w:lang w:eastAsia="ru-RU"/>
              </w:rPr>
              <w:t>2.6.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66" w:rsidRPr="00F325E7" w:rsidRDefault="006E6B66" w:rsidP="00F325E7">
            <w:pPr>
              <w:pStyle w:val="a8"/>
              <w:jc w:val="both"/>
              <w:rPr>
                <w:rFonts w:cs="Times New Roman"/>
                <w:sz w:val="19"/>
                <w:szCs w:val="19"/>
                <w:lang w:eastAsia="ru-RU"/>
              </w:rPr>
            </w:pPr>
            <w:r w:rsidRPr="00F325E7">
              <w:rPr>
                <w:rFonts w:cs="Times New Roman"/>
                <w:sz w:val="19"/>
                <w:szCs w:val="19"/>
                <w:lang w:eastAsia="ru-RU"/>
              </w:rPr>
              <w:t>Доля общеобразовательных организаций и организаций дополнительного образов</w:t>
            </w:r>
            <w:r w:rsidRPr="00F325E7">
              <w:rPr>
                <w:rFonts w:cs="Times New Roman"/>
                <w:sz w:val="19"/>
                <w:szCs w:val="19"/>
                <w:lang w:eastAsia="ru-RU"/>
              </w:rPr>
              <w:t>а</w:t>
            </w:r>
            <w:r w:rsidRPr="00F325E7">
              <w:rPr>
                <w:rFonts w:cs="Times New Roman"/>
                <w:sz w:val="19"/>
                <w:szCs w:val="19"/>
                <w:lang w:eastAsia="ru-RU"/>
              </w:rPr>
              <w:t>ния, в которых выполнены мероприятия по соверше</w:t>
            </w:r>
            <w:r w:rsidRPr="00F325E7">
              <w:rPr>
                <w:rFonts w:cs="Times New Roman"/>
                <w:sz w:val="19"/>
                <w:szCs w:val="19"/>
                <w:lang w:eastAsia="ru-RU"/>
              </w:rPr>
              <w:t>н</w:t>
            </w:r>
            <w:r w:rsidRPr="00F325E7">
              <w:rPr>
                <w:rFonts w:cs="Times New Roman"/>
                <w:sz w:val="19"/>
                <w:szCs w:val="19"/>
                <w:lang w:eastAsia="ru-RU"/>
              </w:rPr>
              <w:t>ствованию материально-технической базы в общей численности общеобразов</w:t>
            </w:r>
            <w:r w:rsidRPr="00F325E7">
              <w:rPr>
                <w:rFonts w:cs="Times New Roman"/>
                <w:sz w:val="19"/>
                <w:szCs w:val="19"/>
                <w:lang w:eastAsia="ru-RU"/>
              </w:rPr>
              <w:t>а</w:t>
            </w:r>
            <w:r w:rsidRPr="00F325E7">
              <w:rPr>
                <w:rFonts w:cs="Times New Roman"/>
                <w:sz w:val="19"/>
                <w:szCs w:val="19"/>
                <w:lang w:eastAsia="ru-RU"/>
              </w:rPr>
              <w:t>тельных организаций и орг</w:t>
            </w:r>
            <w:r w:rsidRPr="00F325E7">
              <w:rPr>
                <w:rFonts w:cs="Times New Roman"/>
                <w:sz w:val="19"/>
                <w:szCs w:val="19"/>
                <w:lang w:eastAsia="ru-RU"/>
              </w:rPr>
              <w:t>а</w:t>
            </w:r>
            <w:r w:rsidRPr="00F325E7">
              <w:rPr>
                <w:rFonts w:cs="Times New Roman"/>
                <w:sz w:val="19"/>
                <w:szCs w:val="19"/>
                <w:lang w:eastAsia="ru-RU"/>
              </w:rPr>
              <w:t>низаций дополнительного образования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66" w:rsidRPr="00F325E7" w:rsidRDefault="006E6B66" w:rsidP="00F325E7">
            <w:pPr>
              <w:pStyle w:val="a8"/>
              <w:jc w:val="both"/>
              <w:rPr>
                <w:rFonts w:cs="Times New Roman"/>
                <w:sz w:val="19"/>
                <w:szCs w:val="19"/>
                <w:lang w:eastAsia="ru-RU"/>
              </w:rPr>
            </w:pPr>
            <w:r w:rsidRPr="00F325E7">
              <w:rPr>
                <w:rFonts w:cs="Times New Roman"/>
                <w:sz w:val="19"/>
                <w:szCs w:val="19"/>
                <w:lang w:eastAsia="ru-RU"/>
              </w:rPr>
              <w:t>проценты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66" w:rsidRPr="00F325E7" w:rsidRDefault="006E6B66" w:rsidP="00F325E7">
            <w:pPr>
              <w:pStyle w:val="a8"/>
              <w:ind w:right="80"/>
              <w:jc w:val="both"/>
              <w:rPr>
                <w:rFonts w:cs="Times New Roman"/>
                <w:sz w:val="19"/>
                <w:szCs w:val="19"/>
                <w:lang w:eastAsia="ru-RU"/>
              </w:rPr>
            </w:pPr>
            <w:proofErr w:type="spellStart"/>
            <w:r w:rsidRPr="00F325E7">
              <w:rPr>
                <w:rFonts w:cs="Times New Roman"/>
                <w:sz w:val="19"/>
                <w:szCs w:val="19"/>
                <w:lang w:eastAsia="ru-RU"/>
              </w:rPr>
              <w:t>Оу</w:t>
            </w:r>
            <w:proofErr w:type="spellEnd"/>
            <w:r w:rsidRPr="00F325E7">
              <w:rPr>
                <w:rFonts w:cs="Times New Roman"/>
                <w:sz w:val="19"/>
                <w:szCs w:val="19"/>
                <w:lang w:eastAsia="ru-RU"/>
              </w:rPr>
              <w:t xml:space="preserve"> = </w:t>
            </w:r>
            <w:proofErr w:type="spellStart"/>
            <w:r w:rsidRPr="00F325E7">
              <w:rPr>
                <w:rFonts w:cs="Times New Roman"/>
                <w:sz w:val="19"/>
                <w:szCs w:val="19"/>
                <w:lang w:eastAsia="ru-RU"/>
              </w:rPr>
              <w:t>Осмт</w:t>
            </w:r>
            <w:proofErr w:type="spellEnd"/>
            <w:r w:rsidRPr="00F325E7">
              <w:rPr>
                <w:rFonts w:cs="Times New Roman"/>
                <w:sz w:val="19"/>
                <w:szCs w:val="19"/>
                <w:lang w:eastAsia="ru-RU"/>
              </w:rPr>
              <w:t>/</w:t>
            </w:r>
            <w:proofErr w:type="spellStart"/>
            <w:r w:rsidRPr="00F325E7">
              <w:rPr>
                <w:rFonts w:cs="Times New Roman"/>
                <w:sz w:val="19"/>
                <w:szCs w:val="19"/>
                <w:lang w:eastAsia="ru-RU"/>
              </w:rPr>
              <w:t>Ообщ</w:t>
            </w:r>
            <w:proofErr w:type="spellEnd"/>
            <w:r w:rsidRPr="00F325E7">
              <w:rPr>
                <w:rFonts w:cs="Times New Roman"/>
                <w:sz w:val="19"/>
                <w:szCs w:val="19"/>
                <w:lang w:eastAsia="ru-RU"/>
              </w:rPr>
              <w:t>, где</w:t>
            </w:r>
          </w:p>
          <w:p w:rsidR="006E6B66" w:rsidRPr="00F325E7" w:rsidRDefault="006E6B66" w:rsidP="00F325E7">
            <w:pPr>
              <w:pStyle w:val="a8"/>
              <w:jc w:val="both"/>
              <w:rPr>
                <w:rFonts w:cs="Times New Roman"/>
                <w:sz w:val="19"/>
                <w:szCs w:val="19"/>
              </w:rPr>
            </w:pPr>
            <w:proofErr w:type="spellStart"/>
            <w:r w:rsidRPr="00F325E7">
              <w:rPr>
                <w:rFonts w:cs="Times New Roman"/>
                <w:sz w:val="19"/>
                <w:szCs w:val="19"/>
              </w:rPr>
              <w:t>Оу</w:t>
            </w:r>
            <w:proofErr w:type="spellEnd"/>
            <w:r w:rsidRPr="00F325E7">
              <w:rPr>
                <w:rFonts w:cs="Times New Roman"/>
                <w:sz w:val="19"/>
                <w:szCs w:val="19"/>
              </w:rPr>
              <w:t xml:space="preserve"> - общеобразовательных организаций и организаций дополнительного образования, в которых выполнены мероприятия по сове</w:t>
            </w:r>
            <w:r w:rsidRPr="00F325E7">
              <w:rPr>
                <w:rFonts w:cs="Times New Roman"/>
                <w:sz w:val="19"/>
                <w:szCs w:val="19"/>
              </w:rPr>
              <w:t>р</w:t>
            </w:r>
            <w:r w:rsidRPr="00F325E7">
              <w:rPr>
                <w:rFonts w:cs="Times New Roman"/>
                <w:sz w:val="19"/>
                <w:szCs w:val="19"/>
              </w:rPr>
              <w:t>шенствованию материально-технической б</w:t>
            </w:r>
            <w:r w:rsidRPr="00F325E7">
              <w:rPr>
                <w:rFonts w:cs="Times New Roman"/>
                <w:sz w:val="19"/>
                <w:szCs w:val="19"/>
              </w:rPr>
              <w:t>а</w:t>
            </w:r>
            <w:r w:rsidRPr="00F325E7">
              <w:rPr>
                <w:rFonts w:cs="Times New Roman"/>
                <w:sz w:val="19"/>
                <w:szCs w:val="19"/>
              </w:rPr>
              <w:t>зы;</w:t>
            </w:r>
          </w:p>
          <w:p w:rsidR="006E6B66" w:rsidRPr="00F325E7" w:rsidRDefault="006E6B66" w:rsidP="00F325E7">
            <w:pPr>
              <w:pStyle w:val="a8"/>
              <w:jc w:val="both"/>
              <w:rPr>
                <w:rFonts w:cs="Times New Roman"/>
                <w:sz w:val="19"/>
                <w:szCs w:val="19"/>
              </w:rPr>
            </w:pPr>
            <w:proofErr w:type="spellStart"/>
            <w:r w:rsidRPr="00F325E7">
              <w:rPr>
                <w:rFonts w:cs="Times New Roman"/>
                <w:sz w:val="19"/>
                <w:szCs w:val="19"/>
              </w:rPr>
              <w:t>Осмт</w:t>
            </w:r>
            <w:proofErr w:type="spellEnd"/>
            <w:r w:rsidRPr="00F325E7">
              <w:rPr>
                <w:rFonts w:cs="Times New Roman"/>
                <w:sz w:val="19"/>
                <w:szCs w:val="19"/>
              </w:rPr>
              <w:t xml:space="preserve"> – количество общеобразовательных о</w:t>
            </w:r>
            <w:r w:rsidRPr="00F325E7">
              <w:rPr>
                <w:rFonts w:cs="Times New Roman"/>
                <w:sz w:val="19"/>
                <w:szCs w:val="19"/>
              </w:rPr>
              <w:t>р</w:t>
            </w:r>
            <w:r w:rsidRPr="00F325E7">
              <w:rPr>
                <w:rFonts w:cs="Times New Roman"/>
                <w:sz w:val="19"/>
                <w:szCs w:val="19"/>
              </w:rPr>
              <w:t>ганизаций и организаций дополнительного образования, в которых выполнены меропр</w:t>
            </w:r>
            <w:r w:rsidRPr="00F325E7">
              <w:rPr>
                <w:rFonts w:cs="Times New Roman"/>
                <w:sz w:val="19"/>
                <w:szCs w:val="19"/>
              </w:rPr>
              <w:t>и</w:t>
            </w:r>
            <w:r w:rsidRPr="00F325E7">
              <w:rPr>
                <w:rFonts w:cs="Times New Roman"/>
                <w:sz w:val="19"/>
                <w:szCs w:val="19"/>
              </w:rPr>
              <w:t>ятия по совершенствованию материально-технической базы;</w:t>
            </w:r>
          </w:p>
          <w:p w:rsidR="006E6B66" w:rsidRPr="00F325E7" w:rsidRDefault="006E6B66" w:rsidP="00F325E7">
            <w:pPr>
              <w:pStyle w:val="a8"/>
              <w:jc w:val="both"/>
              <w:rPr>
                <w:sz w:val="19"/>
                <w:szCs w:val="19"/>
                <w:lang w:eastAsia="ru-RU"/>
              </w:rPr>
            </w:pPr>
            <w:proofErr w:type="spellStart"/>
            <w:r w:rsidRPr="00F325E7">
              <w:rPr>
                <w:rFonts w:cs="Times New Roman"/>
                <w:sz w:val="19"/>
                <w:szCs w:val="19"/>
              </w:rPr>
              <w:t>Ообщ</w:t>
            </w:r>
            <w:proofErr w:type="spellEnd"/>
            <w:r w:rsidRPr="00F325E7">
              <w:rPr>
                <w:rFonts w:cs="Times New Roman"/>
                <w:sz w:val="19"/>
                <w:szCs w:val="19"/>
              </w:rPr>
              <w:t xml:space="preserve"> - общее количество общеобразовател</w:t>
            </w:r>
            <w:r w:rsidRPr="00F325E7">
              <w:rPr>
                <w:rFonts w:cs="Times New Roman"/>
                <w:sz w:val="19"/>
                <w:szCs w:val="19"/>
              </w:rPr>
              <w:t>ь</w:t>
            </w:r>
            <w:r w:rsidRPr="00F325E7">
              <w:rPr>
                <w:rFonts w:cs="Times New Roman"/>
                <w:sz w:val="19"/>
                <w:szCs w:val="19"/>
              </w:rPr>
              <w:t>ных организаций и организаций дополнител</w:t>
            </w:r>
            <w:r w:rsidRPr="00F325E7">
              <w:rPr>
                <w:rFonts w:cs="Times New Roman"/>
                <w:sz w:val="19"/>
                <w:szCs w:val="19"/>
              </w:rPr>
              <w:t>ь</w:t>
            </w:r>
            <w:r w:rsidRPr="00F325E7">
              <w:rPr>
                <w:rFonts w:cs="Times New Roman"/>
                <w:sz w:val="19"/>
                <w:szCs w:val="19"/>
              </w:rPr>
              <w:t>ного образования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66" w:rsidRPr="00F325E7" w:rsidRDefault="006E6B66" w:rsidP="00F325E7">
            <w:pPr>
              <w:pStyle w:val="a8"/>
              <w:jc w:val="both"/>
              <w:rPr>
                <w:rFonts w:cs="Times New Roman"/>
                <w:sz w:val="19"/>
                <w:szCs w:val="19"/>
                <w:lang w:eastAsia="ru-RU"/>
              </w:rPr>
            </w:pPr>
            <w:r w:rsidRPr="00F325E7">
              <w:rPr>
                <w:rFonts w:cs="Times New Roman"/>
                <w:sz w:val="19"/>
                <w:szCs w:val="19"/>
                <w:lang w:eastAsia="ru-RU"/>
              </w:rPr>
              <w:t>на конец календарного года</w:t>
            </w:r>
          </w:p>
        </w:tc>
      </w:tr>
    </w:tbl>
    <w:p w:rsidR="004A35F2" w:rsidRPr="002841A7" w:rsidRDefault="004A35F2" w:rsidP="009A6BD9">
      <w:pPr>
        <w:spacing w:after="0" w:line="240" w:lineRule="auto"/>
        <w:ind w:right="-144"/>
        <w:jc w:val="right"/>
        <w:rPr>
          <w:rFonts w:cs="Times New Roman"/>
          <w:szCs w:val="28"/>
        </w:rPr>
      </w:pPr>
      <w:r w:rsidRPr="002841A7">
        <w:rPr>
          <w:rFonts w:cs="Times New Roman"/>
          <w:szCs w:val="28"/>
        </w:rPr>
        <w:t>».</w:t>
      </w:r>
    </w:p>
    <w:p w:rsidR="0023238B" w:rsidRDefault="0023238B" w:rsidP="004A7B2A">
      <w:pPr>
        <w:tabs>
          <w:tab w:val="left" w:pos="1134"/>
        </w:tabs>
        <w:spacing w:after="0" w:line="240" w:lineRule="auto"/>
        <w:jc w:val="both"/>
        <w:rPr>
          <w:rFonts w:cs="Times New Roman"/>
          <w:szCs w:val="28"/>
        </w:rPr>
      </w:pPr>
    </w:p>
    <w:p w:rsidR="0023238B" w:rsidRDefault="0023238B" w:rsidP="004A7B2A">
      <w:pPr>
        <w:tabs>
          <w:tab w:val="left" w:pos="1134"/>
        </w:tabs>
        <w:spacing w:after="0" w:line="240" w:lineRule="auto"/>
        <w:jc w:val="both"/>
        <w:rPr>
          <w:rFonts w:cs="Times New Roman"/>
          <w:szCs w:val="28"/>
        </w:rPr>
      </w:pPr>
    </w:p>
    <w:p w:rsidR="004A35F2" w:rsidRPr="002841A7" w:rsidRDefault="00BB4C33" w:rsidP="009305CC">
      <w:pPr>
        <w:tabs>
          <w:tab w:val="left" w:pos="1134"/>
        </w:tabs>
        <w:spacing w:after="0" w:line="240" w:lineRule="auto"/>
        <w:jc w:val="both"/>
        <w:rPr>
          <w:rFonts w:cs="Times New Roman"/>
          <w:szCs w:val="28"/>
        </w:rPr>
      </w:pPr>
      <w:r w:rsidRPr="002841A7">
        <w:rPr>
          <w:rFonts w:cs="Times New Roman"/>
          <w:szCs w:val="28"/>
        </w:rPr>
        <w:lastRenderedPageBreak/>
        <w:t>1.</w:t>
      </w:r>
      <w:r w:rsidR="004A35F2" w:rsidRPr="002841A7">
        <w:rPr>
          <w:rFonts w:cs="Times New Roman"/>
          <w:szCs w:val="28"/>
        </w:rPr>
        <w:t>7. В приложении 6 «Сведения о весовых коэффициентах, присвоенных ц</w:t>
      </w:r>
      <w:r w:rsidR="004A35F2" w:rsidRPr="002841A7">
        <w:rPr>
          <w:rFonts w:cs="Times New Roman"/>
          <w:szCs w:val="28"/>
        </w:rPr>
        <w:t>е</w:t>
      </w:r>
      <w:r w:rsidR="004A35F2" w:rsidRPr="002841A7">
        <w:rPr>
          <w:rFonts w:cs="Times New Roman"/>
          <w:szCs w:val="28"/>
        </w:rPr>
        <w:t>ли муниципальной программы «Развитие образования в городе Невинномы</w:t>
      </w:r>
      <w:r w:rsidR="004A35F2" w:rsidRPr="002841A7">
        <w:rPr>
          <w:rFonts w:cs="Times New Roman"/>
          <w:szCs w:val="28"/>
        </w:rPr>
        <w:t>с</w:t>
      </w:r>
      <w:r w:rsidR="004A35F2" w:rsidRPr="002841A7">
        <w:rPr>
          <w:rFonts w:cs="Times New Roman"/>
          <w:szCs w:val="28"/>
        </w:rPr>
        <w:t>ске» и задачам подпрограмм муниципальной программы «Развитие образ</w:t>
      </w:r>
      <w:r w:rsidR="004A35F2" w:rsidRPr="002841A7">
        <w:rPr>
          <w:rFonts w:cs="Times New Roman"/>
          <w:szCs w:val="28"/>
        </w:rPr>
        <w:t>о</w:t>
      </w:r>
      <w:r w:rsidR="004A35F2" w:rsidRPr="002841A7">
        <w:rPr>
          <w:rFonts w:cs="Times New Roman"/>
          <w:szCs w:val="28"/>
        </w:rPr>
        <w:t xml:space="preserve">вания в городе Невинномысске» к программе: </w:t>
      </w:r>
    </w:p>
    <w:p w:rsidR="004A35F2" w:rsidRPr="002841A7" w:rsidRDefault="00E276BB" w:rsidP="009305CC">
      <w:pPr>
        <w:spacing w:after="0" w:line="240" w:lineRule="auto"/>
        <w:jc w:val="both"/>
        <w:rPr>
          <w:rFonts w:cs="Times New Roman"/>
          <w:szCs w:val="28"/>
        </w:rPr>
      </w:pPr>
      <w:r w:rsidRPr="002841A7">
        <w:rPr>
          <w:rFonts w:cs="Times New Roman"/>
          <w:szCs w:val="28"/>
        </w:rPr>
        <w:t>1.</w:t>
      </w:r>
      <w:r w:rsidR="004A35F2" w:rsidRPr="002841A7">
        <w:rPr>
          <w:rFonts w:cs="Times New Roman"/>
          <w:szCs w:val="28"/>
        </w:rPr>
        <w:t>7.1. В строке 1.1.1 в графе 6 цифры «0,99» заменить цифрами «0,71».</w:t>
      </w:r>
    </w:p>
    <w:p w:rsidR="004A35F2" w:rsidRPr="002841A7" w:rsidRDefault="00E276BB" w:rsidP="009305CC">
      <w:pPr>
        <w:spacing w:after="0" w:line="240" w:lineRule="auto"/>
        <w:jc w:val="both"/>
        <w:rPr>
          <w:rFonts w:cs="Times New Roman"/>
          <w:szCs w:val="28"/>
        </w:rPr>
      </w:pPr>
      <w:r w:rsidRPr="002841A7">
        <w:rPr>
          <w:rFonts w:cs="Times New Roman"/>
          <w:szCs w:val="28"/>
        </w:rPr>
        <w:t>1.</w:t>
      </w:r>
      <w:r w:rsidR="004A35F2" w:rsidRPr="002841A7">
        <w:rPr>
          <w:rFonts w:cs="Times New Roman"/>
          <w:szCs w:val="28"/>
        </w:rPr>
        <w:t>7.2. В строке 1.1.2 в графе 6 цифры «0,01» заменить цифрами «0,29».</w:t>
      </w:r>
    </w:p>
    <w:p w:rsidR="004A35F2" w:rsidRPr="002841A7" w:rsidRDefault="00E276BB" w:rsidP="009305CC">
      <w:pPr>
        <w:spacing w:after="0" w:line="240" w:lineRule="auto"/>
        <w:jc w:val="both"/>
        <w:rPr>
          <w:rFonts w:cs="Times New Roman"/>
          <w:szCs w:val="28"/>
        </w:rPr>
      </w:pPr>
      <w:r w:rsidRPr="002841A7">
        <w:rPr>
          <w:rFonts w:cs="Times New Roman"/>
          <w:szCs w:val="28"/>
        </w:rPr>
        <w:t>1.</w:t>
      </w:r>
      <w:r w:rsidR="004A35F2" w:rsidRPr="002841A7">
        <w:rPr>
          <w:rFonts w:cs="Times New Roman"/>
          <w:szCs w:val="28"/>
        </w:rPr>
        <w:t>7.3. В строке 1.2.1 в графе 6 цифры «0,85» заменить цифрами «0,84».</w:t>
      </w:r>
    </w:p>
    <w:p w:rsidR="004A35F2" w:rsidRPr="002841A7" w:rsidRDefault="00E276BB" w:rsidP="009305CC">
      <w:pPr>
        <w:spacing w:after="0" w:line="240" w:lineRule="auto"/>
        <w:jc w:val="both"/>
        <w:rPr>
          <w:rFonts w:cs="Times New Roman"/>
          <w:szCs w:val="28"/>
        </w:rPr>
      </w:pPr>
      <w:r w:rsidRPr="002841A7">
        <w:rPr>
          <w:rFonts w:cs="Times New Roman"/>
          <w:szCs w:val="28"/>
        </w:rPr>
        <w:t>1.</w:t>
      </w:r>
      <w:r w:rsidR="004A35F2" w:rsidRPr="002841A7">
        <w:rPr>
          <w:rFonts w:cs="Times New Roman"/>
          <w:szCs w:val="28"/>
        </w:rPr>
        <w:t>7.4. В строке 1.2.3 в графе 6 цифры «0,03» заменить цифрами «0,04».</w:t>
      </w:r>
    </w:p>
    <w:p w:rsidR="004A35F2" w:rsidRPr="002841A7" w:rsidRDefault="00D91CFA" w:rsidP="009305CC">
      <w:pPr>
        <w:spacing w:after="0" w:line="240" w:lineRule="auto"/>
        <w:jc w:val="both"/>
        <w:rPr>
          <w:rFonts w:cs="Times New Roman"/>
          <w:szCs w:val="28"/>
        </w:rPr>
      </w:pPr>
      <w:r w:rsidRPr="002841A7">
        <w:rPr>
          <w:rFonts w:cs="Times New Roman"/>
          <w:szCs w:val="28"/>
        </w:rPr>
        <w:t>1.</w:t>
      </w:r>
      <w:r w:rsidR="004A35F2" w:rsidRPr="002841A7">
        <w:rPr>
          <w:rFonts w:cs="Times New Roman"/>
          <w:szCs w:val="28"/>
        </w:rPr>
        <w:t>8. В паспорте подпрограммы «Развитие дошкольного образования в городе Невинномысске» (далее – подпрограмма) в позиции «Объемы и источники финансового обеспечения подпрограммы»:</w:t>
      </w:r>
    </w:p>
    <w:p w:rsidR="004A35F2" w:rsidRPr="002841A7" w:rsidRDefault="004A35F2" w:rsidP="009305CC">
      <w:pPr>
        <w:spacing w:after="0" w:line="240" w:lineRule="auto"/>
        <w:jc w:val="both"/>
        <w:rPr>
          <w:rFonts w:cs="Times New Roman"/>
          <w:szCs w:val="28"/>
        </w:rPr>
      </w:pPr>
      <w:r w:rsidRPr="002841A7">
        <w:rPr>
          <w:rFonts w:cs="Times New Roman"/>
          <w:szCs w:val="28"/>
        </w:rPr>
        <w:t>цифры «2564471,75» заменить цифрами «</w:t>
      </w:r>
      <w:r w:rsidRPr="002841A7">
        <w:rPr>
          <w:rFonts w:eastAsia="Times New Roman" w:cs="Times New Roman"/>
          <w:szCs w:val="28"/>
          <w:lang w:eastAsia="ru-RU"/>
        </w:rPr>
        <w:t>2564524,12</w:t>
      </w:r>
      <w:r w:rsidRPr="002841A7">
        <w:rPr>
          <w:rFonts w:cs="Times New Roman"/>
          <w:szCs w:val="28"/>
        </w:rPr>
        <w:t>»;</w:t>
      </w:r>
    </w:p>
    <w:p w:rsidR="004A35F2" w:rsidRPr="002841A7" w:rsidRDefault="004A35F2" w:rsidP="009305CC">
      <w:pPr>
        <w:spacing w:after="0" w:line="240" w:lineRule="auto"/>
        <w:jc w:val="both"/>
        <w:rPr>
          <w:rFonts w:cs="Times New Roman"/>
          <w:szCs w:val="28"/>
        </w:rPr>
      </w:pPr>
      <w:r w:rsidRPr="002841A7">
        <w:rPr>
          <w:rFonts w:cs="Times New Roman"/>
          <w:szCs w:val="28"/>
        </w:rPr>
        <w:t>цифры «945948,74» заменить цифрами «946001,11»;</w:t>
      </w:r>
    </w:p>
    <w:p w:rsidR="004A35F2" w:rsidRPr="002841A7" w:rsidRDefault="004A35F2" w:rsidP="009305CC">
      <w:pPr>
        <w:spacing w:after="0" w:line="240" w:lineRule="auto"/>
        <w:jc w:val="both"/>
        <w:rPr>
          <w:rFonts w:cs="Times New Roman"/>
          <w:szCs w:val="28"/>
        </w:rPr>
      </w:pPr>
      <w:r w:rsidRPr="002841A7">
        <w:rPr>
          <w:rFonts w:cs="Times New Roman"/>
          <w:szCs w:val="28"/>
        </w:rPr>
        <w:t>цифры «251764,63» заменить цифрами «251817,00».</w:t>
      </w:r>
    </w:p>
    <w:p w:rsidR="004A35F2" w:rsidRDefault="00D91CFA" w:rsidP="009305CC">
      <w:pPr>
        <w:spacing w:after="0" w:line="240" w:lineRule="auto"/>
        <w:jc w:val="both"/>
        <w:rPr>
          <w:rFonts w:cs="Times New Roman"/>
          <w:szCs w:val="28"/>
        </w:rPr>
      </w:pPr>
      <w:r w:rsidRPr="002841A7">
        <w:rPr>
          <w:rFonts w:cs="Times New Roman"/>
          <w:szCs w:val="28"/>
        </w:rPr>
        <w:t>1.</w:t>
      </w:r>
      <w:r w:rsidR="004A35F2" w:rsidRPr="002841A7">
        <w:rPr>
          <w:rFonts w:cs="Times New Roman"/>
          <w:szCs w:val="28"/>
        </w:rPr>
        <w:t>9. В паспорте подпрограммы «Развитие общего и дополнительного образ</w:t>
      </w:r>
      <w:r w:rsidR="004A35F2" w:rsidRPr="002841A7">
        <w:rPr>
          <w:rFonts w:cs="Times New Roman"/>
          <w:szCs w:val="28"/>
        </w:rPr>
        <w:t>о</w:t>
      </w:r>
      <w:r w:rsidR="004A35F2" w:rsidRPr="002841A7">
        <w:rPr>
          <w:rFonts w:cs="Times New Roman"/>
          <w:szCs w:val="28"/>
        </w:rPr>
        <w:t>вания в городе Невинномысске» (далее – подпрограмма) в позици</w:t>
      </w:r>
      <w:r w:rsidR="00D840EC">
        <w:rPr>
          <w:rFonts w:cs="Times New Roman"/>
          <w:szCs w:val="28"/>
        </w:rPr>
        <w:t>ю</w:t>
      </w:r>
      <w:r w:rsidR="004A35F2" w:rsidRPr="002841A7">
        <w:rPr>
          <w:rFonts w:cs="Times New Roman"/>
          <w:szCs w:val="28"/>
        </w:rPr>
        <w:t xml:space="preserve"> «Объемы и источники финансового обеспечения подпрограммы»</w:t>
      </w:r>
      <w:r w:rsidR="00E607FF" w:rsidRPr="002841A7">
        <w:rPr>
          <w:rFonts w:cs="Times New Roman"/>
          <w:szCs w:val="28"/>
        </w:rPr>
        <w:t xml:space="preserve"> изложить в следу</w:t>
      </w:r>
      <w:r w:rsidR="00E607FF" w:rsidRPr="002841A7">
        <w:rPr>
          <w:rFonts w:cs="Times New Roman"/>
          <w:szCs w:val="28"/>
        </w:rPr>
        <w:t>ю</w:t>
      </w:r>
      <w:r w:rsidR="00E607FF" w:rsidRPr="002841A7">
        <w:rPr>
          <w:rFonts w:cs="Times New Roman"/>
          <w:szCs w:val="28"/>
        </w:rPr>
        <w:t>щей редакции</w:t>
      </w:r>
      <w:r w:rsidR="004A35F2" w:rsidRPr="002841A7">
        <w:rPr>
          <w:rFonts w:cs="Times New Roman"/>
          <w:szCs w:val="28"/>
        </w:rPr>
        <w:t>: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62"/>
      </w:tblGrid>
      <w:tr w:rsidR="00AD2E21" w:rsidRPr="00AD2E21" w:rsidTr="0023238B">
        <w:tc>
          <w:tcPr>
            <w:tcW w:w="3544" w:type="dxa"/>
          </w:tcPr>
          <w:p w:rsidR="00AD2E21" w:rsidRPr="00AD2E21" w:rsidRDefault="00AD2E21" w:rsidP="00393E5A">
            <w:pPr>
              <w:pStyle w:val="a8"/>
              <w:rPr>
                <w:rFonts w:cs="Times New Roman"/>
                <w:szCs w:val="28"/>
              </w:rPr>
            </w:pPr>
            <w:r w:rsidRPr="00AD2E21">
              <w:rPr>
                <w:rFonts w:cs="Times New Roman"/>
                <w:szCs w:val="28"/>
              </w:rPr>
              <w:t>«Объемы и источники ф</w:t>
            </w:r>
            <w:r w:rsidRPr="00AD2E21">
              <w:rPr>
                <w:rFonts w:cs="Times New Roman"/>
                <w:szCs w:val="28"/>
              </w:rPr>
              <w:t>и</w:t>
            </w:r>
            <w:r w:rsidRPr="00AD2E21">
              <w:rPr>
                <w:rFonts w:cs="Times New Roman"/>
                <w:szCs w:val="28"/>
              </w:rPr>
              <w:t>нансового обеспечения подпрограммы</w:t>
            </w:r>
          </w:p>
        </w:tc>
        <w:tc>
          <w:tcPr>
            <w:tcW w:w="6062" w:type="dxa"/>
          </w:tcPr>
          <w:p w:rsidR="00AD2E21" w:rsidRPr="00AD2E21" w:rsidRDefault="00AD2E21" w:rsidP="00AA73B6">
            <w:pPr>
              <w:pStyle w:val="a8"/>
              <w:jc w:val="both"/>
              <w:rPr>
                <w:rFonts w:cs="Times New Roman"/>
                <w:szCs w:val="28"/>
              </w:rPr>
            </w:pPr>
            <w:r w:rsidRPr="00AD2E21">
              <w:rPr>
                <w:rFonts w:cs="Times New Roman"/>
                <w:szCs w:val="28"/>
              </w:rPr>
              <w:t>объем финансового обеспечения подпрограммы составит 2597294,68 тыс. рублей, в том числе по источникам финансового обеспечения:</w:t>
            </w:r>
          </w:p>
          <w:p w:rsidR="00AD2E21" w:rsidRDefault="00AD2E21" w:rsidP="00AA73B6">
            <w:pPr>
              <w:pStyle w:val="a8"/>
              <w:jc w:val="both"/>
              <w:rPr>
                <w:rFonts w:cs="Times New Roman"/>
                <w:szCs w:val="28"/>
              </w:rPr>
            </w:pPr>
            <w:r w:rsidRPr="00AD2E21">
              <w:rPr>
                <w:rFonts w:cs="Times New Roman"/>
                <w:szCs w:val="28"/>
              </w:rPr>
              <w:t>федеральный бюджет – 308745,65 тыс. рублей, в том числе по годам:</w:t>
            </w:r>
          </w:p>
          <w:p w:rsidR="005D00B4" w:rsidRPr="00AD2E21" w:rsidRDefault="005D00B4" w:rsidP="005D00B4">
            <w:pPr>
              <w:pStyle w:val="a8"/>
              <w:jc w:val="both"/>
              <w:rPr>
                <w:rFonts w:cs="Times New Roman"/>
                <w:szCs w:val="28"/>
              </w:rPr>
            </w:pPr>
            <w:r w:rsidRPr="00AD2E21">
              <w:rPr>
                <w:rFonts w:cs="Times New Roman"/>
                <w:szCs w:val="28"/>
              </w:rPr>
              <w:t>в 202</w:t>
            </w:r>
            <w:r>
              <w:rPr>
                <w:rFonts w:cs="Times New Roman"/>
                <w:szCs w:val="28"/>
              </w:rPr>
              <w:t>0</w:t>
            </w:r>
            <w:r w:rsidRPr="00AD2E21">
              <w:rPr>
                <w:rFonts w:cs="Times New Roman"/>
                <w:szCs w:val="28"/>
              </w:rPr>
              <w:t xml:space="preserve">году </w:t>
            </w:r>
            <w:r>
              <w:rPr>
                <w:rFonts w:cs="Times New Roman"/>
                <w:szCs w:val="28"/>
              </w:rPr>
              <w:t>–34164,98</w:t>
            </w:r>
            <w:r w:rsidRPr="00AD2E21">
              <w:rPr>
                <w:rFonts w:cs="Times New Roman"/>
                <w:szCs w:val="28"/>
              </w:rPr>
              <w:t xml:space="preserve"> тыс. рублей;</w:t>
            </w:r>
          </w:p>
          <w:p w:rsidR="00AD2E21" w:rsidRPr="00AD2E21" w:rsidRDefault="00AD2E21" w:rsidP="00AA73B6">
            <w:pPr>
              <w:pStyle w:val="a8"/>
              <w:jc w:val="both"/>
              <w:rPr>
                <w:rFonts w:cs="Times New Roman"/>
                <w:szCs w:val="28"/>
              </w:rPr>
            </w:pPr>
            <w:r w:rsidRPr="00AD2E21">
              <w:rPr>
                <w:rFonts w:cs="Times New Roman"/>
                <w:szCs w:val="28"/>
              </w:rPr>
              <w:t>в 2021году - 91526,89 тыс. рублей;</w:t>
            </w:r>
          </w:p>
          <w:p w:rsidR="00AD2E21" w:rsidRPr="00AD2E21" w:rsidRDefault="00AD2E21" w:rsidP="00AA73B6">
            <w:pPr>
              <w:pStyle w:val="a8"/>
              <w:jc w:val="both"/>
              <w:rPr>
                <w:rFonts w:cs="Times New Roman"/>
                <w:szCs w:val="28"/>
              </w:rPr>
            </w:pPr>
            <w:r w:rsidRPr="00AD2E21">
              <w:rPr>
                <w:rFonts w:cs="Times New Roman"/>
                <w:szCs w:val="28"/>
              </w:rPr>
              <w:t>в 2022 году – 91526,89 тыс. рублей;</w:t>
            </w:r>
          </w:p>
          <w:p w:rsidR="00AD2E21" w:rsidRPr="00AD2E21" w:rsidRDefault="00AD2E21" w:rsidP="00AA73B6">
            <w:pPr>
              <w:pStyle w:val="a8"/>
              <w:jc w:val="both"/>
              <w:rPr>
                <w:rFonts w:cs="Times New Roman"/>
                <w:szCs w:val="28"/>
              </w:rPr>
            </w:pPr>
            <w:r w:rsidRPr="00AD2E21">
              <w:rPr>
                <w:rFonts w:cs="Times New Roman"/>
                <w:szCs w:val="28"/>
              </w:rPr>
              <w:t>в 2023 году – 91526,89 тыс. рублей;</w:t>
            </w:r>
          </w:p>
        </w:tc>
      </w:tr>
      <w:tr w:rsidR="00AD2E21" w:rsidRPr="00AD2E21" w:rsidTr="0023238B">
        <w:tc>
          <w:tcPr>
            <w:tcW w:w="3544" w:type="dxa"/>
          </w:tcPr>
          <w:p w:rsidR="00AD2E21" w:rsidRPr="00AD2E21" w:rsidRDefault="00AD2E21" w:rsidP="00393E5A">
            <w:pPr>
              <w:pStyle w:val="a8"/>
              <w:rPr>
                <w:rFonts w:cs="Times New Roman"/>
              </w:rPr>
            </w:pPr>
          </w:p>
        </w:tc>
        <w:tc>
          <w:tcPr>
            <w:tcW w:w="6062" w:type="dxa"/>
          </w:tcPr>
          <w:p w:rsidR="00AD2E21" w:rsidRDefault="00AD2E21" w:rsidP="00AA73B6">
            <w:pPr>
              <w:pStyle w:val="a8"/>
              <w:jc w:val="both"/>
              <w:rPr>
                <w:rFonts w:cs="Times New Roman"/>
                <w:szCs w:val="28"/>
              </w:rPr>
            </w:pPr>
            <w:r w:rsidRPr="00AD2E21">
              <w:rPr>
                <w:rFonts w:cs="Times New Roman"/>
                <w:szCs w:val="28"/>
              </w:rPr>
              <w:t>бюджет Ставропольского края – 1465875,49 тыс. рублей, в том числе по годам:</w:t>
            </w:r>
          </w:p>
          <w:p w:rsidR="005B4D3C" w:rsidRPr="00AD2E21" w:rsidRDefault="005B4D3C" w:rsidP="005B4D3C">
            <w:pPr>
              <w:pStyle w:val="a8"/>
              <w:jc w:val="both"/>
              <w:rPr>
                <w:rFonts w:cs="Times New Roman"/>
                <w:szCs w:val="28"/>
              </w:rPr>
            </w:pPr>
            <w:r w:rsidRPr="00AD2E21">
              <w:rPr>
                <w:rFonts w:cs="Times New Roman"/>
                <w:szCs w:val="28"/>
              </w:rPr>
              <w:t>в 202</w:t>
            </w:r>
            <w:r>
              <w:rPr>
                <w:rFonts w:cs="Times New Roman"/>
                <w:szCs w:val="28"/>
              </w:rPr>
              <w:t>0</w:t>
            </w:r>
            <w:r w:rsidRPr="00AD2E21">
              <w:rPr>
                <w:rFonts w:cs="Times New Roman"/>
                <w:szCs w:val="28"/>
              </w:rPr>
              <w:t xml:space="preserve">году </w:t>
            </w:r>
            <w:r>
              <w:rPr>
                <w:rFonts w:cs="Times New Roman"/>
                <w:szCs w:val="28"/>
              </w:rPr>
              <w:t xml:space="preserve">–422819,56 </w:t>
            </w:r>
            <w:r w:rsidRPr="00AD2E21">
              <w:rPr>
                <w:rFonts w:cs="Times New Roman"/>
                <w:szCs w:val="28"/>
              </w:rPr>
              <w:t>тыс. рублей;</w:t>
            </w:r>
          </w:p>
          <w:p w:rsidR="00AD2E21" w:rsidRPr="00AD2E21" w:rsidRDefault="00AD2E21" w:rsidP="00AA73B6">
            <w:pPr>
              <w:pStyle w:val="a8"/>
              <w:jc w:val="both"/>
              <w:rPr>
                <w:rFonts w:cs="Times New Roman"/>
                <w:szCs w:val="28"/>
              </w:rPr>
            </w:pPr>
            <w:r w:rsidRPr="00AD2E21">
              <w:rPr>
                <w:rFonts w:cs="Times New Roman"/>
                <w:szCs w:val="28"/>
              </w:rPr>
              <w:t xml:space="preserve">в 2021 году – </w:t>
            </w:r>
            <w:r w:rsidRPr="00AD2E21">
              <w:rPr>
                <w:rFonts w:cs="Times New Roman"/>
                <w:bCs/>
                <w:szCs w:val="28"/>
              </w:rPr>
              <w:t xml:space="preserve">348649,45 </w:t>
            </w:r>
            <w:r w:rsidRPr="00AD2E21">
              <w:rPr>
                <w:rFonts w:cs="Times New Roman"/>
                <w:szCs w:val="28"/>
              </w:rPr>
              <w:t>тыс. рублей;</w:t>
            </w:r>
          </w:p>
          <w:p w:rsidR="00AD2E21" w:rsidRPr="00AD2E21" w:rsidRDefault="00AD2E21" w:rsidP="00AA73B6">
            <w:pPr>
              <w:pStyle w:val="a8"/>
              <w:jc w:val="both"/>
              <w:rPr>
                <w:rFonts w:cs="Times New Roman"/>
                <w:szCs w:val="28"/>
              </w:rPr>
            </w:pPr>
            <w:r w:rsidRPr="00AD2E21">
              <w:rPr>
                <w:rFonts w:cs="Times New Roman"/>
                <w:szCs w:val="28"/>
              </w:rPr>
              <w:t>в 2022 году – 342808,14 тыс. рублей;</w:t>
            </w:r>
          </w:p>
          <w:p w:rsidR="00AD2E21" w:rsidRPr="00AD2E21" w:rsidRDefault="00AD2E21" w:rsidP="00AA73B6">
            <w:pPr>
              <w:pStyle w:val="a8"/>
              <w:jc w:val="both"/>
              <w:rPr>
                <w:rFonts w:cs="Times New Roman"/>
                <w:szCs w:val="28"/>
              </w:rPr>
            </w:pPr>
            <w:r w:rsidRPr="00AD2E21">
              <w:rPr>
                <w:rFonts w:cs="Times New Roman"/>
                <w:szCs w:val="28"/>
              </w:rPr>
              <w:t>в 2023 году – 351598,34 тыс. рублей;</w:t>
            </w:r>
          </w:p>
        </w:tc>
      </w:tr>
      <w:tr w:rsidR="00AD2E21" w:rsidRPr="00AD2E21" w:rsidTr="0023238B">
        <w:trPr>
          <w:trHeight w:val="1672"/>
        </w:trPr>
        <w:tc>
          <w:tcPr>
            <w:tcW w:w="3544" w:type="dxa"/>
          </w:tcPr>
          <w:p w:rsidR="00AD2E21" w:rsidRPr="00AD2E21" w:rsidRDefault="00AD2E21" w:rsidP="00393E5A">
            <w:pPr>
              <w:pStyle w:val="a8"/>
              <w:rPr>
                <w:rFonts w:cs="Times New Roman"/>
              </w:rPr>
            </w:pPr>
          </w:p>
        </w:tc>
        <w:tc>
          <w:tcPr>
            <w:tcW w:w="6062" w:type="dxa"/>
          </w:tcPr>
          <w:p w:rsidR="00AD2E21" w:rsidRDefault="00AD2E21" w:rsidP="00AA73B6">
            <w:pPr>
              <w:pStyle w:val="a8"/>
              <w:jc w:val="both"/>
              <w:rPr>
                <w:rFonts w:cs="Times New Roman"/>
                <w:szCs w:val="28"/>
              </w:rPr>
            </w:pPr>
            <w:r w:rsidRPr="00AD2E21">
              <w:rPr>
                <w:rFonts w:cs="Times New Roman"/>
                <w:szCs w:val="28"/>
              </w:rPr>
              <w:t>бюджет города – 822673,54 тыс. рублей, в том числе по годам:</w:t>
            </w:r>
          </w:p>
          <w:p w:rsidR="00A17352" w:rsidRPr="00AD2E21" w:rsidRDefault="00A17352" w:rsidP="00A17352">
            <w:pPr>
              <w:pStyle w:val="a8"/>
              <w:jc w:val="both"/>
              <w:rPr>
                <w:rFonts w:cs="Times New Roman"/>
                <w:szCs w:val="28"/>
              </w:rPr>
            </w:pPr>
            <w:r w:rsidRPr="00AD2E21">
              <w:rPr>
                <w:rFonts w:cs="Times New Roman"/>
                <w:szCs w:val="28"/>
              </w:rPr>
              <w:t>в 202</w:t>
            </w:r>
            <w:r>
              <w:rPr>
                <w:rFonts w:cs="Times New Roman"/>
                <w:szCs w:val="28"/>
              </w:rPr>
              <w:t xml:space="preserve">0 </w:t>
            </w:r>
            <w:r w:rsidRPr="00AD2E21">
              <w:rPr>
                <w:rFonts w:cs="Times New Roman"/>
                <w:szCs w:val="28"/>
              </w:rPr>
              <w:t xml:space="preserve">году </w:t>
            </w:r>
            <w:r>
              <w:rPr>
                <w:rFonts w:cs="Times New Roman"/>
                <w:szCs w:val="28"/>
              </w:rPr>
              <w:t>–206311,69</w:t>
            </w:r>
            <w:r w:rsidRPr="00AD2E21">
              <w:rPr>
                <w:rFonts w:cs="Times New Roman"/>
                <w:szCs w:val="28"/>
              </w:rPr>
              <w:t xml:space="preserve"> тыс. рублей;</w:t>
            </w:r>
          </w:p>
          <w:p w:rsidR="00AD2E21" w:rsidRPr="00AD2E21" w:rsidRDefault="00AD2E21" w:rsidP="00AA73B6">
            <w:pPr>
              <w:pStyle w:val="a8"/>
              <w:jc w:val="both"/>
              <w:rPr>
                <w:rFonts w:cs="Times New Roman"/>
                <w:szCs w:val="28"/>
              </w:rPr>
            </w:pPr>
            <w:r w:rsidRPr="00AD2E21">
              <w:rPr>
                <w:rFonts w:cs="Times New Roman"/>
                <w:szCs w:val="28"/>
              </w:rPr>
              <w:t>в 2021 году – 221622,23 тыс. рублей;</w:t>
            </w:r>
          </w:p>
          <w:p w:rsidR="00AD2E21" w:rsidRPr="00AD2E21" w:rsidRDefault="00AD2E21" w:rsidP="00AA73B6">
            <w:pPr>
              <w:pStyle w:val="a8"/>
              <w:jc w:val="both"/>
              <w:rPr>
                <w:rFonts w:cs="Times New Roman"/>
                <w:szCs w:val="28"/>
              </w:rPr>
            </w:pPr>
            <w:r w:rsidRPr="00AD2E21">
              <w:rPr>
                <w:rFonts w:cs="Times New Roman"/>
                <w:szCs w:val="28"/>
              </w:rPr>
              <w:t>в 2022 году – 199392,85 тыс. рублей;</w:t>
            </w:r>
          </w:p>
          <w:p w:rsidR="00AD2E21" w:rsidRDefault="00AD2E21" w:rsidP="00AA73B6">
            <w:pPr>
              <w:pStyle w:val="a8"/>
              <w:jc w:val="both"/>
              <w:rPr>
                <w:rFonts w:cs="Times New Roman"/>
                <w:szCs w:val="28"/>
              </w:rPr>
            </w:pPr>
            <w:r w:rsidRPr="00AD2E21">
              <w:rPr>
                <w:rFonts w:cs="Times New Roman"/>
                <w:szCs w:val="28"/>
              </w:rPr>
              <w:t>в 2023 году – 195346,77 тыс. рублей».</w:t>
            </w:r>
          </w:p>
          <w:p w:rsidR="0023238B" w:rsidRPr="00AD2E21" w:rsidRDefault="0023238B" w:rsidP="00AA73B6">
            <w:pPr>
              <w:pStyle w:val="a8"/>
              <w:jc w:val="both"/>
              <w:rPr>
                <w:rFonts w:cs="Times New Roman"/>
                <w:szCs w:val="28"/>
              </w:rPr>
            </w:pPr>
          </w:p>
        </w:tc>
      </w:tr>
    </w:tbl>
    <w:p w:rsidR="00BF3372" w:rsidRDefault="004A7B2A" w:rsidP="009305CC">
      <w:pPr>
        <w:spacing w:after="0" w:line="240" w:lineRule="auto"/>
        <w:jc w:val="both"/>
        <w:rPr>
          <w:rFonts w:cs="Times New Roman"/>
          <w:szCs w:val="28"/>
        </w:rPr>
      </w:pPr>
      <w:r w:rsidRPr="002841A7">
        <w:rPr>
          <w:rFonts w:cs="Times New Roman"/>
          <w:szCs w:val="28"/>
        </w:rPr>
        <w:t>1.</w:t>
      </w:r>
      <w:r w:rsidR="006359AB">
        <w:rPr>
          <w:rFonts w:cs="Times New Roman"/>
          <w:szCs w:val="28"/>
        </w:rPr>
        <w:t xml:space="preserve">10. </w:t>
      </w:r>
      <w:r w:rsidR="006359AB" w:rsidRPr="006359AB">
        <w:rPr>
          <w:rFonts w:cs="Times New Roman"/>
          <w:szCs w:val="28"/>
        </w:rPr>
        <w:t>В паспорте</w:t>
      </w:r>
      <w:r w:rsidR="004A35F2" w:rsidRPr="002841A7">
        <w:rPr>
          <w:rFonts w:cs="Times New Roman"/>
          <w:szCs w:val="28"/>
        </w:rPr>
        <w:t xml:space="preserve"> подпрограмм</w:t>
      </w:r>
      <w:r w:rsidR="006359AB">
        <w:rPr>
          <w:rFonts w:cs="Times New Roman"/>
          <w:szCs w:val="28"/>
        </w:rPr>
        <w:t>ы</w:t>
      </w:r>
      <w:r w:rsidR="004A35F2" w:rsidRPr="002841A7">
        <w:rPr>
          <w:rFonts w:cs="Times New Roman"/>
          <w:szCs w:val="28"/>
        </w:rPr>
        <w:t xml:space="preserve"> «Обеспечение реализации программы» </w:t>
      </w:r>
    </w:p>
    <w:p w:rsidR="00D24596" w:rsidRDefault="00D24596" w:rsidP="00376982">
      <w:pPr>
        <w:spacing w:after="0" w:line="240" w:lineRule="auto"/>
        <w:jc w:val="both"/>
        <w:rPr>
          <w:rFonts w:cs="Times New Roman"/>
          <w:szCs w:val="28"/>
        </w:rPr>
      </w:pPr>
    </w:p>
    <w:p w:rsidR="00D24596" w:rsidRDefault="00D24596" w:rsidP="00376982">
      <w:pPr>
        <w:spacing w:after="0" w:line="240" w:lineRule="auto"/>
        <w:jc w:val="both"/>
        <w:rPr>
          <w:rFonts w:cs="Times New Roman"/>
          <w:szCs w:val="28"/>
        </w:rPr>
      </w:pPr>
    </w:p>
    <w:p w:rsidR="001B16B8" w:rsidRPr="001B16B8" w:rsidRDefault="00BF3372" w:rsidP="009305CC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</w:rPr>
        <w:lastRenderedPageBreak/>
        <w:t>позици</w:t>
      </w:r>
      <w:r w:rsidR="00F96504">
        <w:rPr>
          <w:rFonts w:cs="Times New Roman"/>
        </w:rPr>
        <w:t>ю</w:t>
      </w:r>
      <w:r>
        <w:rPr>
          <w:rFonts w:cs="Times New Roman"/>
        </w:rPr>
        <w:t xml:space="preserve"> «</w:t>
      </w:r>
      <w:r w:rsidR="00F30DE6" w:rsidRPr="00F30DE6">
        <w:rPr>
          <w:rFonts w:cs="Times New Roman"/>
        </w:rPr>
        <w:t>Общий объем финансового обеспечения за счет средств бюджета города на реализацию подпрограммы</w:t>
      </w:r>
      <w:r w:rsidR="00F96504">
        <w:rPr>
          <w:rFonts w:cs="Times New Roman"/>
        </w:rPr>
        <w:t>»</w:t>
      </w:r>
      <w:r w:rsidR="00DC4E82">
        <w:rPr>
          <w:rFonts w:cs="Times New Roman"/>
        </w:rPr>
        <w:t xml:space="preserve"> </w:t>
      </w:r>
      <w:r w:rsidR="00F30DE6" w:rsidRPr="002841A7">
        <w:rPr>
          <w:rFonts w:cs="Times New Roman"/>
          <w:szCs w:val="28"/>
        </w:rPr>
        <w:t xml:space="preserve">изложить в следующей </w:t>
      </w:r>
      <w:r w:rsidR="00F30DE6" w:rsidRPr="001B16B8">
        <w:rPr>
          <w:rFonts w:cs="Times New Roman"/>
          <w:szCs w:val="28"/>
        </w:rPr>
        <w:t>редакции:</w:t>
      </w:r>
    </w:p>
    <w:p w:rsidR="00F30DE6" w:rsidRPr="00F30DE6" w:rsidRDefault="006103AB" w:rsidP="009305CC">
      <w:pPr>
        <w:spacing w:after="0" w:line="240" w:lineRule="auto"/>
        <w:jc w:val="both"/>
        <w:rPr>
          <w:rFonts w:cs="Times New Roman"/>
        </w:rPr>
      </w:pPr>
      <w:r w:rsidRPr="001B16B8">
        <w:rPr>
          <w:rFonts w:cs="Times New Roman"/>
        </w:rPr>
        <w:t>«</w:t>
      </w:r>
      <w:r w:rsidR="00F30DE6" w:rsidRPr="00F30DE6">
        <w:rPr>
          <w:rFonts w:cs="Times New Roman"/>
        </w:rPr>
        <w:t>Общий объем финансового обеспечения за счет средств бюджета города на реализацию подпрограммы составит 189374,74 тыс. рублей, в том числе по годам:</w:t>
      </w:r>
    </w:p>
    <w:p w:rsidR="00F30DE6" w:rsidRPr="00F30DE6" w:rsidRDefault="00F30DE6" w:rsidP="009305CC">
      <w:pPr>
        <w:spacing w:after="0" w:line="240" w:lineRule="auto"/>
        <w:rPr>
          <w:rFonts w:cs="Times New Roman"/>
        </w:rPr>
      </w:pPr>
      <w:r w:rsidRPr="00F30DE6">
        <w:rPr>
          <w:rFonts w:cs="Times New Roman"/>
        </w:rPr>
        <w:t>в 2020 году - 47363,73 тыс. рублей;</w:t>
      </w:r>
    </w:p>
    <w:p w:rsidR="00F30DE6" w:rsidRPr="00F30DE6" w:rsidRDefault="00F30DE6" w:rsidP="009305CC">
      <w:pPr>
        <w:spacing w:after="0" w:line="240" w:lineRule="auto"/>
        <w:rPr>
          <w:rFonts w:cs="Times New Roman"/>
        </w:rPr>
      </w:pPr>
      <w:r w:rsidRPr="00F30DE6">
        <w:rPr>
          <w:rFonts w:cs="Times New Roman"/>
        </w:rPr>
        <w:t>в 2021 году - 48967,52 тыс. рублей;</w:t>
      </w:r>
    </w:p>
    <w:p w:rsidR="00F30DE6" w:rsidRPr="00F30DE6" w:rsidRDefault="00F30DE6" w:rsidP="009305CC">
      <w:pPr>
        <w:spacing w:after="0" w:line="240" w:lineRule="auto"/>
        <w:rPr>
          <w:rFonts w:cs="Times New Roman"/>
        </w:rPr>
      </w:pPr>
      <w:r w:rsidRPr="00F30DE6">
        <w:rPr>
          <w:rFonts w:cs="Times New Roman"/>
        </w:rPr>
        <w:t>в 2022 году - 47181,98 тыс. рублей;</w:t>
      </w:r>
    </w:p>
    <w:p w:rsidR="00F30DE6" w:rsidRPr="00F30DE6" w:rsidRDefault="00F30DE6" w:rsidP="009305CC">
      <w:pPr>
        <w:spacing w:after="0" w:line="240" w:lineRule="auto"/>
        <w:rPr>
          <w:rFonts w:cs="Times New Roman"/>
        </w:rPr>
      </w:pPr>
      <w:r w:rsidRPr="00F30DE6">
        <w:rPr>
          <w:rFonts w:cs="Times New Roman"/>
        </w:rPr>
        <w:t>в 2023 году - 45861,51 тыс. рублей</w:t>
      </w:r>
      <w:r w:rsidR="001B16B8" w:rsidRPr="001B16B8">
        <w:rPr>
          <w:rFonts w:cs="Times New Roman"/>
        </w:rPr>
        <w:t>»</w:t>
      </w:r>
      <w:r w:rsidRPr="00F30DE6">
        <w:rPr>
          <w:rFonts w:cs="Times New Roman"/>
        </w:rPr>
        <w:t>.</w:t>
      </w:r>
    </w:p>
    <w:p w:rsidR="00B81076" w:rsidRPr="002841A7" w:rsidRDefault="00B81076" w:rsidP="009305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41A7">
        <w:rPr>
          <w:sz w:val="28"/>
          <w:szCs w:val="28"/>
        </w:rPr>
        <w:t>2. Разместить настоящее постановление на официальном сайте администр</w:t>
      </w:r>
      <w:r w:rsidRPr="002841A7">
        <w:rPr>
          <w:sz w:val="28"/>
          <w:szCs w:val="28"/>
        </w:rPr>
        <w:t>а</w:t>
      </w:r>
      <w:r w:rsidRPr="002841A7">
        <w:rPr>
          <w:sz w:val="28"/>
          <w:szCs w:val="28"/>
        </w:rPr>
        <w:t>ции города Невинномысска в информационно-телекоммуникационной сети «Интернет».</w:t>
      </w:r>
    </w:p>
    <w:p w:rsidR="00B81076" w:rsidRPr="002841A7" w:rsidRDefault="00B81076" w:rsidP="009305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41A7">
        <w:rPr>
          <w:sz w:val="28"/>
          <w:szCs w:val="28"/>
        </w:rPr>
        <w:t>3. Контроль за исполнением настоящего постановления возложить на перв</w:t>
      </w:r>
      <w:r w:rsidRPr="002841A7">
        <w:rPr>
          <w:sz w:val="28"/>
          <w:szCs w:val="28"/>
        </w:rPr>
        <w:t>о</w:t>
      </w:r>
      <w:r w:rsidRPr="002841A7">
        <w:rPr>
          <w:sz w:val="28"/>
          <w:szCs w:val="28"/>
        </w:rPr>
        <w:t>го заместителя главы администрации города Невинномысска                         Олешкевич Т.А.</w:t>
      </w:r>
    </w:p>
    <w:p w:rsidR="00B81076" w:rsidRPr="002841A7" w:rsidRDefault="00B81076" w:rsidP="00B81076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B81076" w:rsidRPr="002841A7" w:rsidRDefault="00B81076" w:rsidP="00B81076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B81076" w:rsidRPr="002841A7" w:rsidRDefault="00B81076" w:rsidP="00B81076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B81076" w:rsidRPr="002841A7" w:rsidRDefault="00B81076" w:rsidP="00B81076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2841A7">
        <w:rPr>
          <w:sz w:val="28"/>
          <w:szCs w:val="28"/>
        </w:rPr>
        <w:t>Глава города Невинномысска</w:t>
      </w:r>
    </w:p>
    <w:p w:rsidR="00AE3004" w:rsidRPr="002841A7" w:rsidRDefault="00B81076" w:rsidP="00010738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2841A7">
        <w:rPr>
          <w:sz w:val="28"/>
          <w:szCs w:val="28"/>
        </w:rPr>
        <w:t xml:space="preserve">Ставропольского края </w:t>
      </w:r>
      <w:r w:rsidR="00393E5A">
        <w:rPr>
          <w:sz w:val="28"/>
          <w:szCs w:val="28"/>
        </w:rPr>
        <w:t xml:space="preserve">                                                                  </w:t>
      </w:r>
      <w:r w:rsidRPr="002841A7">
        <w:rPr>
          <w:sz w:val="28"/>
          <w:szCs w:val="28"/>
        </w:rPr>
        <w:t>М.А. Миненков</w:t>
      </w:r>
    </w:p>
    <w:p w:rsidR="00AE3004" w:rsidRPr="002841A7" w:rsidRDefault="00AE3004" w:rsidP="00010738">
      <w:pPr>
        <w:pStyle w:val="a3"/>
        <w:spacing w:before="0" w:beforeAutospacing="0" w:after="0" w:afterAutospacing="0" w:line="240" w:lineRule="exact"/>
        <w:rPr>
          <w:sz w:val="28"/>
          <w:szCs w:val="28"/>
        </w:rPr>
        <w:sectPr w:rsidR="00AE3004" w:rsidRPr="002841A7" w:rsidSect="00393E5A">
          <w:headerReference w:type="default" r:id="rId9"/>
          <w:pgSz w:w="11906" w:h="16838"/>
          <w:pgMar w:top="426" w:right="567" w:bottom="1134" w:left="1985" w:header="142" w:footer="709" w:gutter="0"/>
          <w:cols w:space="708"/>
          <w:titlePg/>
          <w:docGrid w:linePitch="360"/>
        </w:sectPr>
      </w:pPr>
    </w:p>
    <w:tbl>
      <w:tblPr>
        <w:tblW w:w="0" w:type="auto"/>
        <w:tblInd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</w:tblGrid>
      <w:tr w:rsidR="00393E5A" w:rsidRPr="00393E5A" w:rsidTr="00393E5A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3E5A">
              <w:rPr>
                <w:rFonts w:eastAsia="Times New Roman" w:cs="Times New Roman"/>
                <w:szCs w:val="28"/>
                <w:lang w:eastAsia="ru-RU"/>
              </w:rPr>
              <w:lastRenderedPageBreak/>
              <w:t>Приложение 1</w:t>
            </w:r>
          </w:p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3E5A">
              <w:rPr>
                <w:rFonts w:eastAsia="Times New Roman" w:cs="Times New Roman"/>
                <w:szCs w:val="28"/>
                <w:lang w:eastAsia="ru-RU"/>
              </w:rPr>
              <w:t>к постановлению администрации</w:t>
            </w:r>
          </w:p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3E5A">
              <w:rPr>
                <w:rFonts w:eastAsia="Times New Roman" w:cs="Times New Roman"/>
                <w:szCs w:val="28"/>
                <w:lang w:eastAsia="ru-RU"/>
              </w:rPr>
              <w:t>города Невинномысска</w:t>
            </w:r>
          </w:p>
          <w:p w:rsidR="00393E5A" w:rsidRPr="00393E5A" w:rsidRDefault="00393E5A" w:rsidP="00393E5A">
            <w:pPr>
              <w:tabs>
                <w:tab w:val="left" w:pos="70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ab/>
              <w:t>от 23.08.2021 № 1447</w:t>
            </w:r>
          </w:p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3E5A">
              <w:rPr>
                <w:rFonts w:eastAsia="Times New Roman" w:cs="Times New Roman"/>
                <w:szCs w:val="28"/>
                <w:lang w:eastAsia="ru-RU"/>
              </w:rPr>
              <w:t>«Приложение 3</w:t>
            </w:r>
          </w:p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3E5A">
              <w:rPr>
                <w:rFonts w:eastAsia="Times New Roman" w:cs="Times New Roman"/>
                <w:szCs w:val="28"/>
                <w:lang w:eastAsia="ru-RU"/>
              </w:rPr>
              <w:t xml:space="preserve">к муниципальной программе </w:t>
            </w:r>
          </w:p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3E5A">
              <w:rPr>
                <w:rFonts w:eastAsia="Times New Roman" w:cs="Times New Roman"/>
                <w:szCs w:val="28"/>
                <w:lang w:eastAsia="ru-RU"/>
              </w:rPr>
              <w:t>«Развитие образования</w:t>
            </w:r>
          </w:p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3E5A">
              <w:rPr>
                <w:rFonts w:eastAsia="Times New Roman" w:cs="Times New Roman"/>
                <w:szCs w:val="28"/>
                <w:lang w:eastAsia="ru-RU"/>
              </w:rPr>
              <w:t>в городе Невинномысске»</w:t>
            </w:r>
          </w:p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305CC" w:rsidRPr="00393E5A" w:rsidRDefault="009305CC" w:rsidP="00393E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93E5A" w:rsidRPr="00393E5A" w:rsidRDefault="00393E5A" w:rsidP="00393E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393E5A" w:rsidRPr="00393E5A" w:rsidRDefault="00393E5A" w:rsidP="00393E5A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393E5A">
        <w:rPr>
          <w:rFonts w:eastAsia="Times New Roman" w:cs="Times New Roman"/>
          <w:szCs w:val="28"/>
          <w:lang w:eastAsia="ru-RU"/>
        </w:rPr>
        <w:t>ОБЪЕМЫ</w:t>
      </w:r>
    </w:p>
    <w:p w:rsidR="00393E5A" w:rsidRPr="00393E5A" w:rsidRDefault="00393E5A" w:rsidP="00393E5A">
      <w:pPr>
        <w:tabs>
          <w:tab w:val="left" w:pos="890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Calibri"/>
          <w:bCs/>
          <w:szCs w:val="28"/>
          <w:lang w:eastAsia="ru-RU"/>
        </w:rPr>
      </w:pPr>
      <w:r w:rsidRPr="00393E5A">
        <w:rPr>
          <w:rFonts w:eastAsia="Times New Roman" w:cs="Calibri"/>
          <w:bCs/>
          <w:szCs w:val="28"/>
          <w:lang w:eastAsia="ru-RU"/>
        </w:rPr>
        <w:t>финансового обеспечения муниципальной программы</w:t>
      </w:r>
    </w:p>
    <w:p w:rsidR="00393E5A" w:rsidRPr="00393E5A" w:rsidRDefault="00393E5A" w:rsidP="00393E5A">
      <w:pPr>
        <w:tabs>
          <w:tab w:val="left" w:pos="890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393E5A">
        <w:rPr>
          <w:rFonts w:eastAsia="Times New Roman" w:cs="Times New Roman"/>
          <w:bCs/>
          <w:szCs w:val="28"/>
          <w:lang w:eastAsia="ru-RU"/>
        </w:rPr>
        <w:t>«Развитие образования в городе Невинномысске»</w:t>
      </w:r>
    </w:p>
    <w:p w:rsidR="00393E5A" w:rsidRPr="00393E5A" w:rsidRDefault="00393E5A" w:rsidP="00393E5A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393E5A" w:rsidRPr="00393E5A" w:rsidRDefault="00393E5A" w:rsidP="00393E5A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tbl>
      <w:tblPr>
        <w:tblW w:w="9365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"/>
        <w:gridCol w:w="2409"/>
        <w:gridCol w:w="2552"/>
        <w:gridCol w:w="992"/>
        <w:gridCol w:w="992"/>
        <w:gridCol w:w="993"/>
        <w:gridCol w:w="996"/>
      </w:tblGrid>
      <w:tr w:rsidR="00393E5A" w:rsidRPr="00393E5A" w:rsidTr="00626E72">
        <w:trPr>
          <w:trHeight w:val="25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93E5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93E5A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93E5A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93E5A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программы, подпрограммы программы, ведомственной целевой программы, мероприятия подпрограммы,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93E5A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финансового обеспечения по ответстве</w:t>
            </w:r>
            <w:r w:rsidRPr="00393E5A">
              <w:rPr>
                <w:rFonts w:eastAsia="Times New Roman" w:cs="Times New Roman"/>
                <w:sz w:val="18"/>
                <w:szCs w:val="18"/>
                <w:lang w:eastAsia="ru-RU"/>
              </w:rPr>
              <w:t>н</w:t>
            </w:r>
            <w:r w:rsidRPr="00393E5A">
              <w:rPr>
                <w:rFonts w:eastAsia="Times New Roman" w:cs="Times New Roman"/>
                <w:sz w:val="18"/>
                <w:szCs w:val="18"/>
                <w:lang w:eastAsia="ru-RU"/>
              </w:rPr>
              <w:t>ным исполнителям, соиспо</w:t>
            </w:r>
            <w:r w:rsidRPr="00393E5A">
              <w:rPr>
                <w:rFonts w:eastAsia="Times New Roman" w:cs="Times New Roman"/>
                <w:sz w:val="18"/>
                <w:szCs w:val="18"/>
                <w:lang w:eastAsia="ru-RU"/>
              </w:rPr>
              <w:t>л</w:t>
            </w:r>
            <w:r w:rsidRPr="00393E5A">
              <w:rPr>
                <w:rFonts w:eastAsia="Times New Roman" w:cs="Times New Roman"/>
                <w:sz w:val="18"/>
                <w:szCs w:val="18"/>
                <w:lang w:eastAsia="ru-RU"/>
              </w:rPr>
              <w:t>нителям и другим участникам программы, подпрограмм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93E5A">
              <w:rPr>
                <w:rFonts w:eastAsia="Times New Roman" w:cs="Times New Roman"/>
                <w:sz w:val="18"/>
                <w:szCs w:val="18"/>
                <w:lang w:eastAsia="ru-RU"/>
              </w:rPr>
              <w:t>Объем финансового обеспечения по годам</w:t>
            </w:r>
          </w:p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93E5A">
              <w:rPr>
                <w:rFonts w:eastAsia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</w:tr>
      <w:tr w:rsidR="00393E5A" w:rsidRPr="00393E5A" w:rsidTr="00626E72">
        <w:trPr>
          <w:trHeight w:val="493"/>
          <w:jc w:val="center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393E5A" w:rsidRPr="00393E5A" w:rsidRDefault="00393E5A" w:rsidP="00393E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bottom w:val="nil"/>
            </w:tcBorders>
            <w:vAlign w:val="center"/>
          </w:tcPr>
          <w:p w:rsidR="00393E5A" w:rsidRPr="00393E5A" w:rsidRDefault="00393E5A" w:rsidP="00393E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393E5A" w:rsidRPr="00393E5A" w:rsidRDefault="00393E5A" w:rsidP="00393E5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93E5A">
              <w:rPr>
                <w:rFonts w:eastAsia="Times New Roman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93E5A">
              <w:rPr>
                <w:rFonts w:eastAsia="Times New Roman" w:cs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93E5A">
              <w:rPr>
                <w:rFonts w:eastAsia="Times New Roman" w:cs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93E5A">
              <w:rPr>
                <w:rFonts w:eastAsia="Times New Roman" w:cs="Times New Roman"/>
                <w:sz w:val="18"/>
                <w:szCs w:val="18"/>
                <w:lang w:eastAsia="ru-RU"/>
              </w:rPr>
              <w:t>2023 г.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81"/>
          <w:tblHeader/>
          <w:jc w:val="center"/>
        </w:trPr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77"/>
          <w:jc w:val="center"/>
        </w:trPr>
        <w:tc>
          <w:tcPr>
            <w:tcW w:w="43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1.</w:t>
            </w:r>
          </w:p>
          <w:p w:rsidR="00393E5A" w:rsidRPr="00393E5A" w:rsidRDefault="00393E5A" w:rsidP="00393E5A">
            <w:pPr>
              <w:spacing w:after="200"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393E5A" w:rsidRPr="00393E5A" w:rsidRDefault="00393E5A" w:rsidP="00393E5A">
            <w:pPr>
              <w:spacing w:after="200"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393E5A" w:rsidRPr="00393E5A" w:rsidRDefault="00393E5A" w:rsidP="00393E5A">
            <w:pPr>
              <w:spacing w:after="200"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393E5A" w:rsidRPr="00393E5A" w:rsidRDefault="00393E5A" w:rsidP="00393E5A">
            <w:pPr>
              <w:spacing w:after="200"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Программа «Развитие образ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о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вания в городе Невинномы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с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ске» </w:t>
            </w:r>
          </w:p>
          <w:p w:rsidR="00393E5A" w:rsidRPr="00393E5A" w:rsidRDefault="00393E5A" w:rsidP="009305C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1446334,86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14640</w:t>
            </w:r>
            <w:r w:rsidRPr="00393E5A">
              <w:rPr>
                <w:rFonts w:eastAsia="Times New Roman" w:cs="Times New Roman"/>
                <w:sz w:val="16"/>
                <w:szCs w:val="16"/>
                <w:shd w:val="clear" w:color="auto" w:fill="FFFFFF"/>
                <w:lang w:eastAsia="ru-RU"/>
              </w:rPr>
              <w:t>29,93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lang w:eastAsia="ru-RU"/>
              </w:rPr>
              <w:t>1218711,32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lang w:eastAsia="ru-RU"/>
              </w:rPr>
              <w:t>1222117,43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26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федерального бюджета, предусмотренные:</w:t>
            </w:r>
          </w:p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197106,28</w:t>
            </w:r>
          </w:p>
        </w:tc>
        <w:tc>
          <w:tcPr>
            <w:tcW w:w="992" w:type="dxa"/>
            <w:shd w:val="clear" w:color="auto" w:fill="FFFFFF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195</w:t>
            </w:r>
            <w:r w:rsidRPr="00393E5A">
              <w:rPr>
                <w:rFonts w:eastAsia="Times New Roman" w:cs="Times New Roman"/>
                <w:sz w:val="16"/>
                <w:szCs w:val="16"/>
                <w:shd w:val="clear" w:color="auto" w:fill="FFFFFF"/>
                <w:lang w:eastAsia="ru-RU"/>
              </w:rPr>
              <w:t>183,06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93E5A" w:rsidRPr="00393E5A" w:rsidRDefault="00393E5A" w:rsidP="00393E5A">
            <w:pPr>
              <w:spacing w:after="200"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91526,89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393E5A" w:rsidRPr="00393E5A" w:rsidRDefault="00393E5A" w:rsidP="00393E5A">
            <w:pPr>
              <w:spacing w:after="200"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91526,89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207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общеобразовательным организ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а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циям </w:t>
            </w:r>
          </w:p>
        </w:tc>
        <w:tc>
          <w:tcPr>
            <w:tcW w:w="992" w:type="dxa"/>
            <w:shd w:val="clear" w:color="auto" w:fill="FFFFFF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34164,98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91526,89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lang w:eastAsia="ru-RU"/>
              </w:rPr>
              <w:t>91526,89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lang w:eastAsia="ru-RU"/>
              </w:rPr>
              <w:t>91526,89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26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управлению жилищно-коммунальным хозяйством       (далее – УЖКХ)</w:t>
            </w:r>
          </w:p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162941,30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103656,17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293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Ставропол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ь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ского края, в том числе пред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смотренные:</w:t>
            </w:r>
          </w:p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756943,46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746440,12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648000,76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666416,69 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259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FFFFFF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288438,54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292820,18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305192,62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314818,35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03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общеобразовательным организ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а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циям и организациям дополн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и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тельного образования</w:t>
            </w:r>
          </w:p>
        </w:tc>
        <w:tc>
          <w:tcPr>
            <w:tcW w:w="992" w:type="dxa"/>
            <w:shd w:val="clear" w:color="auto" w:fill="FFFFFF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422819,56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348649,45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342808,14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351598,34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75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УЖКХ</w:t>
            </w:r>
          </w:p>
        </w:tc>
        <w:tc>
          <w:tcPr>
            <w:tcW w:w="992" w:type="dxa"/>
            <w:shd w:val="clear" w:color="auto" w:fill="FFFFFF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45685,36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104970,49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355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города Неви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н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номысска (далее – город), в том числе:</w:t>
            </w:r>
          </w:p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492285,12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522406,75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479183,67 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464173,85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361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управлению образования адм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и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нистрации города (далее – упра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ление образования)</w:t>
            </w:r>
          </w:p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10670,82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9803,30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9510,32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9271,65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367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дошкольным образовательным организациям</w:t>
            </w:r>
          </w:p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236502,36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249709,66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232608,84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222965,57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515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общеобразовательным организ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а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циям (далее – ОО) и организац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и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ям дополнительного образования </w:t>
            </w:r>
          </w:p>
        </w:tc>
        <w:tc>
          <w:tcPr>
            <w:tcW w:w="992" w:type="dxa"/>
            <w:shd w:val="clear" w:color="auto" w:fill="FFFFFF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206311,69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221622,23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199392,85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195346,77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cantSplit/>
          <w:trHeight w:val="56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9305CC">
            <w:pPr>
              <w:spacing w:after="0" w:line="240" w:lineRule="auto"/>
              <w:jc w:val="both"/>
              <w:rPr>
                <w:rFonts w:eastAsia="Times New Roman" w:cs="Times New Roman"/>
                <w:sz w:val="2"/>
                <w:szCs w:val="2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муниципальному бюджетному учреждению «Центр администр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а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тивно-хозяйственного обслуж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и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вания» города (далее - МБУ «ЦАХО»)</w:t>
            </w:r>
          </w:p>
        </w:tc>
        <w:tc>
          <w:tcPr>
            <w:tcW w:w="992" w:type="dxa"/>
            <w:shd w:val="clear" w:color="auto" w:fill="FFFFFF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26892,70</w:t>
            </w:r>
          </w:p>
        </w:tc>
        <w:tc>
          <w:tcPr>
            <w:tcW w:w="992" w:type="dxa"/>
            <w:shd w:val="clear" w:color="auto" w:fill="FFFFFF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28147,65</w:t>
            </w:r>
          </w:p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27118,53</w:t>
            </w:r>
          </w:p>
        </w:tc>
        <w:tc>
          <w:tcPr>
            <w:tcW w:w="995" w:type="dxa"/>
            <w:shd w:val="clear" w:color="auto" w:fill="FFFFFF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26301,47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83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муниципальному бюджетному учреждению «Центр развития образования» города (далее - МБУ «ЦРО»)</w:t>
            </w:r>
          </w:p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4"/>
                <w:szCs w:val="4"/>
                <w:lang w:eastAsia="ru-RU"/>
              </w:rPr>
            </w:pPr>
            <w:r w:rsidRPr="00393E5A">
              <w:rPr>
                <w:rFonts w:eastAsia="Times New Roman" w:cs="Times New Roman"/>
                <w:sz w:val="4"/>
                <w:szCs w:val="4"/>
                <w:lang w:eastAsia="ru-RU"/>
              </w:rPr>
              <w:tab/>
            </w:r>
            <w:r w:rsidRPr="00393E5A">
              <w:rPr>
                <w:rFonts w:eastAsia="Times New Roman" w:cs="Times New Roman"/>
                <w:sz w:val="4"/>
                <w:szCs w:val="4"/>
                <w:lang w:eastAsia="ru-RU"/>
              </w:rPr>
              <w:tab/>
            </w:r>
          </w:p>
        </w:tc>
        <w:tc>
          <w:tcPr>
            <w:tcW w:w="992" w:type="dxa"/>
            <w:shd w:val="clear" w:color="auto" w:fill="FFFFFF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9800,21</w:t>
            </w:r>
          </w:p>
        </w:tc>
        <w:tc>
          <w:tcPr>
            <w:tcW w:w="992" w:type="dxa"/>
            <w:shd w:val="clear" w:color="auto" w:fill="FFFFFF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11016,57</w:t>
            </w:r>
          </w:p>
        </w:tc>
        <w:tc>
          <w:tcPr>
            <w:tcW w:w="993" w:type="dxa"/>
            <w:shd w:val="clear" w:color="auto" w:fill="FFFFFF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10553,13</w:t>
            </w:r>
          </w:p>
        </w:tc>
        <w:tc>
          <w:tcPr>
            <w:tcW w:w="995" w:type="dxa"/>
            <w:shd w:val="clear" w:color="auto" w:fill="FFFFFF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10288,39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82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УКЖХ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2107,34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2107,34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370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внебюджетных исто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ч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227"/>
          <w:jc w:val="center"/>
        </w:trPr>
        <w:tc>
          <w:tcPr>
            <w:tcW w:w="432" w:type="dxa"/>
            <w:gridSpan w:val="2"/>
            <w:vMerge w:val="restart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Подпрограмма 1 «Развитие дошкольного образования в городе Невинномысске»</w:t>
            </w: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735674,90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753263,84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537801,46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537783,92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219"/>
          <w:jc w:val="center"/>
        </w:trPr>
        <w:tc>
          <w:tcPr>
            <w:tcW w:w="432" w:type="dxa"/>
            <w:gridSpan w:val="2"/>
            <w:vMerge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федерального бюджета,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162941,30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103656,17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274"/>
          <w:jc w:val="center"/>
        </w:trPr>
        <w:tc>
          <w:tcPr>
            <w:tcW w:w="432" w:type="dxa"/>
            <w:gridSpan w:val="2"/>
            <w:vMerge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УЖКХ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162941,30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103656,17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219"/>
          <w:jc w:val="center"/>
        </w:trPr>
        <w:tc>
          <w:tcPr>
            <w:tcW w:w="432" w:type="dxa"/>
            <w:gridSpan w:val="2"/>
            <w:vMerge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Ставропол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ь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ского края, в том числе пред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334123,90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397790,67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305192,62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314818,35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267"/>
          <w:jc w:val="center"/>
        </w:trPr>
        <w:tc>
          <w:tcPr>
            <w:tcW w:w="432" w:type="dxa"/>
            <w:gridSpan w:val="2"/>
            <w:vMerge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288438,54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292820,18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305192,62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314818,35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70"/>
          <w:jc w:val="center"/>
        </w:trPr>
        <w:tc>
          <w:tcPr>
            <w:tcW w:w="432" w:type="dxa"/>
            <w:gridSpan w:val="2"/>
            <w:vMerge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УЖКХ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45685,36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104970,49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43"/>
          <w:jc w:val="center"/>
        </w:trPr>
        <w:tc>
          <w:tcPr>
            <w:tcW w:w="432" w:type="dxa"/>
            <w:gridSpan w:val="2"/>
            <w:vMerge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города, в том числе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предусмотренные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238609,70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251817,00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232608,84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222965,57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333"/>
          <w:jc w:val="center"/>
        </w:trPr>
        <w:tc>
          <w:tcPr>
            <w:tcW w:w="432" w:type="dxa"/>
            <w:gridSpan w:val="2"/>
            <w:vMerge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236502,36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249709,66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232608,84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222965,57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73"/>
          <w:jc w:val="center"/>
        </w:trPr>
        <w:tc>
          <w:tcPr>
            <w:tcW w:w="432" w:type="dxa"/>
            <w:gridSpan w:val="2"/>
            <w:vMerge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УЖКХ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2107,34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2107,34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09"/>
          <w:jc w:val="center"/>
        </w:trPr>
        <w:tc>
          <w:tcPr>
            <w:tcW w:w="432" w:type="dxa"/>
            <w:gridSpan w:val="2"/>
            <w:vMerge w:val="restart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4"/>
                <w:szCs w:val="4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Основное мероприятие 1: 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обр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а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зовательных организациях (далее соответственно – МДОО, ЧДОО)</w:t>
            </w: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259283,21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272930,09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285513,68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295139,41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341"/>
          <w:jc w:val="center"/>
        </w:trPr>
        <w:tc>
          <w:tcPr>
            <w:tcW w:w="432" w:type="dxa"/>
            <w:gridSpan w:val="2"/>
            <w:vMerge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средства бюджета Ставропол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ь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ского края, в том числе пред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259283,21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272930,09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285513,68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295139,41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412"/>
          <w:jc w:val="center"/>
        </w:trPr>
        <w:tc>
          <w:tcPr>
            <w:tcW w:w="432" w:type="dxa"/>
            <w:gridSpan w:val="2"/>
            <w:vMerge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259283,21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272930,09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285513,68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295139,41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59"/>
          <w:jc w:val="center"/>
        </w:trPr>
        <w:tc>
          <w:tcPr>
            <w:tcW w:w="432" w:type="dxa"/>
            <w:gridSpan w:val="2"/>
            <w:vMerge w:val="restart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4"/>
                <w:szCs w:val="4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Основное мероприятие 2: ок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а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зание материальной поддер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ж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ки родителям в воспитании и обучении детей, посещающих образовательные организации, реализующие образовательную программу дошкольного обр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а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зования в виде компенсации части родительской платы</w:t>
            </w: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20185,23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19678,94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19678,94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19678,94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302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средства бюджета Ставропол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ь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ского края, в том числе пред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20185,23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19678,94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19678,94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19678,94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541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20185,23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19678,94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19678,94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19678,94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223"/>
          <w:jc w:val="center"/>
        </w:trPr>
        <w:tc>
          <w:tcPr>
            <w:tcW w:w="432" w:type="dxa"/>
            <w:gridSpan w:val="2"/>
            <w:vMerge w:val="restart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Основное мероприятие 3: с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здание условий для осущест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в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ления присмотра и ухода за детьми</w:t>
            </w: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230254,17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242536,25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229241,08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222965,57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79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230254,17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242536,25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229241,08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222965,57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285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230254,17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242536,25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229241,08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222965,57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66"/>
          <w:jc w:val="center"/>
        </w:trPr>
        <w:tc>
          <w:tcPr>
            <w:tcW w:w="432" w:type="dxa"/>
            <w:gridSpan w:val="2"/>
            <w:vMerge w:val="restart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2409" w:type="dxa"/>
            <w:vMerge w:val="restart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Основное мероприятие 4: пр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ведение мероприятий по эне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госбережению (работы по замене оконных блоков в МДОО)</w:t>
            </w: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1126,42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222,26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295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средства бюджета Ставропол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ь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ского края, в том числе пред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1070,10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211,15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200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1070,10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211,15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66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56,32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11,11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375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56,32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11,11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200"/>
          <w:jc w:val="center"/>
        </w:trPr>
        <w:tc>
          <w:tcPr>
            <w:tcW w:w="432" w:type="dxa"/>
            <w:gridSpan w:val="2"/>
            <w:vMerge w:val="restart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2409" w:type="dxa"/>
            <w:vMerge w:val="restart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Основное мероприятие 5: с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вершенствование материально-технической базы МДОО</w:t>
            </w: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1374,23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6191,59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3367,76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17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1374,23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6191,59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3367,76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296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1374,23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6191,59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3367,76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56"/>
          <w:jc w:val="center"/>
        </w:trPr>
        <w:tc>
          <w:tcPr>
            <w:tcW w:w="432" w:type="dxa"/>
            <w:gridSpan w:val="2"/>
            <w:vMerge w:val="restart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2.6.</w:t>
            </w:r>
          </w:p>
          <w:p w:rsidR="00393E5A" w:rsidRPr="00393E5A" w:rsidRDefault="00393E5A" w:rsidP="00393E5A">
            <w:pPr>
              <w:spacing w:after="200"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393E5A" w:rsidRPr="00393E5A" w:rsidRDefault="00393E5A" w:rsidP="00393E5A">
            <w:pPr>
              <w:spacing w:after="200" w:line="276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626E72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Основное мероприятие 6: устройство спортивной пл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щадки в рамках </w:t>
            </w:r>
            <w:proofErr w:type="gramStart"/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края, осн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ванного на местных </w:t>
            </w:r>
            <w:proofErr w:type="spellStart"/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инициат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и</w:t>
            </w:r>
            <w:proofErr w:type="spellEnd"/>
          </w:p>
          <w:p w:rsidR="00626E72" w:rsidRDefault="00626E72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  <w:p w:rsidR="00626E72" w:rsidRDefault="00626E72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lastRenderedPageBreak/>
              <w:t>вах</w:t>
            </w:r>
            <w:proofErr w:type="spellEnd"/>
          </w:p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4"/>
                <w:szCs w:val="4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в муниципальном бюджетном дошкольном образовательном учреждении «Детский сад № 4 «Пчелка» города</w:t>
            </w: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9665,01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367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средства бюджета Ставропол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ь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ского края, в том числе пред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302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39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2283E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средства бюджета города, в том</w:t>
            </w:r>
          </w:p>
          <w:p w:rsidR="00626E72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lastRenderedPageBreak/>
              <w:t>числе</w:t>
            </w:r>
            <w:proofErr w:type="gramEnd"/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4665,01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470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4665,01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72"/>
          <w:jc w:val="center"/>
        </w:trPr>
        <w:tc>
          <w:tcPr>
            <w:tcW w:w="432" w:type="dxa"/>
            <w:gridSpan w:val="2"/>
            <w:vMerge w:val="restart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2.7.</w:t>
            </w:r>
          </w:p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Основное мероприятие 8: укрепление материально-технической базы муниц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и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пального бюджетного д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школьного образовательного учреждения «Детский сад № 9 «Одуванчик» города (дале</w:t>
            </w:r>
            <w:proofErr w:type="gramStart"/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е-</w:t>
            </w:r>
            <w:proofErr w:type="gramEnd"/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МБДОУ № 9)</w:t>
            </w: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3052,63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552"/>
          <w:jc w:val="center"/>
        </w:trPr>
        <w:tc>
          <w:tcPr>
            <w:tcW w:w="432" w:type="dxa"/>
            <w:gridSpan w:val="2"/>
            <w:vMerge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средства бюджета Ставропол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ь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ского края, в том числе пред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2900,00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269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2900,00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265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152,63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269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152,63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79"/>
          <w:jc w:val="center"/>
        </w:trPr>
        <w:tc>
          <w:tcPr>
            <w:tcW w:w="432" w:type="dxa"/>
            <w:gridSpan w:val="2"/>
            <w:vMerge w:val="restart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2409" w:type="dxa"/>
            <w:vMerge w:val="restart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Основное мероприятие 9: бл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а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гоустройство территории МБДОУ № 9</w:t>
            </w: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970,71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79"/>
          <w:jc w:val="center"/>
        </w:trPr>
        <w:tc>
          <w:tcPr>
            <w:tcW w:w="432" w:type="dxa"/>
            <w:gridSpan w:val="2"/>
            <w:vMerge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средства бюджета Ставропол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ь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ского края, в том числе пред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79"/>
          <w:jc w:val="center"/>
        </w:trPr>
        <w:tc>
          <w:tcPr>
            <w:tcW w:w="432" w:type="dxa"/>
            <w:gridSpan w:val="2"/>
            <w:vMerge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79"/>
          <w:jc w:val="center"/>
        </w:trPr>
        <w:tc>
          <w:tcPr>
            <w:tcW w:w="432" w:type="dxa"/>
            <w:gridSpan w:val="2"/>
            <w:vMerge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970,71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79"/>
          <w:jc w:val="center"/>
        </w:trPr>
        <w:tc>
          <w:tcPr>
            <w:tcW w:w="432" w:type="dxa"/>
            <w:gridSpan w:val="2"/>
            <w:vMerge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970,71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205"/>
          <w:jc w:val="center"/>
        </w:trPr>
        <w:tc>
          <w:tcPr>
            <w:tcW w:w="432" w:type="dxa"/>
            <w:gridSpan w:val="2"/>
            <w:vMerge w:val="restart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2409" w:type="dxa"/>
            <w:vMerge w:val="restart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Основное мероприятие P2: строительство детского </w:t>
            </w:r>
            <w:proofErr w:type="gramStart"/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сада-яслей</w:t>
            </w:r>
            <w:proofErr w:type="gramEnd"/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на 225 мест по ул. Кал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и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нина, 194/1 в 101 микрорайоне города</w:t>
            </w: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210734,00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210734,00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269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федерального бюджета,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162941,30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103656,17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91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УЖКХ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162941,30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103656,17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269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средства бюджета Ставропол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ь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ского края, в том числе пред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45685,36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104970,49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70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УЖКХ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45685,36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104970,49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269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2107,34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2107,34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30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УЖКХ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2107,34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2107,34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85"/>
          <w:jc w:val="center"/>
        </w:trPr>
        <w:tc>
          <w:tcPr>
            <w:tcW w:w="432" w:type="dxa"/>
            <w:gridSpan w:val="2"/>
            <w:vMerge w:val="restart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Подпрограмма 2 «Развитие общего и дополнительного образования в городе Неви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н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номысске» </w:t>
            </w: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n-US"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663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val="en-US" w:eastAsia="ru-RU"/>
              </w:rPr>
              <w:t>296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,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val="en-US" w:eastAsia="ru-RU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661798,57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633727,88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638472,00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331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федерального бюджета,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34164,98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91526,89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91526,89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91526,89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331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общеобразовательным организ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а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циям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34164,98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91526,89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91526,89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91526,89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566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средства бюджета Ставропол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ь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ского края, в том числе пред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422819,56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348649,45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342808,14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351598,34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399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общеобразовательным организ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а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циям 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422819,56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348649,45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342808,14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351598,34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297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en-US"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206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val="en-US" w:eastAsia="ru-RU"/>
              </w:rPr>
              <w:t>311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,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val="en-US" w:eastAsia="ru-RU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221622,23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199392,85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195346,77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566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общеобразовательным организ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а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циям и организациям дополн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и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тельного образования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206</w:t>
            </w:r>
            <w:r w:rsidRPr="00393E5A">
              <w:rPr>
                <w:rFonts w:eastAsia="Times New Roman" w:cs="Times New Roman"/>
                <w:sz w:val="16"/>
                <w:szCs w:val="16"/>
                <w:lang w:val="en-US" w:eastAsia="ru-RU"/>
              </w:rPr>
              <w:t>311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,</w:t>
            </w:r>
            <w:r w:rsidRPr="00393E5A">
              <w:rPr>
                <w:rFonts w:eastAsia="Times New Roman" w:cs="Times New Roman"/>
                <w:sz w:val="16"/>
                <w:szCs w:val="16"/>
                <w:lang w:val="en-US" w:eastAsia="ru-RU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221622,23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199392,85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195346,77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224"/>
          <w:jc w:val="center"/>
        </w:trPr>
        <w:tc>
          <w:tcPr>
            <w:tcW w:w="432" w:type="dxa"/>
            <w:gridSpan w:val="2"/>
            <w:vMerge w:val="restart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Основное мероприятие 1: обеспечение государственных гарантий реализации прав на получение общедоступного и бесплатного начального общ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е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го, основного общего, среднего общего образования</w:t>
            </w: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436439,28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lang w:eastAsia="ru-RU"/>
              </w:rPr>
              <w:t>446660,99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443511,51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450062,05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339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средства бюджета Ставропол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ь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ского края, в том числе пред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321278,66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332619,98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336778,67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345568,87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435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общеобразовательным организ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а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циям 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321278,66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332619,98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336778,67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345568,87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54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115160,62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200" w:line="276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114041,01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106732,84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104493,18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279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общеобразовательным организ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а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циям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115160,62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lang w:eastAsia="ru-RU"/>
              </w:rPr>
              <w:t>114041,01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106732,84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104493,18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78"/>
          <w:jc w:val="center"/>
        </w:trPr>
        <w:tc>
          <w:tcPr>
            <w:tcW w:w="432" w:type="dxa"/>
            <w:gridSpan w:val="2"/>
            <w:vMerge w:val="restart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2409" w:type="dxa"/>
            <w:vMerge w:val="restart"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Основное мероприятие 2: о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ганизация предоставления дополнительного образования детей в муниципальных обр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а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зовательных организациях дополнительного образования</w:t>
            </w:r>
          </w:p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6"/>
                <w:szCs w:val="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63469,32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66758,71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65982,95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67313,84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356"/>
          <w:jc w:val="center"/>
        </w:trPr>
        <w:tc>
          <w:tcPr>
            <w:tcW w:w="432" w:type="dxa"/>
            <w:gridSpan w:val="2"/>
            <w:vMerge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63 469,32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66758,71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65982,95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67313,84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521"/>
          <w:jc w:val="center"/>
        </w:trPr>
        <w:tc>
          <w:tcPr>
            <w:tcW w:w="432" w:type="dxa"/>
            <w:gridSpan w:val="2"/>
            <w:vMerge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организациям дополнительного образования 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63469,32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66758,71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65982,95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67313,84</w:t>
            </w:r>
          </w:p>
        </w:tc>
      </w:tr>
      <w:tr w:rsidR="00393E5A" w:rsidRPr="00D24596" w:rsidTr="00626E72">
        <w:tblPrEx>
          <w:tblBorders>
            <w:top w:val="single" w:sz="4" w:space="0" w:color="auto"/>
          </w:tblBorders>
        </w:tblPrEx>
        <w:trPr>
          <w:trHeight w:val="56"/>
          <w:jc w:val="center"/>
        </w:trPr>
        <w:tc>
          <w:tcPr>
            <w:tcW w:w="432" w:type="dxa"/>
            <w:gridSpan w:val="2"/>
            <w:vMerge w:val="restart"/>
            <w:shd w:val="clear" w:color="auto" w:fill="auto"/>
          </w:tcPr>
          <w:p w:rsidR="00393E5A" w:rsidRPr="00D24596" w:rsidRDefault="00393E5A" w:rsidP="00D24596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  <w14:numSpacing w14:val="tabular"/>
              </w:rPr>
            </w:pPr>
            <w:r w:rsidRPr="00D24596">
              <w:rPr>
                <w:rFonts w:eastAsia="Times New Roman" w:cs="Times New Roman"/>
                <w:bCs/>
                <w:sz w:val="16"/>
                <w:szCs w:val="16"/>
                <w:lang w:eastAsia="ru-RU"/>
                <w14:numSpacing w14:val="tabular"/>
              </w:rPr>
              <w:t>3.3.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93E5A" w:rsidRPr="00D24596" w:rsidRDefault="00393E5A" w:rsidP="00D2459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  <w14:numSpacing w14:val="tabular"/>
              </w:rPr>
            </w:pPr>
            <w:r w:rsidRPr="00D24596">
              <w:rPr>
                <w:rFonts w:eastAsia="Times New Roman" w:cs="Times New Roman"/>
                <w:bCs/>
                <w:sz w:val="16"/>
                <w:szCs w:val="16"/>
                <w:lang w:eastAsia="ru-RU"/>
                <w14:numSpacing w14:val="tabular"/>
              </w:rPr>
              <w:t>Основное мероприятие 3: о</w:t>
            </w:r>
            <w:r w:rsidRPr="00D24596">
              <w:rPr>
                <w:rFonts w:eastAsia="Times New Roman" w:cs="Times New Roman"/>
                <w:bCs/>
                <w:sz w:val="16"/>
                <w:szCs w:val="16"/>
                <w:lang w:eastAsia="ru-RU"/>
                <w14:numSpacing w14:val="tabular"/>
              </w:rPr>
              <w:t>р</w:t>
            </w:r>
            <w:r w:rsidRPr="00D24596">
              <w:rPr>
                <w:rFonts w:eastAsia="Times New Roman" w:cs="Times New Roman"/>
                <w:bCs/>
                <w:sz w:val="16"/>
                <w:szCs w:val="16"/>
                <w:lang w:eastAsia="ru-RU"/>
                <w14:numSpacing w14:val="tabular"/>
              </w:rPr>
              <w:t>ганизация и проведение кан</w:t>
            </w:r>
            <w:r w:rsidRPr="00D24596">
              <w:rPr>
                <w:rFonts w:eastAsia="Times New Roman" w:cs="Times New Roman"/>
                <w:bCs/>
                <w:sz w:val="16"/>
                <w:szCs w:val="16"/>
                <w:lang w:eastAsia="ru-RU"/>
                <w14:numSpacing w14:val="tabular"/>
              </w:rPr>
              <w:t>и</w:t>
            </w:r>
            <w:r w:rsidRPr="00D24596">
              <w:rPr>
                <w:rFonts w:eastAsia="Times New Roman" w:cs="Times New Roman"/>
                <w:bCs/>
                <w:sz w:val="16"/>
                <w:szCs w:val="16"/>
                <w:lang w:eastAsia="ru-RU"/>
                <w14:numSpacing w14:val="tabular"/>
              </w:rPr>
              <w:t>кулярного отдыха, трудовой занятости детей и подростков во внеурочное время</w:t>
            </w:r>
          </w:p>
          <w:p w:rsidR="0082283E" w:rsidRDefault="0082283E" w:rsidP="00D2459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  <w14:numSpacing w14:val="tabular"/>
              </w:rPr>
            </w:pPr>
          </w:p>
          <w:p w:rsidR="00626E72" w:rsidRPr="00D24596" w:rsidRDefault="00626E72" w:rsidP="00D2459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  <w14:numSpacing w14:val="tabular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D24596" w:rsidRDefault="00393E5A" w:rsidP="00D24596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  <w14:numSpacing w14:val="tabular"/>
              </w:rPr>
            </w:pPr>
            <w:r w:rsidRPr="00D24596">
              <w:rPr>
                <w:rFonts w:eastAsia="Times New Roman" w:cs="Times New Roman"/>
                <w:bCs/>
                <w:sz w:val="16"/>
                <w:szCs w:val="16"/>
                <w:lang w:eastAsia="ru-RU"/>
                <w14:numSpacing w14:val="tabular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D24596" w:rsidRDefault="00393E5A" w:rsidP="00D245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numSpacing w14:val="tabular"/>
              </w:rPr>
            </w:pPr>
            <w:r w:rsidRPr="00D24596">
              <w:rPr>
                <w:rFonts w:eastAsia="Times New Roman" w:cs="Times New Roman"/>
                <w:sz w:val="16"/>
                <w:szCs w:val="16"/>
                <w:lang w:eastAsia="ru-RU"/>
                <w14:numSpacing w14:val="tabular"/>
              </w:rPr>
              <w:t>1019,31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D24596" w:rsidRDefault="00393E5A" w:rsidP="00D245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numSpacing w14:val="tabular"/>
              </w:rPr>
            </w:pPr>
            <w:r w:rsidRPr="00D24596">
              <w:rPr>
                <w:rFonts w:eastAsia="Times New Roman" w:cs="Times New Roman"/>
                <w:sz w:val="16"/>
                <w:szCs w:val="16"/>
                <w:lang w:eastAsia="ru-RU"/>
                <w14:numSpacing w14:val="tabular"/>
              </w:rPr>
              <w:t>10221,98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D24596" w:rsidRDefault="00393E5A" w:rsidP="00D245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numSpacing w14:val="tabular"/>
              </w:rPr>
            </w:pPr>
            <w:r w:rsidRPr="00D24596">
              <w:rPr>
                <w:rFonts w:eastAsia="Times New Roman" w:cs="Times New Roman"/>
                <w:sz w:val="16"/>
                <w:szCs w:val="16"/>
                <w:lang w:eastAsia="ru-RU"/>
                <w14:numSpacing w14:val="tabular"/>
              </w:rPr>
              <w:t>10636,10</w:t>
            </w:r>
          </w:p>
        </w:tc>
        <w:tc>
          <w:tcPr>
            <w:tcW w:w="995" w:type="dxa"/>
            <w:shd w:val="clear" w:color="auto" w:fill="auto"/>
          </w:tcPr>
          <w:p w:rsidR="00393E5A" w:rsidRPr="00D24596" w:rsidRDefault="00393E5A" w:rsidP="00D245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numSpacing w14:val="tabular"/>
              </w:rPr>
            </w:pPr>
            <w:r w:rsidRPr="00D24596">
              <w:rPr>
                <w:rFonts w:eastAsia="Times New Roman" w:cs="Times New Roman"/>
                <w:sz w:val="16"/>
                <w:szCs w:val="16"/>
                <w:lang w:eastAsia="ru-RU"/>
                <w14:numSpacing w14:val="tabular"/>
              </w:rPr>
              <w:t>10363,38</w:t>
            </w:r>
          </w:p>
        </w:tc>
      </w:tr>
      <w:tr w:rsidR="00393E5A" w:rsidRPr="00D24596" w:rsidTr="00626E72">
        <w:tblPrEx>
          <w:tblBorders>
            <w:top w:val="single" w:sz="4" w:space="0" w:color="auto"/>
          </w:tblBorders>
        </w:tblPrEx>
        <w:trPr>
          <w:trHeight w:val="156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D24596" w:rsidRDefault="00393E5A" w:rsidP="00D24596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  <w14:numSpacing w14:val="tabular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D24596" w:rsidRDefault="00393E5A" w:rsidP="00D2459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  <w14:numSpacing w14:val="tabular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D24596" w:rsidRDefault="00393E5A" w:rsidP="00D24596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  <w14:numSpacing w14:val="tabular"/>
              </w:rPr>
            </w:pPr>
            <w:r w:rsidRPr="00D24596">
              <w:rPr>
                <w:rFonts w:eastAsia="Times New Roman" w:cs="Times New Roman"/>
                <w:bCs/>
                <w:sz w:val="16"/>
                <w:szCs w:val="16"/>
                <w:lang w:eastAsia="ru-RU"/>
                <w14:numSpacing w14:val="tabular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D24596" w:rsidRDefault="00393E5A" w:rsidP="00D245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numSpacing w14:val="tabular"/>
              </w:rPr>
            </w:pPr>
            <w:r w:rsidRPr="00D24596">
              <w:rPr>
                <w:rFonts w:eastAsia="Times New Roman" w:cs="Times New Roman"/>
                <w:sz w:val="16"/>
                <w:szCs w:val="16"/>
                <w:lang w:eastAsia="ru-RU"/>
                <w14:numSpacing w14:val="tabular"/>
              </w:rPr>
              <w:t>1019,31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D24596" w:rsidRDefault="00393E5A" w:rsidP="00D245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numSpacing w14:val="tabular"/>
              </w:rPr>
            </w:pPr>
            <w:r w:rsidRPr="00D24596">
              <w:rPr>
                <w:rFonts w:eastAsia="Times New Roman" w:cs="Times New Roman"/>
                <w:sz w:val="16"/>
                <w:szCs w:val="16"/>
                <w:lang w:eastAsia="ru-RU"/>
                <w14:numSpacing w14:val="tabular"/>
              </w:rPr>
              <w:t>10221,98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D24596" w:rsidRDefault="00393E5A" w:rsidP="00D245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numSpacing w14:val="tabular"/>
              </w:rPr>
            </w:pPr>
            <w:r w:rsidRPr="00D24596">
              <w:rPr>
                <w:rFonts w:eastAsia="Times New Roman" w:cs="Times New Roman"/>
                <w:sz w:val="16"/>
                <w:szCs w:val="16"/>
                <w:lang w:eastAsia="ru-RU"/>
                <w14:numSpacing w14:val="tabular"/>
              </w:rPr>
              <w:t>10636,10</w:t>
            </w:r>
          </w:p>
        </w:tc>
        <w:tc>
          <w:tcPr>
            <w:tcW w:w="995" w:type="dxa"/>
            <w:shd w:val="clear" w:color="auto" w:fill="auto"/>
          </w:tcPr>
          <w:p w:rsidR="00393E5A" w:rsidRPr="00D24596" w:rsidRDefault="00393E5A" w:rsidP="00D245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numSpacing w14:val="tabular"/>
              </w:rPr>
            </w:pPr>
            <w:r w:rsidRPr="00D24596">
              <w:rPr>
                <w:rFonts w:eastAsia="Times New Roman" w:cs="Times New Roman"/>
                <w:sz w:val="16"/>
                <w:szCs w:val="16"/>
                <w:lang w:eastAsia="ru-RU"/>
                <w14:numSpacing w14:val="tabular"/>
              </w:rPr>
              <w:t>10363,38</w:t>
            </w:r>
          </w:p>
        </w:tc>
      </w:tr>
      <w:tr w:rsidR="00393E5A" w:rsidRPr="00D24596" w:rsidTr="00626E72">
        <w:tblPrEx>
          <w:tblBorders>
            <w:top w:val="single" w:sz="4" w:space="0" w:color="auto"/>
          </w:tblBorders>
        </w:tblPrEx>
        <w:trPr>
          <w:trHeight w:val="481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D24596" w:rsidRDefault="00393E5A" w:rsidP="00D24596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  <w14:numSpacing w14:val="tabular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D24596" w:rsidRDefault="00393E5A" w:rsidP="00D2459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  <w14:numSpacing w14:val="tabular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D24596" w:rsidRDefault="00393E5A" w:rsidP="00B65EE7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4"/>
                <w:szCs w:val="4"/>
                <w:lang w:eastAsia="ru-RU"/>
                <w14:numSpacing w14:val="tabular"/>
              </w:rPr>
            </w:pPr>
            <w:r w:rsidRPr="00D24596">
              <w:rPr>
                <w:rFonts w:eastAsia="Times New Roman" w:cs="Times New Roman"/>
                <w:bCs/>
                <w:sz w:val="16"/>
                <w:szCs w:val="16"/>
                <w:lang w:eastAsia="ru-RU"/>
                <w14:numSpacing w14:val="tabular"/>
              </w:rPr>
              <w:t>общеобразовательным организ</w:t>
            </w:r>
            <w:r w:rsidRPr="00D24596">
              <w:rPr>
                <w:rFonts w:eastAsia="Times New Roman" w:cs="Times New Roman"/>
                <w:bCs/>
                <w:sz w:val="16"/>
                <w:szCs w:val="16"/>
                <w:lang w:eastAsia="ru-RU"/>
                <w14:numSpacing w14:val="tabular"/>
              </w:rPr>
              <w:t>а</w:t>
            </w:r>
            <w:r w:rsidRPr="00D24596">
              <w:rPr>
                <w:rFonts w:eastAsia="Times New Roman" w:cs="Times New Roman"/>
                <w:bCs/>
                <w:sz w:val="16"/>
                <w:szCs w:val="16"/>
                <w:lang w:eastAsia="ru-RU"/>
                <w14:numSpacing w14:val="tabular"/>
              </w:rPr>
              <w:t>циям и организациям дополн</w:t>
            </w:r>
            <w:r w:rsidRPr="00D24596">
              <w:rPr>
                <w:rFonts w:eastAsia="Times New Roman" w:cs="Times New Roman"/>
                <w:bCs/>
                <w:sz w:val="16"/>
                <w:szCs w:val="16"/>
                <w:lang w:eastAsia="ru-RU"/>
                <w14:numSpacing w14:val="tabular"/>
              </w:rPr>
              <w:t>и</w:t>
            </w:r>
            <w:r w:rsidRPr="00D24596">
              <w:rPr>
                <w:rFonts w:eastAsia="Times New Roman" w:cs="Times New Roman"/>
                <w:bCs/>
                <w:sz w:val="16"/>
                <w:szCs w:val="16"/>
                <w:lang w:eastAsia="ru-RU"/>
                <w14:numSpacing w14:val="tabular"/>
              </w:rPr>
              <w:t>тельного образования детей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D24596" w:rsidRDefault="00393E5A" w:rsidP="00D245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numSpacing w14:val="tabular"/>
              </w:rPr>
            </w:pPr>
            <w:r w:rsidRPr="00D24596">
              <w:rPr>
                <w:rFonts w:eastAsia="Times New Roman" w:cs="Times New Roman"/>
                <w:sz w:val="16"/>
                <w:szCs w:val="16"/>
                <w:lang w:eastAsia="ru-RU"/>
                <w14:numSpacing w14:val="tabular"/>
              </w:rPr>
              <w:t>1019,31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D24596" w:rsidRDefault="00393E5A" w:rsidP="00D245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numSpacing w14:val="tabular"/>
              </w:rPr>
            </w:pPr>
            <w:r w:rsidRPr="00D24596">
              <w:rPr>
                <w:rFonts w:eastAsia="Times New Roman" w:cs="Times New Roman"/>
                <w:sz w:val="16"/>
                <w:szCs w:val="16"/>
                <w:lang w:eastAsia="ru-RU"/>
                <w14:numSpacing w14:val="tabular"/>
              </w:rPr>
              <w:t>10221,98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D24596" w:rsidRDefault="00393E5A" w:rsidP="00D245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numSpacing w14:val="tabular"/>
              </w:rPr>
            </w:pPr>
            <w:r w:rsidRPr="00D24596">
              <w:rPr>
                <w:rFonts w:eastAsia="Times New Roman" w:cs="Times New Roman"/>
                <w:sz w:val="16"/>
                <w:szCs w:val="16"/>
                <w:lang w:eastAsia="ru-RU"/>
                <w14:numSpacing w14:val="tabular"/>
              </w:rPr>
              <w:t>10636,10</w:t>
            </w:r>
          </w:p>
        </w:tc>
        <w:tc>
          <w:tcPr>
            <w:tcW w:w="995" w:type="dxa"/>
            <w:shd w:val="clear" w:color="auto" w:fill="auto"/>
          </w:tcPr>
          <w:p w:rsidR="00393E5A" w:rsidRPr="00D24596" w:rsidRDefault="00393E5A" w:rsidP="00D245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  <w14:numSpacing w14:val="tabular"/>
              </w:rPr>
            </w:pPr>
            <w:r w:rsidRPr="00D24596">
              <w:rPr>
                <w:rFonts w:eastAsia="Times New Roman" w:cs="Times New Roman"/>
                <w:sz w:val="16"/>
                <w:szCs w:val="16"/>
                <w:lang w:eastAsia="ru-RU"/>
                <w14:numSpacing w14:val="tabular"/>
              </w:rPr>
              <w:t>10363,38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52"/>
          <w:jc w:val="center"/>
        </w:trPr>
        <w:tc>
          <w:tcPr>
            <w:tcW w:w="432" w:type="dxa"/>
            <w:gridSpan w:val="2"/>
            <w:vMerge w:val="restart"/>
          </w:tcPr>
          <w:p w:rsidR="00393E5A" w:rsidRPr="00393E5A" w:rsidRDefault="00393E5A" w:rsidP="0082283E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lastRenderedPageBreak/>
              <w:t>3.4.</w:t>
            </w:r>
          </w:p>
          <w:p w:rsidR="00393E5A" w:rsidRPr="00393E5A" w:rsidRDefault="00393E5A" w:rsidP="0082283E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  <w:p w:rsidR="00393E5A" w:rsidRPr="00393E5A" w:rsidRDefault="00393E5A" w:rsidP="0082283E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  <w:p w:rsidR="00393E5A" w:rsidRPr="00393E5A" w:rsidRDefault="00393E5A" w:rsidP="0082283E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  <w:p w:rsidR="00393E5A" w:rsidRPr="00393E5A" w:rsidRDefault="00393E5A" w:rsidP="0082283E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393E5A" w:rsidRPr="00393E5A" w:rsidRDefault="00393E5A" w:rsidP="0082283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Основное мероприятие 4: к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а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питальный ремонт кровель зданий муниципальных общ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е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образовательных организаций</w:t>
            </w:r>
          </w:p>
          <w:p w:rsidR="00393E5A" w:rsidRPr="00393E5A" w:rsidRDefault="00393E5A" w:rsidP="0082283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5308,38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387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82283E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82283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средства бюджета Ставропол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ь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ского края, в том числе пред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5014,55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211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82283E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82283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общеобразовательным организ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а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циям 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5014,55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99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82283E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82283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293,83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233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82283E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82283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общеобразовательным организ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а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циям 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293,83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96"/>
          <w:jc w:val="center"/>
        </w:trPr>
        <w:tc>
          <w:tcPr>
            <w:tcW w:w="432" w:type="dxa"/>
            <w:gridSpan w:val="2"/>
            <w:vMerge w:val="restart"/>
          </w:tcPr>
          <w:p w:rsidR="00393E5A" w:rsidRPr="00393E5A" w:rsidRDefault="00393E5A" w:rsidP="0082283E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2409" w:type="dxa"/>
            <w:vMerge w:val="restart"/>
          </w:tcPr>
          <w:p w:rsidR="00393E5A" w:rsidRPr="00393E5A" w:rsidRDefault="00393E5A" w:rsidP="0082283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Основное мероприятие 5: с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вершенствование материально-технической базы ОО учр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е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ждений и учреждений допо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л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нительного образования </w:t>
            </w: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621,62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9191,57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2864,59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227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82283E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82283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средства бюджета города, в том числе:</w:t>
            </w:r>
          </w:p>
          <w:p w:rsidR="00393E5A" w:rsidRPr="00393E5A" w:rsidRDefault="00393E5A" w:rsidP="0082283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6"/>
                <w:szCs w:val="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621,62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20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9191,57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2864,59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564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82283E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82283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общеобразовательным организ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а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циям и организациям дополн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и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тельного образования </w:t>
            </w:r>
          </w:p>
          <w:p w:rsidR="00393E5A" w:rsidRPr="00393E5A" w:rsidRDefault="00393E5A" w:rsidP="0082283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6"/>
                <w:szCs w:val="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621,62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20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9191,57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2864,59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02"/>
          <w:jc w:val="center"/>
        </w:trPr>
        <w:tc>
          <w:tcPr>
            <w:tcW w:w="432" w:type="dxa"/>
            <w:gridSpan w:val="2"/>
            <w:vMerge w:val="restart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Основное мероприятие 6: пр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ведение мероприятий по эне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р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госбережению (работы по замене оконных блоков в ОО)</w:t>
            </w:r>
          </w:p>
          <w:p w:rsidR="00393E5A" w:rsidRPr="00393E5A" w:rsidRDefault="00393E5A" w:rsidP="0082283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6"/>
                <w:szCs w:val="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4864,49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229"/>
          <w:jc w:val="center"/>
        </w:trPr>
        <w:tc>
          <w:tcPr>
            <w:tcW w:w="432" w:type="dxa"/>
            <w:gridSpan w:val="2"/>
            <w:vMerge/>
            <w:shd w:val="clear" w:color="auto" w:fill="auto"/>
            <w:vAlign w:val="center"/>
          </w:tcPr>
          <w:p w:rsidR="00393E5A" w:rsidRPr="00393E5A" w:rsidRDefault="00393E5A" w:rsidP="0082283E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93E5A" w:rsidRPr="00393E5A" w:rsidRDefault="00393E5A" w:rsidP="0082283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средства бюджета Ставропол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ь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ского края, в том числе пред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4621,26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229"/>
          <w:jc w:val="center"/>
        </w:trPr>
        <w:tc>
          <w:tcPr>
            <w:tcW w:w="432" w:type="dxa"/>
            <w:gridSpan w:val="2"/>
            <w:vMerge/>
            <w:shd w:val="clear" w:color="auto" w:fill="auto"/>
            <w:vAlign w:val="center"/>
          </w:tcPr>
          <w:p w:rsidR="00393E5A" w:rsidRPr="00393E5A" w:rsidRDefault="00393E5A" w:rsidP="0082283E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93E5A" w:rsidRPr="00393E5A" w:rsidRDefault="00393E5A" w:rsidP="0082283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общеобразовательным организ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а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циям и организациям дополн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и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тельного образования детей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4621,26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229"/>
          <w:jc w:val="center"/>
        </w:trPr>
        <w:tc>
          <w:tcPr>
            <w:tcW w:w="432" w:type="dxa"/>
            <w:gridSpan w:val="2"/>
            <w:vMerge/>
            <w:shd w:val="clear" w:color="auto" w:fill="auto"/>
            <w:vAlign w:val="center"/>
          </w:tcPr>
          <w:p w:rsidR="00393E5A" w:rsidRPr="00393E5A" w:rsidRDefault="00393E5A" w:rsidP="0082283E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93E5A" w:rsidRPr="00393E5A" w:rsidRDefault="00393E5A" w:rsidP="0082283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243,23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229"/>
          <w:jc w:val="center"/>
        </w:trPr>
        <w:tc>
          <w:tcPr>
            <w:tcW w:w="432" w:type="dxa"/>
            <w:gridSpan w:val="2"/>
            <w:vMerge/>
            <w:shd w:val="clear" w:color="auto" w:fill="auto"/>
            <w:vAlign w:val="center"/>
          </w:tcPr>
          <w:p w:rsidR="00393E5A" w:rsidRPr="00393E5A" w:rsidRDefault="00393E5A" w:rsidP="0082283E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93E5A" w:rsidRPr="00393E5A" w:rsidRDefault="00393E5A" w:rsidP="0082283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общеобразовательным организ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а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циям и организациям дополн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и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тельного образования детей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243,23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95"/>
          <w:jc w:val="center"/>
        </w:trPr>
        <w:tc>
          <w:tcPr>
            <w:tcW w:w="432" w:type="dxa"/>
            <w:gridSpan w:val="2"/>
            <w:vMerge w:val="restart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lang w:eastAsia="ru-RU"/>
              </w:rPr>
              <w:t>Основное мероприятие 7: устройство спортивной пл</w:t>
            </w:r>
            <w:r w:rsidRPr="00393E5A">
              <w:rPr>
                <w:rFonts w:eastAsia="Times New Roman" w:cs="Times New Roman"/>
                <w:sz w:val="16"/>
                <w:lang w:eastAsia="ru-RU"/>
              </w:rPr>
              <w:t>о</w:t>
            </w:r>
            <w:r w:rsidRPr="00393E5A">
              <w:rPr>
                <w:rFonts w:eastAsia="Times New Roman" w:cs="Times New Roman"/>
                <w:sz w:val="16"/>
                <w:lang w:eastAsia="ru-RU"/>
              </w:rPr>
              <w:t xml:space="preserve">щадки в рамках </w:t>
            </w:r>
            <w:proofErr w:type="gramStart"/>
            <w:r w:rsidRPr="00393E5A">
              <w:rPr>
                <w:rFonts w:eastAsia="Times New Roman" w:cs="Times New Roman"/>
                <w:sz w:val="16"/>
                <w:lang w:eastAsia="ru-RU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393E5A">
              <w:rPr>
                <w:rFonts w:eastAsia="Times New Roman" w:cs="Times New Roman"/>
                <w:sz w:val="16"/>
                <w:lang w:eastAsia="ru-RU"/>
              </w:rPr>
              <w:t xml:space="preserve"> края, осн</w:t>
            </w:r>
            <w:r w:rsidRPr="00393E5A">
              <w:rPr>
                <w:rFonts w:eastAsia="Times New Roman" w:cs="Times New Roman"/>
                <w:sz w:val="16"/>
                <w:lang w:eastAsia="ru-RU"/>
              </w:rPr>
              <w:t>о</w:t>
            </w:r>
            <w:r w:rsidRPr="00393E5A">
              <w:rPr>
                <w:rFonts w:eastAsia="Times New Roman" w:cs="Times New Roman"/>
                <w:sz w:val="16"/>
                <w:lang w:eastAsia="ru-RU"/>
              </w:rPr>
              <w:t>ванного на местных инициат</w:t>
            </w:r>
            <w:r w:rsidRPr="00393E5A">
              <w:rPr>
                <w:rFonts w:eastAsia="Times New Roman" w:cs="Times New Roman"/>
                <w:sz w:val="16"/>
                <w:lang w:eastAsia="ru-RU"/>
              </w:rPr>
              <w:t>и</w:t>
            </w:r>
            <w:r w:rsidRPr="00393E5A">
              <w:rPr>
                <w:rFonts w:eastAsia="Times New Roman" w:cs="Times New Roman"/>
                <w:sz w:val="16"/>
                <w:lang w:eastAsia="ru-RU"/>
              </w:rPr>
              <w:t>вах в муниципальном бюдже</w:t>
            </w:r>
            <w:r w:rsidRPr="00393E5A">
              <w:rPr>
                <w:rFonts w:eastAsia="Times New Roman" w:cs="Times New Roman"/>
                <w:sz w:val="16"/>
                <w:lang w:eastAsia="ru-RU"/>
              </w:rPr>
              <w:t>т</w:t>
            </w:r>
            <w:r w:rsidRPr="00393E5A">
              <w:rPr>
                <w:rFonts w:eastAsia="Times New Roman" w:cs="Times New Roman"/>
                <w:sz w:val="16"/>
                <w:lang w:eastAsia="ru-RU"/>
              </w:rPr>
              <w:t>ном общеобразовательном учреждении средней общеобр</w:t>
            </w:r>
            <w:r w:rsidRPr="00393E5A">
              <w:rPr>
                <w:rFonts w:eastAsia="Times New Roman" w:cs="Times New Roman"/>
                <w:sz w:val="16"/>
                <w:lang w:eastAsia="ru-RU"/>
              </w:rPr>
              <w:t>а</w:t>
            </w:r>
            <w:r w:rsidRPr="00393E5A">
              <w:rPr>
                <w:rFonts w:eastAsia="Times New Roman" w:cs="Times New Roman"/>
                <w:sz w:val="16"/>
                <w:lang w:eastAsia="ru-RU"/>
              </w:rPr>
              <w:t>зовательной школе № 2 города</w:t>
            </w: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8023,84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377"/>
          <w:jc w:val="center"/>
        </w:trPr>
        <w:tc>
          <w:tcPr>
            <w:tcW w:w="432" w:type="dxa"/>
            <w:gridSpan w:val="2"/>
            <w:vMerge/>
            <w:shd w:val="clear" w:color="auto" w:fill="auto"/>
            <w:vAlign w:val="center"/>
          </w:tcPr>
          <w:p w:rsidR="00393E5A" w:rsidRPr="00393E5A" w:rsidRDefault="00393E5A" w:rsidP="0082283E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93E5A" w:rsidRPr="00393E5A" w:rsidRDefault="00393E5A" w:rsidP="0082283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средства бюджета Ставропол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ь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ского края, в том числе пред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530"/>
          <w:jc w:val="center"/>
        </w:trPr>
        <w:tc>
          <w:tcPr>
            <w:tcW w:w="432" w:type="dxa"/>
            <w:gridSpan w:val="2"/>
            <w:vMerge/>
            <w:shd w:val="clear" w:color="auto" w:fill="auto"/>
            <w:vAlign w:val="center"/>
          </w:tcPr>
          <w:p w:rsidR="00393E5A" w:rsidRPr="00393E5A" w:rsidRDefault="00393E5A" w:rsidP="0082283E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93E5A" w:rsidRPr="00393E5A" w:rsidRDefault="00393E5A" w:rsidP="0082283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общеобразовательным организ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а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циям 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07"/>
          <w:jc w:val="center"/>
        </w:trPr>
        <w:tc>
          <w:tcPr>
            <w:tcW w:w="432" w:type="dxa"/>
            <w:gridSpan w:val="2"/>
            <w:vMerge/>
            <w:shd w:val="clear" w:color="auto" w:fill="auto"/>
            <w:vAlign w:val="center"/>
          </w:tcPr>
          <w:p w:rsidR="00393E5A" w:rsidRPr="00393E5A" w:rsidRDefault="00393E5A" w:rsidP="0082283E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3023,84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309"/>
          <w:jc w:val="center"/>
        </w:trPr>
        <w:tc>
          <w:tcPr>
            <w:tcW w:w="432" w:type="dxa"/>
            <w:gridSpan w:val="2"/>
            <w:vMerge/>
            <w:shd w:val="clear" w:color="auto" w:fill="auto"/>
            <w:vAlign w:val="center"/>
          </w:tcPr>
          <w:p w:rsidR="00393E5A" w:rsidRPr="00393E5A" w:rsidRDefault="00393E5A" w:rsidP="0082283E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общеобразовательным организ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а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циям 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3023,84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75"/>
          <w:jc w:val="center"/>
        </w:trPr>
        <w:tc>
          <w:tcPr>
            <w:tcW w:w="432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3.8.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Основное мероприятие 8: бл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а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гоустройство территорий м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ниципальных общеобразов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а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тельных организаций и орг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а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низаций дополнительного образования</w:t>
            </w:r>
          </w:p>
          <w:p w:rsidR="00393E5A" w:rsidRPr="00393E5A" w:rsidRDefault="00393E5A" w:rsidP="0082283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7179,52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990,24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307"/>
          <w:jc w:val="center"/>
        </w:trPr>
        <w:tc>
          <w:tcPr>
            <w:tcW w:w="432" w:type="dxa"/>
            <w:gridSpan w:val="2"/>
            <w:vMerge/>
            <w:shd w:val="clear" w:color="auto" w:fill="auto"/>
            <w:vAlign w:val="center"/>
          </w:tcPr>
          <w:p w:rsidR="00393E5A" w:rsidRPr="00393E5A" w:rsidRDefault="00393E5A" w:rsidP="0082283E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93E5A" w:rsidRPr="00393E5A" w:rsidRDefault="00393E5A" w:rsidP="0082283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средства бюджета Ставропол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ь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ского края, в том числе пред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6706,54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58"/>
          <w:jc w:val="center"/>
        </w:trPr>
        <w:tc>
          <w:tcPr>
            <w:tcW w:w="432" w:type="dxa"/>
            <w:gridSpan w:val="2"/>
            <w:vMerge/>
            <w:shd w:val="clear" w:color="auto" w:fill="auto"/>
            <w:vAlign w:val="center"/>
          </w:tcPr>
          <w:p w:rsidR="00393E5A" w:rsidRPr="00393E5A" w:rsidRDefault="00393E5A" w:rsidP="0082283E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93E5A" w:rsidRPr="00393E5A" w:rsidRDefault="00393E5A" w:rsidP="0082283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общеобразовательным организ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а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циям 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6706,54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49"/>
          <w:jc w:val="center"/>
        </w:trPr>
        <w:tc>
          <w:tcPr>
            <w:tcW w:w="432" w:type="dxa"/>
            <w:gridSpan w:val="2"/>
            <w:vMerge/>
            <w:shd w:val="clear" w:color="auto" w:fill="auto"/>
            <w:vAlign w:val="center"/>
          </w:tcPr>
          <w:p w:rsidR="00393E5A" w:rsidRPr="00393E5A" w:rsidRDefault="00393E5A" w:rsidP="0082283E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93E5A" w:rsidRPr="00393E5A" w:rsidRDefault="00393E5A" w:rsidP="0082283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472,98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990,24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427"/>
          <w:jc w:val="center"/>
        </w:trPr>
        <w:tc>
          <w:tcPr>
            <w:tcW w:w="432" w:type="dxa"/>
            <w:gridSpan w:val="2"/>
            <w:vMerge/>
            <w:shd w:val="clear" w:color="auto" w:fill="auto"/>
            <w:vAlign w:val="center"/>
          </w:tcPr>
          <w:p w:rsidR="00393E5A" w:rsidRPr="00393E5A" w:rsidRDefault="00393E5A" w:rsidP="0082283E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93E5A" w:rsidRPr="00393E5A" w:rsidRDefault="00393E5A" w:rsidP="0082283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общеобразовательным организ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а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циям и организациям дополн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и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тельного образования детей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472,98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990,24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33"/>
          <w:jc w:val="center"/>
        </w:trPr>
        <w:tc>
          <w:tcPr>
            <w:tcW w:w="432" w:type="dxa"/>
            <w:gridSpan w:val="2"/>
            <w:vMerge w:val="restart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3.9.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Основное мероприятие 9: а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н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титеррористические меропри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я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тия в муниципальных общео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разовательных организациях</w:t>
            </w: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1804,45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403"/>
          <w:jc w:val="center"/>
        </w:trPr>
        <w:tc>
          <w:tcPr>
            <w:tcW w:w="432" w:type="dxa"/>
            <w:gridSpan w:val="2"/>
            <w:vMerge/>
            <w:shd w:val="clear" w:color="auto" w:fill="auto"/>
            <w:vAlign w:val="center"/>
          </w:tcPr>
          <w:p w:rsidR="00393E5A" w:rsidRPr="00393E5A" w:rsidRDefault="00393E5A" w:rsidP="0082283E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93E5A" w:rsidRPr="00393E5A" w:rsidRDefault="00393E5A" w:rsidP="0082283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средства бюджета Ставропол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ь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ского края, в том числе пред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1685,82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77"/>
          <w:jc w:val="center"/>
        </w:trPr>
        <w:tc>
          <w:tcPr>
            <w:tcW w:w="432" w:type="dxa"/>
            <w:gridSpan w:val="2"/>
            <w:vMerge/>
            <w:shd w:val="clear" w:color="auto" w:fill="auto"/>
            <w:vAlign w:val="center"/>
          </w:tcPr>
          <w:p w:rsidR="00393E5A" w:rsidRPr="00393E5A" w:rsidRDefault="00393E5A" w:rsidP="0082283E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93E5A" w:rsidRPr="00393E5A" w:rsidRDefault="00393E5A" w:rsidP="0082283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общеобразовательным организ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а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циям 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1685,82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03"/>
          <w:jc w:val="center"/>
        </w:trPr>
        <w:tc>
          <w:tcPr>
            <w:tcW w:w="432" w:type="dxa"/>
            <w:gridSpan w:val="2"/>
            <w:vMerge/>
            <w:shd w:val="clear" w:color="auto" w:fill="auto"/>
            <w:vAlign w:val="center"/>
          </w:tcPr>
          <w:p w:rsidR="00393E5A" w:rsidRPr="00393E5A" w:rsidRDefault="00393E5A" w:rsidP="0082283E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93E5A" w:rsidRPr="00393E5A" w:rsidRDefault="00393E5A" w:rsidP="0082283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118,63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64"/>
          <w:jc w:val="center"/>
        </w:trPr>
        <w:tc>
          <w:tcPr>
            <w:tcW w:w="432" w:type="dxa"/>
            <w:gridSpan w:val="2"/>
            <w:vMerge/>
            <w:shd w:val="clear" w:color="auto" w:fill="auto"/>
            <w:vAlign w:val="center"/>
          </w:tcPr>
          <w:p w:rsidR="00393E5A" w:rsidRPr="00393E5A" w:rsidRDefault="00393E5A" w:rsidP="0082283E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93E5A" w:rsidRPr="00393E5A" w:rsidRDefault="00393E5A" w:rsidP="0082283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общеобразовательным организ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а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циям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118,63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253"/>
          <w:jc w:val="center"/>
        </w:trPr>
        <w:tc>
          <w:tcPr>
            <w:tcW w:w="432" w:type="dxa"/>
            <w:gridSpan w:val="2"/>
            <w:vMerge w:val="restart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3.10.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Основное мероприятие 10: капитальный ремонт зданий</w:t>
            </w: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78483,41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2259,66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341"/>
          <w:jc w:val="center"/>
        </w:trPr>
        <w:tc>
          <w:tcPr>
            <w:tcW w:w="432" w:type="dxa"/>
            <w:gridSpan w:val="2"/>
            <w:vMerge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средства бюджета Ставропол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ь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ского края, в том числе пред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74464,24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341"/>
          <w:jc w:val="center"/>
        </w:trPr>
        <w:tc>
          <w:tcPr>
            <w:tcW w:w="432" w:type="dxa"/>
            <w:gridSpan w:val="2"/>
            <w:vMerge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организациям дополнительного образования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74464,24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85"/>
          <w:jc w:val="center"/>
        </w:trPr>
        <w:tc>
          <w:tcPr>
            <w:tcW w:w="432" w:type="dxa"/>
            <w:gridSpan w:val="2"/>
            <w:vMerge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4019,17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2259,66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341"/>
          <w:jc w:val="center"/>
        </w:trPr>
        <w:tc>
          <w:tcPr>
            <w:tcW w:w="432" w:type="dxa"/>
            <w:gridSpan w:val="2"/>
            <w:vMerge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организациям дополнительного образования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4019,17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2259,66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8228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67"/>
          <w:jc w:val="center"/>
        </w:trPr>
        <w:tc>
          <w:tcPr>
            <w:tcW w:w="432" w:type="dxa"/>
            <w:gridSpan w:val="2"/>
            <w:vMerge w:val="restart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3.11.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626E72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Основное мероприятие 11: 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строительство автономной некоммерческой организации </w:t>
            </w:r>
          </w:p>
          <w:p w:rsidR="00626E72" w:rsidRDefault="00626E72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дополнительного образования «Детский технопарк «</w:t>
            </w:r>
            <w:proofErr w:type="spellStart"/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Квант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о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риум</w:t>
            </w:r>
            <w:proofErr w:type="spellEnd"/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» (далее – АНО ДО «</w:t>
            </w:r>
            <w:proofErr w:type="spellStart"/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Кванториум</w:t>
            </w:r>
            <w:proofErr w:type="spellEnd"/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»)</w:t>
            </w:r>
          </w:p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29"/>
          <w:jc w:val="center"/>
        </w:trPr>
        <w:tc>
          <w:tcPr>
            <w:tcW w:w="432" w:type="dxa"/>
            <w:gridSpan w:val="2"/>
            <w:vMerge/>
            <w:shd w:val="clear" w:color="auto" w:fill="auto"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средства бюджета города, в том числе:</w:t>
            </w:r>
          </w:p>
          <w:p w:rsidR="00626E72" w:rsidRPr="00393E5A" w:rsidRDefault="00626E72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22"/>
          <w:jc w:val="center"/>
        </w:trPr>
        <w:tc>
          <w:tcPr>
            <w:tcW w:w="432" w:type="dxa"/>
            <w:gridSpan w:val="2"/>
            <w:vMerge/>
            <w:shd w:val="clear" w:color="auto" w:fill="auto"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общеобразовательным организ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а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циям 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97"/>
          <w:jc w:val="center"/>
        </w:trPr>
        <w:tc>
          <w:tcPr>
            <w:tcW w:w="432" w:type="dxa"/>
            <w:gridSpan w:val="2"/>
            <w:vMerge w:val="restart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lastRenderedPageBreak/>
              <w:t>3.12.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Основное мероприятие 12: приобретение подарков</w:t>
            </w: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2690,50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2690,50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2690,50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2690,50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301"/>
          <w:jc w:val="center"/>
        </w:trPr>
        <w:tc>
          <w:tcPr>
            <w:tcW w:w="432" w:type="dxa"/>
            <w:gridSpan w:val="2"/>
            <w:vMerge/>
            <w:shd w:val="clear" w:color="auto" w:fill="auto"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средства бюджета Ставропол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ь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ского края, в том числе пред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2690,50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2690,50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2690,50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2690,50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355"/>
          <w:jc w:val="center"/>
        </w:trPr>
        <w:tc>
          <w:tcPr>
            <w:tcW w:w="432" w:type="dxa"/>
            <w:gridSpan w:val="2"/>
            <w:vMerge/>
            <w:shd w:val="clear" w:color="auto" w:fill="auto"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общеобразовательным организ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а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циям 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2690,50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2690,50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2690,50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2690,50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89"/>
          <w:jc w:val="center"/>
        </w:trPr>
        <w:tc>
          <w:tcPr>
            <w:tcW w:w="432" w:type="dxa"/>
            <w:gridSpan w:val="2"/>
            <w:vMerge w:val="restart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3.13.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Основное мероприятие 13: организация бесплатного гор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я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чего питания обучающихся 1– 4 классов</w:t>
            </w: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23824,39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58578,55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58578,55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58578,55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93"/>
          <w:jc w:val="center"/>
        </w:trPr>
        <w:tc>
          <w:tcPr>
            <w:tcW w:w="432" w:type="dxa"/>
            <w:gridSpan w:val="2"/>
            <w:vMerge/>
            <w:shd w:val="clear" w:color="auto" w:fill="auto"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федерального бюджета, предусмотренные:</w:t>
            </w:r>
          </w:p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21275,18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52310,65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52310,65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52310,65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93"/>
          <w:jc w:val="center"/>
        </w:trPr>
        <w:tc>
          <w:tcPr>
            <w:tcW w:w="432" w:type="dxa"/>
            <w:gridSpan w:val="2"/>
            <w:vMerge/>
            <w:shd w:val="clear" w:color="auto" w:fill="auto"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общеобразовательным организ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а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циям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21275,18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52310,65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52310,65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52310,65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341"/>
          <w:jc w:val="center"/>
        </w:trPr>
        <w:tc>
          <w:tcPr>
            <w:tcW w:w="432" w:type="dxa"/>
            <w:gridSpan w:val="2"/>
            <w:vMerge/>
            <w:shd w:val="clear" w:color="auto" w:fill="auto"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средства бюджета Ставропол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ь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ского края, в том числе пред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1357,99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3338,97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3338,97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3338,97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93"/>
          <w:jc w:val="center"/>
        </w:trPr>
        <w:tc>
          <w:tcPr>
            <w:tcW w:w="432" w:type="dxa"/>
            <w:gridSpan w:val="2"/>
            <w:vMerge/>
            <w:shd w:val="clear" w:color="auto" w:fill="auto"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общеобразовательным организ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а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циям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1357,99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3338,97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3338,97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3338,97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93"/>
          <w:jc w:val="center"/>
        </w:trPr>
        <w:tc>
          <w:tcPr>
            <w:tcW w:w="432" w:type="dxa"/>
            <w:gridSpan w:val="2"/>
            <w:vMerge/>
            <w:shd w:val="clear" w:color="auto" w:fill="auto"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средства бюджета города, в том числе предусмотренные:</w:t>
            </w:r>
          </w:p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6"/>
                <w:szCs w:val="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1191,22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2928,93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2928,93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2928,93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93"/>
          <w:jc w:val="center"/>
        </w:trPr>
        <w:tc>
          <w:tcPr>
            <w:tcW w:w="432" w:type="dxa"/>
            <w:gridSpan w:val="2"/>
            <w:vMerge/>
            <w:shd w:val="clear" w:color="auto" w:fill="auto"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общеобразовательным организ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а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циям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1191,22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2928,93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2928,93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2928,93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77"/>
          <w:jc w:val="center"/>
        </w:trPr>
        <w:tc>
          <w:tcPr>
            <w:tcW w:w="432" w:type="dxa"/>
            <w:gridSpan w:val="2"/>
            <w:vMerge w:val="restart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3.14.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Основное мероприятие 14: обеспечение деятельности 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АНО ДО «</w:t>
            </w:r>
            <w:proofErr w:type="spellStart"/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Кванториум</w:t>
            </w:r>
            <w:proofErr w:type="spellEnd"/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1677,92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3362,69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3362,69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3362,69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93"/>
          <w:jc w:val="center"/>
        </w:trPr>
        <w:tc>
          <w:tcPr>
            <w:tcW w:w="432" w:type="dxa"/>
            <w:gridSpan w:val="2"/>
            <w:vMerge/>
            <w:shd w:val="clear" w:color="auto" w:fill="auto"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средства бюджета города, в том числе предусмотренные:</w:t>
            </w:r>
          </w:p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6"/>
                <w:szCs w:val="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1677,92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3362,69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3362,69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3362,69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83"/>
          <w:jc w:val="center"/>
        </w:trPr>
        <w:tc>
          <w:tcPr>
            <w:tcW w:w="432" w:type="dxa"/>
            <w:gridSpan w:val="2"/>
            <w:vMerge/>
            <w:shd w:val="clear" w:color="auto" w:fill="auto"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организациям дополнительного образования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1677,92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3362,69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3362,69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3362,69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79"/>
          <w:jc w:val="center"/>
        </w:trPr>
        <w:tc>
          <w:tcPr>
            <w:tcW w:w="432" w:type="dxa"/>
            <w:gridSpan w:val="2"/>
            <w:vMerge w:val="restart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3.15.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Основное мероприятие 15: ежемесячное денежное возн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а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граждение за классное рук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водство педагогическим р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а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ботникам ОО</w:t>
            </w: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12889,80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39216,24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39216,24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39216,24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93"/>
          <w:jc w:val="center"/>
        </w:trPr>
        <w:tc>
          <w:tcPr>
            <w:tcW w:w="432" w:type="dxa"/>
            <w:gridSpan w:val="2"/>
            <w:vMerge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федерального бюджета,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12889,80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39216,24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39216,24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39216,24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377"/>
          <w:jc w:val="center"/>
        </w:trPr>
        <w:tc>
          <w:tcPr>
            <w:tcW w:w="432" w:type="dxa"/>
            <w:gridSpan w:val="2"/>
            <w:vMerge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общеобразовательным организ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а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циям 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12889,80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39216,24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39216,24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39216,24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93"/>
          <w:jc w:val="center"/>
        </w:trPr>
        <w:tc>
          <w:tcPr>
            <w:tcW w:w="432" w:type="dxa"/>
            <w:gridSpan w:val="2"/>
            <w:vMerge w:val="restart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3.16.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Основное мероприятие 16: питание детей с ограниченн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ы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ми возможностями здоровья и детей-инвалидов</w:t>
            </w: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6884,75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6884,75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6884,75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93"/>
          <w:jc w:val="center"/>
        </w:trPr>
        <w:tc>
          <w:tcPr>
            <w:tcW w:w="432" w:type="dxa"/>
            <w:gridSpan w:val="2"/>
            <w:vMerge/>
            <w:shd w:val="clear" w:color="auto" w:fill="auto"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6884,75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6884,75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6884,75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93"/>
          <w:jc w:val="center"/>
        </w:trPr>
        <w:tc>
          <w:tcPr>
            <w:tcW w:w="432" w:type="dxa"/>
            <w:gridSpan w:val="2"/>
            <w:vMerge/>
            <w:shd w:val="clear" w:color="auto" w:fill="auto"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общеобразовательным организ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а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циям </w:t>
            </w:r>
          </w:p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6"/>
                <w:szCs w:val="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6884,75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6884,75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6884,75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93"/>
          <w:jc w:val="center"/>
        </w:trPr>
        <w:tc>
          <w:tcPr>
            <w:tcW w:w="432" w:type="dxa"/>
            <w:gridSpan w:val="2"/>
            <w:vMerge w:val="restart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3.17.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Основное мероприятие 18: обустройство спортивной площадки на территории м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ниципального бюджетного учреждения средней общео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разовательной школы № 12 в рамках </w:t>
            </w:r>
            <w:proofErr w:type="gramStart"/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реализации проекта развития территорий муниц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и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пальных образований Ставр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польского</w:t>
            </w:r>
            <w:proofErr w:type="gramEnd"/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края, основанного на местных инициативах</w:t>
            </w:r>
          </w:p>
          <w:p w:rsidR="00AD4041" w:rsidRPr="00393E5A" w:rsidRDefault="00AD4041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6"/>
                <w:szCs w:val="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7904,42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83"/>
          <w:jc w:val="center"/>
        </w:trPr>
        <w:tc>
          <w:tcPr>
            <w:tcW w:w="432" w:type="dxa"/>
            <w:gridSpan w:val="2"/>
            <w:vMerge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средства бюджета Ставропол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ь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ского края, в том числе пред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83"/>
          <w:jc w:val="center"/>
        </w:trPr>
        <w:tc>
          <w:tcPr>
            <w:tcW w:w="432" w:type="dxa"/>
            <w:gridSpan w:val="2"/>
            <w:vMerge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общеобразовательным организ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а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циям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83"/>
          <w:jc w:val="center"/>
        </w:trPr>
        <w:tc>
          <w:tcPr>
            <w:tcW w:w="432" w:type="dxa"/>
            <w:gridSpan w:val="2"/>
            <w:vMerge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2904,42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434"/>
          <w:jc w:val="center"/>
        </w:trPr>
        <w:tc>
          <w:tcPr>
            <w:tcW w:w="432" w:type="dxa"/>
            <w:gridSpan w:val="2"/>
            <w:vMerge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общеобразовательным организ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а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циям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2904,42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83"/>
          <w:jc w:val="center"/>
        </w:trPr>
        <w:tc>
          <w:tcPr>
            <w:tcW w:w="432" w:type="dxa"/>
            <w:gridSpan w:val="2"/>
            <w:vMerge w:val="restart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3.18.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6"/>
                <w:szCs w:val="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Основное мероприятие 19: обустройство спортивной площадки на территории м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ниципального бюджетного учреждения средней общео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б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разовательной школы № 20 в рамках </w:t>
            </w:r>
            <w:proofErr w:type="gramStart"/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реализации проекта развития территорий муниц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и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пальных образований Ставр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польского</w:t>
            </w:r>
            <w:proofErr w:type="gramEnd"/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края, основанного на местных инициативах</w:t>
            </w: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7078,27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621"/>
          <w:jc w:val="center"/>
        </w:trPr>
        <w:tc>
          <w:tcPr>
            <w:tcW w:w="43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средства бюджета Ставропол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ь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ского края, в том числе пред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смотренные: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83"/>
          <w:jc w:val="center"/>
        </w:trPr>
        <w:tc>
          <w:tcPr>
            <w:tcW w:w="432" w:type="dxa"/>
            <w:gridSpan w:val="2"/>
            <w:vMerge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общеобразовательным организ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а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циям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83"/>
          <w:jc w:val="center"/>
        </w:trPr>
        <w:tc>
          <w:tcPr>
            <w:tcW w:w="432" w:type="dxa"/>
            <w:gridSpan w:val="2"/>
            <w:vMerge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2078,27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83"/>
          <w:jc w:val="center"/>
        </w:trPr>
        <w:tc>
          <w:tcPr>
            <w:tcW w:w="432" w:type="dxa"/>
            <w:gridSpan w:val="2"/>
            <w:vMerge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общеобразовательным организ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а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циям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2078,27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83"/>
          <w:jc w:val="center"/>
        </w:trPr>
        <w:tc>
          <w:tcPr>
            <w:tcW w:w="432" w:type="dxa"/>
            <w:gridSpan w:val="2"/>
            <w:vMerge w:val="restart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Подпрограмма 3 «Обеспечение реализации программы»</w:t>
            </w: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47363,73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48967,52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47181,98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45861,51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87"/>
          <w:jc w:val="center"/>
        </w:trPr>
        <w:tc>
          <w:tcPr>
            <w:tcW w:w="432" w:type="dxa"/>
            <w:gridSpan w:val="2"/>
            <w:vMerge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47363,73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48967,52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47181,98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45861,51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203"/>
          <w:jc w:val="center"/>
        </w:trPr>
        <w:tc>
          <w:tcPr>
            <w:tcW w:w="432" w:type="dxa"/>
            <w:gridSpan w:val="2"/>
            <w:vMerge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управлению образования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10670,82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9803,30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9510,32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9271,65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95"/>
          <w:jc w:val="center"/>
        </w:trPr>
        <w:tc>
          <w:tcPr>
            <w:tcW w:w="432" w:type="dxa"/>
            <w:gridSpan w:val="2"/>
            <w:vMerge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МБУ «ЦАХО»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26892,70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28147,65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27118,53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26301,47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245"/>
          <w:jc w:val="center"/>
        </w:trPr>
        <w:tc>
          <w:tcPr>
            <w:tcW w:w="432" w:type="dxa"/>
            <w:gridSpan w:val="2"/>
            <w:vMerge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МБУ «ЦРО»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9800,21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11016,57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10553,13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10288,39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237"/>
          <w:jc w:val="center"/>
        </w:trPr>
        <w:tc>
          <w:tcPr>
            <w:tcW w:w="432" w:type="dxa"/>
            <w:gridSpan w:val="2"/>
            <w:vMerge w:val="restart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D4041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1: и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с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полнение судебных актов Ро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с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сийской Федерации по возм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е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щению вреда здоровью</w:t>
            </w: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122,16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66,92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66,92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66,92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65"/>
          <w:jc w:val="center"/>
        </w:trPr>
        <w:tc>
          <w:tcPr>
            <w:tcW w:w="432" w:type="dxa"/>
            <w:gridSpan w:val="2"/>
            <w:vMerge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122,16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66,92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66,92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66,92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01"/>
          <w:jc w:val="center"/>
        </w:trPr>
        <w:tc>
          <w:tcPr>
            <w:tcW w:w="432" w:type="dxa"/>
            <w:gridSpan w:val="2"/>
            <w:vMerge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управлению образования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122,16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66,92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66,92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66,92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209"/>
          <w:jc w:val="center"/>
        </w:trPr>
        <w:tc>
          <w:tcPr>
            <w:tcW w:w="432" w:type="dxa"/>
            <w:gridSpan w:val="2"/>
            <w:vMerge w:val="restart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4.2.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2: обеспечение деятельности по реализации программы</w:t>
            </w: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10548,66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9736,38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9443,40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9204,73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217"/>
          <w:jc w:val="center"/>
        </w:trPr>
        <w:tc>
          <w:tcPr>
            <w:tcW w:w="432" w:type="dxa"/>
            <w:gridSpan w:val="2"/>
            <w:vMerge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10548,66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9736,38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9443,40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9204,73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37"/>
          <w:jc w:val="center"/>
        </w:trPr>
        <w:tc>
          <w:tcPr>
            <w:tcW w:w="432" w:type="dxa"/>
            <w:gridSpan w:val="2"/>
            <w:vMerge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управлению образования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10548,66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9736,38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9443,40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9204,73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35"/>
          <w:jc w:val="center"/>
        </w:trPr>
        <w:tc>
          <w:tcPr>
            <w:tcW w:w="432" w:type="dxa"/>
            <w:gridSpan w:val="2"/>
            <w:vMerge w:val="restart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3: обеспечение централизованн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о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го хозяйственного обслужив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а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ния учреждений</w:t>
            </w:r>
          </w:p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26892,70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28147,65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27118,53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26301,47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225"/>
          <w:jc w:val="center"/>
        </w:trPr>
        <w:tc>
          <w:tcPr>
            <w:tcW w:w="432" w:type="dxa"/>
            <w:gridSpan w:val="2"/>
            <w:vMerge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города, в том числе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26892,70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28147,65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27118,53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26301,47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27"/>
          <w:jc w:val="center"/>
        </w:trPr>
        <w:tc>
          <w:tcPr>
            <w:tcW w:w="432" w:type="dxa"/>
            <w:gridSpan w:val="2"/>
            <w:vMerge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МБУ «ЦАХО»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26892,70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28147,65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27118,53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26301,47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232"/>
          <w:jc w:val="center"/>
        </w:trPr>
        <w:tc>
          <w:tcPr>
            <w:tcW w:w="432" w:type="dxa"/>
            <w:gridSpan w:val="2"/>
            <w:vMerge w:val="restart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Основное мероприятие 4: обеспечение методического обслуживания образовател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ь</w:t>
            </w: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ных учреждений, организаций </w:t>
            </w: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9800,21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11016,57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10553,13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10288,39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135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9800,21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11016,57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10553,13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10288,39</w:t>
            </w:r>
          </w:p>
        </w:tc>
      </w:tr>
      <w:tr w:rsidR="00393E5A" w:rsidRPr="00393E5A" w:rsidTr="00626E72">
        <w:tblPrEx>
          <w:tblBorders>
            <w:top w:val="single" w:sz="4" w:space="0" w:color="auto"/>
          </w:tblBorders>
        </w:tblPrEx>
        <w:trPr>
          <w:trHeight w:val="245"/>
          <w:jc w:val="center"/>
        </w:trPr>
        <w:tc>
          <w:tcPr>
            <w:tcW w:w="432" w:type="dxa"/>
            <w:gridSpan w:val="2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МБУ «ЦРО»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9800,21</w:t>
            </w:r>
          </w:p>
        </w:tc>
        <w:tc>
          <w:tcPr>
            <w:tcW w:w="992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11016,57</w:t>
            </w:r>
          </w:p>
        </w:tc>
        <w:tc>
          <w:tcPr>
            <w:tcW w:w="993" w:type="dxa"/>
            <w:shd w:val="clear" w:color="auto" w:fill="auto"/>
            <w:noWrap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10553,13</w:t>
            </w:r>
          </w:p>
        </w:tc>
        <w:tc>
          <w:tcPr>
            <w:tcW w:w="995" w:type="dxa"/>
            <w:shd w:val="clear" w:color="auto" w:fill="auto"/>
          </w:tcPr>
          <w:p w:rsidR="00393E5A" w:rsidRPr="00393E5A" w:rsidRDefault="00393E5A" w:rsidP="00393E5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93E5A">
              <w:rPr>
                <w:rFonts w:eastAsia="Times New Roman" w:cs="Times New Roman"/>
                <w:sz w:val="16"/>
                <w:szCs w:val="16"/>
                <w:lang w:eastAsia="ru-RU"/>
              </w:rPr>
              <w:t>10288,39</w:t>
            </w:r>
          </w:p>
        </w:tc>
      </w:tr>
    </w:tbl>
    <w:p w:rsidR="00393E5A" w:rsidRPr="00393E5A" w:rsidRDefault="00393E5A" w:rsidP="00393E5A">
      <w:pPr>
        <w:widowControl w:val="0"/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Cs w:val="28"/>
          <w:lang w:eastAsia="ru-RU"/>
        </w:rPr>
      </w:pPr>
      <w:r w:rsidRPr="00393E5A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                            ».</w:t>
      </w:r>
    </w:p>
    <w:p w:rsidR="00393E5A" w:rsidRPr="00393E5A" w:rsidRDefault="00393E5A" w:rsidP="00393E5A">
      <w:pPr>
        <w:widowControl w:val="0"/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Cs w:val="28"/>
          <w:lang w:eastAsia="ru-RU"/>
        </w:rPr>
      </w:pPr>
    </w:p>
    <w:p w:rsidR="00393E5A" w:rsidRPr="00393E5A" w:rsidRDefault="00393E5A" w:rsidP="00393E5A">
      <w:pPr>
        <w:widowControl w:val="0"/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Cs w:val="28"/>
          <w:lang w:eastAsia="ru-RU"/>
        </w:rPr>
      </w:pPr>
    </w:p>
    <w:p w:rsidR="00393E5A" w:rsidRPr="00393E5A" w:rsidRDefault="00393E5A" w:rsidP="00393E5A">
      <w:pPr>
        <w:widowControl w:val="0"/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Cs w:val="28"/>
          <w:lang w:eastAsia="ru-RU"/>
        </w:rPr>
      </w:pPr>
    </w:p>
    <w:p w:rsidR="00393E5A" w:rsidRPr="00393E5A" w:rsidRDefault="00393E5A" w:rsidP="00393E5A">
      <w:pPr>
        <w:snapToGrid w:val="0"/>
        <w:spacing w:after="0" w:line="240" w:lineRule="exact"/>
        <w:jc w:val="both"/>
        <w:rPr>
          <w:rFonts w:eastAsia="Times New Roman" w:cs="Times New Roman"/>
          <w:szCs w:val="28"/>
          <w:lang w:eastAsia="ru-RU"/>
        </w:rPr>
      </w:pPr>
    </w:p>
    <w:p w:rsidR="00393E5A" w:rsidRPr="00393E5A" w:rsidRDefault="00393E5A" w:rsidP="00393E5A">
      <w:pPr>
        <w:pBdr>
          <w:bottom w:val="single" w:sz="6" w:space="1" w:color="auto"/>
        </w:pBdr>
        <w:snapToGrid w:val="0"/>
        <w:spacing w:after="0" w:line="240" w:lineRule="exact"/>
        <w:jc w:val="both"/>
        <w:rPr>
          <w:rFonts w:eastAsia="Times New Roman" w:cs="Times New Roman"/>
          <w:szCs w:val="28"/>
          <w:lang w:eastAsia="ru-RU"/>
        </w:rPr>
      </w:pPr>
      <w:r w:rsidRPr="00393E5A">
        <w:rPr>
          <w:rFonts w:eastAsia="Times New Roman" w:cs="Times New Roman"/>
          <w:szCs w:val="28"/>
          <w:lang w:eastAsia="ru-RU"/>
        </w:rPr>
        <w:t>Первый заместитель главы администрации</w:t>
      </w:r>
    </w:p>
    <w:p w:rsidR="00393E5A" w:rsidRPr="00393E5A" w:rsidRDefault="00393E5A" w:rsidP="00393E5A">
      <w:pPr>
        <w:pBdr>
          <w:bottom w:val="single" w:sz="6" w:space="1" w:color="auto"/>
        </w:pBdr>
        <w:snapToGrid w:val="0"/>
        <w:spacing w:after="0" w:line="240" w:lineRule="exact"/>
        <w:jc w:val="both"/>
        <w:rPr>
          <w:rFonts w:eastAsia="Times New Roman" w:cs="Times New Roman"/>
          <w:szCs w:val="28"/>
          <w:lang w:eastAsia="ru-RU"/>
        </w:rPr>
      </w:pPr>
      <w:r w:rsidRPr="00393E5A">
        <w:rPr>
          <w:rFonts w:eastAsia="Times New Roman" w:cs="Times New Roman"/>
          <w:szCs w:val="28"/>
          <w:lang w:eastAsia="ru-RU"/>
        </w:rPr>
        <w:t xml:space="preserve">города Невинномысска                                                                     В.Э. </w:t>
      </w:r>
      <w:proofErr w:type="spellStart"/>
      <w:r w:rsidRPr="00393E5A">
        <w:rPr>
          <w:rFonts w:eastAsia="Times New Roman" w:cs="Times New Roman"/>
          <w:szCs w:val="28"/>
          <w:lang w:eastAsia="ru-RU"/>
        </w:rPr>
        <w:t>Соколюк</w:t>
      </w:r>
      <w:proofErr w:type="spellEnd"/>
    </w:p>
    <w:p w:rsidR="00C4366A" w:rsidRDefault="00C4366A" w:rsidP="006840C4">
      <w:pPr>
        <w:suppressAutoHyphens/>
        <w:spacing w:after="0" w:line="240" w:lineRule="auto"/>
        <w:ind w:left="5245" w:right="-2"/>
        <w:jc w:val="center"/>
        <w:rPr>
          <w:rFonts w:eastAsia="Calibri" w:cs="Times New Roman"/>
          <w:szCs w:val="28"/>
        </w:rPr>
        <w:sectPr w:rsidR="00C4366A" w:rsidSect="006840C4">
          <w:headerReference w:type="default" r:id="rId10"/>
          <w:pgSz w:w="11906" w:h="16838"/>
          <w:pgMar w:top="1418" w:right="567" w:bottom="1134" w:left="1985" w:header="284" w:footer="709" w:gutter="0"/>
          <w:pgNumType w:start="1"/>
          <w:cols w:space="708"/>
          <w:titlePg/>
          <w:docGrid w:linePitch="381"/>
        </w:sectPr>
      </w:pPr>
    </w:p>
    <w:p w:rsidR="00F80906" w:rsidRPr="00F80906" w:rsidRDefault="00F80906" w:rsidP="006840C4">
      <w:pPr>
        <w:suppressAutoHyphens/>
        <w:spacing w:after="0" w:line="240" w:lineRule="auto"/>
        <w:ind w:left="5245" w:right="-2"/>
        <w:jc w:val="center"/>
        <w:rPr>
          <w:rFonts w:eastAsia="Calibri" w:cs="Times New Roman"/>
          <w:szCs w:val="28"/>
        </w:rPr>
      </w:pPr>
      <w:r w:rsidRPr="00F80906">
        <w:rPr>
          <w:rFonts w:eastAsia="Calibri" w:cs="Times New Roman"/>
          <w:szCs w:val="28"/>
        </w:rPr>
        <w:lastRenderedPageBreak/>
        <w:t>Приложение 2</w:t>
      </w:r>
    </w:p>
    <w:p w:rsidR="00F80906" w:rsidRPr="00F80906" w:rsidRDefault="00F80906" w:rsidP="006840C4">
      <w:pPr>
        <w:suppressAutoHyphens/>
        <w:spacing w:after="0" w:line="240" w:lineRule="auto"/>
        <w:ind w:left="5245" w:right="-2"/>
        <w:jc w:val="center"/>
        <w:rPr>
          <w:rFonts w:eastAsia="Calibri" w:cs="Times New Roman"/>
          <w:szCs w:val="28"/>
        </w:rPr>
      </w:pPr>
      <w:r w:rsidRPr="00F80906">
        <w:rPr>
          <w:rFonts w:eastAsia="Calibri" w:cs="Times New Roman"/>
          <w:szCs w:val="28"/>
        </w:rPr>
        <w:t>к постановлению администрации</w:t>
      </w:r>
    </w:p>
    <w:p w:rsidR="00F80906" w:rsidRPr="00F80906" w:rsidRDefault="00F80906" w:rsidP="006840C4">
      <w:pPr>
        <w:suppressAutoHyphens/>
        <w:spacing w:after="0" w:line="240" w:lineRule="auto"/>
        <w:ind w:left="5245" w:right="-2"/>
        <w:jc w:val="center"/>
        <w:rPr>
          <w:rFonts w:eastAsia="Calibri" w:cs="Times New Roman"/>
          <w:szCs w:val="28"/>
        </w:rPr>
      </w:pPr>
      <w:r w:rsidRPr="00F80906">
        <w:rPr>
          <w:rFonts w:eastAsia="Calibri" w:cs="Times New Roman"/>
          <w:szCs w:val="28"/>
        </w:rPr>
        <w:t>города Невинномысска</w:t>
      </w:r>
    </w:p>
    <w:p w:rsidR="00F80906" w:rsidRPr="00F80906" w:rsidRDefault="00F80906" w:rsidP="006840C4">
      <w:pPr>
        <w:suppressAutoHyphens/>
        <w:spacing w:after="0" w:line="240" w:lineRule="auto"/>
        <w:ind w:left="5245" w:right="-2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23.08.2021 № 1447</w:t>
      </w:r>
    </w:p>
    <w:p w:rsidR="00F80906" w:rsidRPr="00F80906" w:rsidRDefault="00F80906" w:rsidP="006840C4">
      <w:pPr>
        <w:suppressAutoHyphens/>
        <w:spacing w:after="0" w:line="240" w:lineRule="auto"/>
        <w:ind w:left="5245" w:right="-2"/>
        <w:jc w:val="center"/>
        <w:rPr>
          <w:rFonts w:eastAsia="Calibri" w:cs="Times New Roman"/>
          <w:szCs w:val="28"/>
        </w:rPr>
      </w:pPr>
    </w:p>
    <w:p w:rsidR="00F80906" w:rsidRPr="00F80906" w:rsidRDefault="00F80906" w:rsidP="006840C4">
      <w:pPr>
        <w:suppressAutoHyphens/>
        <w:spacing w:after="0" w:line="240" w:lineRule="auto"/>
        <w:ind w:left="5245" w:right="-2"/>
        <w:jc w:val="center"/>
        <w:rPr>
          <w:rFonts w:eastAsia="Calibri" w:cs="Times New Roman"/>
          <w:szCs w:val="28"/>
        </w:rPr>
      </w:pPr>
    </w:p>
    <w:p w:rsidR="00F80906" w:rsidRPr="00F80906" w:rsidRDefault="00F80906" w:rsidP="006840C4">
      <w:pPr>
        <w:suppressAutoHyphens/>
        <w:spacing w:after="0" w:line="240" w:lineRule="auto"/>
        <w:ind w:left="5245" w:right="-2"/>
        <w:jc w:val="center"/>
        <w:rPr>
          <w:rFonts w:eastAsia="Calibri" w:cs="Times New Roman"/>
          <w:szCs w:val="28"/>
        </w:rPr>
      </w:pPr>
    </w:p>
    <w:p w:rsidR="00F80906" w:rsidRPr="00F80906" w:rsidRDefault="00F80906" w:rsidP="006840C4">
      <w:pPr>
        <w:suppressAutoHyphens/>
        <w:spacing w:after="0" w:line="240" w:lineRule="auto"/>
        <w:ind w:left="5245" w:right="-2"/>
        <w:jc w:val="center"/>
        <w:rPr>
          <w:rFonts w:eastAsia="Calibri" w:cs="Times New Roman"/>
          <w:szCs w:val="28"/>
        </w:rPr>
      </w:pPr>
      <w:r w:rsidRPr="00F80906">
        <w:rPr>
          <w:rFonts w:eastAsia="Calibri" w:cs="Times New Roman"/>
          <w:szCs w:val="28"/>
        </w:rPr>
        <w:t>«Приложение 4</w:t>
      </w:r>
    </w:p>
    <w:p w:rsidR="00F80906" w:rsidRPr="00F80906" w:rsidRDefault="00F80906" w:rsidP="006840C4">
      <w:pPr>
        <w:suppressAutoHyphens/>
        <w:spacing w:after="0" w:line="240" w:lineRule="auto"/>
        <w:ind w:left="5245" w:right="-2"/>
        <w:jc w:val="center"/>
        <w:rPr>
          <w:rFonts w:eastAsia="Calibri" w:cs="Times New Roman"/>
          <w:szCs w:val="28"/>
        </w:rPr>
      </w:pPr>
      <w:r w:rsidRPr="00F80906">
        <w:rPr>
          <w:rFonts w:eastAsia="Calibri" w:cs="Times New Roman"/>
          <w:szCs w:val="28"/>
        </w:rPr>
        <w:t>к муниципальной программе</w:t>
      </w:r>
    </w:p>
    <w:p w:rsidR="00F80906" w:rsidRPr="00F80906" w:rsidRDefault="00F80906" w:rsidP="006840C4">
      <w:pPr>
        <w:suppressAutoHyphens/>
        <w:spacing w:after="0" w:line="240" w:lineRule="auto"/>
        <w:ind w:left="5245" w:right="-2"/>
        <w:jc w:val="center"/>
        <w:rPr>
          <w:rFonts w:eastAsia="Calibri" w:cs="Times New Roman"/>
          <w:szCs w:val="28"/>
        </w:rPr>
      </w:pPr>
      <w:r w:rsidRPr="00F80906">
        <w:rPr>
          <w:rFonts w:eastAsia="Calibri" w:cs="Times New Roman"/>
          <w:szCs w:val="28"/>
        </w:rPr>
        <w:t>«Развитие образования</w:t>
      </w:r>
    </w:p>
    <w:p w:rsidR="00F80906" w:rsidRPr="00F80906" w:rsidRDefault="00F80906" w:rsidP="006840C4">
      <w:pPr>
        <w:suppressAutoHyphens/>
        <w:spacing w:after="0" w:line="240" w:lineRule="auto"/>
        <w:ind w:left="5245" w:right="-2"/>
        <w:jc w:val="center"/>
        <w:rPr>
          <w:rFonts w:eastAsia="Calibri" w:cs="Times New Roman"/>
          <w:szCs w:val="28"/>
        </w:rPr>
      </w:pPr>
      <w:r w:rsidRPr="00F80906">
        <w:rPr>
          <w:rFonts w:eastAsia="Calibri" w:cs="Times New Roman"/>
          <w:szCs w:val="28"/>
        </w:rPr>
        <w:t>в городе Невинномысске»</w:t>
      </w:r>
    </w:p>
    <w:p w:rsidR="00F80906" w:rsidRPr="00F80906" w:rsidRDefault="00F80906" w:rsidP="006840C4">
      <w:pPr>
        <w:suppressAutoHyphens/>
        <w:spacing w:after="0" w:line="240" w:lineRule="auto"/>
        <w:ind w:left="5245" w:right="-2"/>
        <w:jc w:val="center"/>
        <w:rPr>
          <w:rFonts w:eastAsia="Calibri" w:cs="Times New Roman"/>
          <w:szCs w:val="28"/>
        </w:rPr>
      </w:pPr>
    </w:p>
    <w:p w:rsidR="00F80906" w:rsidRPr="00F80906" w:rsidRDefault="00F80906" w:rsidP="006840C4">
      <w:pPr>
        <w:suppressAutoHyphens/>
        <w:spacing w:after="0" w:line="240" w:lineRule="auto"/>
        <w:ind w:left="5245" w:right="-2"/>
        <w:jc w:val="center"/>
        <w:rPr>
          <w:rFonts w:eastAsia="Calibri" w:cs="Times New Roman"/>
          <w:szCs w:val="28"/>
        </w:rPr>
      </w:pPr>
    </w:p>
    <w:p w:rsidR="00F80906" w:rsidRPr="00F80906" w:rsidRDefault="00F80906" w:rsidP="006840C4">
      <w:pPr>
        <w:suppressAutoHyphens/>
        <w:spacing w:after="0" w:line="240" w:lineRule="auto"/>
        <w:ind w:left="5245" w:right="-2"/>
        <w:jc w:val="center"/>
        <w:rPr>
          <w:rFonts w:eastAsia="Calibri" w:cs="Times New Roman"/>
          <w:szCs w:val="28"/>
        </w:rPr>
      </w:pPr>
    </w:p>
    <w:p w:rsidR="00F80906" w:rsidRPr="00F80906" w:rsidRDefault="00F80906" w:rsidP="006840C4">
      <w:pPr>
        <w:suppressAutoHyphens/>
        <w:spacing w:after="0" w:line="240" w:lineRule="auto"/>
        <w:ind w:left="5245" w:right="-2"/>
        <w:jc w:val="center"/>
        <w:rPr>
          <w:rFonts w:eastAsia="Calibri" w:cs="Times New Roman"/>
          <w:szCs w:val="28"/>
        </w:rPr>
      </w:pPr>
    </w:p>
    <w:p w:rsidR="00F80906" w:rsidRPr="00F80906" w:rsidRDefault="00F80906" w:rsidP="00F8090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F80906">
        <w:rPr>
          <w:rFonts w:eastAsia="Times New Roman" w:cs="Times New Roman"/>
          <w:szCs w:val="28"/>
          <w:lang w:eastAsia="ru-RU"/>
        </w:rPr>
        <w:t>ОБЪЕМЫ</w:t>
      </w:r>
    </w:p>
    <w:p w:rsidR="00F80906" w:rsidRPr="00F80906" w:rsidRDefault="00F80906" w:rsidP="00F80906">
      <w:pPr>
        <w:tabs>
          <w:tab w:val="left" w:pos="890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F80906">
        <w:rPr>
          <w:rFonts w:eastAsia="Times New Roman" w:cs="Times New Roman"/>
          <w:bCs/>
          <w:szCs w:val="28"/>
          <w:lang w:eastAsia="ru-RU"/>
        </w:rPr>
        <w:t>финансового обеспечения программы «Развитие образования в городе Невинномысске» за счет средств бюджета города Невинномысска</w:t>
      </w:r>
    </w:p>
    <w:p w:rsidR="00F80906" w:rsidRDefault="00F80906" w:rsidP="00F80906">
      <w:pPr>
        <w:spacing w:after="0" w:line="240" w:lineRule="auto"/>
        <w:rPr>
          <w:rFonts w:eastAsia="Calibri" w:cs="Times New Roman"/>
          <w:szCs w:val="28"/>
        </w:rPr>
      </w:pPr>
    </w:p>
    <w:p w:rsidR="006840C4" w:rsidRDefault="006840C4" w:rsidP="00F80906">
      <w:pPr>
        <w:spacing w:after="0" w:line="240" w:lineRule="auto"/>
        <w:rPr>
          <w:rFonts w:eastAsia="Calibri" w:cs="Times New Roman"/>
          <w:szCs w:val="28"/>
        </w:rPr>
      </w:pPr>
    </w:p>
    <w:tbl>
      <w:tblPr>
        <w:tblStyle w:val="3"/>
        <w:tblW w:w="9700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588"/>
        <w:gridCol w:w="425"/>
        <w:gridCol w:w="396"/>
        <w:gridCol w:w="426"/>
        <w:gridCol w:w="708"/>
        <w:gridCol w:w="1654"/>
        <w:gridCol w:w="992"/>
        <w:gridCol w:w="992"/>
        <w:gridCol w:w="993"/>
        <w:gridCol w:w="992"/>
      </w:tblGrid>
      <w:tr w:rsidR="00F80906" w:rsidRPr="006840C4" w:rsidTr="00F80906">
        <w:trPr>
          <w:cantSplit/>
          <w:trHeight w:val="219"/>
          <w:jc w:val="center"/>
        </w:trPr>
        <w:tc>
          <w:tcPr>
            <w:tcW w:w="534" w:type="dxa"/>
            <w:vMerge w:val="restart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6840C4">
              <w:rPr>
                <w:rFonts w:eastAsia="Calibri"/>
                <w:sz w:val="18"/>
                <w:szCs w:val="18"/>
              </w:rPr>
              <w:t>№</w:t>
            </w:r>
          </w:p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840C4">
              <w:rPr>
                <w:rFonts w:eastAsia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88" w:type="dxa"/>
            <w:vMerge w:val="restart"/>
          </w:tcPr>
          <w:p w:rsidR="00F80906" w:rsidRPr="006840C4" w:rsidRDefault="00F80906" w:rsidP="00F80906">
            <w:pPr>
              <w:jc w:val="center"/>
              <w:rPr>
                <w:rFonts w:eastAsia="Calibri"/>
                <w:sz w:val="18"/>
                <w:szCs w:val="18"/>
              </w:rPr>
            </w:pPr>
            <w:r w:rsidRPr="006840C4">
              <w:rPr>
                <w:rFonts w:eastAsia="Calibri"/>
                <w:sz w:val="18"/>
                <w:szCs w:val="18"/>
              </w:rPr>
              <w:t>Наименование программы, по</w:t>
            </w:r>
            <w:r w:rsidRPr="006840C4">
              <w:rPr>
                <w:rFonts w:eastAsia="Calibri"/>
                <w:sz w:val="18"/>
                <w:szCs w:val="18"/>
              </w:rPr>
              <w:t>д</w:t>
            </w:r>
            <w:r w:rsidRPr="006840C4">
              <w:rPr>
                <w:rFonts w:eastAsia="Calibri"/>
                <w:sz w:val="18"/>
                <w:szCs w:val="18"/>
              </w:rPr>
              <w:t>программы, о</w:t>
            </w:r>
            <w:r w:rsidRPr="006840C4">
              <w:rPr>
                <w:rFonts w:eastAsia="Calibri"/>
                <w:sz w:val="18"/>
                <w:szCs w:val="18"/>
              </w:rPr>
              <w:t>с</w:t>
            </w:r>
            <w:r w:rsidRPr="006840C4">
              <w:rPr>
                <w:rFonts w:eastAsia="Calibri"/>
                <w:sz w:val="18"/>
                <w:szCs w:val="18"/>
              </w:rPr>
              <w:t>новного мер</w:t>
            </w:r>
            <w:r w:rsidRPr="006840C4">
              <w:rPr>
                <w:rFonts w:eastAsia="Calibri"/>
                <w:sz w:val="18"/>
                <w:szCs w:val="18"/>
              </w:rPr>
              <w:t>о</w:t>
            </w:r>
            <w:r w:rsidRPr="006840C4">
              <w:rPr>
                <w:rFonts w:eastAsia="Calibri"/>
                <w:sz w:val="18"/>
                <w:szCs w:val="18"/>
              </w:rPr>
              <w:t>приятия</w:t>
            </w:r>
          </w:p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Целевая статья расх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дов</w:t>
            </w:r>
          </w:p>
        </w:tc>
        <w:tc>
          <w:tcPr>
            <w:tcW w:w="1654" w:type="dxa"/>
            <w:vMerge w:val="restart"/>
          </w:tcPr>
          <w:p w:rsidR="006840C4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Ответственные исполнители,</w:t>
            </w:r>
          </w:p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 соисполнители, участники</w:t>
            </w:r>
          </w:p>
        </w:tc>
        <w:tc>
          <w:tcPr>
            <w:tcW w:w="3969" w:type="dxa"/>
            <w:gridSpan w:val="4"/>
            <w:vMerge w:val="restart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Расходы по годам</w:t>
            </w:r>
          </w:p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(тыс. руб.)</w:t>
            </w:r>
          </w:p>
        </w:tc>
      </w:tr>
      <w:tr w:rsidR="00F80906" w:rsidRPr="006840C4" w:rsidTr="00F80906">
        <w:trPr>
          <w:trHeight w:val="219"/>
          <w:tblHeader/>
          <w:jc w:val="center"/>
        </w:trPr>
        <w:tc>
          <w:tcPr>
            <w:tcW w:w="534" w:type="dxa"/>
            <w:vMerge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0906" w:rsidRPr="006840C4" w:rsidRDefault="00F80906" w:rsidP="00F80906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0906" w:rsidRPr="006840C4" w:rsidRDefault="00F80906" w:rsidP="00F80906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0906" w:rsidRPr="006840C4" w:rsidRDefault="00F80906" w:rsidP="00F80906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0906" w:rsidRPr="006840C4" w:rsidRDefault="00F80906" w:rsidP="00F80906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1654" w:type="dxa"/>
            <w:vMerge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gridSpan w:val="4"/>
            <w:vMerge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0906" w:rsidRPr="006840C4" w:rsidTr="00F80906">
        <w:trPr>
          <w:trHeight w:val="1914"/>
          <w:tblHeader/>
          <w:jc w:val="center"/>
        </w:trPr>
        <w:tc>
          <w:tcPr>
            <w:tcW w:w="534" w:type="dxa"/>
            <w:vMerge/>
            <w:tcBorders>
              <w:bottom w:val="nil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bottom w:val="nil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tcBorders>
              <w:bottom w:val="nil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80906" w:rsidRPr="006840C4" w:rsidRDefault="00F80906" w:rsidP="00F80906">
            <w:pPr>
              <w:jc w:val="center"/>
              <w:rPr>
                <w:rFonts w:eastAsia="Calibri"/>
                <w:sz w:val="18"/>
                <w:szCs w:val="18"/>
              </w:rPr>
            </w:pPr>
            <w:r w:rsidRPr="006840C4">
              <w:rPr>
                <w:rFonts w:eastAsia="Calibri"/>
                <w:sz w:val="18"/>
                <w:szCs w:val="18"/>
              </w:rPr>
              <w:t>2020 г.</w:t>
            </w:r>
          </w:p>
        </w:tc>
        <w:tc>
          <w:tcPr>
            <w:tcW w:w="992" w:type="dxa"/>
            <w:tcBorders>
              <w:bottom w:val="nil"/>
            </w:tcBorders>
          </w:tcPr>
          <w:p w:rsidR="00F80906" w:rsidRPr="006840C4" w:rsidRDefault="00F80906" w:rsidP="00F80906">
            <w:pPr>
              <w:jc w:val="center"/>
              <w:rPr>
                <w:rFonts w:eastAsia="Calibri"/>
                <w:sz w:val="18"/>
                <w:szCs w:val="18"/>
              </w:rPr>
            </w:pPr>
            <w:r w:rsidRPr="006840C4">
              <w:rPr>
                <w:rFonts w:eastAsia="Calibri"/>
                <w:sz w:val="18"/>
                <w:szCs w:val="18"/>
              </w:rPr>
              <w:t>2021 г.</w:t>
            </w:r>
          </w:p>
        </w:tc>
        <w:tc>
          <w:tcPr>
            <w:tcW w:w="993" w:type="dxa"/>
            <w:tcBorders>
              <w:bottom w:val="nil"/>
            </w:tcBorders>
          </w:tcPr>
          <w:p w:rsidR="00F80906" w:rsidRPr="006840C4" w:rsidRDefault="00F80906" w:rsidP="00F80906">
            <w:pPr>
              <w:jc w:val="center"/>
              <w:rPr>
                <w:rFonts w:eastAsia="Calibri"/>
                <w:sz w:val="18"/>
                <w:szCs w:val="18"/>
              </w:rPr>
            </w:pPr>
            <w:r w:rsidRPr="006840C4">
              <w:rPr>
                <w:rFonts w:eastAsia="Calibri"/>
                <w:sz w:val="18"/>
                <w:szCs w:val="18"/>
              </w:rPr>
              <w:t>2022 г.</w:t>
            </w:r>
          </w:p>
        </w:tc>
        <w:tc>
          <w:tcPr>
            <w:tcW w:w="992" w:type="dxa"/>
            <w:tcBorders>
              <w:bottom w:val="nil"/>
            </w:tcBorders>
          </w:tcPr>
          <w:p w:rsidR="00F80906" w:rsidRPr="006840C4" w:rsidRDefault="00F80906" w:rsidP="00F80906">
            <w:pPr>
              <w:jc w:val="center"/>
              <w:rPr>
                <w:rFonts w:eastAsia="Calibri"/>
                <w:sz w:val="18"/>
                <w:szCs w:val="18"/>
              </w:rPr>
            </w:pPr>
            <w:r w:rsidRPr="006840C4">
              <w:rPr>
                <w:rFonts w:eastAsia="Calibri"/>
                <w:sz w:val="18"/>
                <w:szCs w:val="18"/>
              </w:rPr>
              <w:t>2023 г.</w:t>
            </w:r>
          </w:p>
        </w:tc>
      </w:tr>
    </w:tbl>
    <w:p w:rsidR="00F80906" w:rsidRPr="00F80906" w:rsidRDefault="00F80906" w:rsidP="00F80906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Style w:val="3"/>
        <w:tblW w:w="9700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588"/>
        <w:gridCol w:w="425"/>
        <w:gridCol w:w="396"/>
        <w:gridCol w:w="426"/>
        <w:gridCol w:w="708"/>
        <w:gridCol w:w="1654"/>
        <w:gridCol w:w="992"/>
        <w:gridCol w:w="992"/>
        <w:gridCol w:w="993"/>
        <w:gridCol w:w="992"/>
      </w:tblGrid>
      <w:tr w:rsidR="00F80906" w:rsidRPr="006840C4" w:rsidTr="00F80906">
        <w:trPr>
          <w:trHeight w:val="219"/>
          <w:tblHeader/>
          <w:jc w:val="center"/>
        </w:trPr>
        <w:tc>
          <w:tcPr>
            <w:tcW w:w="534" w:type="dxa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8" w:type="dxa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54" w:type="dxa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</w:tr>
      <w:tr w:rsidR="00F80906" w:rsidRPr="006840C4" w:rsidTr="00F80906">
        <w:trPr>
          <w:cantSplit/>
          <w:trHeight w:val="169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1.</w:t>
            </w:r>
          </w:p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Программа «Ра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з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витие образов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ния в городе Невинномысске»</w:t>
            </w:r>
          </w:p>
          <w:p w:rsidR="00F80906" w:rsidRPr="006840C4" w:rsidRDefault="00F80906" w:rsidP="00F80906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  <w:p w:rsidR="00F80906" w:rsidRPr="006840C4" w:rsidRDefault="00F80906" w:rsidP="00F80906">
            <w:pPr>
              <w:spacing w:after="200" w:line="276" w:lineRule="auto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</w:t>
            </w:r>
          </w:p>
          <w:p w:rsidR="00F80906" w:rsidRPr="006840C4" w:rsidRDefault="00F80906" w:rsidP="00F80906">
            <w:pPr>
              <w:spacing w:after="200" w:line="276" w:lineRule="auto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</w:t>
            </w:r>
          </w:p>
          <w:p w:rsidR="00F80906" w:rsidRPr="006840C4" w:rsidRDefault="00F80906" w:rsidP="00F80906">
            <w:pPr>
              <w:spacing w:after="200" w:line="276" w:lineRule="auto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492285,12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522406,75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479183,67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464173,85</w:t>
            </w:r>
          </w:p>
        </w:tc>
      </w:tr>
      <w:tr w:rsidR="00F80906" w:rsidRPr="006840C4" w:rsidTr="00F80906">
        <w:trPr>
          <w:cantSplit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управление обр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зования админ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страции города Невинномысска (далее соотве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т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ственно – упра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ление образов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ния, город)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10670,82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9803,30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9510,32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9271,65</w:t>
            </w:r>
          </w:p>
        </w:tc>
      </w:tr>
      <w:tr w:rsidR="00F80906" w:rsidRPr="006840C4" w:rsidTr="00F80906">
        <w:trPr>
          <w:cantSplit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дошкольные обр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зовательные орг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236502,36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249709,66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232608,84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222965,57</w:t>
            </w:r>
          </w:p>
        </w:tc>
      </w:tr>
      <w:tr w:rsidR="00F80906" w:rsidRPr="006840C4" w:rsidTr="006840C4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общеобразов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тельные орган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зации и организ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ции дополнител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206311,69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221622,23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Calibri"/>
                <w:sz w:val="18"/>
                <w:szCs w:val="18"/>
              </w:rPr>
            </w:pPr>
            <w:r w:rsidRPr="006840C4">
              <w:rPr>
                <w:rFonts w:eastAsia="Calibri"/>
                <w:sz w:val="18"/>
                <w:szCs w:val="18"/>
              </w:rPr>
              <w:t>199392,85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Calibri"/>
                <w:sz w:val="18"/>
                <w:szCs w:val="18"/>
              </w:rPr>
            </w:pPr>
            <w:r w:rsidRPr="006840C4">
              <w:rPr>
                <w:rFonts w:eastAsia="Calibri"/>
                <w:sz w:val="18"/>
                <w:szCs w:val="18"/>
              </w:rPr>
              <w:t>195346,77</w:t>
            </w:r>
          </w:p>
        </w:tc>
      </w:tr>
      <w:tr w:rsidR="00F80906" w:rsidRPr="006840C4" w:rsidTr="006840C4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муниципальное бюджетное учр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ждение «Центр административно-</w:t>
            </w:r>
          </w:p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хозяйственного обслуживания» </w:t>
            </w:r>
          </w:p>
          <w:p w:rsidR="00F80906" w:rsidRPr="006840C4" w:rsidRDefault="00F80906" w:rsidP="006840C4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города (далее - МБУ «ЦАХО»)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26892,70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28147,65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27118,53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26301,47</w:t>
            </w:r>
          </w:p>
        </w:tc>
      </w:tr>
      <w:tr w:rsidR="00F80906" w:rsidRPr="006840C4" w:rsidTr="00F80906">
        <w:trPr>
          <w:cantSplit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муниципальное бюджетное учр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ждение «Центр</w:t>
            </w:r>
          </w:p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развития образ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вания города (д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лее - МБУ «ЦРО»)</w:t>
            </w:r>
          </w:p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9800,21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11016,57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10553,13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10288,39</w:t>
            </w:r>
          </w:p>
        </w:tc>
      </w:tr>
      <w:tr w:rsidR="00F80906" w:rsidRPr="006840C4" w:rsidTr="00F80906">
        <w:trPr>
          <w:trHeight w:val="1008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управление ж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лищно-коммунальным хозяйством </w:t>
            </w:r>
          </w:p>
          <w:p w:rsidR="00F80906" w:rsidRPr="006840C4" w:rsidRDefault="00F80906" w:rsidP="006840C4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(далее – УЖКХ)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2107,34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2107,34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80906" w:rsidRPr="006840C4" w:rsidTr="00F80906">
        <w:trPr>
          <w:trHeight w:val="13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Подпрограмма 1 «Развитие д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школьного обр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зования в городе Невинномысске»</w:t>
            </w:r>
          </w:p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238609,70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251817,00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232608,84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222965,57</w:t>
            </w:r>
          </w:p>
        </w:tc>
      </w:tr>
      <w:tr w:rsidR="00F80906" w:rsidRPr="006840C4" w:rsidTr="00F80906">
        <w:trPr>
          <w:trHeight w:val="13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дошкольные обр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зовательные орг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низации</w:t>
            </w:r>
          </w:p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236502,36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249709,66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232608,84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222965,57</w:t>
            </w:r>
          </w:p>
        </w:tc>
      </w:tr>
      <w:tr w:rsidR="00F80906" w:rsidRPr="006840C4" w:rsidTr="006840C4">
        <w:trPr>
          <w:trHeight w:val="171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6840C4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2107,34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2107,34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F80906" w:rsidRPr="006840C4" w:rsidTr="00F80906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6840C4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Основное мер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приятие 3: созд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ние условий для осуществления присмотра и ух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да за детьми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00000, 11010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230254,17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242536,25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229241,08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222965,57</w:t>
            </w:r>
          </w:p>
        </w:tc>
      </w:tr>
      <w:tr w:rsidR="00F80906" w:rsidRPr="006840C4" w:rsidTr="00F80906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дошкольные обр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зовательные орг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230254,17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242536,25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229241,08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222965,57</w:t>
            </w:r>
          </w:p>
        </w:tc>
      </w:tr>
      <w:tr w:rsidR="00F80906" w:rsidRPr="006840C4" w:rsidTr="00F80906">
        <w:trPr>
          <w:trHeight w:val="183"/>
          <w:jc w:val="center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0906" w:rsidRPr="006840C4" w:rsidRDefault="00F80906" w:rsidP="006840C4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приятие 4: пр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ведение мер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приятий по эне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р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госбережению (работы по з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мене оконных блоков в мун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и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ципальных д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школьных обр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зовательных о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р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ганизациях (д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лее - МДОО)</w:t>
            </w:r>
            <w:proofErr w:type="gramEnd"/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00000, </w:t>
            </w: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S6690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56,32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11,11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80906" w:rsidRPr="006840C4" w:rsidTr="00F80906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дошкольные обр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зовательные орг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56,32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11,11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80906" w:rsidRPr="006840C4" w:rsidTr="00F80906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906" w:rsidRPr="006840C4" w:rsidRDefault="00F80906" w:rsidP="006840C4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приятие 5: с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вершенствование материально-технической б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зы МДОО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00000, 11010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1374,23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6191,59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3367,76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80906" w:rsidRPr="006840C4" w:rsidTr="00F80906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дошкольные обр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зовательные орг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1374,23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6191,59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3367,76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80906" w:rsidRPr="006840C4" w:rsidTr="00F80906">
        <w:trPr>
          <w:trHeight w:val="7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906" w:rsidRPr="006840C4" w:rsidRDefault="00F80906" w:rsidP="006840C4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приятие 6: устройство спо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р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тивной площадки в рамках </w:t>
            </w:r>
            <w:proofErr w:type="gramStart"/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реал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и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зации проекта развития терр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и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торий муниц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и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пальных образ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ваний Ставр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польского</w:t>
            </w:r>
            <w:proofErr w:type="gramEnd"/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края, основанного на местных иници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тивах в муниц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и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пальном бю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д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жетном д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школьном обр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зовательном учреждении «Детский сад № 4 «Пчелка» гор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00000, 11010,</w:t>
            </w: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 xml:space="preserve"> S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6420,</w:t>
            </w:r>
          </w:p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G6420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4665,01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80906" w:rsidRPr="006840C4" w:rsidTr="00F80906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дошкольные обр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зовательные орг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4665,01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80906" w:rsidRPr="006840C4" w:rsidTr="00F80906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2.5.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приятие 8: укрепление м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териально-технической б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зы муниципал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ь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ного бюджетного дошкольного образовательного учреждения «Детский сад № 9 «Одуванчик» (далее-МБДОУ № 9) города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00000,</w:t>
            </w: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 xml:space="preserve"> S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8580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152,63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80906" w:rsidRPr="006840C4" w:rsidTr="00F80906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дошкольные обр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зовательные орг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152,63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80906" w:rsidRPr="006840C4" w:rsidTr="00F80906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приятие 9: благ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устройство те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р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ритории МБДОУ № 9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00000, 11010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970,71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80906" w:rsidRPr="006840C4" w:rsidTr="00F80906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дошкольные обр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зовательные орг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низации</w:t>
            </w:r>
          </w:p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970,71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80906" w:rsidRPr="006840C4" w:rsidTr="00F80906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0906" w:rsidRPr="006840C4" w:rsidRDefault="00F80906" w:rsidP="006840C4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приятие P2: строительство детского </w:t>
            </w:r>
            <w:proofErr w:type="gramStart"/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сада-яслей</w:t>
            </w:r>
            <w:proofErr w:type="gramEnd"/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на 225 мест по ул. Калинина, 194/1 в 101 ми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к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рорайоне города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P2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00000,</w:t>
            </w:r>
          </w:p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5232U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S232U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2107,34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2107,34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80906" w:rsidRPr="006840C4" w:rsidTr="00F80906">
        <w:trPr>
          <w:trHeight w:val="1236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2107,34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2107,34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80906" w:rsidRPr="006840C4" w:rsidTr="00F80906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Подпрограмма 2 «Развитие общ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го и дополн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тельного образ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вания в городе Невинномысске»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206311,69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221622,23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840C4">
              <w:rPr>
                <w:rFonts w:eastAsia="Calibri"/>
                <w:bCs/>
                <w:sz w:val="18"/>
                <w:szCs w:val="18"/>
              </w:rPr>
              <w:t>199392,85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840C4">
              <w:rPr>
                <w:rFonts w:eastAsia="Calibri"/>
                <w:bCs/>
                <w:sz w:val="18"/>
                <w:szCs w:val="18"/>
              </w:rPr>
              <w:t>195346,77</w:t>
            </w:r>
          </w:p>
        </w:tc>
      </w:tr>
      <w:tr w:rsidR="00F80906" w:rsidRPr="006840C4" w:rsidTr="00F80906">
        <w:trPr>
          <w:trHeight w:val="936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Общеобразов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тельные орган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зации и организ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ции дополнител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206311,69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221622,23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840C4">
              <w:rPr>
                <w:rFonts w:eastAsia="Calibri"/>
                <w:bCs/>
                <w:sz w:val="18"/>
                <w:szCs w:val="18"/>
              </w:rPr>
              <w:t>199392,85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840C4">
              <w:rPr>
                <w:rFonts w:eastAsia="Calibri"/>
                <w:bCs/>
                <w:sz w:val="18"/>
                <w:szCs w:val="18"/>
              </w:rPr>
              <w:t>195346,77</w:t>
            </w:r>
          </w:p>
        </w:tc>
      </w:tr>
      <w:tr w:rsidR="00F80906" w:rsidRPr="006840C4" w:rsidTr="00F80906">
        <w:trPr>
          <w:trHeight w:val="17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Основное мер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приятие 1: обе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печение госуда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р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ственных гара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тий реализации прав на получ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ние общедосту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ного и беспла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т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ного начального общего, основн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го общего, сре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него общего о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б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разования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00000,</w:t>
            </w:r>
          </w:p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11010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115160,62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114041,01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106732,84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104493,18</w:t>
            </w:r>
          </w:p>
        </w:tc>
      </w:tr>
      <w:tr w:rsidR="00F80906" w:rsidRPr="006840C4" w:rsidTr="00F80906">
        <w:trPr>
          <w:trHeight w:val="214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общеобразов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тельные орган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зации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115160,62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spacing w:after="200" w:line="276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840C4">
              <w:rPr>
                <w:rFonts w:eastAsia="Calibri"/>
                <w:bCs/>
                <w:sz w:val="18"/>
                <w:szCs w:val="18"/>
              </w:rPr>
              <w:t>114041,01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106732,84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104493,18</w:t>
            </w:r>
          </w:p>
        </w:tc>
      </w:tr>
      <w:tr w:rsidR="00F80906" w:rsidRPr="006840C4" w:rsidTr="00F80906">
        <w:trPr>
          <w:trHeight w:val="214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6840C4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Основное мер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приятие 2: орг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низация пред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ставления допо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л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нительного обр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зования детей в муниципальных образовательных организациях дополнительного образования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02</w:t>
            </w:r>
          </w:p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00000,</w:t>
            </w:r>
          </w:p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11010</w:t>
            </w:r>
          </w:p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63469,32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66758,71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65982,95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67313,84</w:t>
            </w:r>
          </w:p>
        </w:tc>
      </w:tr>
      <w:tr w:rsidR="00F80906" w:rsidRPr="006840C4" w:rsidTr="00F80906">
        <w:trPr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организации д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полнительного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63469,32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66758,71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65982,95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67313,84</w:t>
            </w:r>
          </w:p>
        </w:tc>
      </w:tr>
      <w:tr w:rsidR="00F80906" w:rsidRPr="006840C4" w:rsidTr="00F80906">
        <w:trPr>
          <w:trHeight w:val="116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Основное мер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приятие 3: орг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низация и пров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дение каник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у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лярного отдыха, трудовой занят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сти детей и по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ростков во вн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урочное время</w:t>
            </w:r>
          </w:p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00000,</w:t>
            </w:r>
          </w:p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11010,</w:t>
            </w:r>
          </w:p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20110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1019,31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10221,98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10636,10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10363,38</w:t>
            </w:r>
          </w:p>
        </w:tc>
      </w:tr>
      <w:tr w:rsidR="00F80906" w:rsidRPr="006840C4" w:rsidTr="00F80906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общеобразов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тельные орган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заци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и и организ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ции дополнител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ь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1019,31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10221,98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10636,10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10363,38</w:t>
            </w:r>
          </w:p>
        </w:tc>
      </w:tr>
      <w:tr w:rsidR="00F80906" w:rsidRPr="006840C4" w:rsidTr="00F80906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3.4.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приятие 4: кап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и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тальный ремонт кровель зданий общеобразов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тельных орган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и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заций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11010,</w:t>
            </w:r>
          </w:p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S7300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293,83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80906" w:rsidRPr="006840C4" w:rsidTr="00F80906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общеобразов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тельные орган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зации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293,83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80906" w:rsidRPr="006840C4" w:rsidTr="00F80906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3.5</w:t>
            </w:r>
            <w:r w:rsidRPr="006840C4">
              <w:rPr>
                <w:rFonts w:eastAsia="Times New Roman"/>
                <w:i/>
                <w:sz w:val="18"/>
                <w:szCs w:val="18"/>
                <w:lang w:eastAsia="ru-RU"/>
              </w:rPr>
              <w:t>.</w:t>
            </w:r>
          </w:p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приятие</w:t>
            </w:r>
          </w:p>
          <w:p w:rsidR="00F80906" w:rsidRPr="006840C4" w:rsidRDefault="00F80906" w:rsidP="00D476CB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5: соверше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н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ствование мат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е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риально-технической б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зы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00000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11010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621,62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9191,57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2864,59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80906" w:rsidRPr="006840C4" w:rsidTr="00F80906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общеобразов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тельные орган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зации и организ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ции дополнител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ного 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621,62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9191,57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2864,59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80906" w:rsidRPr="006840C4" w:rsidTr="00F80906">
        <w:trPr>
          <w:trHeight w:val="7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приятие 6: пр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ведение мер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приятий по эне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р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госбережению (работы</w:t>
            </w:r>
            <w:proofErr w:type="gramEnd"/>
          </w:p>
          <w:p w:rsidR="00F80906" w:rsidRPr="006840C4" w:rsidRDefault="00F80906" w:rsidP="00D476C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по замене око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н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ных блоков в общеобразов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тельных учр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е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ждениях и учр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е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ждениях допо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л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нительного обр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зования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00000, </w:t>
            </w: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S6690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243,23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80906" w:rsidRPr="006840C4" w:rsidTr="00F80906">
        <w:trPr>
          <w:trHeight w:val="2649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общеобразов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тельные орган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и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зации и организ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ции дополнител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ь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ного образования</w:t>
            </w:r>
          </w:p>
          <w:p w:rsidR="00F80906" w:rsidRPr="006840C4" w:rsidRDefault="00F80906" w:rsidP="00F8090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243,23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80906" w:rsidRPr="006840C4" w:rsidTr="00F80906">
        <w:trPr>
          <w:trHeight w:val="235"/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D476CB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Основное мер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приятие 7: устройство спо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р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тивной площадки в рамках </w:t>
            </w:r>
            <w:proofErr w:type="gramStart"/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реал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зации проекта развития терр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торий муниц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пальных образ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ваний Ставр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польского</w:t>
            </w:r>
            <w:proofErr w:type="gramEnd"/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 края, основанного на местных иници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тивах в 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муниц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и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пальном бю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д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жетном общео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б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разовательном учреждении средней общео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б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разовательной школе № 2 гор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00000, </w:t>
            </w: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S6420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 xml:space="preserve"> G6420</w:t>
            </w:r>
          </w:p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11010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3023,84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80906" w:rsidRPr="006840C4" w:rsidTr="00F80906">
        <w:trPr>
          <w:trHeight w:val="3248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общеобразов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тельным орган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и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зациям и орган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и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зациям дополн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и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тельного образ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вания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3023,84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80906" w:rsidRPr="006840C4" w:rsidTr="00F80906">
        <w:trPr>
          <w:trHeight w:val="157"/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3.8.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приятие 8: благ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устройство те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р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риторий муниц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и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пальных</w:t>
            </w:r>
          </w:p>
          <w:p w:rsidR="00F80906" w:rsidRDefault="00F80906" w:rsidP="00D476CB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общеобразов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тельных орган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и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заций и орган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и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заций дополн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и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тельного образ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вания</w:t>
            </w:r>
          </w:p>
          <w:p w:rsidR="00D476CB" w:rsidRPr="006840C4" w:rsidRDefault="00D476CB" w:rsidP="00D476CB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00000,</w:t>
            </w:r>
          </w:p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S7680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472,98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990,24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80906" w:rsidRPr="006840C4" w:rsidTr="00F80906">
        <w:trPr>
          <w:trHeight w:val="214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общеобразов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тельным орган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зациям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472,98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990,24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80906" w:rsidRPr="006840C4" w:rsidTr="00F80906">
        <w:trPr>
          <w:trHeight w:val="631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80906" w:rsidRPr="006840C4" w:rsidTr="00F80906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3.9.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D476CB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приятие 9: ант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и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террористич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е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ские меропри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я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тия в муниц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и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пальных общ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е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образовательных организациях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00000, </w:t>
            </w: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S7990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11010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118,63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80906" w:rsidRPr="006840C4" w:rsidTr="00F80906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общеобразов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тельным орган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и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зациям и орган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и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зациям дополн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и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тельного образ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118,63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80906" w:rsidRPr="006840C4" w:rsidTr="00F80906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1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3.10.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D476CB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приятие 10: к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питальный р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е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монт зданий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00000, </w:t>
            </w: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S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7210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4019,17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2259,66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80906" w:rsidRPr="006840C4" w:rsidTr="00F80906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1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организации д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4019,17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2259,66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80906" w:rsidRPr="006840C4" w:rsidTr="00F80906">
        <w:trPr>
          <w:trHeight w:val="86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1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3.11.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Основное мер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приятие 11: строительство автономной н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коммерческой организации д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полнительного образования «Детский техн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парк «</w:t>
            </w:r>
            <w:proofErr w:type="spellStart"/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Квантор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ум</w:t>
            </w:r>
            <w:proofErr w:type="spellEnd"/>
            <w:r w:rsidRPr="006840C4">
              <w:rPr>
                <w:rFonts w:eastAsia="Times New Roman"/>
                <w:sz w:val="18"/>
                <w:szCs w:val="18"/>
                <w:lang w:eastAsia="ru-RU"/>
              </w:rPr>
              <w:t>» в городе (далее – АНО ДО «</w:t>
            </w:r>
            <w:proofErr w:type="spellStart"/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Кванториум</w:t>
            </w:r>
            <w:proofErr w:type="spellEnd"/>
            <w:r w:rsidRPr="006840C4">
              <w:rPr>
                <w:rFonts w:eastAsia="Times New Roman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00000, 61190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80906" w:rsidRPr="006840C4" w:rsidTr="00F80906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17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организациям дополнительного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80906" w:rsidRPr="006840C4" w:rsidTr="00F80906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1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3.12.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приятие 13: орг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низация беспла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т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ного горячего питания обуч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ющихся 1–4 классов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00000, L3040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1191,22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2928,93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2928,93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2928,93</w:t>
            </w:r>
          </w:p>
        </w:tc>
      </w:tr>
      <w:tr w:rsidR="00F80906" w:rsidRPr="006840C4" w:rsidTr="00F80906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17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общеобразов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тельным орган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и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зациям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1191,22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2928,93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2928,93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2928,93</w:t>
            </w:r>
          </w:p>
        </w:tc>
      </w:tr>
      <w:tr w:rsidR="00F80906" w:rsidRPr="006840C4" w:rsidTr="00F80906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1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3.13.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приятие 14: обеспечение де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я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тельности 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АНО ДО «</w:t>
            </w:r>
            <w:proofErr w:type="spellStart"/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Квантор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ум</w:t>
            </w:r>
            <w:proofErr w:type="spellEnd"/>
            <w:r w:rsidRPr="006840C4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00000, 6</w:t>
            </w: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11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1677,92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3362,69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3362,69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3362,69</w:t>
            </w:r>
          </w:p>
        </w:tc>
      </w:tr>
      <w:tr w:rsidR="00F80906" w:rsidRPr="006840C4" w:rsidTr="00F80906">
        <w:trPr>
          <w:trHeight w:val="263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17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организациям дополнительного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1677,92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3362,69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3362,69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3362,69</w:t>
            </w:r>
          </w:p>
        </w:tc>
      </w:tr>
      <w:tr w:rsidR="00F80906" w:rsidRPr="006840C4" w:rsidTr="00F80906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1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3.14.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приятие 16: п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и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тание детей с ограниченными возможностями здоровья и детей-инвалидов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</w:t>
            </w:r>
          </w:p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11010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6884,75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6884,75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6884,75</w:t>
            </w:r>
          </w:p>
        </w:tc>
      </w:tr>
      <w:tr w:rsidR="00F80906" w:rsidRPr="006840C4" w:rsidTr="00F80906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1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общеобразов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тельным орган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и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зациям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6884,75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6884,75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6884,75</w:t>
            </w:r>
          </w:p>
        </w:tc>
      </w:tr>
      <w:tr w:rsidR="00F80906" w:rsidRPr="006840C4" w:rsidTr="00F80906">
        <w:trPr>
          <w:trHeight w:val="149"/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1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3.15.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приятие 18: об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у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стройство спо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р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тивной площадки на территории муниципального бюджетного учреждения средней общео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б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разовательной школы № 12 в рамках </w:t>
            </w:r>
            <w:proofErr w:type="gramStart"/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реализ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ции проекта ра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з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вития территорий муниципальных образований Ставропольского</w:t>
            </w:r>
            <w:proofErr w:type="gramEnd"/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края, основанн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го на местных инициативах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0000, </w:t>
            </w: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S6420 G6420</w:t>
            </w:r>
          </w:p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11010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2904,42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80906" w:rsidRPr="006840C4" w:rsidTr="00F80906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17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общеобразов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тельным орган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и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2904,42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80906" w:rsidRPr="006840C4" w:rsidTr="00F80906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1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3.16.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приятие 19: об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у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стройство спо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р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тивной площадки на территории муниципального бюджетного 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учреждения средней общео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б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разовательной школы № 20 в рамках </w:t>
            </w:r>
            <w:proofErr w:type="gramStart"/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реализ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ции проекта ра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з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вития территорий муниципальных образований Ставропольского</w:t>
            </w:r>
            <w:proofErr w:type="gramEnd"/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края, основанн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го на местных инициативах</w:t>
            </w:r>
          </w:p>
          <w:p w:rsidR="00F80906" w:rsidRPr="006840C4" w:rsidRDefault="00F80906" w:rsidP="00F80906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00000, </w:t>
            </w: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S6420 G6420</w:t>
            </w:r>
          </w:p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11010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2078,27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80906" w:rsidRPr="006840C4" w:rsidTr="00F80906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общеобразов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тельным орган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и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2078,27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80906" w:rsidRPr="006840C4" w:rsidTr="00F80906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Подпрограмма 3 «Обеспечение </w:t>
            </w:r>
          </w:p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реализации пр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граммы»</w:t>
            </w:r>
          </w:p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47363,73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48967,52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47181,98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45861,51</w:t>
            </w:r>
          </w:p>
        </w:tc>
      </w:tr>
      <w:tr w:rsidR="00F80906" w:rsidRPr="006840C4" w:rsidTr="00F80906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управление обр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зования</w:t>
            </w:r>
          </w:p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10670,82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9803,30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9510,32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9271,65</w:t>
            </w:r>
          </w:p>
        </w:tc>
      </w:tr>
      <w:tr w:rsidR="00F80906" w:rsidRPr="006840C4" w:rsidTr="00F80906">
        <w:trPr>
          <w:trHeight w:val="106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МБУ «ЦАХО»</w:t>
            </w:r>
          </w:p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26892,70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28147,65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27118,53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26301,47</w:t>
            </w:r>
          </w:p>
        </w:tc>
      </w:tr>
      <w:tr w:rsidR="00F80906" w:rsidRPr="006840C4" w:rsidTr="00F80906">
        <w:trPr>
          <w:trHeight w:val="128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МБУ «ЦРО»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9800,21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11016,57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10553,13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10288,39</w:t>
            </w:r>
          </w:p>
        </w:tc>
      </w:tr>
      <w:tr w:rsidR="00F80906" w:rsidRPr="006840C4" w:rsidTr="00F80906">
        <w:trPr>
          <w:jc w:val="center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Основное мер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приятие 1: и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полнение суде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б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ных актов Ро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сийской Федер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ции по возмещ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нию вреда здор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вью</w:t>
            </w:r>
          </w:p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00000,</w:t>
            </w:r>
          </w:p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20090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122,16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66,92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66,92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66,92</w:t>
            </w:r>
          </w:p>
        </w:tc>
      </w:tr>
      <w:tr w:rsidR="00F80906" w:rsidRPr="006840C4" w:rsidTr="00F80906">
        <w:trPr>
          <w:trHeight w:val="283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управление обр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122,16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66,92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66,92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66,92</w:t>
            </w:r>
          </w:p>
        </w:tc>
      </w:tr>
      <w:tr w:rsidR="00F80906" w:rsidRPr="006840C4" w:rsidTr="00F80906">
        <w:trPr>
          <w:trHeight w:val="283"/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Основное мер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приятие 2: обе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печение деятел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ности по реал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зации программы</w:t>
            </w:r>
          </w:p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00000, 10010, 10020, 20080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10548,66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9736,38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9443,40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9204,73</w:t>
            </w:r>
          </w:p>
        </w:tc>
      </w:tr>
      <w:tr w:rsidR="00F80906" w:rsidRPr="006840C4" w:rsidTr="00F80906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управление обр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10548,66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9736,38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9443,40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9204,73</w:t>
            </w:r>
          </w:p>
        </w:tc>
      </w:tr>
      <w:tr w:rsidR="00F80906" w:rsidRPr="006840C4" w:rsidTr="00F80906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Основное мер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приятие 3: обе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печение центр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лизованного х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зяйственного обслуживания учреждений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00000, 11010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26892,70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28147,65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27118,53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26301,47</w:t>
            </w:r>
          </w:p>
        </w:tc>
      </w:tr>
      <w:tr w:rsidR="00F80906" w:rsidRPr="006840C4" w:rsidTr="00F80906">
        <w:trPr>
          <w:trHeight w:val="641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МБУ «ЦАХО»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26892,70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28147,65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27118,53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26301,47</w:t>
            </w:r>
          </w:p>
        </w:tc>
      </w:tr>
      <w:tr w:rsidR="00F80906" w:rsidRPr="006840C4" w:rsidTr="00F80906">
        <w:trPr>
          <w:trHeight w:val="244"/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Основное мер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приятие 4: обе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печение метод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ческого обсл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у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живания образ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вательных учр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ждений, орган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заций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00000, 11010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9800,21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11016,57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10553,13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10288,39</w:t>
            </w:r>
          </w:p>
        </w:tc>
      </w:tr>
      <w:tr w:rsidR="00F80906" w:rsidRPr="006840C4" w:rsidTr="00F80906">
        <w:trPr>
          <w:trHeight w:val="1413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906" w:rsidRPr="006840C4" w:rsidRDefault="00F80906" w:rsidP="00F80906">
            <w:pPr>
              <w:jc w:val="both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МБУ «ЦРО»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9800,21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11016,57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10553,13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906" w:rsidRPr="006840C4" w:rsidRDefault="00F80906" w:rsidP="00F8090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10288,39</w:t>
            </w:r>
          </w:p>
        </w:tc>
      </w:tr>
    </w:tbl>
    <w:p w:rsidR="00F80906" w:rsidRPr="00F80906" w:rsidRDefault="00F80906" w:rsidP="00F80906">
      <w:pPr>
        <w:spacing w:after="0" w:line="240" w:lineRule="auto"/>
        <w:ind w:right="-144"/>
        <w:rPr>
          <w:rFonts w:eastAsia="Calibri" w:cs="Times New Roman"/>
          <w:szCs w:val="28"/>
        </w:rPr>
      </w:pPr>
      <w:r w:rsidRPr="00F80906">
        <w:rPr>
          <w:rFonts w:eastAsia="Calibri" w:cs="Times New Roman"/>
          <w:sz w:val="16"/>
          <w:szCs w:val="16"/>
        </w:rPr>
        <w:t xml:space="preserve">                                                                                                                                    ».</w:t>
      </w:r>
    </w:p>
    <w:p w:rsidR="00D476CB" w:rsidRDefault="00D476CB" w:rsidP="00F80906">
      <w:pPr>
        <w:pBdr>
          <w:bottom w:val="single" w:sz="6" w:space="1" w:color="auto"/>
        </w:pBdr>
        <w:snapToGrid w:val="0"/>
        <w:spacing w:after="0" w:line="240" w:lineRule="exact"/>
        <w:jc w:val="both"/>
        <w:rPr>
          <w:rFonts w:eastAsia="Times New Roman" w:cs="Times New Roman"/>
          <w:szCs w:val="28"/>
          <w:lang w:eastAsia="ru-RU"/>
        </w:rPr>
      </w:pPr>
    </w:p>
    <w:p w:rsidR="00F80906" w:rsidRPr="00F80906" w:rsidRDefault="00F80906" w:rsidP="00F80906">
      <w:pPr>
        <w:pBdr>
          <w:bottom w:val="single" w:sz="6" w:space="1" w:color="auto"/>
        </w:pBdr>
        <w:snapToGrid w:val="0"/>
        <w:spacing w:after="0" w:line="240" w:lineRule="exact"/>
        <w:jc w:val="both"/>
        <w:rPr>
          <w:rFonts w:eastAsia="Times New Roman" w:cs="Times New Roman"/>
          <w:szCs w:val="28"/>
          <w:lang w:eastAsia="ru-RU"/>
        </w:rPr>
      </w:pPr>
      <w:r w:rsidRPr="00F80906">
        <w:rPr>
          <w:rFonts w:eastAsia="Times New Roman" w:cs="Times New Roman"/>
          <w:szCs w:val="28"/>
          <w:lang w:eastAsia="ru-RU"/>
        </w:rPr>
        <w:t>Первый заместитель главы администрации</w:t>
      </w:r>
    </w:p>
    <w:p w:rsidR="00F80906" w:rsidRPr="00F80906" w:rsidRDefault="00F80906" w:rsidP="00F80906">
      <w:pPr>
        <w:pBdr>
          <w:bottom w:val="single" w:sz="6" w:space="1" w:color="auto"/>
        </w:pBdr>
        <w:snapToGrid w:val="0"/>
        <w:spacing w:after="0" w:line="240" w:lineRule="exact"/>
        <w:jc w:val="both"/>
        <w:rPr>
          <w:rFonts w:eastAsia="Times New Roman" w:cs="Times New Roman"/>
          <w:szCs w:val="28"/>
          <w:lang w:eastAsia="ru-RU"/>
        </w:rPr>
      </w:pPr>
      <w:r w:rsidRPr="00F80906">
        <w:rPr>
          <w:rFonts w:eastAsia="Times New Roman" w:cs="Times New Roman"/>
          <w:szCs w:val="28"/>
          <w:lang w:eastAsia="ru-RU"/>
        </w:rPr>
        <w:t xml:space="preserve">города Невинномысска                                                                   В.Э. </w:t>
      </w:r>
      <w:proofErr w:type="spellStart"/>
      <w:r w:rsidRPr="00F80906">
        <w:rPr>
          <w:rFonts w:eastAsia="Times New Roman" w:cs="Times New Roman"/>
          <w:szCs w:val="28"/>
          <w:lang w:eastAsia="ru-RU"/>
        </w:rPr>
        <w:t>Соколюк</w:t>
      </w:r>
      <w:proofErr w:type="spellEnd"/>
    </w:p>
    <w:sectPr w:rsidR="00F80906" w:rsidRPr="00F80906" w:rsidSect="006840C4">
      <w:pgSz w:w="11906" w:h="16838"/>
      <w:pgMar w:top="1418" w:right="567" w:bottom="1134" w:left="1985" w:header="28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457" w:rsidRDefault="00943457" w:rsidP="00461D40">
      <w:pPr>
        <w:spacing w:after="0" w:line="240" w:lineRule="auto"/>
      </w:pPr>
      <w:r>
        <w:separator/>
      </w:r>
    </w:p>
  </w:endnote>
  <w:endnote w:type="continuationSeparator" w:id="0">
    <w:p w:rsidR="00943457" w:rsidRDefault="00943457" w:rsidP="0046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457" w:rsidRDefault="00943457" w:rsidP="00461D40">
      <w:pPr>
        <w:spacing w:after="0" w:line="240" w:lineRule="auto"/>
      </w:pPr>
      <w:r>
        <w:separator/>
      </w:r>
    </w:p>
  </w:footnote>
  <w:footnote w:type="continuationSeparator" w:id="0">
    <w:p w:rsidR="00943457" w:rsidRDefault="00943457" w:rsidP="0046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635226"/>
      <w:docPartObj>
        <w:docPartGallery w:val="Page Numbers (Top of Page)"/>
        <w:docPartUnique/>
      </w:docPartObj>
    </w:sdtPr>
    <w:sdtContent>
      <w:p w:rsidR="00626E72" w:rsidRPr="00704288" w:rsidRDefault="00626E72">
        <w:pPr>
          <w:pStyle w:val="a4"/>
          <w:jc w:val="center"/>
        </w:pPr>
        <w:r w:rsidRPr="00704288">
          <w:fldChar w:fldCharType="begin"/>
        </w:r>
        <w:r w:rsidRPr="00704288">
          <w:instrText>PAGE   \* MERGEFORMAT</w:instrText>
        </w:r>
        <w:r w:rsidRPr="00704288">
          <w:fldChar w:fldCharType="separate"/>
        </w:r>
        <w:r>
          <w:rPr>
            <w:noProof/>
          </w:rPr>
          <w:t>4</w:t>
        </w:r>
        <w:r w:rsidRPr="00704288">
          <w:fldChar w:fldCharType="end"/>
        </w:r>
      </w:p>
    </w:sdtContent>
  </w:sdt>
  <w:p w:rsidR="00626E72" w:rsidRDefault="00626E72" w:rsidP="000146EC">
    <w:pPr>
      <w:pStyle w:val="a4"/>
      <w:jc w:val="center"/>
    </w:pPr>
  </w:p>
  <w:p w:rsidR="00626E72" w:rsidRDefault="00626E72" w:rsidP="000146EC">
    <w:pPr>
      <w:pStyle w:val="a4"/>
      <w:jc w:val="center"/>
    </w:pPr>
  </w:p>
  <w:p w:rsidR="00626E72" w:rsidRDefault="00626E72" w:rsidP="000146EC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961086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626E72" w:rsidRPr="00AF200E" w:rsidRDefault="00626E72" w:rsidP="00F80906">
        <w:pPr>
          <w:pStyle w:val="a4"/>
          <w:jc w:val="center"/>
          <w:rPr>
            <w:szCs w:val="24"/>
          </w:rPr>
        </w:pPr>
        <w:r w:rsidRPr="00AF200E">
          <w:rPr>
            <w:noProof/>
            <w:szCs w:val="24"/>
          </w:rPr>
          <w:fldChar w:fldCharType="begin"/>
        </w:r>
        <w:r w:rsidRPr="00AF200E">
          <w:rPr>
            <w:noProof/>
            <w:szCs w:val="24"/>
          </w:rPr>
          <w:instrText xml:space="preserve"> PAGE   \* MERGEFORMAT </w:instrText>
        </w:r>
        <w:r w:rsidRPr="00AF200E">
          <w:rPr>
            <w:noProof/>
            <w:szCs w:val="24"/>
          </w:rPr>
          <w:fldChar w:fldCharType="separate"/>
        </w:r>
        <w:r w:rsidR="00AD4041">
          <w:rPr>
            <w:noProof/>
            <w:szCs w:val="24"/>
          </w:rPr>
          <w:t>6</w:t>
        </w:r>
        <w:r w:rsidRPr="00AF200E">
          <w:rPr>
            <w:noProof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46"/>
    <w:rsid w:val="00003F4D"/>
    <w:rsid w:val="00010738"/>
    <w:rsid w:val="000146EC"/>
    <w:rsid w:val="00017E5F"/>
    <w:rsid w:val="00024EA7"/>
    <w:rsid w:val="00025EDF"/>
    <w:rsid w:val="0002780F"/>
    <w:rsid w:val="00034551"/>
    <w:rsid w:val="0006741C"/>
    <w:rsid w:val="000755F9"/>
    <w:rsid w:val="00075925"/>
    <w:rsid w:val="00090CF3"/>
    <w:rsid w:val="000A287C"/>
    <w:rsid w:val="000B034A"/>
    <w:rsid w:val="000B6C15"/>
    <w:rsid w:val="000E2E59"/>
    <w:rsid w:val="000E3764"/>
    <w:rsid w:val="000F1D96"/>
    <w:rsid w:val="00104177"/>
    <w:rsid w:val="00104EE9"/>
    <w:rsid w:val="00115E8F"/>
    <w:rsid w:val="00124661"/>
    <w:rsid w:val="00135304"/>
    <w:rsid w:val="001405F9"/>
    <w:rsid w:val="001579A5"/>
    <w:rsid w:val="0017017B"/>
    <w:rsid w:val="00190A77"/>
    <w:rsid w:val="00191958"/>
    <w:rsid w:val="001B16B8"/>
    <w:rsid w:val="001C3752"/>
    <w:rsid w:val="001D43C7"/>
    <w:rsid w:val="001E3978"/>
    <w:rsid w:val="001E62EF"/>
    <w:rsid w:val="001E7695"/>
    <w:rsid w:val="001F19EC"/>
    <w:rsid w:val="001F3BD8"/>
    <w:rsid w:val="001F487F"/>
    <w:rsid w:val="002068A5"/>
    <w:rsid w:val="00221F0A"/>
    <w:rsid w:val="0023238B"/>
    <w:rsid w:val="00236324"/>
    <w:rsid w:val="002569B9"/>
    <w:rsid w:val="00261F5D"/>
    <w:rsid w:val="002622CE"/>
    <w:rsid w:val="002806A3"/>
    <w:rsid w:val="00282B57"/>
    <w:rsid w:val="002841A7"/>
    <w:rsid w:val="00291B31"/>
    <w:rsid w:val="002A29BD"/>
    <w:rsid w:val="002A4164"/>
    <w:rsid w:val="002B6700"/>
    <w:rsid w:val="002D362C"/>
    <w:rsid w:val="002D3BBC"/>
    <w:rsid w:val="00300C93"/>
    <w:rsid w:val="00323DA0"/>
    <w:rsid w:val="00327CBE"/>
    <w:rsid w:val="00343B2F"/>
    <w:rsid w:val="00376982"/>
    <w:rsid w:val="00382F5B"/>
    <w:rsid w:val="003852AF"/>
    <w:rsid w:val="003876D7"/>
    <w:rsid w:val="00392886"/>
    <w:rsid w:val="00393E5A"/>
    <w:rsid w:val="003A5722"/>
    <w:rsid w:val="003F24D9"/>
    <w:rsid w:val="00402B6A"/>
    <w:rsid w:val="0041284B"/>
    <w:rsid w:val="00441994"/>
    <w:rsid w:val="004420CC"/>
    <w:rsid w:val="00461430"/>
    <w:rsid w:val="00461AF4"/>
    <w:rsid w:val="00461D40"/>
    <w:rsid w:val="00463DFE"/>
    <w:rsid w:val="0047014B"/>
    <w:rsid w:val="004706F2"/>
    <w:rsid w:val="00481ED2"/>
    <w:rsid w:val="004848CE"/>
    <w:rsid w:val="004864B6"/>
    <w:rsid w:val="004A35F2"/>
    <w:rsid w:val="004A7B2A"/>
    <w:rsid w:val="004B1260"/>
    <w:rsid w:val="004B7BC2"/>
    <w:rsid w:val="004D01A2"/>
    <w:rsid w:val="004D54C9"/>
    <w:rsid w:val="004E5D3F"/>
    <w:rsid w:val="004E6188"/>
    <w:rsid w:val="004E722B"/>
    <w:rsid w:val="0050301E"/>
    <w:rsid w:val="00506953"/>
    <w:rsid w:val="00507895"/>
    <w:rsid w:val="0052280D"/>
    <w:rsid w:val="00550663"/>
    <w:rsid w:val="005A59DE"/>
    <w:rsid w:val="005B3D03"/>
    <w:rsid w:val="005B4D3C"/>
    <w:rsid w:val="005C5E0A"/>
    <w:rsid w:val="005C5F52"/>
    <w:rsid w:val="005D00B4"/>
    <w:rsid w:val="005F43A9"/>
    <w:rsid w:val="005F712E"/>
    <w:rsid w:val="006005F7"/>
    <w:rsid w:val="006103AB"/>
    <w:rsid w:val="00610768"/>
    <w:rsid w:val="00610B73"/>
    <w:rsid w:val="00611A22"/>
    <w:rsid w:val="00626E72"/>
    <w:rsid w:val="006359AB"/>
    <w:rsid w:val="00640FEF"/>
    <w:rsid w:val="006518A4"/>
    <w:rsid w:val="00654C58"/>
    <w:rsid w:val="0068171A"/>
    <w:rsid w:val="006840C4"/>
    <w:rsid w:val="00685F25"/>
    <w:rsid w:val="006D05C4"/>
    <w:rsid w:val="006D301D"/>
    <w:rsid w:val="006E6B66"/>
    <w:rsid w:val="00704288"/>
    <w:rsid w:val="007047CA"/>
    <w:rsid w:val="007163F4"/>
    <w:rsid w:val="00717E18"/>
    <w:rsid w:val="00720877"/>
    <w:rsid w:val="00722FA5"/>
    <w:rsid w:val="007440F8"/>
    <w:rsid w:val="0074530E"/>
    <w:rsid w:val="0074736E"/>
    <w:rsid w:val="00761EE0"/>
    <w:rsid w:val="00766A16"/>
    <w:rsid w:val="00766EC2"/>
    <w:rsid w:val="007709D1"/>
    <w:rsid w:val="00772EDC"/>
    <w:rsid w:val="00787498"/>
    <w:rsid w:val="0079094C"/>
    <w:rsid w:val="007A60AB"/>
    <w:rsid w:val="007A6906"/>
    <w:rsid w:val="007C2E36"/>
    <w:rsid w:val="007E083F"/>
    <w:rsid w:val="007F20BC"/>
    <w:rsid w:val="00811905"/>
    <w:rsid w:val="00820057"/>
    <w:rsid w:val="0082283E"/>
    <w:rsid w:val="00826581"/>
    <w:rsid w:val="00830F03"/>
    <w:rsid w:val="008349C7"/>
    <w:rsid w:val="00843EB4"/>
    <w:rsid w:val="00866EB6"/>
    <w:rsid w:val="00875679"/>
    <w:rsid w:val="0089243B"/>
    <w:rsid w:val="008958EF"/>
    <w:rsid w:val="008A3809"/>
    <w:rsid w:val="008B7867"/>
    <w:rsid w:val="008B7C44"/>
    <w:rsid w:val="008D1A56"/>
    <w:rsid w:val="008D509E"/>
    <w:rsid w:val="00912D33"/>
    <w:rsid w:val="009160B3"/>
    <w:rsid w:val="009305CC"/>
    <w:rsid w:val="00935594"/>
    <w:rsid w:val="00943457"/>
    <w:rsid w:val="00957DEE"/>
    <w:rsid w:val="009714F5"/>
    <w:rsid w:val="00975673"/>
    <w:rsid w:val="00985F45"/>
    <w:rsid w:val="0099188A"/>
    <w:rsid w:val="00992BDA"/>
    <w:rsid w:val="00992E88"/>
    <w:rsid w:val="009A616A"/>
    <w:rsid w:val="009A6BD9"/>
    <w:rsid w:val="009A771B"/>
    <w:rsid w:val="009C63F2"/>
    <w:rsid w:val="009E1B5C"/>
    <w:rsid w:val="00A17352"/>
    <w:rsid w:val="00A21E22"/>
    <w:rsid w:val="00A40885"/>
    <w:rsid w:val="00A563F0"/>
    <w:rsid w:val="00A67EE3"/>
    <w:rsid w:val="00A82298"/>
    <w:rsid w:val="00A95465"/>
    <w:rsid w:val="00AA73B6"/>
    <w:rsid w:val="00AB6688"/>
    <w:rsid w:val="00AC6199"/>
    <w:rsid w:val="00AD04C1"/>
    <w:rsid w:val="00AD2E21"/>
    <w:rsid w:val="00AD4041"/>
    <w:rsid w:val="00AE3004"/>
    <w:rsid w:val="00AF6D39"/>
    <w:rsid w:val="00B24DE6"/>
    <w:rsid w:val="00B37D61"/>
    <w:rsid w:val="00B455D0"/>
    <w:rsid w:val="00B500D8"/>
    <w:rsid w:val="00B55DB6"/>
    <w:rsid w:val="00B6536C"/>
    <w:rsid w:val="00B65EE7"/>
    <w:rsid w:val="00B81076"/>
    <w:rsid w:val="00B8417E"/>
    <w:rsid w:val="00B87946"/>
    <w:rsid w:val="00BA1196"/>
    <w:rsid w:val="00BB09EE"/>
    <w:rsid w:val="00BB4C33"/>
    <w:rsid w:val="00BB6DF3"/>
    <w:rsid w:val="00BC2A74"/>
    <w:rsid w:val="00BC492B"/>
    <w:rsid w:val="00BE2F9F"/>
    <w:rsid w:val="00BF3372"/>
    <w:rsid w:val="00C0504E"/>
    <w:rsid w:val="00C15512"/>
    <w:rsid w:val="00C34D2B"/>
    <w:rsid w:val="00C34D32"/>
    <w:rsid w:val="00C4366A"/>
    <w:rsid w:val="00C53E86"/>
    <w:rsid w:val="00C57845"/>
    <w:rsid w:val="00C63AC6"/>
    <w:rsid w:val="00C66ECE"/>
    <w:rsid w:val="00C74B89"/>
    <w:rsid w:val="00C96F2A"/>
    <w:rsid w:val="00CA4A3F"/>
    <w:rsid w:val="00CB1BCC"/>
    <w:rsid w:val="00CD3AAB"/>
    <w:rsid w:val="00CE1AAA"/>
    <w:rsid w:val="00D00030"/>
    <w:rsid w:val="00D04FFC"/>
    <w:rsid w:val="00D14E57"/>
    <w:rsid w:val="00D14F0A"/>
    <w:rsid w:val="00D24596"/>
    <w:rsid w:val="00D32626"/>
    <w:rsid w:val="00D33129"/>
    <w:rsid w:val="00D476CB"/>
    <w:rsid w:val="00D77749"/>
    <w:rsid w:val="00D840EC"/>
    <w:rsid w:val="00D91CFA"/>
    <w:rsid w:val="00DC07CC"/>
    <w:rsid w:val="00DC4E82"/>
    <w:rsid w:val="00DD634D"/>
    <w:rsid w:val="00DE74AC"/>
    <w:rsid w:val="00DF7C71"/>
    <w:rsid w:val="00E10EB2"/>
    <w:rsid w:val="00E129AB"/>
    <w:rsid w:val="00E24DD7"/>
    <w:rsid w:val="00E276BB"/>
    <w:rsid w:val="00E419BC"/>
    <w:rsid w:val="00E472C5"/>
    <w:rsid w:val="00E546F2"/>
    <w:rsid w:val="00E607FF"/>
    <w:rsid w:val="00E93EEB"/>
    <w:rsid w:val="00EA21A7"/>
    <w:rsid w:val="00EA3F1D"/>
    <w:rsid w:val="00EA725E"/>
    <w:rsid w:val="00EA7EC6"/>
    <w:rsid w:val="00EB1746"/>
    <w:rsid w:val="00EC3F52"/>
    <w:rsid w:val="00EC590F"/>
    <w:rsid w:val="00ED4470"/>
    <w:rsid w:val="00EE02C0"/>
    <w:rsid w:val="00EF3FBB"/>
    <w:rsid w:val="00EF7AEF"/>
    <w:rsid w:val="00F06525"/>
    <w:rsid w:val="00F30DE6"/>
    <w:rsid w:val="00F325E7"/>
    <w:rsid w:val="00F34F2F"/>
    <w:rsid w:val="00F360E5"/>
    <w:rsid w:val="00F3674A"/>
    <w:rsid w:val="00F4128B"/>
    <w:rsid w:val="00F45371"/>
    <w:rsid w:val="00F506A5"/>
    <w:rsid w:val="00F67692"/>
    <w:rsid w:val="00F705A2"/>
    <w:rsid w:val="00F74219"/>
    <w:rsid w:val="00F8000E"/>
    <w:rsid w:val="00F80906"/>
    <w:rsid w:val="00F87879"/>
    <w:rsid w:val="00F96504"/>
    <w:rsid w:val="00FA40BA"/>
    <w:rsid w:val="00FB344A"/>
    <w:rsid w:val="00FC660E"/>
    <w:rsid w:val="00FD61F4"/>
    <w:rsid w:val="00FE18AD"/>
    <w:rsid w:val="00FE6131"/>
    <w:rsid w:val="00FE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B8794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87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946"/>
  </w:style>
  <w:style w:type="paragraph" w:styleId="a6">
    <w:name w:val="footer"/>
    <w:basedOn w:val="a"/>
    <w:link w:val="a7"/>
    <w:uiPriority w:val="99"/>
    <w:unhideWhenUsed/>
    <w:rsid w:val="0046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1D40"/>
  </w:style>
  <w:style w:type="paragraph" w:styleId="a8">
    <w:name w:val="No Spacing"/>
    <w:link w:val="a9"/>
    <w:uiPriority w:val="1"/>
    <w:qFormat/>
    <w:rsid w:val="00B55DB6"/>
    <w:pPr>
      <w:spacing w:after="0" w:line="240" w:lineRule="auto"/>
    </w:pPr>
  </w:style>
  <w:style w:type="paragraph" w:styleId="aa">
    <w:name w:val="Balloon Text"/>
    <w:basedOn w:val="a"/>
    <w:link w:val="ab"/>
    <w:uiPriority w:val="99"/>
    <w:unhideWhenUsed/>
    <w:rsid w:val="0099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99188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6E6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39"/>
    <w:rsid w:val="000E376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8"/>
    <w:uiPriority w:val="1"/>
    <w:locked/>
    <w:rsid w:val="00AD2E21"/>
  </w:style>
  <w:style w:type="numbering" w:customStyle="1" w:styleId="10">
    <w:name w:val="Нет списка1"/>
    <w:next w:val="a2"/>
    <w:uiPriority w:val="99"/>
    <w:semiHidden/>
    <w:unhideWhenUsed/>
    <w:rsid w:val="00393E5A"/>
  </w:style>
  <w:style w:type="paragraph" w:customStyle="1" w:styleId="ConsPlusTitle">
    <w:name w:val="ConsPlusTitle"/>
    <w:rsid w:val="00393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table" w:customStyle="1" w:styleId="2">
    <w:name w:val="Сетка таблицы2"/>
    <w:basedOn w:val="a1"/>
    <w:next w:val="ac"/>
    <w:rsid w:val="00393E5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393E5A"/>
    <w:pPr>
      <w:snapToGri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d">
    <w:name w:val="line number"/>
    <w:rsid w:val="00393E5A"/>
  </w:style>
  <w:style w:type="numbering" w:customStyle="1" w:styleId="20">
    <w:name w:val="Нет списка2"/>
    <w:next w:val="a2"/>
    <w:uiPriority w:val="99"/>
    <w:semiHidden/>
    <w:unhideWhenUsed/>
    <w:rsid w:val="00F80906"/>
  </w:style>
  <w:style w:type="paragraph" w:customStyle="1" w:styleId="ConsPlusNonformat">
    <w:name w:val="ConsPlusNonformat"/>
    <w:rsid w:val="00F80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c"/>
    <w:uiPriority w:val="59"/>
    <w:rsid w:val="00F80906"/>
    <w:pPr>
      <w:spacing w:after="0" w:line="240" w:lineRule="auto"/>
      <w:jc w:val="right"/>
    </w:pPr>
    <w:rPr>
      <w:rFonts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B8794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87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946"/>
  </w:style>
  <w:style w:type="paragraph" w:styleId="a6">
    <w:name w:val="footer"/>
    <w:basedOn w:val="a"/>
    <w:link w:val="a7"/>
    <w:uiPriority w:val="99"/>
    <w:unhideWhenUsed/>
    <w:rsid w:val="0046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1D40"/>
  </w:style>
  <w:style w:type="paragraph" w:styleId="a8">
    <w:name w:val="No Spacing"/>
    <w:link w:val="a9"/>
    <w:uiPriority w:val="1"/>
    <w:qFormat/>
    <w:rsid w:val="00B55DB6"/>
    <w:pPr>
      <w:spacing w:after="0" w:line="240" w:lineRule="auto"/>
    </w:pPr>
  </w:style>
  <w:style w:type="paragraph" w:styleId="aa">
    <w:name w:val="Balloon Text"/>
    <w:basedOn w:val="a"/>
    <w:link w:val="ab"/>
    <w:uiPriority w:val="99"/>
    <w:unhideWhenUsed/>
    <w:rsid w:val="0099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99188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6E6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39"/>
    <w:rsid w:val="000E376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8"/>
    <w:uiPriority w:val="1"/>
    <w:locked/>
    <w:rsid w:val="00AD2E21"/>
  </w:style>
  <w:style w:type="numbering" w:customStyle="1" w:styleId="10">
    <w:name w:val="Нет списка1"/>
    <w:next w:val="a2"/>
    <w:uiPriority w:val="99"/>
    <w:semiHidden/>
    <w:unhideWhenUsed/>
    <w:rsid w:val="00393E5A"/>
  </w:style>
  <w:style w:type="paragraph" w:customStyle="1" w:styleId="ConsPlusTitle">
    <w:name w:val="ConsPlusTitle"/>
    <w:rsid w:val="00393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table" w:customStyle="1" w:styleId="2">
    <w:name w:val="Сетка таблицы2"/>
    <w:basedOn w:val="a1"/>
    <w:next w:val="ac"/>
    <w:rsid w:val="00393E5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393E5A"/>
    <w:pPr>
      <w:snapToGri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d">
    <w:name w:val="line number"/>
    <w:rsid w:val="00393E5A"/>
  </w:style>
  <w:style w:type="numbering" w:customStyle="1" w:styleId="20">
    <w:name w:val="Нет списка2"/>
    <w:next w:val="a2"/>
    <w:uiPriority w:val="99"/>
    <w:semiHidden/>
    <w:unhideWhenUsed/>
    <w:rsid w:val="00F80906"/>
  </w:style>
  <w:style w:type="paragraph" w:customStyle="1" w:styleId="ConsPlusNonformat">
    <w:name w:val="ConsPlusNonformat"/>
    <w:rsid w:val="00F80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c"/>
    <w:uiPriority w:val="59"/>
    <w:rsid w:val="00F80906"/>
    <w:pPr>
      <w:spacing w:after="0" w:line="240" w:lineRule="auto"/>
      <w:jc w:val="right"/>
    </w:pPr>
    <w:rPr>
      <w:rFonts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D007-1254-428A-9F43-0B315671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4988</Words>
  <Characters>28434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юрисконсульт</dc:creator>
  <cp:lastModifiedBy>Алина Р. Тлисова</cp:lastModifiedBy>
  <cp:revision>2</cp:revision>
  <cp:lastPrinted>2021-08-18T12:39:00Z</cp:lastPrinted>
  <dcterms:created xsi:type="dcterms:W3CDTF">2021-08-25T09:14:00Z</dcterms:created>
  <dcterms:modified xsi:type="dcterms:W3CDTF">2021-08-25T09:14:00Z</dcterms:modified>
</cp:coreProperties>
</file>