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Невинномысска Ставропольского края от 28.08.2015 N 2027</w:t>
              <w:br/>
              <w:t xml:space="preserve">(ред. от 19.12.2016)</w:t>
              <w:br/>
              <w:t xml:space="preserve">"Об утверждении Порядка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НЕВИННОМЫССКА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2015 г. N 2027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ПРОХОЖДЕНИЯ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ДЛЯ ПРЕДОСТАВЛЕНИЯ ЮРИДИЧЕСКИМ ЛИЦАМ ЗЕМЕЛЬНЫХ УЧАСТКОВ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 ГОРОДСКОГО ОКРУГА -</w:t>
      </w:r>
    </w:p>
    <w:p>
      <w:pPr>
        <w:pStyle w:val="2"/>
        <w:jc w:val="center"/>
      </w:pPr>
      <w:r>
        <w:rPr>
          <w:sz w:val="20"/>
        </w:rPr>
        <w:t xml:space="preserve">ГОРОДА НЕВИННОМЫССКА В АРЕНДУ БЕЗ ПРОВЕДЕНИЯ ТОРГОВ</w:t>
      </w:r>
    </w:p>
    <w:p>
      <w:pPr>
        <w:pStyle w:val="2"/>
        <w:jc w:val="center"/>
      </w:pPr>
      <w:r>
        <w:rPr>
          <w:sz w:val="20"/>
        </w:rPr>
        <w:t xml:space="preserve">ПРИ РЕАЛИЗАЦИИ МАСШТАБНЫХ ИНВЕСТИЦИОННЫХ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N 2808)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Земельный кодекс Российской Федерации&quot; от 25.10.2001 N 136-ФЗ (ред. от 24.06.2023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9" w:tooltip="Постановление Губернатора Ставропольского края от 16.06.2015 N 305 (ред. от 09.03.2023) &quot;О некоторых мерах по реализации Закона Ставропольского края &quot;О некоторых вопросах регулирования земельных отношений&quot; (вместе с &quot;Порядком принятия Губернатором Ставропольского края решения в целях предоставления юридическим лицам земельных участков в аренду без проведения торгов для размещения объектов социально-культурного и коммунально-бытового назначения на территории Ставропольского края&quot;, &quot;Порядком принятия Губерна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16 июня 2015 г. N 305 "Об утверждении Порядка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края", с целью обеспечения благоприятного инвестиционного климата на территории муниципального образования городского округа - города Невинномысска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Невинномысска</w:t>
      </w:r>
    </w:p>
    <w:p>
      <w:pPr>
        <w:pStyle w:val="0"/>
        <w:jc w:val="right"/>
      </w:pPr>
      <w:r>
        <w:rPr>
          <w:sz w:val="20"/>
        </w:rPr>
        <w:t xml:space="preserve">В.П.ШЕСТАК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Невинномысска</w:t>
      </w:r>
    </w:p>
    <w:p>
      <w:pPr>
        <w:pStyle w:val="0"/>
        <w:jc w:val="right"/>
      </w:pPr>
      <w:r>
        <w:rPr>
          <w:sz w:val="20"/>
        </w:rPr>
        <w:t xml:space="preserve">от 28 августа 2015 г. N 2027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ДЛЯ ПРЕДОСТАВЛЕНИЯ</w:t>
      </w:r>
    </w:p>
    <w:p>
      <w:pPr>
        <w:pStyle w:val="2"/>
        <w:jc w:val="center"/>
      </w:pPr>
      <w:r>
        <w:rPr>
          <w:sz w:val="20"/>
        </w:rPr>
        <w:t xml:space="preserve">ЮРИДИЧЕСКИМ ЛИЦАМ ЗЕМЕЛЬНЫХ УЧАСТКОВ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ГОРОДСКОГО ОКРУГА - ГОРОДА</w:t>
      </w:r>
    </w:p>
    <w:p>
      <w:pPr>
        <w:pStyle w:val="2"/>
        <w:jc w:val="center"/>
      </w:pPr>
      <w:r>
        <w:rPr>
          <w:sz w:val="20"/>
        </w:rPr>
        <w:t xml:space="preserve">НЕВИННОМЫССКА В АРЕНДУ БЕЗ ПРОВЕДЕНИЯ ТОРГОВ</w:t>
      </w:r>
    </w:p>
    <w:p>
      <w:pPr>
        <w:pStyle w:val="2"/>
        <w:jc w:val="center"/>
      </w:pPr>
      <w:r>
        <w:rPr>
          <w:sz w:val="20"/>
        </w:rPr>
        <w:t xml:space="preserve">ПРИ РЕАЛИЗАЦИИ МАСШТАБНЫХ ИНВЕСТИЦИОННЫХ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N 2808)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 (далее - Порядок, город) разработан в соответствии с </w:t>
      </w:r>
      <w:hyperlink w:history="0" r:id="rId11" w:tooltip="&quot;Земельный кодекс Российской Федерации&quot; от 25.10.2001 N 136-ФЗ (ред. от 24.06.2023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12" w:tooltip="Постановление Губернатора Ставропольского края от 16.06.2015 N 305 (ред. от 09.03.2023) &quot;О некоторых мерах по реализации Закона Ставропольского края &quot;О некоторых вопросах регулирования земельных отношений&quot; (вместе с &quot;Порядком принятия Губернатором Ставропольского края решения в целях предоставления юридическим лицам земельных участков в аренду без проведения торгов для размещения объектов социально-культурного и коммунально-бытового назначения на территории Ставропольского края&quot;, &quot;Порядком принятия Губернат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края, утвержденным постановлением Губернатора Ставропольского края от 16 июня 2015 г. N 305, и устанавливает Порядок прохождения административных процедур для предоставления юридическим лицам земельных участков на территории города в аренду без проведения торгов при реализации масштабных инвестиционных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земельных участков для реализации масштабных инвестиционных проектов на территории города осуществляется на принципах эффективности, справедливости, публичности, открытости и прозрачности процедур предоставления таких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Земельные участки, государственная собственность на которые не разграничена или находящиеся в муниципальной собственности, предоставляются для реализации масштабных инвестиционных проектов в случае принятия решения (распоряжения) Губернатора Ставропольского края о необходимости предоставления земельного участка в аренду без проведения торгов для реализации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Земельные участки для реализации масштабных инвестиционных проектов предоставляются в аренду в соответствии с требованиями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Порядок предоставления земельных участков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Администрация города в течение 10 рабочих дней со дня поступления заявления министерства экономического развития Ставропольского края дает заключение на предмет возможности (невозможности) предоставления земельного участка заявителю с учетом документов территориального планирования города, об ожидаемых результатах влияния реализации инвестиционного проекта на социально-экономическое развитие города и о возможности реализации инвестиционного проекта на территории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заключении администрации города содержатся выводы: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согласовании предоставления земельного участка в аренду без проведения торгов для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согласовании предоставления земельного участка в аренду без проведения торгов для реализации инвестиционного проекта (с указанием мотивов и причин отказа) и (или) наличии замечаний к заявлению и (или) прилагаемым к нему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Заявитель, получивший копию распоряжения Губернатора Ставропольского края о необходимости предоставления земельного участка в аренду без проведения торгов для реализации масштабных инвестиционных проектов, обращается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участок не сформирован - в управление архитектуры и градостроительства администрации города Невинномысска (далее - Управление) с заявлением о предварительном согласовании предоставления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участок сформирован и поставлен на кадастровый учет - в комитет по управлению муниципальным имуществом администрации города Невинномысска (далее - Комитет) с заявлением о предоставлении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заявлении о предварительном согласовании предоставления земельного участка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w:history="0" r:id="rId13" w:tooltip="Федеральный закон от 24.07.2007 N 221-ФЗ (ред. от 13.06.2023) &quot;О кадастров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кадастре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основание предоставления земельного участка без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использования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почтовый адрес и (или) адрес электронной почты для связи с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заявлению прилагаются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производит проверку заявления на соответствие требованиям земельного законодательства, обеспечивает подготовку схемы расположения земельного участка (в случае если земельный участок не сформирован) и проекта постановления администрации города о предварительном согласовании предоставления земельного участка для реализации масштабного инвестиционного проекта в сроки,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проведения кадастровых работ и постановки на кадастровый учет испрашиваемого земельного участка заявитель обращается в комитет по управлению муниципальным имуществом администрации города Невинномысска с заявлением о предоставлении земельного участка (форма заявления предоставляется при обращении, а также размещена в информационно-телекоммуникационной сети "Интернет" на сайте </w:t>
      </w:r>
      <w:r>
        <w:rPr>
          <w:sz w:val="20"/>
        </w:rPr>
        <w:t xml:space="preserve">www.nevadm.ru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заявлении о предоставлении в аренду земельного участка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кадастровый номер испрашиваемого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основание предоставления земельного участка без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цель использования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почтовый адрес и (или) адрес электронной почты для связи с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заявлению прилагаются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Комитетом в срок не более чем десять дней со дня поступления заявления производится проверка заявления на соответствие требованиям земельного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срок не более чем пять дней со дня проверки заявления на соответствие требованиям земельного законодательства производится запрос и получение необходимых документов в порядке электронного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в срок не более чем семь дней со дня получения необходимых документов подготавливает проект договора аренды земельного участка и направляет его заявителю для рассмотрения и подписания.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4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Невинномысска Ставропольского края от 19.12.2016 N 2808)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в течение тридцати дней с даты получения проекта договора аренды земельного участка рассматривает, подписывает его и возвращает подписанные экземпляры в Комитет.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5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Невинномысска Ставропольского края от 19.12.2016 N 2808)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подписания арендодателем проекта договора аренды земельного участка арендатору выдаются два экземпляра проекта договора аренды земельного участка.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16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Невинномысска Ставропольского края от 19.12.2016 N 2808)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Государственная регистрация договора аренды земельного участка производится в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17" w:tooltip="Постановление администрации г. Невинномысска Ставропольского края от 19.12.2016 N 2808 &quot;О внесении изменений в Порядок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, утвержденный постановлением администрации города Невинномысска от 28 августа 2015 г. N 20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Невинномысска Ставропольского края от 19.12.2016 N 2808)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 администрации</w:t>
      </w:r>
    </w:p>
    <w:p>
      <w:pPr>
        <w:pStyle w:val="0"/>
        <w:jc w:val="right"/>
      </w:pPr>
      <w:r>
        <w:rPr>
          <w:sz w:val="20"/>
        </w:rPr>
        <w:t xml:space="preserve">города Невинномысска</w:t>
      </w:r>
    </w:p>
    <w:p>
      <w:pPr>
        <w:pStyle w:val="0"/>
        <w:jc w:val="right"/>
      </w:pPr>
      <w:r>
        <w:rPr>
          <w:sz w:val="20"/>
        </w:rPr>
        <w:t xml:space="preserve">С.А.ВОЛКОВ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Невинномысска Ставропольского края от 28.08.2015 N 2027</w:t>
            <w:br/>
            <w:t>(ред. от 19.12.2016)</w:t>
            <w:br/>
            <w:t>"Об утвержде...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3EF1ED58C20D8F45FE8A07FB4D869FF5CA1C73EBA8D22B1B6BBC66C5D9C40D2954851A050BA8AAB9B5DD7B9829B45BEF5C47E496795AEA67BFD00CL9I9J" TargetMode = "External"/>
	<Relationship Id="rId8" Type="http://schemas.openxmlformats.org/officeDocument/2006/relationships/hyperlink" Target="consultantplus://offline/ref=B43EF1ED58C20D8F45FE940AED21D895F6C54B78ECA9DB7D4739BA319A89C2586914834A414FAEFFE8F188769F22FE0AAF1748E694L6I4J" TargetMode = "External"/>
	<Relationship Id="rId9" Type="http://schemas.openxmlformats.org/officeDocument/2006/relationships/hyperlink" Target="consultantplus://offline/ref=B43EF1ED58C20D8F45FE8A07FB4D869FF5CA1C73E8A9D3231A69BC66C5D9C40D2954851A170BF0A6BBB5C37B993CE20AA9L0IAJ" TargetMode = "External"/>
	<Relationship Id="rId10" Type="http://schemas.openxmlformats.org/officeDocument/2006/relationships/hyperlink" Target="consultantplus://offline/ref=B43EF1ED58C20D8F45FE8A07FB4D869FF5CA1C73EBA8D22B1B6BBC66C5D9C40D2954851A050BA8AAB9B5DD7B9829B45BEF5C47E496795AEA67BFD00CL9I9J" TargetMode = "External"/>
	<Relationship Id="rId11" Type="http://schemas.openxmlformats.org/officeDocument/2006/relationships/hyperlink" Target="consultantplus://offline/ref=B43EF1ED58C20D8F45FE940AED21D895F6C54B78ECA9DB7D4739BA319A89C2586914834A414FAEFFE8F188769F22FE0AAF1748E694L6I4J" TargetMode = "External"/>
	<Relationship Id="rId12" Type="http://schemas.openxmlformats.org/officeDocument/2006/relationships/hyperlink" Target="consultantplus://offline/ref=B43EF1ED58C20D8F45FE8A07FB4D869FF5CA1C73E8A9D3231A69BC66C5D9C40D2954851A050BA8AAB9B5DD7A9D29B45BEF5C47E496795AEA67BFD00CL9I9J" TargetMode = "External"/>
	<Relationship Id="rId13" Type="http://schemas.openxmlformats.org/officeDocument/2006/relationships/hyperlink" Target="consultantplus://offline/ref=B43EF1ED58C20D8F45FE940AED21D895F6C54B78EFABDB7D4739BA319A89C2587B14DB43444FBBABBDABDF7B9FL2I1J" TargetMode = "External"/>
	<Relationship Id="rId14" Type="http://schemas.openxmlformats.org/officeDocument/2006/relationships/hyperlink" Target="consultantplus://offline/ref=B43EF1ED58C20D8F45FE8A07FB4D869FF5CA1C73EBA8D22B1B6BBC66C5D9C40D2954851A050BA8AAB9B5DD7A9D29B45BEF5C47E496795AEA67BFD00CL9I9J" TargetMode = "External"/>
	<Relationship Id="rId15" Type="http://schemas.openxmlformats.org/officeDocument/2006/relationships/hyperlink" Target="consultantplus://offline/ref=B43EF1ED58C20D8F45FE8A07FB4D869FF5CA1C73EBA8D22B1B6BBC66C5D9C40D2954851A050BA8AAB9B5DD7A9F29B45BEF5C47E496795AEA67BFD00CL9I9J" TargetMode = "External"/>
	<Relationship Id="rId16" Type="http://schemas.openxmlformats.org/officeDocument/2006/relationships/hyperlink" Target="consultantplus://offline/ref=B43EF1ED58C20D8F45FE8A07FB4D869FF5CA1C73EBA8D22B1B6BBC66C5D9C40D2954851A050BA8AAB9B5DD7A9E29B45BEF5C47E496795AEA67BFD00CL9I9J" TargetMode = "External"/>
	<Relationship Id="rId17" Type="http://schemas.openxmlformats.org/officeDocument/2006/relationships/hyperlink" Target="consultantplus://offline/ref=B43EF1ED58C20D8F45FE8A07FB4D869FF5CA1C73EBA8D22B1B6BBC66C5D9C40D2954851A050BA8AAB9B5DD7A9829B45BEF5C47E496795AEA67BFD00CL9I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Невинномысска Ставропольского края от 28.08.2015 N 2027
(ред. от 19.12.2016)
"Об утверждении Порядка прохождения административных процедур для предоставления юридическим лицам земельных участков на территории муниципального образования городского округа - города Невинномысска в аренду без проведения торгов при реализации масштабных инвестиционных проектов"</dc:title>
  <dcterms:created xsi:type="dcterms:W3CDTF">2023-04-20T09:08:09Z</dcterms:created>
</cp:coreProperties>
</file>