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B1" w:rsidRDefault="003A67B1" w:rsidP="003A67B1">
      <w:pPr>
        <w:tabs>
          <w:tab w:val="left" w:pos="1134"/>
        </w:tabs>
        <w:autoSpaceDN w:val="0"/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7B1" w:rsidRDefault="003A67B1" w:rsidP="003A67B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67B1" w:rsidRDefault="003A67B1" w:rsidP="003A67B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НЕВИННОМЫССКА</w:t>
      </w:r>
    </w:p>
    <w:p w:rsidR="003A67B1" w:rsidRDefault="003A67B1" w:rsidP="003A67B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3A67B1" w:rsidRDefault="003A67B1" w:rsidP="003A67B1">
      <w:pPr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7B1" w:rsidRDefault="003A67B1" w:rsidP="003A67B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A67B1" w:rsidRDefault="003A67B1" w:rsidP="003A67B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67B1" w:rsidRDefault="003A67B1" w:rsidP="003A67B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67B1" w:rsidRDefault="003A67B1" w:rsidP="003A67B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3A67B1" w:rsidRDefault="003A67B1" w:rsidP="003A67B1">
      <w:pPr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30.11.2021                               г. Невинномысск                                       № 2061</w:t>
      </w:r>
    </w:p>
    <w:p w:rsidR="003A67B1" w:rsidRDefault="003A67B1" w:rsidP="003A67B1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5338" w:rsidRPr="00A666DD" w:rsidRDefault="00A95338" w:rsidP="00A95338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8586A" w:rsidRDefault="00EE6FBC" w:rsidP="00053509">
      <w:pPr>
        <w:pStyle w:val="ab"/>
        <w:spacing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FB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муниципальную программу «Социальная поддержка граждан в городе Невинномысске», утвержденную постановлением администрации города Невинномысска от 15.11.2019 № 2135</w:t>
      </w:r>
    </w:p>
    <w:p w:rsidR="00B57167" w:rsidRPr="00812563" w:rsidRDefault="00B57167" w:rsidP="00053509">
      <w:pPr>
        <w:pStyle w:val="ab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58586A" w:rsidRDefault="0058586A" w:rsidP="0058586A">
      <w:pPr>
        <w:pStyle w:val="ab"/>
        <w:rPr>
          <w:rFonts w:ascii="Times New Roman" w:hAnsi="Times New Roman"/>
          <w:sz w:val="28"/>
          <w:szCs w:val="28"/>
        </w:rPr>
      </w:pPr>
    </w:p>
    <w:p w:rsidR="00644351" w:rsidRPr="001B2182" w:rsidRDefault="00DE7295" w:rsidP="007A62D2">
      <w:pPr>
        <w:pStyle w:val="ab"/>
        <w:ind w:firstLine="709"/>
        <w:jc w:val="both"/>
        <w:rPr>
          <w:rFonts w:ascii="Times New Roman" w:hAnsi="Times New Roman"/>
          <w:spacing w:val="22"/>
          <w:sz w:val="28"/>
          <w:szCs w:val="28"/>
        </w:rPr>
      </w:pPr>
      <w:r w:rsidRPr="007A62D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="00935FD7" w:rsidRPr="007A62D2">
        <w:rPr>
          <w:rFonts w:ascii="Times New Roman" w:eastAsia="Times New Roman" w:hAnsi="Times New Roman"/>
          <w:sz w:val="28"/>
          <w:szCs w:val="28"/>
          <w:lang w:eastAsia="ru-RU"/>
        </w:rPr>
        <w:t>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 14 апреля 2016 г. № 710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Методическими указаниями по разработке, реализации и оценке эффективности муниципальных программ города Невинномысска, утвержденными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администрации города Невинномысска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62D2" w:rsidRPr="007A62D2">
        <w:rPr>
          <w:rFonts w:ascii="Times New Roman" w:eastAsia="Times New Roman" w:hAnsi="Times New Roman"/>
          <w:sz w:val="28"/>
          <w:szCs w:val="28"/>
          <w:lang w:eastAsia="ru-RU"/>
        </w:rPr>
        <w:t>от </w:t>
      </w:r>
      <w:r w:rsidR="00935FD7">
        <w:rPr>
          <w:rFonts w:ascii="Times New Roman" w:eastAsia="Times New Roman" w:hAnsi="Times New Roman"/>
          <w:sz w:val="28"/>
          <w:szCs w:val="28"/>
          <w:lang w:eastAsia="ru-RU"/>
        </w:rPr>
        <w:t xml:space="preserve">08 июня </w:t>
      </w:r>
      <w:r w:rsidR="00935FD7">
        <w:rPr>
          <w:rFonts w:ascii="Times New Roman" w:hAnsi="Times New Roman"/>
          <w:color w:val="000000"/>
          <w:sz w:val="28"/>
          <w:szCs w:val="28"/>
        </w:rPr>
        <w:t>2016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="007A62D2">
        <w:rPr>
          <w:rFonts w:ascii="Times New Roman" w:hAnsi="Times New Roman"/>
          <w:color w:val="000000"/>
          <w:sz w:val="28"/>
          <w:szCs w:val="28"/>
        </w:rPr>
        <w:t>№</w:t>
      </w:r>
      <w:r w:rsidR="00935FD7">
        <w:rPr>
          <w:rFonts w:ascii="Times New Roman" w:hAnsi="Times New Roman"/>
          <w:color w:val="000000"/>
          <w:sz w:val="28"/>
          <w:szCs w:val="28"/>
        </w:rPr>
        <w:t>1146</w:t>
      </w:r>
      <w:r w:rsidR="007A62D2" w:rsidRPr="007A62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B2182">
        <w:rPr>
          <w:rFonts w:ascii="Times New Roman" w:eastAsia="Times New Roman" w:hAnsi="Times New Roman"/>
          <w:spacing w:val="22"/>
          <w:sz w:val="28"/>
          <w:szCs w:val="28"/>
          <w:lang w:eastAsia="ru-RU"/>
        </w:rPr>
        <w:t>постановляю:</w:t>
      </w:r>
    </w:p>
    <w:p w:rsidR="00644351" w:rsidRPr="00ED58F1" w:rsidRDefault="00644351" w:rsidP="0064435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613D" w:rsidRDefault="004B6AB4" w:rsidP="000B613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</w:pPr>
      <w:r w:rsidRPr="00ED58F1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1. 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Внести изменени</w:t>
      </w:r>
      <w:r w:rsidR="00452807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е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в муниципальную программу «Социальная поддержка граждан в городе Невинномысске», утвержденную постановлением администрации города Невинномысска от 15.11.2019 № 2135 </w:t>
      </w:r>
      <w:r w:rsidR="006449EE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                               </w:t>
      </w:r>
      <w:r w:rsidR="00EE6FBC" w:rsidRPr="00EE6FBC"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>«Об утверждении муниципальной программы «Социальная поддержка граждан в городе Невинномысске», изложив ее в редакции согласно приложению к настоящему постановлению.</w:t>
      </w:r>
    </w:p>
    <w:p w:rsidR="005F1807" w:rsidRDefault="000B613D" w:rsidP="00EE6F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Arial"/>
          <w:kern w:val="2"/>
          <w:sz w:val="28"/>
          <w:szCs w:val="28"/>
          <w:lang w:eastAsia="ar-SA"/>
        </w:rPr>
        <w:t xml:space="preserve">2. </w:t>
      </w:r>
      <w:proofErr w:type="gramStart"/>
      <w:r w:rsidR="00FE28B6" w:rsidRPr="00FE28B6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FE28B6" w:rsidRPr="00FE28B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F064F7" w:rsidRPr="00ED58F1" w:rsidRDefault="005F1807" w:rsidP="00453BE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064F7" w:rsidRPr="00ED58F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F064F7" w:rsidRPr="00ED58F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главы администрации города Невинномысска       Олешкевич Т.А.</w:t>
      </w:r>
    </w:p>
    <w:p w:rsidR="00440756" w:rsidRDefault="00440756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A95338" w:rsidRPr="005E43B0" w:rsidRDefault="00A95338" w:rsidP="005E43B0">
      <w:pPr>
        <w:pStyle w:val="ab"/>
        <w:rPr>
          <w:rFonts w:ascii="Times New Roman" w:hAnsi="Times New Roman"/>
          <w:sz w:val="28"/>
          <w:szCs w:val="28"/>
        </w:rPr>
      </w:pPr>
    </w:p>
    <w:p w:rsidR="008D69F4" w:rsidRDefault="00B13AB0" w:rsidP="0081256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440756" w:rsidRPr="00F62FA0">
        <w:rPr>
          <w:rFonts w:ascii="Times New Roman" w:hAnsi="Times New Roman"/>
          <w:sz w:val="28"/>
          <w:szCs w:val="28"/>
        </w:rPr>
        <w:t xml:space="preserve"> </w:t>
      </w:r>
      <w:r w:rsidR="00812563" w:rsidRPr="00F62FA0">
        <w:rPr>
          <w:rFonts w:ascii="Times New Roman" w:hAnsi="Times New Roman"/>
          <w:sz w:val="28"/>
          <w:szCs w:val="28"/>
        </w:rPr>
        <w:t>города Невинномысска</w:t>
      </w:r>
    </w:p>
    <w:p w:rsidR="00440756" w:rsidRDefault="006F3F78" w:rsidP="00812563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</w:t>
      </w:r>
      <w:r w:rsidR="00B13AB0">
        <w:rPr>
          <w:rFonts w:ascii="Times New Roman" w:hAnsi="Times New Roman"/>
          <w:sz w:val="28"/>
          <w:szCs w:val="28"/>
        </w:rPr>
        <w:t xml:space="preserve"> </w:t>
      </w:r>
      <w:r w:rsidR="00357133">
        <w:rPr>
          <w:rFonts w:ascii="Times New Roman" w:hAnsi="Times New Roman"/>
          <w:sz w:val="28"/>
          <w:szCs w:val="28"/>
        </w:rPr>
        <w:t xml:space="preserve">            </w:t>
      </w:r>
      <w:r w:rsidR="008D69F4">
        <w:rPr>
          <w:rFonts w:ascii="Times New Roman" w:hAnsi="Times New Roman"/>
          <w:sz w:val="28"/>
          <w:szCs w:val="28"/>
        </w:rPr>
        <w:t xml:space="preserve">                             </w:t>
      </w:r>
      <w:r w:rsidR="00357133">
        <w:rPr>
          <w:rFonts w:ascii="Times New Roman" w:hAnsi="Times New Roman"/>
          <w:sz w:val="28"/>
          <w:szCs w:val="28"/>
        </w:rPr>
        <w:t xml:space="preserve">                 </w:t>
      </w:r>
      <w:r w:rsidR="00812563">
        <w:rPr>
          <w:rFonts w:ascii="Times New Roman" w:hAnsi="Times New Roman"/>
          <w:sz w:val="28"/>
          <w:szCs w:val="28"/>
        </w:rPr>
        <w:t xml:space="preserve">        </w:t>
      </w:r>
      <w:r w:rsidR="00AF63A6">
        <w:rPr>
          <w:rFonts w:ascii="Times New Roman" w:hAnsi="Times New Roman"/>
          <w:sz w:val="28"/>
          <w:szCs w:val="28"/>
        </w:rPr>
        <w:t>М.А. Миненков</w:t>
      </w:r>
    </w:p>
    <w:p w:rsidR="00440756" w:rsidRPr="00C0135E" w:rsidRDefault="00440756" w:rsidP="004407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440756" w:rsidRPr="00C0135E" w:rsidSect="00835437">
          <w:headerReference w:type="even" r:id="rId9"/>
          <w:headerReference w:type="default" r:id="rId10"/>
          <w:pgSz w:w="11906" w:h="16838" w:code="9"/>
          <w:pgMar w:top="284" w:right="567" w:bottom="1418" w:left="1871" w:header="709" w:footer="709" w:gutter="0"/>
          <w:cols w:space="708"/>
          <w:titlePg/>
          <w:docGrid w:linePitch="360"/>
        </w:sectPr>
      </w:pPr>
    </w:p>
    <w:p w:rsidR="003A67B1" w:rsidRPr="003A67B1" w:rsidRDefault="003A67B1" w:rsidP="003A67B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lastRenderedPageBreak/>
        <w:t>Приложение</w:t>
      </w:r>
    </w:p>
    <w:p w:rsidR="003A67B1" w:rsidRPr="003A67B1" w:rsidRDefault="003A67B1" w:rsidP="003A67B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к постановлению администрации</w:t>
      </w:r>
    </w:p>
    <w:p w:rsidR="003A67B1" w:rsidRDefault="003A67B1" w:rsidP="003A67B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города Невинномысска</w:t>
      </w:r>
    </w:p>
    <w:p w:rsidR="00194F5E" w:rsidRPr="003A67B1" w:rsidRDefault="00194F5E" w:rsidP="003A67B1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30.11.2021 № 2061</w:t>
      </w:r>
    </w:p>
    <w:p w:rsidR="003A67B1" w:rsidRPr="003A67B1" w:rsidRDefault="003A67B1" w:rsidP="003A6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67B1" w:rsidRPr="003A67B1" w:rsidRDefault="003A67B1" w:rsidP="003A6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67B1" w:rsidRPr="003A67B1" w:rsidRDefault="003A67B1" w:rsidP="003A6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67B1" w:rsidRPr="003A67B1" w:rsidRDefault="003A67B1" w:rsidP="003A6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МУНИЦИПАЛЬНАЯ ПРОГРАММА</w:t>
      </w:r>
    </w:p>
    <w:p w:rsidR="003A67B1" w:rsidRPr="003A67B1" w:rsidRDefault="003A67B1" w:rsidP="003A6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 xml:space="preserve">«Социальная поддержка граждан в городе Невинномысске» </w:t>
      </w:r>
    </w:p>
    <w:p w:rsidR="003A67B1" w:rsidRPr="003A67B1" w:rsidRDefault="003A67B1" w:rsidP="003A6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67B1" w:rsidRPr="003A67B1" w:rsidRDefault="003A67B1" w:rsidP="003A67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67B1" w:rsidRPr="003A67B1" w:rsidRDefault="003A67B1" w:rsidP="003A6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ПАСПОРТ</w:t>
      </w:r>
    </w:p>
    <w:p w:rsidR="003A67B1" w:rsidRPr="003A67B1" w:rsidRDefault="003A67B1" w:rsidP="003A6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муниципальной программы «Социальная поддержка граждан в городе Невинномысске»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2"/>
        <w:gridCol w:w="5208"/>
      </w:tblGrid>
      <w:tr w:rsidR="003A67B1" w:rsidRPr="003A67B1" w:rsidTr="00750C2D">
        <w:tc>
          <w:tcPr>
            <w:tcW w:w="1834" w:type="pct"/>
          </w:tcPr>
          <w:p w:rsidR="003A67B1" w:rsidRPr="003A67B1" w:rsidRDefault="003A67B1" w:rsidP="003A67B1">
            <w:pPr>
              <w:spacing w:after="0" w:line="240" w:lineRule="auto"/>
              <w:ind w:left="-142" w:right="34" w:firstLine="14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программы    </w:t>
            </w:r>
          </w:p>
        </w:tc>
        <w:tc>
          <w:tcPr>
            <w:tcW w:w="445" w:type="pct"/>
          </w:tcPr>
          <w:p w:rsidR="003A67B1" w:rsidRPr="003A67B1" w:rsidRDefault="003A67B1" w:rsidP="003A67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1" w:type="pct"/>
          </w:tcPr>
          <w:p w:rsidR="003A67B1" w:rsidRPr="003A67B1" w:rsidRDefault="003A67B1" w:rsidP="003A67B1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муниципальная программа «Социальная поддержка граждан в городе Невинномысске» (далее – программа) </w:t>
            </w:r>
          </w:p>
          <w:p w:rsidR="003A67B1" w:rsidRPr="003A67B1" w:rsidRDefault="003A67B1" w:rsidP="003A67B1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67B1" w:rsidRPr="003A67B1" w:rsidTr="00750C2D">
        <w:tc>
          <w:tcPr>
            <w:tcW w:w="1834" w:type="pct"/>
          </w:tcPr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3A67B1" w:rsidRPr="003A67B1" w:rsidRDefault="003A67B1" w:rsidP="003A67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1" w:type="pct"/>
          </w:tcPr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 xml:space="preserve">комитет по труду и социальной поддержке населения администрации города Невинномысска (далее – комитет по труду и </w:t>
            </w:r>
            <w:proofErr w:type="spellStart"/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соцподдержке</w:t>
            </w:r>
            <w:proofErr w:type="spellEnd"/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</w:tr>
      <w:tr w:rsidR="003A67B1" w:rsidRPr="003A67B1" w:rsidTr="00750C2D">
        <w:tc>
          <w:tcPr>
            <w:tcW w:w="1834" w:type="pct"/>
          </w:tcPr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Соисполнители программы</w:t>
            </w: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3A67B1" w:rsidRPr="003A67B1" w:rsidRDefault="003A67B1" w:rsidP="003A67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1" w:type="pct"/>
          </w:tcPr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3A67B1" w:rsidRPr="003A67B1" w:rsidTr="00750C2D">
        <w:tc>
          <w:tcPr>
            <w:tcW w:w="1834" w:type="pct"/>
          </w:tcPr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Иные участники программы</w:t>
            </w: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3A67B1" w:rsidRPr="003A67B1" w:rsidRDefault="003A67B1" w:rsidP="003A67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1" w:type="pct"/>
          </w:tcPr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67B1" w:rsidRPr="003A67B1" w:rsidTr="00750C2D">
        <w:trPr>
          <w:trHeight w:val="666"/>
        </w:trPr>
        <w:tc>
          <w:tcPr>
            <w:tcW w:w="1834" w:type="pct"/>
          </w:tcPr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445" w:type="pct"/>
          </w:tcPr>
          <w:p w:rsidR="003A67B1" w:rsidRPr="003A67B1" w:rsidRDefault="003A67B1" w:rsidP="003A67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1" w:type="pct"/>
          </w:tcPr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«Предоставление мер социальной поддержки и социальной помощи отдельным категориям граждан»;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подпрограмма «Опека детей-сирот и детей, оставшихся без попечения родителей»;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подпрограмма «Обеспечение реализации программы и </w:t>
            </w:r>
            <w:proofErr w:type="spellStart"/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общепрограммные</w:t>
            </w:r>
            <w:proofErr w:type="spellEnd"/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 xml:space="preserve"> мероприятия»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3A67B1" w:rsidRPr="003A67B1" w:rsidTr="00750C2D">
        <w:trPr>
          <w:trHeight w:val="666"/>
        </w:trPr>
        <w:tc>
          <w:tcPr>
            <w:tcW w:w="1834" w:type="pct"/>
          </w:tcPr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445" w:type="pct"/>
          </w:tcPr>
          <w:p w:rsidR="003A67B1" w:rsidRPr="003A67B1" w:rsidRDefault="003A67B1" w:rsidP="003A67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1" w:type="pct"/>
          </w:tcPr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обеспечение надлежащего уровня и качества жизни, нуждающихся в социальной поддержке граждан, проживающих на территории города Невинномысска (далее – город)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3A67B1" w:rsidRPr="003A67B1" w:rsidTr="00750C2D">
        <w:trPr>
          <w:trHeight w:val="666"/>
        </w:trPr>
        <w:tc>
          <w:tcPr>
            <w:tcW w:w="1834" w:type="pct"/>
          </w:tcPr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 xml:space="preserve">Целевые индикаторы </w:t>
            </w: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 xml:space="preserve">программы      </w:t>
            </w: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5" w:type="pct"/>
          </w:tcPr>
          <w:p w:rsidR="003A67B1" w:rsidRPr="003A67B1" w:rsidRDefault="003A67B1" w:rsidP="003A67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1" w:type="pct"/>
          </w:tcPr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доля населения города, имеющего денежные доходы ниже величины прожиточного минимума в общей численности населения города;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 xml:space="preserve">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края; 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  <w:r w:rsidRPr="003A67B1"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  <w:t xml:space="preserve">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3A67B1"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  <w:t>т.ч</w:t>
            </w:r>
            <w:proofErr w:type="spellEnd"/>
            <w:r w:rsidRPr="003A67B1"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</w:tc>
      </w:tr>
      <w:tr w:rsidR="003A67B1" w:rsidRPr="003A67B1" w:rsidTr="00750C2D">
        <w:trPr>
          <w:trHeight w:val="666"/>
        </w:trPr>
        <w:tc>
          <w:tcPr>
            <w:tcW w:w="1834" w:type="pct"/>
          </w:tcPr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и этапы реализации  программы</w:t>
            </w: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445" w:type="pct"/>
          </w:tcPr>
          <w:p w:rsidR="003A67B1" w:rsidRPr="003A67B1" w:rsidRDefault="003A67B1" w:rsidP="003A67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1" w:type="pct"/>
          </w:tcPr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2020 – 2024 годы</w:t>
            </w:r>
          </w:p>
        </w:tc>
      </w:tr>
      <w:tr w:rsidR="003A67B1" w:rsidRPr="003A67B1" w:rsidTr="00750C2D">
        <w:trPr>
          <w:trHeight w:val="666"/>
        </w:trPr>
        <w:tc>
          <w:tcPr>
            <w:tcW w:w="1834" w:type="pct"/>
          </w:tcPr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программы    </w:t>
            </w: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445" w:type="pct"/>
          </w:tcPr>
          <w:p w:rsidR="003A67B1" w:rsidRPr="003A67B1" w:rsidRDefault="003A67B1" w:rsidP="003A67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1" w:type="pct"/>
          </w:tcPr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A67B1">
              <w:rPr>
                <w:rFonts w:ascii="Times New Roman" w:hAnsi="Times New Roman" w:cstheme="minorBidi"/>
                <w:sz w:val="28"/>
                <w:szCs w:val="28"/>
              </w:rPr>
              <w:t>объем финансового обеспечения  программы составит – 4 842 441,86 тыс. рублей, в том числе по  источникам финансового обеспечения:</w:t>
            </w:r>
          </w:p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A67B1">
              <w:rPr>
                <w:rFonts w:ascii="Times New Roman" w:hAnsi="Times New Roman" w:cstheme="minorBidi"/>
                <w:sz w:val="28"/>
                <w:szCs w:val="28"/>
              </w:rPr>
              <w:t>федеральный бюджет –                                  1 305 920,39 тыс. рублей, в том числе по годам:</w:t>
            </w:r>
          </w:p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A67B1">
              <w:rPr>
                <w:rFonts w:ascii="Times New Roman" w:hAnsi="Times New Roman" w:cstheme="minorBidi"/>
                <w:sz w:val="28"/>
                <w:szCs w:val="28"/>
              </w:rPr>
              <w:t>в 2020 году – 234 714,81  тыс. рублей;</w:t>
            </w:r>
          </w:p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A67B1">
              <w:rPr>
                <w:rFonts w:ascii="Times New Roman" w:hAnsi="Times New Roman" w:cstheme="minorBidi"/>
                <w:sz w:val="28"/>
                <w:szCs w:val="28"/>
              </w:rPr>
              <w:t>в 2021 году – 261 682,12 тыс. рублей;</w:t>
            </w:r>
          </w:p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A67B1">
              <w:rPr>
                <w:rFonts w:ascii="Times New Roman" w:hAnsi="Times New Roman" w:cstheme="minorBidi"/>
                <w:sz w:val="28"/>
                <w:szCs w:val="28"/>
              </w:rPr>
              <w:t>в 2022 году – 266 286,85  тыс. рублей;</w:t>
            </w:r>
          </w:p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A67B1">
              <w:rPr>
                <w:rFonts w:ascii="Times New Roman" w:hAnsi="Times New Roman" w:cstheme="minorBidi"/>
                <w:sz w:val="28"/>
                <w:szCs w:val="28"/>
              </w:rPr>
              <w:t>в 2023 году – 271 618,44 тыс. рублей;</w:t>
            </w:r>
          </w:p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A67B1">
              <w:rPr>
                <w:rFonts w:ascii="Times New Roman" w:hAnsi="Times New Roman" w:cstheme="minorBidi"/>
                <w:sz w:val="28"/>
                <w:szCs w:val="28"/>
              </w:rPr>
              <w:t>в 2024 году – 271 618,17 тыс. рублей;</w:t>
            </w:r>
          </w:p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</w:p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A67B1">
              <w:rPr>
                <w:rFonts w:ascii="Times New Roman" w:hAnsi="Times New Roman" w:cstheme="minorBidi"/>
                <w:sz w:val="28"/>
                <w:szCs w:val="28"/>
              </w:rPr>
              <w:t>бюджет Ставропольского края –                       3 536 221,47 тыс. рублей, в том числе по годам:</w:t>
            </w:r>
          </w:p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A67B1">
              <w:rPr>
                <w:rFonts w:ascii="Times New Roman" w:hAnsi="Times New Roman" w:cstheme="minorBidi"/>
                <w:sz w:val="28"/>
                <w:szCs w:val="28"/>
              </w:rPr>
              <w:t>в 2020 году – 594 846,12 тыс. рублей;</w:t>
            </w:r>
          </w:p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A67B1">
              <w:rPr>
                <w:rFonts w:ascii="Times New Roman" w:hAnsi="Times New Roman" w:cstheme="minorBidi"/>
                <w:sz w:val="28"/>
                <w:szCs w:val="28"/>
              </w:rPr>
              <w:t>в 2021 году – 691 447,97 тыс. рублей;</w:t>
            </w:r>
          </w:p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A67B1">
              <w:rPr>
                <w:rFonts w:ascii="Times New Roman" w:hAnsi="Times New Roman" w:cstheme="minorBidi"/>
                <w:sz w:val="28"/>
                <w:szCs w:val="28"/>
              </w:rPr>
              <w:t>в 2022 году – 716 373,58 тыс. рублей;</w:t>
            </w:r>
          </w:p>
          <w:p w:rsidR="003A67B1" w:rsidRPr="003A67B1" w:rsidRDefault="003A67B1" w:rsidP="003A67B1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3A67B1">
              <w:rPr>
                <w:rFonts w:ascii="Times New Roman" w:hAnsi="Times New Roman" w:cstheme="minorBidi"/>
                <w:sz w:val="28"/>
                <w:szCs w:val="28"/>
              </w:rPr>
              <w:t>в 2023 году – 748 529,93 тыс. рублей;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в 2024 году – 785 023,87 тыс. рублей;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средства бюджета города – 300,00 тыс. рублей, в том числе по годам: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в 2020 году – 0,00 тыс. рублей;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в 2021 году – 300,00 тыс. рублей;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в 2022 году – 0,00 тыс. рублей;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в 2023 году – 0,00 тыс. рублей;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в 2024 году – 0,00 тыс. рублей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A67B1" w:rsidRPr="003A67B1" w:rsidTr="00750C2D">
        <w:trPr>
          <w:trHeight w:val="983"/>
        </w:trPr>
        <w:tc>
          <w:tcPr>
            <w:tcW w:w="1834" w:type="pct"/>
          </w:tcPr>
          <w:p w:rsidR="003A67B1" w:rsidRPr="003A67B1" w:rsidRDefault="003A67B1" w:rsidP="003A67B1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445" w:type="pct"/>
          </w:tcPr>
          <w:p w:rsidR="003A67B1" w:rsidRPr="003A67B1" w:rsidRDefault="003A67B1" w:rsidP="003A67B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1" w:type="pct"/>
          </w:tcPr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>уменьшение доли населения города Невинномысска, имеющего денежные доходы ниже величины прожиточного минимума, от общей численности населения города, до 10,65 %;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t xml:space="preserve">обеспечение мерами социальной поддержки 100 % граждан, из числа обратившихся и имеющих на них право в соответствии с законодательством Российской Федерации и Ставропольского края; 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67B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обеспечение финансовой поддержкой при рождении детей 100 % семей, из числа обратившихся и имеющих на нее право в соответствии с законодательством Российской Федерации и Ставропольского края;</w:t>
            </w:r>
          </w:p>
          <w:p w:rsidR="003A67B1" w:rsidRPr="003A67B1" w:rsidRDefault="003A67B1" w:rsidP="003A67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</w:pPr>
            <w:bookmarkStart w:id="0" w:name="sub_1150"/>
            <w:r w:rsidRPr="003A67B1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 xml:space="preserve">сохранение </w:t>
            </w:r>
            <w:r w:rsidRPr="003A67B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доли детей-сирот и детей, оставшихся без попечения родителей, обеспеченных мерами социальной поддержки в общей численности детей-сирот и детей, оставшихся без попечения родителей, имеющих право на их получение </w:t>
            </w:r>
            <w:r w:rsidRPr="003A67B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в соответствии с </w:t>
            </w:r>
            <w:r w:rsidRPr="00194F5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законодательством </w:t>
            </w:r>
            <w:r w:rsidRPr="00194F5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Российской Федерации и </w:t>
            </w:r>
            <w:hyperlink r:id="rId11" w:history="1">
              <w:r w:rsidRPr="00194F5E">
                <w:rPr>
                  <w:rFonts w:ascii="Times New Roman" w:eastAsiaTheme="minorEastAsia" w:hAnsi="Times New Roman"/>
                  <w:color w:val="000000" w:themeColor="text1"/>
                  <w:sz w:val="28"/>
                  <w:szCs w:val="28"/>
                  <w:lang w:eastAsia="ru-RU"/>
                </w:rPr>
                <w:t>законодательством</w:t>
              </w:r>
            </w:hyperlink>
            <w:r w:rsidRPr="00194F5E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3A67B1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Ставропольского края</w:t>
            </w:r>
            <w:r w:rsidRPr="003A67B1">
              <w:rPr>
                <w:rFonts w:ascii="Times New Roman" w:eastAsiaTheme="minorEastAsia" w:hAnsi="Times New Roman" w:cs="Times New Roman CYR"/>
                <w:sz w:val="28"/>
                <w:szCs w:val="24"/>
                <w:lang w:eastAsia="ru-RU"/>
              </w:rPr>
              <w:t>, на уровне 100 %;</w:t>
            </w:r>
          </w:p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</w:pPr>
          </w:p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 CYR"/>
                <w:sz w:val="28"/>
                <w:szCs w:val="24"/>
                <w:highlight w:val="yellow"/>
                <w:lang w:eastAsia="ru-RU"/>
              </w:rPr>
            </w:pPr>
            <w:r w:rsidRPr="003A67B1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увеличение доли детей-сирот и детей, оставшихся без попечения родителей, переданных на воспитание в семьи, в общей численности детей-сирот и детей, оставшихся без попечения родителей</w:t>
            </w:r>
            <w:bookmarkEnd w:id="0"/>
            <w:r w:rsidRPr="003A67B1">
              <w:rPr>
                <w:rFonts w:ascii="Times New Roman CYR" w:eastAsiaTheme="minorEastAsia" w:hAnsi="Times New Roman CYR" w:cs="Times New Roman CYR"/>
                <w:sz w:val="28"/>
                <w:szCs w:val="28"/>
                <w:lang w:eastAsia="ru-RU"/>
              </w:rPr>
              <w:t>, выявленных за год, до 96%.</w:t>
            </w:r>
          </w:p>
        </w:tc>
      </w:tr>
    </w:tbl>
    <w:p w:rsidR="003A67B1" w:rsidRPr="003A67B1" w:rsidRDefault="003A67B1" w:rsidP="003A6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A67B1" w:rsidRPr="003A67B1" w:rsidRDefault="003A67B1" w:rsidP="003A6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A67B1" w:rsidRPr="003A67B1" w:rsidRDefault="003A67B1" w:rsidP="003A6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 xml:space="preserve">Приоритеты и цели реализуемой в городе политики в сфере реализации программы 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Программа направлена на реализацию в городе государственной политики по созданию эффективной системы социальной поддержки граждан, определенной: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указами Президента Российской Федерации от 07 мая 2012 года № 606 «О мерах по реализации демографической политики Российской Федерации» и от 07 мая 2018 года № 204 «О национальных целях и стратегических задачах развития Российской Федерации на период до 2024 года»;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государственной программой Российской Федерации «Социальная поддержка граждан», утвержденной постановлением Правительства Российской Федерации от 15 апреля 2014 г. № 296;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национальным проектом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16);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lastRenderedPageBreak/>
        <w:t>Стратегией социально-экономического развития Ставропольского края до 2020 года и на период до 2025 года, утвержденной распоряжением Правительства Ставропольского края от 15 июля 2009 г. № 221-рп;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Ставропольского края до 2035 года, утвержденной Законом Ставропольского края от 27 декабря 2019 г. № 110-кз «О Стратегии социально-экономического развития Ставропольского края до 2035 года»;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государственной программой Ставропольского края «Социальная поддержка граждан», утвержденной постановлением Правительства Ставропольского края от 14 декабря 2018 г. № 568-п;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региональным проектом «Финансовая поддержка семей при рождении детей на территории Ставропольского края», паспорт которого утвержден советом при Губернаторе Ставропольского края по проектной деятельности (протокол от 13 декабря 2018 г. № 4);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города Невинномысска Ставропольского края до 2020 года и на период                      до 2025 года, утвержденной постановлением администрации города                  от 22 декабря 2009 г. № 2226;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Стратегией социально-экономического развития города Невинномысска до 2035 года, утвержденной решением Думы города Невинномысска от 19 декабря 2019 г. № 482-56;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иными нормативными правовыми актами Российской Федерации и Ставропольского края.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Приоритетами реализуемой в городе государственной политики в сферах реализации программы являются: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реализация прав граждан, в том числе имеющих детей, а также детей-сирот и детей, оставшихся без попечения родителей, на социальную поддержку в целях ослабления негативных тенденций в обществе и содействия социальной стабильности;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внедрение механизма финансовой поддержки семей, при рождении детей в целях минимизации последствий изменения материального и (или) социального положения на случай временной нетрудоспособности в связи с материнством;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развитие адресной системы предоставления мер социальной поддержки;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внедрение системы оказания государственной социальной помощи, предоставляемой на основании социального контракта;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организация обеспечения в соответствии с законодательством Российской Федерации и законодательством Ставропольского края социальных выплат отдельным категориям граждан;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 xml:space="preserve">ведение отраслевых информационных систем для определения </w:t>
      </w:r>
      <w:proofErr w:type="gramStart"/>
      <w:r w:rsidRPr="003A67B1">
        <w:rPr>
          <w:rFonts w:ascii="Times New Roman" w:eastAsia="Times New Roman" w:hAnsi="Times New Roman"/>
          <w:sz w:val="28"/>
          <w:szCs w:val="28"/>
        </w:rPr>
        <w:t>критериев нуждаемости получателей мер социальной поддержки</w:t>
      </w:r>
      <w:proofErr w:type="gramEnd"/>
      <w:r w:rsidRPr="003A67B1">
        <w:rPr>
          <w:rFonts w:ascii="Times New Roman" w:eastAsia="Times New Roman" w:hAnsi="Times New Roman"/>
          <w:sz w:val="28"/>
          <w:szCs w:val="28"/>
        </w:rPr>
        <w:t xml:space="preserve"> и реализации социальных льгот и социальных выплат в целях усиления их адресности.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lastRenderedPageBreak/>
        <w:t xml:space="preserve">С учетом изложенных приоритетов реализуемой в городе государственной политики в соответствующей сфере социально-экономического развития города целью программы является повышение уровня и качества жизни детей-сирот, детей, оставшихся без попечения родителей, семей, имеющих детей, и других категорий граждан, нуждающихся в социальной поддержке, проживающих на территории города. 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Программный подход к решению задач с позиции достижения целевых показателей доказал свою эффективность на практике и позволил оценить социально-экономические последствия реализации мер по социальной поддержке граждан и эффективность расходования финансовых средств.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 xml:space="preserve">Достижение целей программы осуществляется путем решения задач подпрограмм программы и выполнения основных </w:t>
      </w:r>
      <w:proofErr w:type="gramStart"/>
      <w:r w:rsidRPr="003A67B1">
        <w:rPr>
          <w:rFonts w:ascii="Times New Roman" w:eastAsia="Times New Roman" w:hAnsi="Times New Roman"/>
          <w:sz w:val="28"/>
          <w:szCs w:val="28"/>
        </w:rPr>
        <w:t>мероприятий</w:t>
      </w:r>
      <w:proofErr w:type="gramEnd"/>
      <w:r w:rsidRPr="003A67B1">
        <w:rPr>
          <w:rFonts w:ascii="Times New Roman" w:eastAsia="Times New Roman" w:hAnsi="Times New Roman"/>
          <w:sz w:val="28"/>
          <w:szCs w:val="28"/>
        </w:rPr>
        <w:t xml:space="preserve"> следующих подпрограмм программы, взаимосвязанных по срокам, ресурсам и исполнителям: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подпрограмма «Предоставление мер социальной поддержки и социальной помощи отдельным категориям граждан» (приложение 6 к программе);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подпрограмма «Опека детей-сирот и детей, оставшихся без попечения родителей» (приложение  7  к программе);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 xml:space="preserve">подпрограмма «Обеспечение реализации программы и </w:t>
      </w:r>
      <w:proofErr w:type="spellStart"/>
      <w:r w:rsidRPr="003A67B1">
        <w:rPr>
          <w:rFonts w:ascii="Times New Roman" w:eastAsia="Times New Roman" w:hAnsi="Times New Roman"/>
          <w:sz w:val="28"/>
          <w:szCs w:val="28"/>
        </w:rPr>
        <w:t>общепрограммные</w:t>
      </w:r>
      <w:proofErr w:type="spellEnd"/>
      <w:r w:rsidRPr="003A67B1">
        <w:rPr>
          <w:rFonts w:ascii="Times New Roman" w:eastAsia="Times New Roman" w:hAnsi="Times New Roman"/>
          <w:sz w:val="28"/>
          <w:szCs w:val="28"/>
        </w:rPr>
        <w:t xml:space="preserve"> мероприятия» (приложение 8 к программе).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Перечень основных мероприятий подпрограмм программы приведен в приложении 2 к программе.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Объемы и источники финансового обеспечения программы приведены в приложении 3 к программе.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3A67B1">
        <w:rPr>
          <w:rFonts w:ascii="Times New Roman" w:eastAsia="Times New Roman" w:hAnsi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3A67B1">
        <w:rPr>
          <w:rFonts w:ascii="Times New Roman" w:eastAsia="Times New Roman" w:hAnsi="Times New Roman"/>
          <w:sz w:val="28"/>
          <w:szCs w:val="28"/>
        </w:rPr>
        <w:t xml:space="preserve"> и показателей решения задач подпрограмм программы приведены в приложении 4 к программе.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A67B1">
        <w:rPr>
          <w:rFonts w:ascii="Times New Roman" w:eastAsia="Times New Roman" w:hAnsi="Times New Roman"/>
          <w:sz w:val="28"/>
          <w:szCs w:val="28"/>
        </w:rPr>
        <w:t>Сведения о весовых коэффициентах, присвоенных цели программы и задачам подпрограмм программы приведены в приложении 5 к программе.</w:t>
      </w: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67B1" w:rsidRPr="003A67B1" w:rsidRDefault="003A67B1" w:rsidP="003A67B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3A67B1" w:rsidRPr="003A67B1" w:rsidRDefault="003A67B1" w:rsidP="003A67B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  <w:r w:rsidRPr="003A67B1">
        <w:rPr>
          <w:rFonts w:ascii="Times New Roman" w:eastAsiaTheme="minorHAnsi" w:hAnsi="Times New Roman"/>
          <w:sz w:val="28"/>
          <w:szCs w:val="28"/>
        </w:rPr>
        <w:t>Первый заместитель главы</w:t>
      </w: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3A67B1">
        <w:rPr>
          <w:rFonts w:ascii="Times New Roman" w:eastAsiaTheme="minorHAnsi" w:hAnsi="Times New Roman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3A67B1">
        <w:rPr>
          <w:rFonts w:ascii="Times New Roman" w:eastAsiaTheme="minorHAnsi" w:hAnsi="Times New Roman"/>
          <w:sz w:val="28"/>
          <w:szCs w:val="28"/>
        </w:rPr>
        <w:t>Соколюк</w:t>
      </w:r>
      <w:proofErr w:type="spellEnd"/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</w:pPr>
    </w:p>
    <w:p w:rsidR="003A67B1" w:rsidRPr="003A67B1" w:rsidRDefault="003A67B1" w:rsidP="003A67B1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/>
          <w:sz w:val="28"/>
          <w:szCs w:val="28"/>
        </w:rPr>
        <w:sectPr w:rsidR="003A67B1" w:rsidRPr="003A67B1" w:rsidSect="00194F5E">
          <w:headerReference w:type="default" r:id="rId12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194F5E" w:rsidRPr="002E7EA8" w:rsidRDefault="00194F5E" w:rsidP="00194F5E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194F5E" w:rsidRPr="00314345" w:rsidRDefault="00194F5E" w:rsidP="00194F5E">
      <w:pPr>
        <w:spacing w:after="0" w:line="240" w:lineRule="auto"/>
        <w:ind w:left="9072"/>
        <w:jc w:val="center"/>
        <w:rPr>
          <w:rFonts w:ascii="Times New Roman" w:hAnsi="Times New Roman"/>
          <w:sz w:val="28"/>
          <w:szCs w:val="28"/>
        </w:rPr>
      </w:pPr>
      <w:r w:rsidRPr="002E7EA8">
        <w:rPr>
          <w:rFonts w:ascii="Times New Roman" w:hAnsi="Times New Roman"/>
          <w:sz w:val="28"/>
          <w:szCs w:val="28"/>
        </w:rPr>
        <w:t xml:space="preserve">к муниципальной программе </w:t>
      </w:r>
      <w:r>
        <w:rPr>
          <w:rFonts w:ascii="Times New Roman" w:hAnsi="Times New Roman"/>
          <w:sz w:val="28"/>
          <w:szCs w:val="28"/>
        </w:rPr>
        <w:t xml:space="preserve">«Социальная поддержка </w:t>
      </w:r>
      <w:r w:rsidRPr="002E7EA8">
        <w:rPr>
          <w:rFonts w:ascii="Times New Roman" w:hAnsi="Times New Roman"/>
          <w:sz w:val="28"/>
          <w:szCs w:val="28"/>
        </w:rPr>
        <w:t>граждан в городе Невинномысске»</w:t>
      </w:r>
    </w:p>
    <w:p w:rsidR="00194F5E" w:rsidRDefault="00194F5E" w:rsidP="00194F5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94F5E" w:rsidRDefault="00194F5E" w:rsidP="00194F5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90700" w:rsidRDefault="00190700" w:rsidP="00194F5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94F5E" w:rsidRPr="00966BD0" w:rsidRDefault="00194F5E" w:rsidP="00194F5E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194F5E" w:rsidRPr="00966BD0" w:rsidRDefault="00194F5E" w:rsidP="00194F5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966BD0">
        <w:rPr>
          <w:rFonts w:ascii="Times New Roman" w:hAnsi="Times New Roman"/>
          <w:sz w:val="28"/>
          <w:szCs w:val="28"/>
        </w:rPr>
        <w:t>СВЕДЕНИЯ</w:t>
      </w:r>
    </w:p>
    <w:p w:rsidR="00194F5E" w:rsidRDefault="00194F5E" w:rsidP="00194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4F07">
        <w:rPr>
          <w:rFonts w:ascii="Times New Roman" w:hAnsi="Times New Roman"/>
          <w:sz w:val="28"/>
          <w:szCs w:val="28"/>
        </w:rPr>
        <w:t>об индикаторах достижения целей муниципальной программы «Социальная поддержка граждан в городе Невинномысске»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4F07">
        <w:rPr>
          <w:rFonts w:ascii="Times New Roman" w:hAnsi="Times New Roman"/>
          <w:sz w:val="28"/>
          <w:szCs w:val="28"/>
        </w:rPr>
        <w:t>и показателях решения задач подпрограмм муниципальной программы «Социальная поддержка граждан в городе Невинномысске»</w:t>
      </w:r>
    </w:p>
    <w:p w:rsidR="00194F5E" w:rsidRDefault="00194F5E" w:rsidP="00194F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169"/>
        <w:gridCol w:w="1170"/>
        <w:gridCol w:w="1169"/>
        <w:gridCol w:w="1170"/>
        <w:gridCol w:w="1169"/>
        <w:gridCol w:w="1170"/>
        <w:gridCol w:w="1170"/>
      </w:tblGrid>
      <w:tr w:rsidR="00194F5E" w:rsidTr="00835437">
        <w:tc>
          <w:tcPr>
            <w:tcW w:w="959" w:type="dxa"/>
            <w:vMerge w:val="restart"/>
          </w:tcPr>
          <w:p w:rsidR="00194F5E" w:rsidRPr="00FE4015" w:rsidRDefault="00194F5E" w:rsidP="008354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E401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E401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vMerge w:val="restart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560" w:type="dxa"/>
            <w:vMerge w:val="restart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8187" w:type="dxa"/>
            <w:gridSpan w:val="7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Значение индикатора достижения цели программы, показателя решения задачи подпрограммы программы</w:t>
            </w:r>
          </w:p>
        </w:tc>
      </w:tr>
      <w:tr w:rsidR="00194F5E" w:rsidTr="00835437">
        <w:tc>
          <w:tcPr>
            <w:tcW w:w="959" w:type="dxa"/>
            <w:vMerge/>
          </w:tcPr>
          <w:p w:rsidR="00194F5E" w:rsidRDefault="00194F5E" w:rsidP="00835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194F5E" w:rsidRDefault="00194F5E" w:rsidP="00835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94F5E" w:rsidRDefault="00194F5E" w:rsidP="008354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</w:tr>
    </w:tbl>
    <w:p w:rsidR="00194F5E" w:rsidRPr="005F42DA" w:rsidRDefault="00194F5E" w:rsidP="00194F5E">
      <w:pP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1560"/>
        <w:gridCol w:w="1169"/>
        <w:gridCol w:w="1170"/>
        <w:gridCol w:w="1169"/>
        <w:gridCol w:w="1170"/>
        <w:gridCol w:w="1169"/>
        <w:gridCol w:w="1170"/>
        <w:gridCol w:w="1170"/>
      </w:tblGrid>
      <w:tr w:rsidR="00194F5E" w:rsidRPr="00FE4015" w:rsidTr="00835437">
        <w:trPr>
          <w:tblHeader/>
        </w:trPr>
        <w:tc>
          <w:tcPr>
            <w:tcW w:w="95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</w:tcPr>
          <w:p w:rsidR="00194F5E" w:rsidRPr="00FE4015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0" w:type="dxa"/>
          </w:tcPr>
          <w:p w:rsidR="00194F5E" w:rsidRPr="00FE4015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9" w:type="dxa"/>
          </w:tcPr>
          <w:p w:rsidR="00194F5E" w:rsidRPr="00FE4015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0" w:type="dxa"/>
          </w:tcPr>
          <w:p w:rsidR="00194F5E" w:rsidRPr="00FE4015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6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0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32" w:type="dxa"/>
            <w:gridSpan w:val="9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Программа «Социальная поддержка граждан в городе Невинномысске»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(далее – программа)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432" w:type="dxa"/>
            <w:gridSpan w:val="9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Цель 1 программы</w:t>
            </w:r>
            <w:r w:rsidRPr="00CA483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A4835">
              <w:rPr>
                <w:rFonts w:ascii="Times New Roman" w:hAnsi="Times New Roman"/>
                <w:sz w:val="20"/>
                <w:szCs w:val="20"/>
              </w:rPr>
              <w:t xml:space="preserve">обеспечение надлежащего уровня и качества </w:t>
            </w:r>
            <w:proofErr w:type="gramStart"/>
            <w:r w:rsidRPr="00CA4835">
              <w:rPr>
                <w:rFonts w:ascii="Times New Roman" w:hAnsi="Times New Roman"/>
                <w:sz w:val="20"/>
                <w:szCs w:val="20"/>
              </w:rPr>
              <w:t>жизни</w:t>
            </w:r>
            <w:proofErr w:type="gramEnd"/>
            <w:r w:rsidRPr="00CA4835">
              <w:rPr>
                <w:rFonts w:ascii="Times New Roman" w:hAnsi="Times New Roman"/>
                <w:sz w:val="20"/>
                <w:szCs w:val="20"/>
              </w:rPr>
              <w:t xml:space="preserve"> нуждающихся в социальной поддержке граждан, проживающих на территории города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Невинномысска </w:t>
            </w:r>
            <w:r w:rsidRPr="001A07F8">
              <w:rPr>
                <w:rFonts w:ascii="Times New Roman" w:hAnsi="Times New Roman"/>
                <w:sz w:val="20"/>
                <w:szCs w:val="20"/>
              </w:rPr>
              <w:t>(далее – город)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685" w:type="dxa"/>
          </w:tcPr>
          <w:p w:rsidR="00194F5E" w:rsidRPr="001A07F8" w:rsidRDefault="00194F5E" w:rsidP="008354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на конец года</w:t>
            </w:r>
          </w:p>
        </w:tc>
        <w:tc>
          <w:tcPr>
            <w:tcW w:w="156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10,97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10,75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10,65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FE401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194F5E" w:rsidRPr="001A07F8" w:rsidRDefault="00194F5E" w:rsidP="008354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 xml:space="preserve"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</w:t>
            </w:r>
            <w:r w:rsidRPr="001A07F8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законодательством Ставропольского края, за год</w:t>
            </w:r>
          </w:p>
        </w:tc>
        <w:tc>
          <w:tcPr>
            <w:tcW w:w="156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:rsidR="00194F5E" w:rsidRPr="00FE081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8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194F5E" w:rsidRPr="00FE081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81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3685" w:type="dxa"/>
          </w:tcPr>
          <w:p w:rsidR="00194F5E" w:rsidRPr="001A07F8" w:rsidRDefault="00194F5E" w:rsidP="008354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3</w:t>
            </w:r>
            <w:r w:rsidRPr="001A07F8">
              <w:rPr>
                <w:rFonts w:ascii="Times New Roman" w:hAnsi="Times New Roman" w:cs="Times New Roman"/>
              </w:rPr>
              <w:t xml:space="preserve">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3685" w:type="dxa"/>
          </w:tcPr>
          <w:p w:rsidR="00194F5E" w:rsidRPr="001A07F8" w:rsidRDefault="00194F5E" w:rsidP="0083543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4</w:t>
            </w:r>
            <w:r w:rsidRPr="001A07F8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края, за год</w:t>
            </w:r>
          </w:p>
        </w:tc>
        <w:tc>
          <w:tcPr>
            <w:tcW w:w="156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процент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3685" w:type="dxa"/>
          </w:tcPr>
          <w:p w:rsidR="00194F5E" w:rsidRPr="001A07F8" w:rsidRDefault="00194F5E" w:rsidP="008354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 xml:space="preserve">Индикатор </w:t>
            </w:r>
            <w:r>
              <w:rPr>
                <w:rFonts w:ascii="Times New Roman" w:hAnsi="Times New Roman" w:cs="Times New Roman"/>
              </w:rPr>
              <w:t>5</w:t>
            </w:r>
            <w:r w:rsidRPr="001A07F8">
              <w:rPr>
                <w:rFonts w:ascii="Times New Roman" w:hAnsi="Times New Roman" w:cs="Times New Roman"/>
              </w:rPr>
              <w:t xml:space="preserve"> достижения цели 1 программы: 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1A07F8">
              <w:rPr>
                <w:rFonts w:ascii="Times New Roman" w:hAnsi="Times New Roman" w:cs="Times New Roman"/>
              </w:rPr>
              <w:t>т.ч</w:t>
            </w:r>
            <w:proofErr w:type="spellEnd"/>
            <w:r w:rsidRPr="001A07F8">
              <w:rPr>
                <w:rFonts w:ascii="Times New Roman" w:hAnsi="Times New Roman" w:cs="Times New Roman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95,7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3432" w:type="dxa"/>
            <w:gridSpan w:val="9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Подпрограмма 1 «Предоставление мер социальной поддержки и социальной помощи отдельным категориям граждан» (далее – подпрограмма)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3432" w:type="dxa"/>
            <w:gridSpan w:val="9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982EED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3685" w:type="dxa"/>
          </w:tcPr>
          <w:p w:rsidR="00194F5E" w:rsidRDefault="00194F5E" w:rsidP="0083543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  <w:p w:rsidR="00190700" w:rsidRPr="001A07F8" w:rsidRDefault="00190700" w:rsidP="00835437">
            <w:pPr>
              <w:pStyle w:val="ab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42699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49737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50 916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50 831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49 957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49 820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49 411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D84549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4549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3432" w:type="dxa"/>
            <w:gridSpan w:val="9"/>
          </w:tcPr>
          <w:p w:rsidR="00194F5E" w:rsidRPr="00D84549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015">
              <w:rPr>
                <w:rFonts w:ascii="Times New Roman" w:hAnsi="Times New Roman" w:cs="Times New Roman"/>
              </w:rPr>
              <w:t xml:space="preserve">Задача </w:t>
            </w:r>
            <w:r>
              <w:rPr>
                <w:rFonts w:ascii="Times New Roman" w:hAnsi="Times New Roman" w:cs="Times New Roman"/>
              </w:rPr>
              <w:t>2</w:t>
            </w:r>
            <w:r w:rsidRPr="00FE4015">
              <w:rPr>
                <w:rFonts w:ascii="Times New Roman" w:hAnsi="Times New Roman" w:cs="Times New Roman"/>
              </w:rPr>
              <w:t xml:space="preserve"> подпрограммы 1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D84549">
              <w:rPr>
                <w:rFonts w:ascii="Times New Roman" w:hAnsi="Times New Roman" w:cs="Times New Roman"/>
              </w:rPr>
              <w:t>недрение механизма финансовой поддержки семей при рождении детей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982EED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2EED">
              <w:rPr>
                <w:rFonts w:ascii="Times New Roman" w:hAnsi="Times New Roman"/>
                <w:sz w:val="20"/>
                <w:szCs w:val="20"/>
              </w:rPr>
              <w:t>3.2.1.</w:t>
            </w:r>
          </w:p>
        </w:tc>
        <w:tc>
          <w:tcPr>
            <w:tcW w:w="3685" w:type="dxa"/>
          </w:tcPr>
          <w:p w:rsidR="00194F5E" w:rsidRPr="001A07F8" w:rsidRDefault="00194F5E" w:rsidP="008354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края, за год</w:t>
            </w:r>
          </w:p>
        </w:tc>
        <w:tc>
          <w:tcPr>
            <w:tcW w:w="156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семьи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0" w:type="dxa"/>
          </w:tcPr>
          <w:p w:rsidR="00194F5E" w:rsidRPr="00A54FCA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FCA">
              <w:rPr>
                <w:rFonts w:ascii="Times New Roman" w:hAnsi="Times New Roman"/>
                <w:sz w:val="20"/>
                <w:szCs w:val="20"/>
              </w:rPr>
              <w:t>491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jc w:val="center"/>
            </w:pPr>
            <w:r w:rsidRPr="001A07F8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</w:pPr>
            <w:r w:rsidRPr="001A07F8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</w:pPr>
            <w:r w:rsidRPr="001A07F8">
              <w:rPr>
                <w:rFonts w:ascii="Times New Roman" w:hAnsi="Times New Roman"/>
                <w:sz w:val="20"/>
                <w:szCs w:val="20"/>
              </w:rPr>
              <w:t>1488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3432" w:type="dxa"/>
            <w:gridSpan w:val="9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Подпрограмма 2 «Опека детей-сирот и детей, оставшихся без попечения родителей» (далее – подпрограмма)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3432" w:type="dxa"/>
            <w:gridSpan w:val="9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4.1.1.</w:t>
            </w:r>
          </w:p>
        </w:tc>
        <w:tc>
          <w:tcPr>
            <w:tcW w:w="3685" w:type="dxa"/>
          </w:tcPr>
          <w:p w:rsidR="00194F5E" w:rsidRDefault="00194F5E" w:rsidP="008354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</w:t>
            </w:r>
          </w:p>
          <w:p w:rsidR="00194F5E" w:rsidRDefault="00194F5E" w:rsidP="008354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4F5E" w:rsidRDefault="00194F5E" w:rsidP="008354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4F5E" w:rsidRPr="001A07F8" w:rsidRDefault="00194F5E" w:rsidP="008354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69" w:type="dxa"/>
          </w:tcPr>
          <w:p w:rsidR="00194F5E" w:rsidRPr="00A54FCA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FCA">
              <w:rPr>
                <w:rFonts w:ascii="Times New Roman" w:hAnsi="Times New Roman"/>
                <w:sz w:val="20"/>
                <w:szCs w:val="20"/>
              </w:rPr>
              <w:t>256</w:t>
            </w:r>
          </w:p>
        </w:tc>
        <w:tc>
          <w:tcPr>
            <w:tcW w:w="1170" w:type="dxa"/>
          </w:tcPr>
          <w:p w:rsidR="00194F5E" w:rsidRPr="00A54FCA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F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69" w:type="dxa"/>
          </w:tcPr>
          <w:p w:rsidR="00194F5E" w:rsidRPr="00A54FCA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FCA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183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</w:tr>
      <w:tr w:rsidR="00194F5E" w:rsidRPr="00FE4015" w:rsidTr="00835437">
        <w:tc>
          <w:tcPr>
            <w:tcW w:w="959" w:type="dxa"/>
          </w:tcPr>
          <w:p w:rsidR="00194F5E" w:rsidRPr="00FE4015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015">
              <w:rPr>
                <w:rFonts w:ascii="Times New Roman" w:hAnsi="Times New Roman"/>
                <w:sz w:val="20"/>
                <w:szCs w:val="20"/>
              </w:rPr>
              <w:t>4.1.2.</w:t>
            </w:r>
          </w:p>
        </w:tc>
        <w:tc>
          <w:tcPr>
            <w:tcW w:w="3685" w:type="dxa"/>
          </w:tcPr>
          <w:p w:rsidR="00194F5E" w:rsidRPr="001A07F8" w:rsidRDefault="00194F5E" w:rsidP="0083543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156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A07F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69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0" w:type="dxa"/>
          </w:tcPr>
          <w:p w:rsidR="00194F5E" w:rsidRPr="001A07F8" w:rsidRDefault="00194F5E" w:rsidP="0083543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07F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194F5E" w:rsidRPr="0055254B" w:rsidRDefault="00194F5E" w:rsidP="00194F5E">
      <w:pPr>
        <w:spacing w:after="0" w:line="240" w:lineRule="auto"/>
        <w:rPr>
          <w:sz w:val="2"/>
          <w:szCs w:val="2"/>
        </w:rPr>
      </w:pPr>
    </w:p>
    <w:p w:rsidR="003A67B1" w:rsidRPr="003A67B1" w:rsidRDefault="003A67B1" w:rsidP="003A67B1">
      <w:pPr>
        <w:spacing w:after="0" w:line="240" w:lineRule="exact"/>
        <w:ind w:left="-142" w:right="111"/>
        <w:rPr>
          <w:rFonts w:ascii="Times New Roman" w:hAnsi="Times New Roman"/>
          <w:sz w:val="28"/>
          <w:szCs w:val="28"/>
        </w:rPr>
      </w:pPr>
    </w:p>
    <w:p w:rsidR="003A67B1" w:rsidRDefault="003A67B1" w:rsidP="003A67B1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3A67B1" w:rsidSect="00835437">
          <w:headerReference w:type="even" r:id="rId13"/>
          <w:headerReference w:type="default" r:id="rId14"/>
          <w:headerReference w:type="first" r:id="rId15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3A67B1" w:rsidRPr="003A67B1" w:rsidRDefault="003A67B1" w:rsidP="003A67B1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7B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3A67B1" w:rsidRPr="003A67B1" w:rsidRDefault="003A67B1" w:rsidP="003A67B1">
      <w:pPr>
        <w:spacing w:after="0" w:line="240" w:lineRule="auto"/>
        <w:ind w:left="907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7B1">
        <w:rPr>
          <w:rFonts w:ascii="Times New Roman" w:eastAsia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3A67B1" w:rsidRPr="003A67B1" w:rsidRDefault="003A67B1" w:rsidP="003A6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7B1" w:rsidRDefault="003A67B1" w:rsidP="003A6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35437" w:rsidRPr="003A67B1" w:rsidRDefault="00835437" w:rsidP="003A6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7B1" w:rsidRPr="003A67B1" w:rsidRDefault="003A67B1" w:rsidP="003A6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7B1" w:rsidRPr="003A67B1" w:rsidRDefault="003A67B1" w:rsidP="003A67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67B1">
        <w:rPr>
          <w:rFonts w:ascii="Times New Roman" w:hAnsi="Times New Roman"/>
          <w:sz w:val="28"/>
          <w:szCs w:val="28"/>
        </w:rPr>
        <w:t>ПЕРЕЧЕНЬ</w:t>
      </w:r>
    </w:p>
    <w:p w:rsidR="003A67B1" w:rsidRPr="003A67B1" w:rsidRDefault="003A67B1" w:rsidP="003A6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67B1">
        <w:rPr>
          <w:rFonts w:ascii="Times New Roman" w:eastAsia="Times New Roman" w:hAnsi="Times New Roman"/>
          <w:sz w:val="28"/>
          <w:szCs w:val="28"/>
          <w:lang w:eastAsia="ru-RU"/>
        </w:rPr>
        <w:t>ведомственных целевых программ, основных мероприятий подпрограмм муниципальной программы «Социальная поддержка граждан в городе Невинномысске»</w:t>
      </w:r>
    </w:p>
    <w:p w:rsidR="003A67B1" w:rsidRPr="003A67B1" w:rsidRDefault="003A67B1" w:rsidP="003A6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7B1" w:rsidRPr="003A67B1" w:rsidRDefault="003A67B1" w:rsidP="003A67B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3A67B1" w:rsidRPr="003A67B1" w:rsidTr="00750C2D">
        <w:trPr>
          <w:trHeight w:val="533"/>
        </w:trPr>
        <w:tc>
          <w:tcPr>
            <w:tcW w:w="931" w:type="dxa"/>
            <w:vMerge w:val="restart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89" w:type="dxa"/>
            <w:vMerge w:val="restart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подпрограмм, основных мероприятий, ведомственных целевых программ</w:t>
            </w:r>
          </w:p>
        </w:tc>
        <w:tc>
          <w:tcPr>
            <w:tcW w:w="2551" w:type="dxa"/>
            <w:vMerge w:val="restart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основного мероприятия</w:t>
            </w:r>
          </w:p>
        </w:tc>
        <w:tc>
          <w:tcPr>
            <w:tcW w:w="1843" w:type="dxa"/>
            <w:vMerge w:val="restart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исполнитель основного мероприятия, заказчик ВЦП</w:t>
            </w:r>
          </w:p>
        </w:tc>
        <w:tc>
          <w:tcPr>
            <w:tcW w:w="2978" w:type="dxa"/>
            <w:gridSpan w:val="2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125" w:type="dxa"/>
            <w:vMerge w:val="restart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Связь с индикаторами достижения целей программы и показателями и решения задач подпрограммы</w:t>
            </w:r>
          </w:p>
        </w:tc>
      </w:tr>
      <w:tr w:rsidR="003A67B1" w:rsidRPr="003A67B1" w:rsidTr="00750C2D">
        <w:trPr>
          <w:trHeight w:val="352"/>
        </w:trPr>
        <w:tc>
          <w:tcPr>
            <w:tcW w:w="931" w:type="dxa"/>
            <w:vMerge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9" w:type="dxa"/>
            <w:vMerge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1560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125" w:type="dxa"/>
            <w:vMerge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3A67B1" w:rsidRPr="003A67B1" w:rsidRDefault="003A67B1" w:rsidP="003A67B1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431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3889"/>
        <w:gridCol w:w="2551"/>
        <w:gridCol w:w="1843"/>
        <w:gridCol w:w="1418"/>
        <w:gridCol w:w="1560"/>
        <w:gridCol w:w="2125"/>
      </w:tblGrid>
      <w:tr w:rsidR="003A67B1" w:rsidRPr="003A67B1" w:rsidTr="00750C2D">
        <w:trPr>
          <w:trHeight w:val="169"/>
          <w:tblHeader/>
        </w:trPr>
        <w:tc>
          <w:tcPr>
            <w:tcW w:w="931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89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5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3A67B1" w:rsidRPr="003A67B1" w:rsidTr="00750C2D">
        <w:trPr>
          <w:trHeight w:val="353"/>
        </w:trPr>
        <w:tc>
          <w:tcPr>
            <w:tcW w:w="931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386" w:type="dxa"/>
            <w:gridSpan w:val="6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программы: обеспечение надлежащего уровня и качества </w:t>
            </w:r>
            <w:proofErr w:type="gramStart"/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жизни</w:t>
            </w:r>
            <w:proofErr w:type="gramEnd"/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</w:tc>
      </w:tr>
      <w:tr w:rsidR="003A67B1" w:rsidRPr="003A67B1" w:rsidTr="00750C2D">
        <w:trPr>
          <w:trHeight w:val="352"/>
        </w:trPr>
        <w:tc>
          <w:tcPr>
            <w:tcW w:w="931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889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2.1, 2.2., 2.3. приложения 1 к программе</w:t>
            </w:r>
          </w:p>
        </w:tc>
      </w:tr>
      <w:tr w:rsidR="003A67B1" w:rsidRPr="003A67B1" w:rsidTr="00750C2D">
        <w:trPr>
          <w:trHeight w:val="352"/>
        </w:trPr>
        <w:tc>
          <w:tcPr>
            <w:tcW w:w="931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13386" w:type="dxa"/>
            <w:gridSpan w:val="6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</w:t>
            </w:r>
          </w:p>
        </w:tc>
      </w:tr>
      <w:tr w:rsidR="003A67B1" w:rsidRPr="003A67B1" w:rsidTr="00750C2D">
        <w:trPr>
          <w:trHeight w:val="352"/>
        </w:trPr>
        <w:tc>
          <w:tcPr>
            <w:tcW w:w="931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1.1.1.1.</w:t>
            </w:r>
          </w:p>
        </w:tc>
        <w:tc>
          <w:tcPr>
            <w:tcW w:w="3889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1: предоставление мер социальной поддержки отдельным категориям граждан в городе</w:t>
            </w:r>
          </w:p>
        </w:tc>
        <w:tc>
          <w:tcPr>
            <w:tcW w:w="2551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труду и социальной поддержке населения администрации города Невинномысска (далее – комитет)</w:t>
            </w:r>
          </w:p>
        </w:tc>
        <w:tc>
          <w:tcPr>
            <w:tcW w:w="1418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2020 г.</w:t>
            </w:r>
          </w:p>
        </w:tc>
        <w:tc>
          <w:tcPr>
            <w:tcW w:w="1560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2024 г.</w:t>
            </w:r>
          </w:p>
        </w:tc>
        <w:tc>
          <w:tcPr>
            <w:tcW w:w="2125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3.1.1.  приложения  1 к программе</w:t>
            </w:r>
          </w:p>
        </w:tc>
      </w:tr>
      <w:tr w:rsidR="003A67B1" w:rsidRPr="003A67B1" w:rsidTr="00750C2D">
        <w:trPr>
          <w:trHeight w:val="352"/>
        </w:trPr>
        <w:tc>
          <w:tcPr>
            <w:tcW w:w="931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3A67B1" w:rsidRPr="003A67B1" w:rsidTr="00750C2D">
        <w:trPr>
          <w:trHeight w:val="352"/>
        </w:trPr>
        <w:tc>
          <w:tcPr>
            <w:tcW w:w="931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1.1.2.1.</w:t>
            </w:r>
          </w:p>
        </w:tc>
        <w:tc>
          <w:tcPr>
            <w:tcW w:w="3889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Р</w:t>
            </w:r>
            <w:proofErr w:type="gramStart"/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3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2020 г.</w:t>
            </w:r>
          </w:p>
        </w:tc>
        <w:tc>
          <w:tcPr>
            <w:tcW w:w="1560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2024 г.</w:t>
            </w:r>
          </w:p>
        </w:tc>
        <w:tc>
          <w:tcPr>
            <w:tcW w:w="2125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3.2.1. приложения  1 к программе</w:t>
            </w:r>
          </w:p>
        </w:tc>
      </w:tr>
      <w:tr w:rsidR="003A67B1" w:rsidRPr="003A67B1" w:rsidTr="00750C2D">
        <w:trPr>
          <w:trHeight w:val="352"/>
        </w:trPr>
        <w:tc>
          <w:tcPr>
            <w:tcW w:w="931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889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5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2.4., 2.5. приложения 1 к программе</w:t>
            </w:r>
          </w:p>
        </w:tc>
      </w:tr>
      <w:tr w:rsidR="003A67B1" w:rsidRPr="003A67B1" w:rsidTr="00750C2D">
        <w:trPr>
          <w:trHeight w:val="352"/>
        </w:trPr>
        <w:tc>
          <w:tcPr>
            <w:tcW w:w="931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3386" w:type="dxa"/>
            <w:gridSpan w:val="6"/>
            <w:shd w:val="clear" w:color="auto" w:fill="auto"/>
          </w:tcPr>
          <w:p w:rsid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2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835437" w:rsidRPr="003A67B1" w:rsidRDefault="00835437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67B1" w:rsidRPr="003A67B1" w:rsidTr="00750C2D">
        <w:trPr>
          <w:trHeight w:val="352"/>
        </w:trPr>
        <w:tc>
          <w:tcPr>
            <w:tcW w:w="931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1.2.1.1.</w:t>
            </w:r>
          </w:p>
        </w:tc>
        <w:tc>
          <w:tcPr>
            <w:tcW w:w="3889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1: обеспечение мерами социальной поддержки приемных семей, опекунов, детей-сирот и детей, оставшихся без попечения родителей </w:t>
            </w:r>
          </w:p>
        </w:tc>
        <w:tc>
          <w:tcPr>
            <w:tcW w:w="2551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2020 г.</w:t>
            </w:r>
          </w:p>
        </w:tc>
        <w:tc>
          <w:tcPr>
            <w:tcW w:w="1560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2024 г.</w:t>
            </w:r>
          </w:p>
        </w:tc>
        <w:tc>
          <w:tcPr>
            <w:tcW w:w="2125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4.1.1.  приложения 1 к программе</w:t>
            </w:r>
          </w:p>
        </w:tc>
      </w:tr>
      <w:tr w:rsidR="003A67B1" w:rsidRPr="003A67B1" w:rsidTr="00750C2D">
        <w:trPr>
          <w:trHeight w:val="352"/>
        </w:trPr>
        <w:tc>
          <w:tcPr>
            <w:tcW w:w="931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1.2.1.2.</w:t>
            </w:r>
          </w:p>
        </w:tc>
        <w:tc>
          <w:tcPr>
            <w:tcW w:w="3889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Основное мероприятие 2: обеспечение выплаты единовременного пособия усыновителям </w:t>
            </w:r>
          </w:p>
        </w:tc>
        <w:tc>
          <w:tcPr>
            <w:tcW w:w="2551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и органами администрации города, главными распорядителями средств бюджета города, казенными учреждениями, подведомственными главным распорядителям средств бюджета города</w:t>
            </w:r>
          </w:p>
        </w:tc>
        <w:tc>
          <w:tcPr>
            <w:tcW w:w="1843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комитет </w:t>
            </w:r>
          </w:p>
        </w:tc>
        <w:tc>
          <w:tcPr>
            <w:tcW w:w="1418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январь 2020 г.</w:t>
            </w:r>
          </w:p>
        </w:tc>
        <w:tc>
          <w:tcPr>
            <w:tcW w:w="1560" w:type="dxa"/>
            <w:shd w:val="clear" w:color="auto" w:fill="auto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декабрь 2024 г.</w:t>
            </w:r>
          </w:p>
        </w:tc>
        <w:tc>
          <w:tcPr>
            <w:tcW w:w="2125" w:type="dxa"/>
          </w:tcPr>
          <w:p w:rsidR="003A67B1" w:rsidRPr="003A67B1" w:rsidRDefault="003A67B1" w:rsidP="003A6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67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п. 4.1.2. приложения 1 к программе</w:t>
            </w:r>
          </w:p>
        </w:tc>
      </w:tr>
    </w:tbl>
    <w:p w:rsidR="003A67B1" w:rsidRPr="003A67B1" w:rsidRDefault="003A67B1" w:rsidP="003A67B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A67B1" w:rsidRDefault="003A67B1" w:rsidP="003A67B1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3A67B1" w:rsidSect="00190700">
          <w:headerReference w:type="even" r:id="rId16"/>
          <w:headerReference w:type="default" r:id="rId17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750C2D" w:rsidRPr="00750C2D" w:rsidRDefault="00750C2D" w:rsidP="00750C2D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C2D">
        <w:rPr>
          <w:rFonts w:ascii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750C2D" w:rsidRPr="00750C2D" w:rsidRDefault="00750C2D" w:rsidP="00750C2D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C2D">
        <w:rPr>
          <w:rFonts w:ascii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750C2D" w:rsidRDefault="00750C2D" w:rsidP="00750C2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190700" w:rsidRPr="00835437" w:rsidRDefault="00190700" w:rsidP="00750C2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750C2D" w:rsidRPr="00750C2D" w:rsidRDefault="00750C2D" w:rsidP="00750C2D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</w:p>
    <w:p w:rsidR="00750C2D" w:rsidRPr="00750C2D" w:rsidRDefault="00750C2D" w:rsidP="00750C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C2D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C2D">
        <w:rPr>
          <w:rFonts w:ascii="Times New Roman" w:hAnsi="Times New Roman"/>
          <w:sz w:val="28"/>
          <w:szCs w:val="28"/>
          <w:lang w:eastAsia="ru-RU"/>
        </w:rPr>
        <w:t xml:space="preserve">финансового обеспечения муниципальной программы «Социальная поддержка граждан в городе Невинномысске» </w:t>
      </w:r>
    </w:p>
    <w:p w:rsidR="00750C2D" w:rsidRPr="00750C2D" w:rsidRDefault="00750C2D" w:rsidP="00750C2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tbl>
      <w:tblPr>
        <w:tblpPr w:leftFromText="180" w:rightFromText="180" w:vertAnchor="text" w:tblpX="-135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6"/>
        <w:gridCol w:w="1655"/>
        <w:gridCol w:w="1876"/>
        <w:gridCol w:w="1066"/>
        <w:gridCol w:w="1070"/>
        <w:gridCol w:w="1070"/>
        <w:gridCol w:w="1157"/>
        <w:gridCol w:w="1085"/>
      </w:tblGrid>
      <w:tr w:rsidR="00750C2D" w:rsidRPr="00750C2D" w:rsidTr="00750C2D">
        <w:trPr>
          <w:trHeight w:val="844"/>
          <w:tblHeader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</w:t>
            </w:r>
          </w:p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основного мероприятия, ВЦП</w:t>
            </w:r>
          </w:p>
        </w:tc>
        <w:tc>
          <w:tcPr>
            <w:tcW w:w="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Источники финансового обеспечения по ответственным исполнителям, соисполнителям и другим участникам программы, подпрограмм</w:t>
            </w:r>
          </w:p>
        </w:tc>
        <w:tc>
          <w:tcPr>
            <w:tcW w:w="28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Объемы финансового обеспечения по годам (</w:t>
            </w:r>
            <w:proofErr w:type="spellStart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750C2D" w:rsidRPr="00750C2D" w:rsidTr="00750C2D">
        <w:trPr>
          <w:trHeight w:val="268"/>
          <w:tblHeader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2024 г.</w:t>
            </w:r>
          </w:p>
        </w:tc>
      </w:tr>
      <w:tr w:rsidR="00750C2D" w:rsidRPr="00750C2D" w:rsidTr="00750C2D">
        <w:trPr>
          <w:cantSplit/>
          <w:trHeight w:val="108"/>
          <w:tblHeader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750C2D" w:rsidRPr="00750C2D" w:rsidTr="00750C2D">
        <w:trPr>
          <w:trHeight w:val="286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«Социальная поддержка граждан в городе Невинномысске» 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829 560,93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953 430,09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982 660,43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1 020 148,37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1 056 642,04</w:t>
            </w:r>
          </w:p>
        </w:tc>
      </w:tr>
      <w:tr w:rsidR="00750C2D" w:rsidRPr="00750C2D" w:rsidTr="00750C2D">
        <w:trPr>
          <w:trHeight w:val="7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234 714,81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261 682,12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266 286,85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271 618,44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271 618,17</w:t>
            </w:r>
          </w:p>
        </w:tc>
      </w:tr>
      <w:tr w:rsidR="00750C2D" w:rsidRPr="00750C2D" w:rsidTr="00750C2D">
        <w:trPr>
          <w:trHeight w:val="196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234 714,81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261 682,12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266 286,85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271 618,44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271 618,17</w:t>
            </w:r>
          </w:p>
        </w:tc>
      </w:tr>
      <w:tr w:rsidR="00750C2D" w:rsidRPr="00750C2D" w:rsidTr="00750C2D">
        <w:trPr>
          <w:trHeight w:val="196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594 846,12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691 447,97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716 373,58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748 529,93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785 023,87</w:t>
            </w:r>
          </w:p>
        </w:tc>
      </w:tr>
      <w:tr w:rsidR="00750C2D" w:rsidRPr="00750C2D" w:rsidTr="00750C2D">
        <w:trPr>
          <w:trHeight w:val="196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594 846,12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691 447,97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716 373,58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748 529,93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785 023,87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1  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«Предоставление мер социальной поддержки и социальной помощи отдельным категориям граждан», всего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773 343,79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898 123,13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926 211,32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962 958,40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998 682,73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233 072,15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259 964,41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266 286,85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271 618,44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271 618,17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233 072,15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259 964,41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266 286,85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271 618,44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271 618,17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540 271,64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638 158,72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659 924,47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691 339,96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727 064,56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540 271,64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638 158,72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659 924,47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691 339,96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727 064,56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750C2D" w:rsidRPr="00750C2D" w:rsidTr="00750C2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1: </w:t>
            </w:r>
            <w:r w:rsidRPr="00750C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 в городе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676 545,67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770 499,93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797 787,04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823 342,86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853 635,92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175 328,22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177 805,35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180 623,52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183 725,82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183 725,55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175 328,22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177 805,35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180 623,52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183 725,82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183 725,55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501 217,45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592 694,58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617 163,52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639 617,04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669 910,37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501 217,45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592 694,58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617 163,52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639 617,04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0C2D">
              <w:rPr>
                <w:rFonts w:ascii="Times New Roman" w:hAnsi="Times New Roman"/>
                <w:sz w:val="18"/>
                <w:szCs w:val="18"/>
              </w:rPr>
              <w:t>669 910,37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10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Р</w:t>
            </w:r>
            <w:proofErr w:type="gramStart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: реализация регионального проекта «Финансовая поддержка семей при рождении детей на территории Ставропольского края»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96 798,12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127 623,20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128 424,28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139 615,54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145 046,81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57 743,93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82 159,06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85 663,33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87 892,62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87 892,62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57 743,93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82 159,06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85 663,33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87 892,62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87 892,62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39 054,19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45 464,14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42 760,95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51 722,92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57 154,19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39 054,19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45 464,14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42 760,95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51 722,92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57 154,19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20 681,99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19 577,04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21 139,85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21 879,04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22 648,38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20 681,99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19 577,04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21 139,85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21 879,04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22 648,38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20 681,99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19 577,04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21 139,85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21 879,04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22 648,38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Основное мероприятие 1: обеспечение </w:t>
            </w:r>
            <w:r w:rsidRPr="00750C2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мерами социальной поддержки приемных семей, опекунов, детей-сирот и детей, оставшихся без попечения родителей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20 381,99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19 149,54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20 689,85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21 579,04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22 498,38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right="-18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20 381,99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19 149,54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20 689,85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21 579,04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22 498,38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20 381,99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19 149,54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20 689,85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21 579,04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22 498,38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 обеспечение выплаты единовременного пособия усыновителям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val="en-US" w:eastAsia="ru-RU"/>
              </w:rPr>
              <w:t>300</w:t>
            </w: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750C2D">
              <w:rPr>
                <w:rFonts w:ascii="Times New Roman" w:hAnsi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427,50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val="en-US" w:eastAsia="ru-RU"/>
              </w:rPr>
              <w:t>300</w:t>
            </w: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750C2D">
              <w:rPr>
                <w:rFonts w:ascii="Times New Roman" w:hAnsi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427,50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val="en-US" w:eastAsia="ru-RU"/>
              </w:rPr>
              <w:t>300</w:t>
            </w: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,</w:t>
            </w:r>
            <w:r w:rsidRPr="00750C2D">
              <w:rPr>
                <w:rFonts w:ascii="Times New Roman" w:hAnsi="Times New Roman"/>
                <w:sz w:val="18"/>
                <w:szCs w:val="18"/>
                <w:lang w:val="en-US" w:eastAsia="ru-RU"/>
              </w:rPr>
              <w:t>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427,50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450,00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150,00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rPr>
          <w:trHeight w:val="228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750C2D" w:rsidRPr="00750C2D" w:rsidTr="00750C2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3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«Обеспечение реализации программы и </w:t>
            </w:r>
            <w:proofErr w:type="spellStart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мероприятия»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35 535,15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35 729,92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35 309,26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1 642,66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1 717,71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1 642,66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1 717,71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33 892,49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33 712,21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35 309,26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</w:tr>
      <w:tr w:rsidR="00750C2D" w:rsidRPr="00750C2D" w:rsidTr="00750C2D">
        <w:trPr>
          <w:trHeight w:val="191"/>
        </w:trPr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33 892,49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33 712,21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35 309,26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города, в том числе,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right="-187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1: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по реализации программы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35 535,15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35 429,92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35 309,26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1 642,66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1 717,71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1 642,66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1 717,71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33 892,49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33 712,21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35 309,26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33 892,49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33 712,21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35 309,26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35 310,93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8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комитету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Ставропольского края, в том числе предусмотренные: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средства бюджета города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2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комитету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50C2D" w:rsidRPr="00750C2D" w:rsidRDefault="00750C2D" w:rsidP="00750C2D">
      <w:pPr>
        <w:spacing w:after="0" w:line="240" w:lineRule="exact"/>
        <w:ind w:left="-142" w:right="-2"/>
        <w:rPr>
          <w:rFonts w:ascii="Times New Roman" w:hAnsi="Times New Roman"/>
          <w:sz w:val="28"/>
          <w:szCs w:val="28"/>
          <w:lang w:eastAsia="ru-RU"/>
        </w:rPr>
      </w:pPr>
    </w:p>
    <w:p w:rsidR="00750C2D" w:rsidRDefault="00750C2D" w:rsidP="003A67B1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750C2D" w:rsidSect="00190700">
          <w:headerReference w:type="default" r:id="rId1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750C2D" w:rsidRPr="00750C2D" w:rsidRDefault="00750C2D" w:rsidP="00750C2D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C2D">
        <w:rPr>
          <w:rFonts w:ascii="Times New Roman" w:hAnsi="Times New Roman"/>
          <w:sz w:val="28"/>
          <w:szCs w:val="28"/>
          <w:lang w:eastAsia="ru-RU"/>
        </w:rPr>
        <w:lastRenderedPageBreak/>
        <w:t>Приложение 4</w:t>
      </w:r>
    </w:p>
    <w:p w:rsidR="00750C2D" w:rsidRPr="00750C2D" w:rsidRDefault="00750C2D" w:rsidP="00750C2D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C2D">
        <w:rPr>
          <w:rFonts w:ascii="Times New Roman" w:hAnsi="Times New Roman"/>
          <w:sz w:val="28"/>
          <w:szCs w:val="28"/>
          <w:lang w:eastAsia="ru-RU"/>
        </w:rPr>
        <w:t>к муниципальной программе «Социальная поддержка граждан в городе Невинномысске»</w:t>
      </w:r>
    </w:p>
    <w:p w:rsidR="00750C2D" w:rsidRPr="00750C2D" w:rsidRDefault="00750C2D" w:rsidP="00750C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0C2D" w:rsidRPr="00750C2D" w:rsidRDefault="00750C2D" w:rsidP="00750C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0C2D" w:rsidRPr="00750C2D" w:rsidRDefault="00750C2D" w:rsidP="00750C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0C2D" w:rsidRPr="00750C2D" w:rsidRDefault="00750C2D" w:rsidP="00750C2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C2D">
        <w:rPr>
          <w:rFonts w:ascii="Times New Roman" w:hAnsi="Times New Roman"/>
          <w:sz w:val="28"/>
          <w:szCs w:val="28"/>
          <w:lang w:eastAsia="ru-RU"/>
        </w:rPr>
        <w:t>ОБЪЕМЫ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C2D">
        <w:rPr>
          <w:rFonts w:ascii="Times New Roman" w:hAnsi="Times New Roman"/>
          <w:sz w:val="28"/>
          <w:szCs w:val="28"/>
          <w:lang w:eastAsia="ru-RU"/>
        </w:rPr>
        <w:t>финансового обеспечения муниципальной программы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C2D">
        <w:rPr>
          <w:rFonts w:ascii="Times New Roman" w:hAnsi="Times New Roman"/>
          <w:sz w:val="28"/>
          <w:szCs w:val="28"/>
          <w:lang w:eastAsia="ru-RU"/>
        </w:rPr>
        <w:t>«Социальная поддержка граждан в городе Невинномысске»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50C2D">
        <w:rPr>
          <w:rFonts w:ascii="Times New Roman" w:hAnsi="Times New Roman"/>
          <w:sz w:val="28"/>
          <w:szCs w:val="28"/>
          <w:lang w:eastAsia="ru-RU"/>
        </w:rPr>
        <w:t>за счет средств бюджета города</w:t>
      </w:r>
    </w:p>
    <w:p w:rsidR="00750C2D" w:rsidRPr="00750C2D" w:rsidRDefault="00750C2D" w:rsidP="00750C2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hAnsi="Times New Roman" w:cs="Arial"/>
          <w:sz w:val="28"/>
          <w:szCs w:val="28"/>
          <w:lang w:eastAsia="ru-RU"/>
        </w:rPr>
      </w:pPr>
    </w:p>
    <w:tbl>
      <w:tblPr>
        <w:tblpPr w:leftFromText="180" w:rightFromText="180" w:vertAnchor="text" w:tblpX="41" w:tblpY="1"/>
        <w:tblOverlap w:val="never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7"/>
        <w:gridCol w:w="1738"/>
        <w:gridCol w:w="930"/>
        <w:gridCol w:w="930"/>
        <w:gridCol w:w="930"/>
        <w:gridCol w:w="930"/>
        <w:gridCol w:w="1452"/>
        <w:gridCol w:w="711"/>
        <w:gridCol w:w="635"/>
        <w:gridCol w:w="708"/>
      </w:tblGrid>
      <w:tr w:rsidR="00750C2D" w:rsidRPr="00750C2D" w:rsidTr="00750C2D">
        <w:trPr>
          <w:trHeight w:val="268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программы, подпрограммы,</w:t>
            </w:r>
          </w:p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основного мероприятия, ВЦП</w:t>
            </w:r>
          </w:p>
        </w:tc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Целевая статья расходов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Ответственные исполнители, соисполнители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годам (</w:t>
            </w:r>
            <w:proofErr w:type="spellStart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тыс</w:t>
            </w:r>
            <w:proofErr w:type="gramStart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.р</w:t>
            </w:r>
            <w:proofErr w:type="gramEnd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уб</w:t>
            </w:r>
            <w:proofErr w:type="spellEnd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.)</w:t>
            </w:r>
          </w:p>
        </w:tc>
      </w:tr>
      <w:tr w:rsidR="00750C2D" w:rsidRPr="00750C2D" w:rsidTr="00750C2D">
        <w:trPr>
          <w:trHeight w:val="268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программа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2023 г.</w:t>
            </w:r>
          </w:p>
        </w:tc>
      </w:tr>
      <w:tr w:rsidR="00750C2D" w:rsidRPr="00750C2D" w:rsidTr="00750C2D">
        <w:trPr>
          <w:cantSplit/>
          <w:trHeight w:val="108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</w:tr>
      <w:tr w:rsidR="00750C2D" w:rsidRPr="00750C2D" w:rsidTr="00750C2D">
        <w:trPr>
          <w:trHeight w:val="28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Программа «Социальная поддержка граждан в городе Невинномысске» всего, в том числе: 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исполнитель: комитет по труду и социальной поддержке населения администрации города Невинномысска (далее соответственно – комитет)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Подпрограмма «Обеспечение реализации программы и </w:t>
            </w:r>
            <w:proofErr w:type="spellStart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общепрограммные</w:t>
            </w:r>
            <w:proofErr w:type="spellEnd"/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мероприятия», в том числе: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исполнитель: комитет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  <w:tr w:rsidR="00750C2D" w:rsidRPr="00750C2D" w:rsidTr="00750C2D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2: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функций органов местного самоуправления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ответственный исполнитель: комитет 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50C2D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50C2D" w:rsidRPr="00750C2D" w:rsidRDefault="00750C2D" w:rsidP="00750C2D">
      <w:pPr>
        <w:spacing w:after="0" w:line="240" w:lineRule="exact"/>
        <w:ind w:left="-142" w:right="-2"/>
        <w:rPr>
          <w:rFonts w:ascii="Times New Roman" w:hAnsi="Times New Roman"/>
          <w:sz w:val="28"/>
          <w:szCs w:val="28"/>
          <w:lang w:eastAsia="ru-RU"/>
        </w:rPr>
      </w:pPr>
    </w:p>
    <w:p w:rsidR="00750C2D" w:rsidRDefault="00750C2D" w:rsidP="003A67B1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750C2D" w:rsidSect="00750C2D">
          <w:headerReference w:type="default" r:id="rId19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750C2D" w:rsidRPr="00750C2D" w:rsidRDefault="00750C2D" w:rsidP="00750C2D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</w:pPr>
      <w:r w:rsidRPr="00750C2D">
        <w:rPr>
          <w:rFonts w:ascii="Times New Roman" w:eastAsiaTheme="minorHAnsi" w:hAnsi="Times New Roman"/>
          <w:sz w:val="28"/>
          <w:szCs w:val="28"/>
        </w:rPr>
        <w:lastRenderedPageBreak/>
        <w:t>Приложение 5</w:t>
      </w:r>
    </w:p>
    <w:p w:rsidR="00750C2D" w:rsidRPr="00750C2D" w:rsidRDefault="00750C2D" w:rsidP="00750C2D">
      <w:pPr>
        <w:spacing w:after="0" w:line="240" w:lineRule="auto"/>
        <w:ind w:left="3828"/>
        <w:jc w:val="center"/>
        <w:rPr>
          <w:rFonts w:ascii="Times New Roman" w:eastAsiaTheme="minorHAnsi" w:hAnsi="Times New Roman"/>
          <w:sz w:val="28"/>
          <w:szCs w:val="28"/>
        </w:rPr>
      </w:pPr>
      <w:r w:rsidRPr="00750C2D">
        <w:rPr>
          <w:rFonts w:ascii="Times New Roman" w:eastAsiaTheme="minorHAnsi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750C2D" w:rsidRPr="00750C2D" w:rsidRDefault="00750C2D" w:rsidP="00750C2D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C2D" w:rsidRPr="00750C2D" w:rsidRDefault="00750C2D" w:rsidP="00750C2D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C2D" w:rsidRPr="00750C2D" w:rsidRDefault="00750C2D" w:rsidP="00750C2D">
      <w:pPr>
        <w:spacing w:after="0" w:line="240" w:lineRule="auto"/>
        <w:ind w:left="524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C2D">
        <w:rPr>
          <w:rFonts w:ascii="Times New Roman" w:eastAsia="Times New Roman" w:hAnsi="Times New Roman"/>
          <w:sz w:val="28"/>
          <w:szCs w:val="28"/>
          <w:lang w:eastAsia="ru-RU"/>
        </w:rPr>
        <w:t>СВЕДЕНИЯ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C2D">
        <w:rPr>
          <w:rFonts w:ascii="Times New Roman" w:eastAsia="Times New Roman" w:hAnsi="Times New Roman"/>
          <w:sz w:val="28"/>
          <w:szCs w:val="28"/>
          <w:lang w:eastAsia="ru-RU"/>
        </w:rPr>
        <w:t xml:space="preserve">об источнике информации и методике расчета индикаторов достижения целей муниципальной программы «Социальная поддержка граждан в городе Невинномысске» и показателей решения задач подпрограмм муниципальной программы «Социальная поддержка граждан в городе Невинномысске» </w:t>
      </w:r>
    </w:p>
    <w:p w:rsidR="00750C2D" w:rsidRPr="00750C2D" w:rsidRDefault="00750C2D" w:rsidP="00750C2D">
      <w:pPr>
        <w:autoSpaceDE w:val="0"/>
        <w:autoSpaceDN w:val="0"/>
        <w:adjustRightInd w:val="0"/>
        <w:spacing w:after="0" w:line="240" w:lineRule="auto"/>
        <w:ind w:firstLine="720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"/>
        <w:gridCol w:w="3084"/>
        <w:gridCol w:w="1134"/>
        <w:gridCol w:w="2412"/>
        <w:gridCol w:w="2124"/>
      </w:tblGrid>
      <w:tr w:rsidR="00750C2D" w:rsidRPr="00750C2D" w:rsidTr="00750C2D">
        <w:trPr>
          <w:cantSplit/>
          <w:trHeight w:val="844"/>
        </w:trPr>
        <w:tc>
          <w:tcPr>
            <w:tcW w:w="376" w:type="pct"/>
            <w:vMerge w:val="restar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9" w:type="pct"/>
            <w:vMerge w:val="restar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599" w:type="pct"/>
            <w:vMerge w:val="restar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4" w:type="pct"/>
            <w:vMerge w:val="restart"/>
          </w:tcPr>
          <w:p w:rsidR="00750C2D" w:rsidRPr="00750C2D" w:rsidRDefault="00750C2D" w:rsidP="00750C2D">
            <w:pPr>
              <w:spacing w:after="0" w:line="240" w:lineRule="auto"/>
              <w:ind w:left="-11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информации (методика расчета)</w:t>
            </w:r>
          </w:p>
        </w:tc>
        <w:tc>
          <w:tcPr>
            <w:tcW w:w="1122" w:type="pct"/>
            <w:vMerge w:val="restart"/>
          </w:tcPr>
          <w:p w:rsidR="00750C2D" w:rsidRPr="00750C2D" w:rsidRDefault="00750C2D" w:rsidP="00750C2D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Временные характеристики индикатора достижения цели программы и показателя решения задачи подпрограммы</w:t>
            </w:r>
          </w:p>
          <w:p w:rsidR="00750C2D" w:rsidRPr="00750C2D" w:rsidRDefault="00750C2D" w:rsidP="00750C2D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0C2D" w:rsidRPr="00750C2D" w:rsidTr="00750C2D">
        <w:trPr>
          <w:cantSplit/>
          <w:trHeight w:val="268"/>
        </w:trPr>
        <w:tc>
          <w:tcPr>
            <w:tcW w:w="376" w:type="pct"/>
            <w:vMerge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Merge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vMerge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</w:tcPr>
          <w:p w:rsidR="00750C2D" w:rsidRPr="00750C2D" w:rsidRDefault="00750C2D" w:rsidP="00750C2D">
            <w:pPr>
              <w:spacing w:after="0" w:line="240" w:lineRule="auto"/>
              <w:ind w:left="-114" w:right="-12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vMerge/>
          </w:tcPr>
          <w:p w:rsidR="00750C2D" w:rsidRPr="00750C2D" w:rsidRDefault="00750C2D" w:rsidP="00750C2D">
            <w:pPr>
              <w:spacing w:after="0" w:line="240" w:lineRule="auto"/>
              <w:ind w:hanging="106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624" w:type="pct"/>
            <w:gridSpan w:val="4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 «Социальная поддержка граждан  в городе Невинномысске» (далее – программа)</w:t>
            </w:r>
          </w:p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624" w:type="pct"/>
            <w:gridSpan w:val="4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1 программы: обеспечение надлежащего уровня и качества жизни нуждающихся в социальной поддержке граждан, проживающих на территории города Невинномысска </w:t>
            </w:r>
          </w:p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город)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Индикатор 1 достижения цели 1 программы: доля населения города, имеющего денежные доходы ниже величины прожиточного минимума в общей численности населения города 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= к / о х 100 %,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где: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 – доля населения города, имеющего денежные доходы ниже величины прожиточного минимума;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численность граждан, имеющих денежный доход ниже величины прожиточного минимума;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 – общая численность населения города  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конец года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lang w:eastAsia="ru-RU"/>
              </w:rPr>
              <w:t>1.2.2.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2 достижения цели 1 программы: доля граждан, получивших социальную поддержку и государственные социальные гарантии, в общей численности граждан, обратившихся и имеющих на них право в соответствии с законодательством Российской Федерации и законодательством Ставропольского края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1122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1.2.3.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3 достижения цели 1 программы: доля семей, обеспеченных финансовой поддержкой при рождении детей, из числа обратившихся и имеющих на нее право в соответствии с законодательством Российской Федерации и законодательством Ставропольского края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1.2.4.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Индикатор 4 достижения цели 1 программы: доля детей-сирот и детей, оставшихся без попечения родителей, обеспеченных мерами социальной поддержки, в общей численности детей-сирот и детей, оставшихся без попечения родителей, имеющих право на их получение в соответствии с законодательством Российской Федерации и законодательством Ставропольского края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1.2.5.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Индикатор 5 достижения цели 1 программы: доля детей-сирот и детей, оставшихся без попечения родителей, переданных на воспитание в семьи (в </w:t>
            </w:r>
            <w:proofErr w:type="spellStart"/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усыновленные), в общем числе детей-сирот и детей, оставшихся без попечения родителей, выявленных за год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274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«Предоставление мер социальной поддержки и социальной помощи отдельным категориям граждан»</w:t>
            </w:r>
          </w:p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1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решения задачи 1 подпрограммы 1: 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26-ЖКХ</w:t>
            </w:r>
          </w:p>
        </w:tc>
        <w:tc>
          <w:tcPr>
            <w:tcW w:w="1122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 внедрение механизма финансовой поддержки семей при рождении детей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Показатель 1 решения задачи 2 подпрограммы 1: 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</w:t>
            </w:r>
          </w:p>
        </w:tc>
        <w:tc>
          <w:tcPr>
            <w:tcW w:w="1274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формам №: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2-соцподдержка;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1-пособие (месячная);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2" w:type="pct"/>
            <w:vAlign w:val="center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3 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1 решения задачи 1 подпрограммы 2: 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  <w:tr w:rsidR="00750C2D" w:rsidRPr="00750C2D" w:rsidTr="00750C2D">
        <w:trPr>
          <w:cantSplit/>
          <w:trHeight w:val="108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Показатель 2 решения задачи 1 подпрограммы 2: 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274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данные федерального статистического наблюдения по форме № 103-РИК</w:t>
            </w:r>
          </w:p>
        </w:tc>
        <w:tc>
          <w:tcPr>
            <w:tcW w:w="1122" w:type="pct"/>
          </w:tcPr>
          <w:p w:rsidR="00750C2D" w:rsidRPr="00750C2D" w:rsidRDefault="00750C2D" w:rsidP="00750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год</w:t>
            </w:r>
          </w:p>
        </w:tc>
      </w:tr>
    </w:tbl>
    <w:p w:rsidR="00750C2D" w:rsidRPr="00750C2D" w:rsidRDefault="00750C2D" w:rsidP="00750C2D">
      <w:pPr>
        <w:spacing w:after="0" w:line="240" w:lineRule="exact"/>
        <w:ind w:left="-142" w:right="-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C2D" w:rsidRDefault="00750C2D" w:rsidP="003A67B1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750C2D" w:rsidSect="00190700">
          <w:headerReference w:type="default" r:id="rId20"/>
          <w:pgSz w:w="11906" w:h="16838" w:code="9"/>
          <w:pgMar w:top="1418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750C2D" w:rsidRPr="00750C2D" w:rsidRDefault="00750C2D" w:rsidP="00750C2D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lastRenderedPageBreak/>
        <w:t>Приложение 6</w:t>
      </w:r>
    </w:p>
    <w:p w:rsidR="00750C2D" w:rsidRPr="00750C2D" w:rsidRDefault="00750C2D" w:rsidP="00750C2D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к муниципальной программе «</w:t>
      </w:r>
      <w:proofErr w:type="gramStart"/>
      <w:r w:rsidRPr="00750C2D">
        <w:rPr>
          <w:rFonts w:ascii="Times New Roman" w:eastAsia="Times New Roman" w:hAnsi="Times New Roman"/>
          <w:sz w:val="28"/>
          <w:szCs w:val="28"/>
        </w:rPr>
        <w:t>Социальная</w:t>
      </w:r>
      <w:proofErr w:type="gramEnd"/>
      <w:r w:rsidRPr="00750C2D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750C2D" w:rsidRPr="00750C2D" w:rsidRDefault="00750C2D" w:rsidP="00750C2D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 xml:space="preserve">поддержка граждан в городе </w:t>
      </w:r>
    </w:p>
    <w:p w:rsidR="00750C2D" w:rsidRPr="00750C2D" w:rsidRDefault="00750C2D" w:rsidP="00750C2D">
      <w:pPr>
        <w:spacing w:after="0" w:line="240" w:lineRule="auto"/>
        <w:ind w:left="8931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0C2D">
        <w:rPr>
          <w:rFonts w:ascii="Times New Roman" w:eastAsia="Times New Roman" w:hAnsi="Times New Roman"/>
          <w:sz w:val="28"/>
          <w:szCs w:val="28"/>
        </w:rPr>
        <w:t>Невинномысске</w:t>
      </w:r>
      <w:proofErr w:type="gramEnd"/>
      <w:r w:rsidRPr="00750C2D">
        <w:rPr>
          <w:rFonts w:ascii="Times New Roman" w:eastAsia="Times New Roman" w:hAnsi="Times New Roman"/>
          <w:sz w:val="28"/>
          <w:szCs w:val="28"/>
        </w:rPr>
        <w:t>»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50C2D">
        <w:rPr>
          <w:rFonts w:ascii="Times New Roman" w:hAnsi="Times New Roman"/>
          <w:sz w:val="28"/>
          <w:szCs w:val="28"/>
        </w:rPr>
        <w:t>СВЕДЕНИЯ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C2D">
        <w:rPr>
          <w:rFonts w:ascii="Times New Roman" w:eastAsia="Times New Roman" w:hAnsi="Times New Roman"/>
          <w:sz w:val="28"/>
          <w:szCs w:val="28"/>
          <w:lang w:eastAsia="ru-RU"/>
        </w:rPr>
        <w:t>о весовых коэффициентах, присвоенных цели муниципальной программы «Социальная поддержка граждан в городе Невинномысске» и задачам подпрограмм муниципальной программы «Социальная поддержка граждан в городе Невинномысске»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2"/>
        <w:gridCol w:w="5694"/>
        <w:gridCol w:w="1286"/>
        <w:gridCol w:w="1285"/>
        <w:gridCol w:w="1285"/>
        <w:gridCol w:w="1285"/>
        <w:gridCol w:w="1285"/>
        <w:gridCol w:w="1285"/>
      </w:tblGrid>
      <w:tr w:rsidR="00750C2D" w:rsidRPr="00750C2D" w:rsidTr="00750C2D">
        <w:trPr>
          <w:cantSplit/>
          <w:trHeight w:val="448"/>
        </w:trPr>
        <w:tc>
          <w:tcPr>
            <w:tcW w:w="328" w:type="pct"/>
            <w:vMerge w:val="restart"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pct"/>
            <w:vMerge w:val="restart"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программы и задачи подпрограмм программы</w:t>
            </w:r>
          </w:p>
        </w:tc>
        <w:tc>
          <w:tcPr>
            <w:tcW w:w="2687" w:type="pct"/>
            <w:gridSpan w:val="6"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Значение весовых коэффициентов, присвоенных целям программы и задачам, подпрограмм программы, по годам</w:t>
            </w:r>
          </w:p>
        </w:tc>
      </w:tr>
      <w:tr w:rsidR="00750C2D" w:rsidRPr="00750C2D" w:rsidTr="00750C2D">
        <w:trPr>
          <w:cantSplit/>
          <w:trHeight w:val="387"/>
        </w:trPr>
        <w:tc>
          <w:tcPr>
            <w:tcW w:w="328" w:type="pct"/>
            <w:vMerge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pct"/>
            <w:vMerge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8" w:type="pct"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448" w:type="pct"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448" w:type="pct"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2022 </w:t>
            </w:r>
          </w:p>
        </w:tc>
        <w:tc>
          <w:tcPr>
            <w:tcW w:w="448" w:type="pct"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48" w:type="pct"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</w:tr>
    </w:tbl>
    <w:p w:rsidR="00750C2D" w:rsidRPr="00750C2D" w:rsidRDefault="00750C2D" w:rsidP="00750C2D">
      <w:pPr>
        <w:spacing w:after="0" w:line="240" w:lineRule="auto"/>
        <w:rPr>
          <w:rFonts w:eastAsia="Times New Roman"/>
          <w:sz w:val="2"/>
          <w:szCs w:val="2"/>
          <w:lang w:eastAsia="ru-RU"/>
        </w:rPr>
      </w:pPr>
    </w:p>
    <w:tbl>
      <w:tblPr>
        <w:tblW w:w="4978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5691"/>
        <w:gridCol w:w="1286"/>
        <w:gridCol w:w="1285"/>
        <w:gridCol w:w="1285"/>
        <w:gridCol w:w="1285"/>
        <w:gridCol w:w="1285"/>
        <w:gridCol w:w="1285"/>
      </w:tblGrid>
      <w:tr w:rsidR="00750C2D" w:rsidRPr="00750C2D" w:rsidTr="00750C2D">
        <w:trPr>
          <w:cantSplit/>
          <w:trHeight w:val="207"/>
          <w:tblHeader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750C2D" w:rsidRPr="00750C2D" w:rsidTr="00750C2D">
        <w:trPr>
          <w:cantSplit/>
          <w:trHeight w:val="818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 программы: обеспечение надлежащего уровня и качества </w:t>
            </w:r>
            <w:proofErr w:type="gramStart"/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жизни</w:t>
            </w:r>
            <w:proofErr w:type="gramEnd"/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нуждающихся в социальной поддержке граждан, проживающих на территории города Невинномысска (далее – город)</w:t>
            </w:r>
          </w:p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  <w:tr w:rsidR="00750C2D" w:rsidRPr="00750C2D" w:rsidTr="00750C2D">
        <w:trPr>
          <w:cantSplit/>
          <w:trHeight w:val="1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«Предоставление мер социальной поддержки и социальной помощи отдельным категориям граждан» </w:t>
            </w:r>
          </w:p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(далее – Подпрограмма)</w:t>
            </w:r>
          </w:p>
        </w:tc>
      </w:tr>
      <w:tr w:rsidR="00750C2D" w:rsidRPr="00750C2D" w:rsidTr="00750C2D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1 Подпрограммы 1: 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Невинномысска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jc w:val="center"/>
              <w:rPr>
                <w:rFonts w:eastAsia="Times New Roman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jc w:val="center"/>
              <w:rPr>
                <w:rFonts w:eastAsia="Times New Roman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jc w:val="center"/>
              <w:rPr>
                <w:rFonts w:eastAsia="Times New Roman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750C2D" w:rsidRPr="00750C2D" w:rsidTr="00750C2D">
        <w:trPr>
          <w:cantSplit/>
          <w:trHeight w:val="174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2 Подпрограммы 1: внедрение механизма финансовой поддержки семей при рождении детей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jc w:val="center"/>
              <w:rPr>
                <w:rFonts w:eastAsia="Times New Roman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jc w:val="center"/>
              <w:rPr>
                <w:rFonts w:eastAsia="Times New Roman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jc w:val="center"/>
              <w:rPr>
                <w:rFonts w:eastAsia="Times New Roman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750C2D" w:rsidRPr="00750C2D" w:rsidTr="00750C2D">
        <w:trPr>
          <w:cantSplit/>
          <w:trHeight w:val="17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 «Опека детей-сирот и детей, оставшихся без попечения родителей» (далее  – подпрограмма)</w:t>
            </w:r>
          </w:p>
        </w:tc>
      </w:tr>
      <w:tr w:rsidR="00750C2D" w:rsidRPr="00750C2D" w:rsidTr="00750C2D">
        <w:trPr>
          <w:cantSplit/>
          <w:trHeight w:val="1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1 подпрограммы 2: развитие форм профилактики социального сиротства и семейного жизнеустройства детей-сирот и детей, оставшихся без попечения родителей 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750C2D" w:rsidRPr="00750C2D" w:rsidRDefault="00750C2D" w:rsidP="00750C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C2D" w:rsidRDefault="00750C2D" w:rsidP="003A67B1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750C2D" w:rsidSect="00B1241D">
          <w:headerReference w:type="even" r:id="rId21"/>
          <w:headerReference w:type="default" r:id="rId22"/>
          <w:pgSz w:w="16838" w:h="11906" w:orient="landscape"/>
          <w:pgMar w:top="1985" w:right="1418" w:bottom="567" w:left="1134" w:header="709" w:footer="709" w:gutter="0"/>
          <w:pgNumType w:start="1"/>
          <w:cols w:space="708"/>
          <w:titlePg/>
          <w:docGrid w:linePitch="360"/>
        </w:sectPr>
      </w:pPr>
    </w:p>
    <w:p w:rsidR="00750C2D" w:rsidRPr="00750C2D" w:rsidRDefault="00750C2D" w:rsidP="00750C2D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lastRenderedPageBreak/>
        <w:t>Приложение 7</w:t>
      </w:r>
    </w:p>
    <w:p w:rsidR="00750C2D" w:rsidRPr="00750C2D" w:rsidRDefault="00750C2D" w:rsidP="00750C2D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750C2D" w:rsidRPr="00750C2D" w:rsidRDefault="00750C2D" w:rsidP="00750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ПАСПОРТ ПОДПРОГРАММЫ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750C2D" w:rsidRPr="00750C2D" w:rsidTr="00750C2D">
        <w:tc>
          <w:tcPr>
            <w:tcW w:w="2186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  </w:t>
            </w:r>
          </w:p>
        </w:tc>
        <w:tc>
          <w:tcPr>
            <w:tcW w:w="301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50C2D" w:rsidRPr="00750C2D" w:rsidRDefault="00750C2D" w:rsidP="00750C2D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подпрограмма «Предоставление мер социальной поддержки и социальной помощи отдельным категориям граждан» муниципальной программы «Социальная поддержка граждан в городе Невинномысске» (далее – подпрограмма)</w:t>
            </w:r>
          </w:p>
          <w:p w:rsidR="00750C2D" w:rsidRPr="00750C2D" w:rsidRDefault="00750C2D" w:rsidP="00750C2D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0C2D" w:rsidRPr="00750C2D" w:rsidTr="00750C2D">
        <w:tc>
          <w:tcPr>
            <w:tcW w:w="2186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1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соответственный – комитет, город)</w:t>
            </w:r>
          </w:p>
        </w:tc>
      </w:tr>
      <w:tr w:rsidR="00750C2D" w:rsidRPr="00750C2D" w:rsidTr="00750C2D">
        <w:tc>
          <w:tcPr>
            <w:tcW w:w="2186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750C2D" w:rsidRPr="00750C2D" w:rsidTr="00750C2D">
        <w:tc>
          <w:tcPr>
            <w:tcW w:w="2186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0C2D" w:rsidRPr="00750C2D" w:rsidTr="00750C2D">
        <w:trPr>
          <w:trHeight w:val="983"/>
        </w:trPr>
        <w:tc>
          <w:tcPr>
            <w:tcW w:w="2186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301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организация своевременного и в полном объеме предоставления мер социальной поддержки отдельным категориям граждан в рамках выполнения государственных обязательств по социальной поддержке граждан Российской Федерации, проживающих на территории города (далее – граждане);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внедрение механизма финансовой поддержки семей при рождении детей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</w:tr>
      <w:tr w:rsidR="00750C2D" w:rsidRPr="00750C2D" w:rsidTr="00750C2D">
        <w:trPr>
          <w:trHeight w:val="983"/>
        </w:trPr>
        <w:tc>
          <w:tcPr>
            <w:tcW w:w="2186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Программно-целевые инструменты подпрограммы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1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750C2D" w:rsidRPr="00750C2D" w:rsidTr="00750C2D">
        <w:tc>
          <w:tcPr>
            <w:tcW w:w="2186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Показатели подпрограммы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1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750C2D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численность граждан, которым предоставлены меры социальной поддержки в соответствии с законодательством Российской Федерации и законодательством Ставропольского края;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 xml:space="preserve">численность семей, получивших финансовую поддержку при рождении детей, в соответствии с законодательством Российской Федерации и Ставропольского края 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0C2D" w:rsidRPr="00750C2D" w:rsidTr="00750C2D">
        <w:tc>
          <w:tcPr>
            <w:tcW w:w="2186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Сроки и этапы реализации  подпрограммы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01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2020 - 2024 годы</w:t>
            </w:r>
          </w:p>
        </w:tc>
      </w:tr>
      <w:tr w:rsidR="00750C2D" w:rsidRPr="00750C2D" w:rsidTr="00750C2D">
        <w:trPr>
          <w:trHeight w:val="835"/>
        </w:trPr>
        <w:tc>
          <w:tcPr>
            <w:tcW w:w="2186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подпрограммы    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301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составит – 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4 559 319,37 тыс. рублей, в том числе по источникам финансового обеспечения: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  <w:r w:rsidR="00B12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C2D">
              <w:rPr>
                <w:rFonts w:ascii="Times New Roman" w:hAnsi="Times New Roman"/>
                <w:sz w:val="28"/>
                <w:szCs w:val="28"/>
              </w:rPr>
              <w:t>–</w:t>
            </w:r>
            <w:r w:rsidR="00B12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C2D">
              <w:rPr>
                <w:rFonts w:ascii="Times New Roman" w:hAnsi="Times New Roman"/>
                <w:sz w:val="28"/>
                <w:szCs w:val="28"/>
              </w:rPr>
              <w:t>1</w:t>
            </w:r>
            <w:r w:rsidR="00B12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C2D">
              <w:rPr>
                <w:rFonts w:ascii="Times New Roman" w:hAnsi="Times New Roman"/>
                <w:sz w:val="28"/>
                <w:szCs w:val="28"/>
              </w:rPr>
              <w:t>302</w:t>
            </w:r>
            <w:r w:rsidR="00B12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C2D">
              <w:rPr>
                <w:rFonts w:ascii="Times New Roman" w:hAnsi="Times New Roman"/>
                <w:sz w:val="28"/>
                <w:szCs w:val="28"/>
              </w:rPr>
              <w:t>560,02</w:t>
            </w:r>
            <w:r w:rsidR="00B124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50C2D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в 2020 году – 233 072,15 тыс. рублей;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в 2021 году – 259 964,41 тыс. рублей;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в 2022 году – 266 286,85 тыс. рублей;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в 2023 году – 271 618,44 тыс. рублей;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в 2024 году – 271 618,17 тыс. рублей;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бюджет Ставропольского края –               3 256 759,35 тыс. рублей, в том числе по годам: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в 2020 году – 540 271,64 тыс. рублей;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в 2021 году – 638 158,72 тыс. рублей;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в 2022 году – 659 924,47 тыс. рублей;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в 2023 году – 691 339,96 тыс. рублей;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C2D">
              <w:rPr>
                <w:rFonts w:ascii="Times New Roman" w:hAnsi="Times New Roman"/>
                <w:sz w:val="28"/>
                <w:szCs w:val="28"/>
              </w:rPr>
              <w:t>в 2024 году – 727 064,56 тыс. рублей.</w:t>
            </w:r>
          </w:p>
        </w:tc>
      </w:tr>
      <w:tr w:rsidR="00750C2D" w:rsidRPr="00750C2D" w:rsidTr="00750C2D">
        <w:tc>
          <w:tcPr>
            <w:tcW w:w="2186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Ожидаемые конечные результаты реализации подпрограммы      </w:t>
            </w:r>
          </w:p>
        </w:tc>
        <w:tc>
          <w:tcPr>
            <w:tcW w:w="301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13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обеспечение мерами социальной поддержки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обеспечение финансовой поддержкой при рождении детей семей, обратившихся и имеющих на нее право в соответствии с законодательством Российской Федерации и законодательством Ставропольского края.</w:t>
            </w:r>
          </w:p>
        </w:tc>
      </w:tr>
    </w:tbl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 xml:space="preserve">Характеристика основных мероприятий подпрограммы  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Подпрограммой предусмотрена реализация следующих основных мероприятий: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Предоставление мер социальной поддержки отдельным категориям граждан в городе.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рамках данного основного мероприятия подпрограммы предполагается: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0C2D">
        <w:rPr>
          <w:rFonts w:ascii="Times New Roman" w:eastAsia="Times New Roman" w:hAnsi="Times New Roman"/>
          <w:sz w:val="28"/>
          <w:szCs w:val="28"/>
        </w:rPr>
        <w:t>предоставление мер социальной поддержки отдельным категориям граждан в виде ежемесячной доплаты к пенсии гражданам, ставшим инвалидами при исполнении служебных обязанностей в районах боевых действий; ежемесячной денежной выплаты семьям погибших ветеранов боевых действий;</w:t>
      </w:r>
      <w:proofErr w:type="gramEnd"/>
      <w:r w:rsidRPr="00750C2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50C2D">
        <w:rPr>
          <w:rFonts w:ascii="Times New Roman" w:eastAsia="Times New Roman" w:hAnsi="Times New Roman"/>
          <w:sz w:val="28"/>
          <w:szCs w:val="28"/>
        </w:rPr>
        <w:t>ежемесячной денежной выплаты ветеранам труда и труженикам тыла, реабилитированным лицам и лицам, признанным пострадавшими от политических репрессий, ветеранам труда Ставропольского края и лицам, награжденным медалью «Герой труда Ставрополья»; ежегодной денежной выплаты лицам, награжденным знаком «Почетный донор СССР», «Почетный донор России», и гражданам Российской Федерации, относящимся к категории «дети войны»;</w:t>
      </w:r>
      <w:proofErr w:type="gramEnd"/>
      <w:r w:rsidRPr="00750C2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50C2D">
        <w:rPr>
          <w:rFonts w:ascii="Times New Roman" w:eastAsia="Times New Roman" w:hAnsi="Times New Roman"/>
          <w:sz w:val="28"/>
          <w:szCs w:val="28"/>
        </w:rPr>
        <w:t>ежемесячной компенсации расходов на оплату жилого помещения и коммунальных услуг отдельным категориям граждан в крае, имеющим право на получение мер социальной поддержки, предусмотренных Законом Российской Федерации «О социальной защите граждан, подвергшихся воздействию радиации вследствие катастрофы на Чернобыльской АЭС» и федеральными законами «О ветеранах», «О социальной защите инвалидов в Российской Федерации», «О социальной защите граждан Российской Федерации, подвергшихся воздействию радиации вследствие</w:t>
      </w:r>
      <w:proofErr w:type="gramEnd"/>
      <w:r w:rsidRPr="00750C2D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750C2D">
        <w:rPr>
          <w:rFonts w:ascii="Times New Roman" w:eastAsia="Times New Roman" w:hAnsi="Times New Roman"/>
          <w:sz w:val="28"/>
          <w:szCs w:val="28"/>
        </w:rPr>
        <w:t xml:space="preserve">аварии в 1957 году на производственном объединении «Маяк» и сбросов радиоактивных </w:t>
      </w:r>
      <w:r w:rsidRPr="00750C2D">
        <w:rPr>
          <w:rFonts w:ascii="Times New Roman" w:eastAsia="Times New Roman" w:hAnsi="Times New Roman"/>
          <w:sz w:val="28"/>
          <w:szCs w:val="28"/>
        </w:rPr>
        <w:lastRenderedPageBreak/>
        <w:t xml:space="preserve">отходов в реку </w:t>
      </w:r>
      <w:proofErr w:type="spellStart"/>
      <w:r w:rsidRPr="00750C2D">
        <w:rPr>
          <w:rFonts w:ascii="Times New Roman" w:eastAsia="Times New Roman" w:hAnsi="Times New Roman"/>
          <w:sz w:val="28"/>
          <w:szCs w:val="28"/>
        </w:rPr>
        <w:t>Теча</w:t>
      </w:r>
      <w:proofErr w:type="spellEnd"/>
      <w:r w:rsidRPr="00750C2D">
        <w:rPr>
          <w:rFonts w:ascii="Times New Roman" w:eastAsia="Times New Roman" w:hAnsi="Times New Roman"/>
          <w:sz w:val="28"/>
          <w:szCs w:val="28"/>
        </w:rPr>
        <w:t>», «О социальных гарантиях гражданам, подвергшимся радиационному воздействию вследствие ядерных испытаний на Семипалатинском полигоне»; компенсации расходов на уплату взноса на капитальный ремонт общего имущества в многоквартирном доме; дополнительной компенсации на оплату жилого помещения и коммунальных услуг ветеранам ВОВ;</w:t>
      </w:r>
      <w:proofErr w:type="gramEnd"/>
      <w:r w:rsidRPr="00750C2D">
        <w:rPr>
          <w:rFonts w:ascii="Times New Roman" w:eastAsia="Times New Roman" w:hAnsi="Times New Roman"/>
          <w:sz w:val="28"/>
          <w:szCs w:val="28"/>
        </w:rPr>
        <w:t xml:space="preserve"> социального пособия на погребение;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предоставление субсидий на оплату жилого помещения и коммунальных услуг;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50C2D">
        <w:rPr>
          <w:rFonts w:ascii="Times New Roman" w:eastAsia="Times New Roman" w:hAnsi="Times New Roman"/>
          <w:sz w:val="28"/>
          <w:szCs w:val="28"/>
        </w:rPr>
        <w:t>предоставление мер социальной поддержки семьям с детьми в виде единовременных и ежемесячных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лицами); пособия на ребенка; ежемесячной выплаты на детей в возрасте от 3 до 7 лет включительно;</w:t>
      </w:r>
      <w:proofErr w:type="gramEnd"/>
      <w:r w:rsidRPr="00750C2D">
        <w:rPr>
          <w:rFonts w:ascii="Times New Roman" w:eastAsia="Times New Roman" w:hAnsi="Times New Roman"/>
          <w:sz w:val="28"/>
          <w:szCs w:val="28"/>
        </w:rPr>
        <w:t xml:space="preserve"> ежегодного социального пособия на проезд студентам и социальных выплат многодетным семьям (ежемесячная денежная компенсация на каждого ребенка в возрасте до 18 лет и ежегодная компенсация для школьников, а также компенсация налоговых сборов и оплаты за посещение детьми дошкольных образовательных учреждений);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предоставление малоимущим семьям государственной социальной помощи, а также государственной социальной помощи на основании социального контракта.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Непосредственными результатами реализации данного основного мероприятия подпрограммы станут: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обеспечение мерами социальной поддержки 100% граждан, обратившихся и имеющих право на их получение в соответствии с законодательством Российской Федерации и законодательством Ставропольского края;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 xml:space="preserve">предоставление малоимущим семьям, обратившимся и имеющим право на государственную социальную поддержку, помощь на основании социального контракта, на уровне 25 % от общей численности малоимущих граждан, получивших государственную социальную помощь. 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Реализация регионального проекта «Финансовая поддержка семей при рождении детей на территории Ставропольского края».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Данное основное мероприятие подпрограммы реализуется в рамках национального проекта «Демография», паспорт которого утвержден президиумом Совета при Президенте Российской Федерации по стратегическому развитию и национальным проектам (протокол                        от 24 декабря 2018 г. № 16).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рамках данного основного мероприятия подпрограммы предполагается предоставление мер социальной поддержки в виде: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 xml:space="preserve">ежемесячной выплаты в связи с рождением (усыновлением) первого ребенка в целях оказания финансовой поддержки семьям, имеющим первого </w:t>
      </w:r>
      <w:r w:rsidRPr="00750C2D">
        <w:rPr>
          <w:rFonts w:ascii="Times New Roman" w:eastAsia="Times New Roman" w:hAnsi="Times New Roman"/>
          <w:sz w:val="28"/>
          <w:szCs w:val="28"/>
        </w:rPr>
        <w:lastRenderedPageBreak/>
        <w:t>ребенка в возрасте до 3 лет, в которых среднедушевой доход на каждого члена семьи не превышает 2-кратную величину прожиточного минимума трудоспособного населения;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ежемесячной денежной выплаты нуждающимся в поддержке семьям, назначаемой в случае рождения в них третьего ребенка и (или) последующих детей до достижения ребенком возраста трех лет.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Ответственным исполнителем данного мероприятия является комитет.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 обеспечение финансовой поддержкой при рождении детей 100% семей, обратившихся и имеющих на нее право в  соответствии с законодательством Российской Федерации и законодательством Ставропольского края.</w:t>
      </w:r>
    </w:p>
    <w:p w:rsidR="00750C2D" w:rsidRPr="00750C2D" w:rsidRDefault="00750C2D" w:rsidP="00750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exact"/>
        <w:rPr>
          <w:rFonts w:cstheme="minorBidi"/>
        </w:rPr>
      </w:pPr>
    </w:p>
    <w:p w:rsidR="00750C2D" w:rsidRDefault="00750C2D" w:rsidP="003A67B1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750C2D" w:rsidSect="00B1241D">
          <w:headerReference w:type="default" r:id="rId2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50C2D" w:rsidRPr="00750C2D" w:rsidRDefault="00750C2D" w:rsidP="00750C2D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lastRenderedPageBreak/>
        <w:t>Приложение 8</w:t>
      </w:r>
    </w:p>
    <w:p w:rsidR="00750C2D" w:rsidRPr="00750C2D" w:rsidRDefault="00750C2D" w:rsidP="00750C2D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750C2D" w:rsidRPr="00750C2D" w:rsidRDefault="00750C2D" w:rsidP="00750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ПАСПОРТ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подпрограммы «Опека детей-сирот и детей, оставшихся без попечения родителей» муниципальной программы «Социальная поддержка граждан в городе Невинномысске»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197"/>
        <w:gridCol w:w="578"/>
        <w:gridCol w:w="4795"/>
      </w:tblGrid>
      <w:tr w:rsidR="00750C2D" w:rsidRPr="00750C2D" w:rsidTr="00750C2D">
        <w:tc>
          <w:tcPr>
            <w:tcW w:w="2193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 xml:space="preserve">Наименование подпрограммы    </w:t>
            </w:r>
          </w:p>
        </w:tc>
        <w:tc>
          <w:tcPr>
            <w:tcW w:w="302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750C2D" w:rsidRPr="00750C2D" w:rsidRDefault="00750C2D" w:rsidP="00750C2D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подпрограмма «Опека детей-сирот и детей, оставшихся без попечения родителей» муниципальной программы «Социальная поддержка граждан в городе Невинномысске»</w:t>
            </w:r>
            <w:r w:rsidRPr="00750C2D">
              <w:rPr>
                <w:rFonts w:eastAsia="Times New Roman"/>
                <w:szCs w:val="28"/>
              </w:rPr>
              <w:t xml:space="preserve"> </w:t>
            </w: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(далее – подпрограмма)</w:t>
            </w:r>
          </w:p>
          <w:p w:rsidR="00750C2D" w:rsidRPr="00750C2D" w:rsidRDefault="00750C2D" w:rsidP="00750C2D">
            <w:pPr>
              <w:tabs>
                <w:tab w:val="left" w:pos="149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0C2D" w:rsidRPr="00750C2D" w:rsidTr="00750C2D">
        <w:tc>
          <w:tcPr>
            <w:tcW w:w="2193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302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комитет по труду и социальной поддержке населения администрации города Невинномысска (далее соответственно – комитет, город)</w:t>
            </w:r>
          </w:p>
        </w:tc>
      </w:tr>
      <w:tr w:rsidR="00750C2D" w:rsidRPr="00750C2D" w:rsidTr="00750C2D">
        <w:tc>
          <w:tcPr>
            <w:tcW w:w="2193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Соисполнители подпрограммы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</w:tc>
      </w:tr>
      <w:tr w:rsidR="00750C2D" w:rsidRPr="00750C2D" w:rsidTr="00750C2D">
        <w:tc>
          <w:tcPr>
            <w:tcW w:w="2193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Иные участники подпрограммы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нет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0C2D" w:rsidRPr="00750C2D" w:rsidTr="00750C2D">
        <w:trPr>
          <w:trHeight w:val="983"/>
        </w:trPr>
        <w:tc>
          <w:tcPr>
            <w:tcW w:w="2193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Задача подпрограммы</w:t>
            </w:r>
          </w:p>
        </w:tc>
        <w:tc>
          <w:tcPr>
            <w:tcW w:w="302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развитие форм профилактики социального сиротства и семейного жизнеустройства детей-сирот и детей, оставшихся без попечения родителей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750C2D" w:rsidRPr="00750C2D" w:rsidTr="00750C2D">
        <w:tc>
          <w:tcPr>
            <w:tcW w:w="2193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Показатели подпрограммы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численность детей-сирот и детей, оставшихся без попечения родителей,  обеспеченных мерами социальной поддержки в соответствии с законодательством Российской Федерации и законодательством Ставропольского края, за год;</w:t>
            </w:r>
          </w:p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численность детей-сирот и детей, оставшихся без попечения родителей, определенных в замещающие семьи и усыновленных, из числа детей-сирот и детей, оставшихся без попечения родителей, выявленных за год</w:t>
            </w:r>
          </w:p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</w:p>
        </w:tc>
      </w:tr>
      <w:tr w:rsidR="00750C2D" w:rsidRPr="00750C2D" w:rsidTr="00750C2D">
        <w:tc>
          <w:tcPr>
            <w:tcW w:w="2193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и этапы реализации  подпрограммы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02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2020 - 2024 годы</w:t>
            </w:r>
          </w:p>
        </w:tc>
      </w:tr>
      <w:tr w:rsidR="00750C2D" w:rsidRPr="00750C2D" w:rsidTr="00750C2D">
        <w:tc>
          <w:tcPr>
            <w:tcW w:w="2193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Объемы и источники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 xml:space="preserve">финансового обеспечения подпрограммы    </w:t>
            </w: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02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750C2D">
              <w:rPr>
                <w:rFonts w:ascii="Times New Roman" w:hAnsi="Times New Roman" w:cstheme="minorBidi"/>
                <w:sz w:val="28"/>
                <w:szCs w:val="28"/>
              </w:rPr>
              <w:t>объем финансового обеспечения  подпрограммы за счет средств бюджета Ставропольского края составит – 105 926,30 тыс. рублей, в том числе по годам: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750C2D">
              <w:rPr>
                <w:rFonts w:ascii="Times New Roman" w:hAnsi="Times New Roman" w:cstheme="minorBidi"/>
                <w:sz w:val="28"/>
                <w:szCs w:val="28"/>
              </w:rPr>
              <w:t>в 2020 году – 20 681,99 тыс. рублей;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750C2D">
              <w:rPr>
                <w:rFonts w:ascii="Times New Roman" w:hAnsi="Times New Roman" w:cstheme="minorBidi"/>
                <w:sz w:val="28"/>
                <w:szCs w:val="28"/>
              </w:rPr>
              <w:t>в 2021 году – 19 577,04 тыс. рублей;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750C2D">
              <w:rPr>
                <w:rFonts w:ascii="Times New Roman" w:hAnsi="Times New Roman" w:cstheme="minorBidi"/>
                <w:sz w:val="28"/>
                <w:szCs w:val="28"/>
              </w:rPr>
              <w:t>в 2022 году – 21 139,85 тыс. рублей;</w:t>
            </w:r>
          </w:p>
          <w:p w:rsidR="00750C2D" w:rsidRPr="00750C2D" w:rsidRDefault="00750C2D" w:rsidP="00750C2D">
            <w:pPr>
              <w:tabs>
                <w:tab w:val="left" w:pos="4569"/>
              </w:tabs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750C2D">
              <w:rPr>
                <w:rFonts w:ascii="Times New Roman" w:hAnsi="Times New Roman" w:cstheme="minorBidi"/>
                <w:sz w:val="28"/>
                <w:szCs w:val="28"/>
              </w:rPr>
              <w:t>в 2023 году – 21 879,04 тыс. рублей;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hAnsi="Times New Roman" w:cstheme="minorBidi"/>
                <w:sz w:val="28"/>
                <w:szCs w:val="28"/>
              </w:rPr>
            </w:pPr>
            <w:r w:rsidRPr="00750C2D">
              <w:rPr>
                <w:rFonts w:ascii="Times New Roman" w:hAnsi="Times New Roman" w:cstheme="minorBidi"/>
                <w:sz w:val="28"/>
                <w:szCs w:val="28"/>
              </w:rPr>
              <w:t>в 2024 году – 22 648,38 тыс. рублей.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750C2D" w:rsidRPr="00750C2D" w:rsidTr="00750C2D">
        <w:tc>
          <w:tcPr>
            <w:tcW w:w="2193" w:type="pct"/>
          </w:tcPr>
          <w:p w:rsidR="00750C2D" w:rsidRPr="00750C2D" w:rsidRDefault="00750C2D" w:rsidP="00750C2D">
            <w:pPr>
              <w:spacing w:after="0" w:line="240" w:lineRule="auto"/>
              <w:ind w:right="34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подпрограммы      </w:t>
            </w:r>
          </w:p>
        </w:tc>
        <w:tc>
          <w:tcPr>
            <w:tcW w:w="302" w:type="pct"/>
          </w:tcPr>
          <w:p w:rsidR="00750C2D" w:rsidRPr="00750C2D" w:rsidRDefault="00750C2D" w:rsidP="00750C2D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05" w:type="pct"/>
          </w:tcPr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  <w:r w:rsidRPr="00750C2D"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  <w:t>обеспечение детей-сирот и детей, оставшихся без попечения родителей, мерами социальной поддержки в соответствии с законодательством Российской Федерации и законодательством Ставропольского края;</w:t>
            </w:r>
          </w:p>
          <w:p w:rsidR="00750C2D" w:rsidRPr="00750C2D" w:rsidRDefault="00750C2D" w:rsidP="00750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Arial"/>
                <w:sz w:val="28"/>
                <w:szCs w:val="20"/>
                <w:lang w:eastAsia="ru-RU"/>
              </w:rPr>
            </w:pP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50C2D">
              <w:rPr>
                <w:rFonts w:ascii="Times New Roman" w:eastAsia="Times New Roman" w:hAnsi="Times New Roman"/>
                <w:sz w:val="28"/>
                <w:szCs w:val="28"/>
              </w:rPr>
              <w:t>определение детей-сирот и детей, оставшихся без попечения родителей, из числа детей-сирот и детей, оставшихся без попечения родителей, выявленных за год, на воспитание в семьи.</w:t>
            </w:r>
          </w:p>
          <w:p w:rsidR="00750C2D" w:rsidRPr="00750C2D" w:rsidRDefault="00750C2D" w:rsidP="00750C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 xml:space="preserve">Характеристика основных мероприятий подпрограммы 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C2D">
        <w:rPr>
          <w:rFonts w:ascii="Times New Roman" w:eastAsia="Times New Roman" w:hAnsi="Times New Roman"/>
          <w:sz w:val="28"/>
          <w:szCs w:val="28"/>
          <w:lang w:eastAsia="ru-RU"/>
        </w:rPr>
        <w:t>Подпрограммой предусмотрена реализация следующих основных мероприятий: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C2D">
        <w:rPr>
          <w:rFonts w:ascii="Times New Roman" w:eastAsia="Times New Roman" w:hAnsi="Times New Roman"/>
          <w:sz w:val="28"/>
          <w:szCs w:val="28"/>
          <w:lang w:eastAsia="ru-RU"/>
        </w:rPr>
        <w:t>обеспечение мерами социальной поддержки приемных семей, опекунов, детей-сирот и детей, оставшихся без попечения родителей;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C2D">
        <w:rPr>
          <w:rFonts w:ascii="Times New Roman" w:eastAsia="Times New Roman" w:hAnsi="Times New Roman"/>
          <w:sz w:val="28"/>
          <w:szCs w:val="28"/>
          <w:lang w:eastAsia="ru-RU"/>
        </w:rPr>
        <w:t>обеспечение выплаты единовременного пособия усыновителям.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50C2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Выполнение основных мероприятий подпрограммы осуществляется путем реализации комплекса мероприятий, направленных на развитие семейных форм жизнеустройства детей-сирот и детей, оставшихся без попечения родителей, снижение количества таких детей и улучшение социального положения детей, воспитывающихся в замещающих семьях (находящихся под опекой (попечительством), в приемных семьях.</w:t>
      </w:r>
      <w:proofErr w:type="gramEnd"/>
      <w:r w:rsidRPr="00750C2D">
        <w:rPr>
          <w:rFonts w:ascii="Times New Roman" w:eastAsia="Times New Roman" w:hAnsi="Times New Roman"/>
          <w:sz w:val="28"/>
          <w:szCs w:val="28"/>
          <w:lang w:eastAsia="ru-RU"/>
        </w:rPr>
        <w:t xml:space="preserve"> Выявление раннего неблагополучия в семье и оказание необходимой социальной помощи позволит предупредить увеличение социального сиротства в городе. 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0C2D">
        <w:rPr>
          <w:rFonts w:ascii="Times New Roman" w:eastAsia="Times New Roman" w:hAnsi="Times New Roman"/>
          <w:sz w:val="28"/>
          <w:szCs w:val="28"/>
          <w:lang w:eastAsia="ru-RU"/>
        </w:rPr>
        <w:t>Ответственным исполнителем данных мероприятий является комитет.</w:t>
      </w:r>
    </w:p>
    <w:p w:rsidR="00750C2D" w:rsidRPr="00750C2D" w:rsidRDefault="00750C2D" w:rsidP="00750C2D">
      <w:pPr>
        <w:spacing w:after="0" w:line="240" w:lineRule="exact"/>
        <w:rPr>
          <w:rFonts w:cstheme="minorBidi"/>
        </w:rPr>
      </w:pPr>
    </w:p>
    <w:p w:rsidR="00750C2D" w:rsidRDefault="00750C2D" w:rsidP="003A67B1">
      <w:pPr>
        <w:tabs>
          <w:tab w:val="left" w:pos="9000"/>
        </w:tabs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  <w:sectPr w:rsidR="00750C2D" w:rsidSect="00B1241D">
          <w:headerReference w:type="default" r:id="rId24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750C2D" w:rsidRPr="00750C2D" w:rsidRDefault="00750C2D" w:rsidP="00750C2D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lastRenderedPageBreak/>
        <w:t>Приложение 9</w:t>
      </w:r>
    </w:p>
    <w:p w:rsidR="00750C2D" w:rsidRPr="00750C2D" w:rsidRDefault="00750C2D" w:rsidP="00750C2D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к муниципальной программе «Социальная поддержка граждан в городе Невинномысске»</w:t>
      </w:r>
    </w:p>
    <w:p w:rsidR="00750C2D" w:rsidRPr="00750C2D" w:rsidRDefault="00750C2D" w:rsidP="00750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ПОДПРОГРАММА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 xml:space="preserve">«Обеспечение реализации программы и </w:t>
      </w:r>
      <w:proofErr w:type="spellStart"/>
      <w:r w:rsidRPr="00750C2D">
        <w:rPr>
          <w:rFonts w:ascii="Times New Roman" w:eastAsia="Times New Roman" w:hAnsi="Times New Roman"/>
          <w:sz w:val="28"/>
          <w:szCs w:val="28"/>
        </w:rPr>
        <w:t>общепрограммные</w:t>
      </w:r>
      <w:proofErr w:type="spellEnd"/>
      <w:r w:rsidRPr="00750C2D">
        <w:rPr>
          <w:rFonts w:ascii="Times New Roman" w:eastAsia="Times New Roman" w:hAnsi="Times New Roman"/>
          <w:sz w:val="28"/>
          <w:szCs w:val="28"/>
        </w:rPr>
        <w:t xml:space="preserve"> мероприятия» муниципальной программы «Социальная поддержка граждан в городе Невинномысске»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 xml:space="preserve">Основным мероприятием подпрограммы «Обеспечение реализации программы и </w:t>
      </w:r>
      <w:proofErr w:type="spellStart"/>
      <w:r w:rsidRPr="00750C2D">
        <w:rPr>
          <w:rFonts w:ascii="Times New Roman" w:eastAsia="Times New Roman" w:hAnsi="Times New Roman"/>
          <w:sz w:val="28"/>
          <w:szCs w:val="28"/>
        </w:rPr>
        <w:t>общепрограммные</w:t>
      </w:r>
      <w:proofErr w:type="spellEnd"/>
      <w:r w:rsidRPr="00750C2D">
        <w:rPr>
          <w:rFonts w:ascii="Times New Roman" w:eastAsia="Times New Roman" w:hAnsi="Times New Roman"/>
          <w:sz w:val="28"/>
          <w:szCs w:val="28"/>
        </w:rPr>
        <w:t xml:space="preserve"> мероприятия» муниципальной программы «Социальная поддержка граждан в городе Невинномысске» является обеспечение деятельности по реализации муниципальной программы «Социальная поддержка граждан в городе Невинномысске».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Расходы на содержание комитета по труду и социальной поддержке населения администрации города Невинномысска составят –                      177 196,19 тыс. рублей, в том числе по источникам финансового обеспечения: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федеральный бюджет – 3 360,37 тыс. рублей, в том числе по годам: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2020 году – 1 642,66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2021 году – 1 717,71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2022 году – 0,00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2023 году – 0,00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2024 году – 0,00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бюджет Ставропольского края – 173 535,82  тыс. рублей, в том числе по годам: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2020 году – 33 892,49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2023 году – 33 712,21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2022 году – 35 309,26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2023 году – 35 310,93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2024 году – 35 310,93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средства бюджета города – 300,00 тыс. рублей, в том числе по годам: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2020 году – 0,00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2021 году – 300,00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2022 году – 0,00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2023 году – 0,00 тыс. рублей;</w:t>
      </w:r>
    </w:p>
    <w:p w:rsidR="00750C2D" w:rsidRPr="00750C2D" w:rsidRDefault="00750C2D" w:rsidP="00750C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50C2D">
        <w:rPr>
          <w:rFonts w:ascii="Times New Roman" w:eastAsia="Times New Roman" w:hAnsi="Times New Roman"/>
          <w:sz w:val="28"/>
          <w:szCs w:val="28"/>
        </w:rPr>
        <w:t>в 2024 году – 0,00 тыс. рублей.</w:t>
      </w:r>
    </w:p>
    <w:p w:rsidR="00750C2D" w:rsidRPr="00750C2D" w:rsidRDefault="00750C2D" w:rsidP="00750C2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1" w:name="_GoBack"/>
      <w:bookmarkEnd w:id="1"/>
    </w:p>
    <w:sectPr w:rsidR="00750C2D" w:rsidRPr="00750C2D" w:rsidSect="00750C2D">
      <w:headerReference w:type="default" r:id="rId25"/>
      <w:pgSz w:w="11906" w:h="16838"/>
      <w:pgMar w:top="1276" w:right="567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02" w:rsidRDefault="009C0302" w:rsidP="00B26CCB">
      <w:pPr>
        <w:spacing w:after="0" w:line="240" w:lineRule="auto"/>
      </w:pPr>
      <w:r>
        <w:separator/>
      </w:r>
    </w:p>
  </w:endnote>
  <w:endnote w:type="continuationSeparator" w:id="0">
    <w:p w:rsidR="009C0302" w:rsidRDefault="009C0302" w:rsidP="00B2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02" w:rsidRDefault="009C0302" w:rsidP="00B26CCB">
      <w:pPr>
        <w:spacing w:after="0" w:line="240" w:lineRule="auto"/>
      </w:pPr>
      <w:r>
        <w:separator/>
      </w:r>
    </w:p>
  </w:footnote>
  <w:footnote w:type="continuationSeparator" w:id="0">
    <w:p w:rsidR="009C0302" w:rsidRDefault="009C0302" w:rsidP="00B2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37" w:rsidRDefault="00835437" w:rsidP="00EA738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5437" w:rsidRDefault="00835437" w:rsidP="00EA738D">
    <w:pPr>
      <w:pStyle w:val="a4"/>
      <w:ind w:right="360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37" w:rsidRDefault="0083543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835437" w:rsidRDefault="00835437">
    <w:pPr>
      <w:pStyle w:val="a4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093415"/>
      <w:docPartObj>
        <w:docPartGallery w:val="Page Numbers (Top of Page)"/>
        <w:docPartUnique/>
      </w:docPartObj>
    </w:sdtPr>
    <w:sdtContent>
      <w:p w:rsidR="00835437" w:rsidRDefault="008354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437" w:rsidRDefault="00835437">
    <w:pPr>
      <w:pStyle w:val="a4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37" w:rsidRDefault="00835437" w:rsidP="00750C2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5437" w:rsidRDefault="00835437" w:rsidP="00750C2D">
    <w:pPr>
      <w:pStyle w:val="a4"/>
      <w:ind w:right="360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314814"/>
      <w:docPartObj>
        <w:docPartGallery w:val="Page Numbers (Top of Page)"/>
        <w:docPartUnique/>
      </w:docPartObj>
    </w:sdtPr>
    <w:sdtContent>
      <w:p w:rsidR="00835437" w:rsidRDefault="008354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03F">
          <w:rPr>
            <w:noProof/>
          </w:rPr>
          <w:t>2</w:t>
        </w:r>
        <w:r>
          <w:fldChar w:fldCharType="end"/>
        </w:r>
      </w:p>
    </w:sdtContent>
  </w:sdt>
  <w:p w:rsidR="00835437" w:rsidRDefault="00835437" w:rsidP="00750C2D">
    <w:pPr>
      <w:pStyle w:val="a4"/>
      <w:ind w:right="360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23795"/>
      <w:docPartObj>
        <w:docPartGallery w:val="Page Numbers (Top of Page)"/>
        <w:docPartUnique/>
      </w:docPartObj>
    </w:sdtPr>
    <w:sdtContent>
      <w:p w:rsidR="00835437" w:rsidRDefault="008354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03F">
          <w:rPr>
            <w:noProof/>
          </w:rPr>
          <w:t>2</w:t>
        </w:r>
        <w:r>
          <w:fldChar w:fldCharType="end"/>
        </w:r>
      </w:p>
    </w:sdtContent>
  </w:sdt>
  <w:p w:rsidR="00835437" w:rsidRDefault="00835437">
    <w:pPr>
      <w:pStyle w:val="a4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1021825"/>
      <w:docPartObj>
        <w:docPartGallery w:val="Page Numbers (Top of Page)"/>
        <w:docPartUnique/>
      </w:docPartObj>
    </w:sdtPr>
    <w:sdtContent>
      <w:p w:rsidR="00835437" w:rsidRDefault="008354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03F">
          <w:rPr>
            <w:noProof/>
          </w:rPr>
          <w:t>2</w:t>
        </w:r>
        <w:r>
          <w:fldChar w:fldCharType="end"/>
        </w:r>
      </w:p>
    </w:sdtContent>
  </w:sdt>
  <w:p w:rsidR="00835437" w:rsidRDefault="00835437">
    <w:pPr>
      <w:pStyle w:val="a4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298571"/>
      <w:docPartObj>
        <w:docPartGallery w:val="Page Numbers (Top of Page)"/>
        <w:docPartUnique/>
      </w:docPartObj>
    </w:sdtPr>
    <w:sdtContent>
      <w:p w:rsidR="00835437" w:rsidRDefault="008354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p>
    </w:sdtContent>
  </w:sdt>
  <w:p w:rsidR="00835437" w:rsidRDefault="008354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702037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35437" w:rsidRDefault="00835437">
        <w:pPr>
          <w:pStyle w:val="a4"/>
          <w:jc w:val="center"/>
        </w:pPr>
        <w:r w:rsidRPr="00FB68CE">
          <w:rPr>
            <w:rFonts w:ascii="Times New Roman" w:hAnsi="Times New Roman"/>
            <w:sz w:val="24"/>
            <w:szCs w:val="24"/>
          </w:rPr>
          <w:fldChar w:fldCharType="begin"/>
        </w:r>
        <w:r w:rsidRPr="00FB68C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B68CE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FB68C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35437" w:rsidRDefault="00835437" w:rsidP="00EA738D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35437" w:rsidRPr="00194F5E" w:rsidRDefault="00835437">
        <w:pPr>
          <w:pStyle w:val="a4"/>
          <w:jc w:val="center"/>
          <w:rPr>
            <w:rFonts w:ascii="Times New Roman" w:hAnsi="Times New Roman"/>
          </w:rPr>
        </w:pPr>
        <w:r w:rsidRPr="00194F5E">
          <w:rPr>
            <w:rFonts w:ascii="Times New Roman" w:hAnsi="Times New Roman"/>
          </w:rPr>
          <w:fldChar w:fldCharType="begin"/>
        </w:r>
        <w:r w:rsidRPr="00194F5E">
          <w:rPr>
            <w:rFonts w:ascii="Times New Roman" w:hAnsi="Times New Roman"/>
          </w:rPr>
          <w:instrText>PAGE   \* MERGEFORMAT</w:instrText>
        </w:r>
        <w:r w:rsidRPr="00194F5E">
          <w:rPr>
            <w:rFonts w:ascii="Times New Roman" w:hAnsi="Times New Roman"/>
          </w:rPr>
          <w:fldChar w:fldCharType="separate"/>
        </w:r>
        <w:r w:rsidR="006B703F">
          <w:rPr>
            <w:rFonts w:ascii="Times New Roman" w:hAnsi="Times New Roman"/>
            <w:noProof/>
          </w:rPr>
          <w:t>2</w:t>
        </w:r>
        <w:r w:rsidRPr="00194F5E">
          <w:rPr>
            <w:rFonts w:ascii="Times New Roman" w:hAnsi="Times New Roman"/>
            <w:noProof/>
          </w:rPr>
          <w:fldChar w:fldCharType="end"/>
        </w:r>
      </w:p>
    </w:sdtContent>
  </w:sdt>
  <w:p w:rsidR="00835437" w:rsidRDefault="00835437" w:rsidP="00194F5E">
    <w:pPr>
      <w:pStyle w:val="a4"/>
      <w:tabs>
        <w:tab w:val="clear" w:pos="4677"/>
        <w:tab w:val="clear" w:pos="9355"/>
        <w:tab w:val="left" w:pos="5625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37" w:rsidRDefault="00835437" w:rsidP="00750C2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5437" w:rsidRDefault="00835437" w:rsidP="00750C2D">
    <w:pPr>
      <w:pStyle w:val="a4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575679"/>
      <w:docPartObj>
        <w:docPartGallery w:val="Page Numbers (Top of Page)"/>
        <w:docPartUnique/>
      </w:docPartObj>
    </w:sdtPr>
    <w:sdtContent>
      <w:p w:rsidR="00835437" w:rsidRDefault="008354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0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35437" w:rsidRDefault="00835437" w:rsidP="00750C2D">
    <w:pPr>
      <w:pStyle w:val="a4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37" w:rsidRDefault="00835437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37" w:rsidRDefault="00835437" w:rsidP="00750C2D">
    <w:pPr>
      <w:pStyle w:val="a4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35437" w:rsidRDefault="00835437" w:rsidP="00750C2D">
    <w:pPr>
      <w:pStyle w:val="a4"/>
      <w:ind w:right="360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82501"/>
      <w:docPartObj>
        <w:docPartGallery w:val="Page Numbers (Top of Page)"/>
        <w:docPartUnique/>
      </w:docPartObj>
    </w:sdtPr>
    <w:sdtContent>
      <w:p w:rsidR="00835437" w:rsidRDefault="0083543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5437" w:rsidRDefault="00835437" w:rsidP="00750C2D">
    <w:pPr>
      <w:pStyle w:val="a4"/>
      <w:ind w:right="360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437" w:rsidRDefault="0083543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B703F">
      <w:rPr>
        <w:noProof/>
      </w:rPr>
      <w:t>3</w:t>
    </w:r>
    <w:r>
      <w:fldChar w:fldCharType="end"/>
    </w:r>
  </w:p>
  <w:p w:rsidR="00835437" w:rsidRDefault="008354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D9"/>
    <w:rsid w:val="0003456A"/>
    <w:rsid w:val="000405B2"/>
    <w:rsid w:val="00053509"/>
    <w:rsid w:val="000545C3"/>
    <w:rsid w:val="00061213"/>
    <w:rsid w:val="000636B3"/>
    <w:rsid w:val="0006788E"/>
    <w:rsid w:val="00076EC9"/>
    <w:rsid w:val="00081E57"/>
    <w:rsid w:val="0008277E"/>
    <w:rsid w:val="0008580F"/>
    <w:rsid w:val="00090727"/>
    <w:rsid w:val="000B2BD9"/>
    <w:rsid w:val="000B5EFC"/>
    <w:rsid w:val="000B613D"/>
    <w:rsid w:val="000B6399"/>
    <w:rsid w:val="000D2B78"/>
    <w:rsid w:val="000F01EC"/>
    <w:rsid w:val="00103919"/>
    <w:rsid w:val="0012590F"/>
    <w:rsid w:val="00142426"/>
    <w:rsid w:val="00145E2D"/>
    <w:rsid w:val="00151186"/>
    <w:rsid w:val="0015129B"/>
    <w:rsid w:val="00164E16"/>
    <w:rsid w:val="001745B1"/>
    <w:rsid w:val="00181DA5"/>
    <w:rsid w:val="001868FF"/>
    <w:rsid w:val="00186D4C"/>
    <w:rsid w:val="00190700"/>
    <w:rsid w:val="00194F5E"/>
    <w:rsid w:val="001A1F19"/>
    <w:rsid w:val="001A1FE0"/>
    <w:rsid w:val="001A27E9"/>
    <w:rsid w:val="001B2182"/>
    <w:rsid w:val="001C3648"/>
    <w:rsid w:val="001E5CA4"/>
    <w:rsid w:val="001F4E20"/>
    <w:rsid w:val="002148A8"/>
    <w:rsid w:val="00220942"/>
    <w:rsid w:val="002271C0"/>
    <w:rsid w:val="0023479B"/>
    <w:rsid w:val="00235935"/>
    <w:rsid w:val="002370AB"/>
    <w:rsid w:val="00272614"/>
    <w:rsid w:val="00295523"/>
    <w:rsid w:val="003000A7"/>
    <w:rsid w:val="0033163D"/>
    <w:rsid w:val="003317B2"/>
    <w:rsid w:val="0035633B"/>
    <w:rsid w:val="00357133"/>
    <w:rsid w:val="00363A80"/>
    <w:rsid w:val="00366F8F"/>
    <w:rsid w:val="003850E1"/>
    <w:rsid w:val="003A3B03"/>
    <w:rsid w:val="003A67B1"/>
    <w:rsid w:val="003C2C67"/>
    <w:rsid w:val="003C3024"/>
    <w:rsid w:val="003D0E82"/>
    <w:rsid w:val="00411665"/>
    <w:rsid w:val="00425A09"/>
    <w:rsid w:val="0043301E"/>
    <w:rsid w:val="00440756"/>
    <w:rsid w:val="00446C57"/>
    <w:rsid w:val="00452807"/>
    <w:rsid w:val="00453BE6"/>
    <w:rsid w:val="00464020"/>
    <w:rsid w:val="00490E0E"/>
    <w:rsid w:val="004B6AB4"/>
    <w:rsid w:val="004E7963"/>
    <w:rsid w:val="004F146A"/>
    <w:rsid w:val="004F2D61"/>
    <w:rsid w:val="0050559F"/>
    <w:rsid w:val="00513C62"/>
    <w:rsid w:val="00515A27"/>
    <w:rsid w:val="005315AD"/>
    <w:rsid w:val="0058586A"/>
    <w:rsid w:val="005862B3"/>
    <w:rsid w:val="005A0741"/>
    <w:rsid w:val="005A3078"/>
    <w:rsid w:val="005B43B0"/>
    <w:rsid w:val="005B6F29"/>
    <w:rsid w:val="005E43B0"/>
    <w:rsid w:val="005E504D"/>
    <w:rsid w:val="005F1807"/>
    <w:rsid w:val="0060432F"/>
    <w:rsid w:val="006159CF"/>
    <w:rsid w:val="0063691C"/>
    <w:rsid w:val="00644351"/>
    <w:rsid w:val="006449EE"/>
    <w:rsid w:val="006604E5"/>
    <w:rsid w:val="006625BF"/>
    <w:rsid w:val="00665152"/>
    <w:rsid w:val="006825D2"/>
    <w:rsid w:val="006867FD"/>
    <w:rsid w:val="006869F6"/>
    <w:rsid w:val="006913D8"/>
    <w:rsid w:val="006A2AA6"/>
    <w:rsid w:val="006B703F"/>
    <w:rsid w:val="006C7024"/>
    <w:rsid w:val="006E1EF4"/>
    <w:rsid w:val="006F170B"/>
    <w:rsid w:val="006F3F78"/>
    <w:rsid w:val="007034F0"/>
    <w:rsid w:val="00715E88"/>
    <w:rsid w:val="00727F17"/>
    <w:rsid w:val="00750C2D"/>
    <w:rsid w:val="0076775E"/>
    <w:rsid w:val="00786E1D"/>
    <w:rsid w:val="00793578"/>
    <w:rsid w:val="007A54CE"/>
    <w:rsid w:val="007A62D2"/>
    <w:rsid w:val="007C08EA"/>
    <w:rsid w:val="007D31E6"/>
    <w:rsid w:val="007E6956"/>
    <w:rsid w:val="00800CC3"/>
    <w:rsid w:val="0080744D"/>
    <w:rsid w:val="00812563"/>
    <w:rsid w:val="0081274B"/>
    <w:rsid w:val="00821C82"/>
    <w:rsid w:val="00832B2F"/>
    <w:rsid w:val="00835437"/>
    <w:rsid w:val="008463FC"/>
    <w:rsid w:val="008549C4"/>
    <w:rsid w:val="00855580"/>
    <w:rsid w:val="00873EB1"/>
    <w:rsid w:val="00892E0F"/>
    <w:rsid w:val="008A067D"/>
    <w:rsid w:val="008A2743"/>
    <w:rsid w:val="008B0177"/>
    <w:rsid w:val="008B08FE"/>
    <w:rsid w:val="008D69F4"/>
    <w:rsid w:val="008E11F1"/>
    <w:rsid w:val="009321B6"/>
    <w:rsid w:val="00935FD7"/>
    <w:rsid w:val="009456D7"/>
    <w:rsid w:val="00946BB9"/>
    <w:rsid w:val="009476BC"/>
    <w:rsid w:val="00973D32"/>
    <w:rsid w:val="00983398"/>
    <w:rsid w:val="00990565"/>
    <w:rsid w:val="00990C64"/>
    <w:rsid w:val="00997A1F"/>
    <w:rsid w:val="009A5223"/>
    <w:rsid w:val="009C0302"/>
    <w:rsid w:val="009C0DE5"/>
    <w:rsid w:val="009E0156"/>
    <w:rsid w:val="009E36FE"/>
    <w:rsid w:val="00A04ED2"/>
    <w:rsid w:val="00A07740"/>
    <w:rsid w:val="00A115C3"/>
    <w:rsid w:val="00A15AFD"/>
    <w:rsid w:val="00A22CE1"/>
    <w:rsid w:val="00A23405"/>
    <w:rsid w:val="00A56BED"/>
    <w:rsid w:val="00A66F86"/>
    <w:rsid w:val="00A67934"/>
    <w:rsid w:val="00A83E74"/>
    <w:rsid w:val="00A938FD"/>
    <w:rsid w:val="00A93B12"/>
    <w:rsid w:val="00A95338"/>
    <w:rsid w:val="00A97CEC"/>
    <w:rsid w:val="00AA2CD4"/>
    <w:rsid w:val="00AD4213"/>
    <w:rsid w:val="00AD77B2"/>
    <w:rsid w:val="00AE652D"/>
    <w:rsid w:val="00AF63A6"/>
    <w:rsid w:val="00B04AC8"/>
    <w:rsid w:val="00B1241D"/>
    <w:rsid w:val="00B13AB0"/>
    <w:rsid w:val="00B13CD6"/>
    <w:rsid w:val="00B26CCB"/>
    <w:rsid w:val="00B30D91"/>
    <w:rsid w:val="00B31AA7"/>
    <w:rsid w:val="00B430EB"/>
    <w:rsid w:val="00B43677"/>
    <w:rsid w:val="00B57167"/>
    <w:rsid w:val="00B66C55"/>
    <w:rsid w:val="00B71C66"/>
    <w:rsid w:val="00B749A8"/>
    <w:rsid w:val="00B9095A"/>
    <w:rsid w:val="00BA1373"/>
    <w:rsid w:val="00BA7CAF"/>
    <w:rsid w:val="00BB58F1"/>
    <w:rsid w:val="00C01A82"/>
    <w:rsid w:val="00C34C5F"/>
    <w:rsid w:val="00C35BEE"/>
    <w:rsid w:val="00C43E18"/>
    <w:rsid w:val="00C65260"/>
    <w:rsid w:val="00C742D9"/>
    <w:rsid w:val="00C9590C"/>
    <w:rsid w:val="00CB1CD0"/>
    <w:rsid w:val="00CB615D"/>
    <w:rsid w:val="00CF652E"/>
    <w:rsid w:val="00CF7782"/>
    <w:rsid w:val="00D0019E"/>
    <w:rsid w:val="00D001C9"/>
    <w:rsid w:val="00D027C3"/>
    <w:rsid w:val="00D1083C"/>
    <w:rsid w:val="00D33BF8"/>
    <w:rsid w:val="00D34EE4"/>
    <w:rsid w:val="00D552E9"/>
    <w:rsid w:val="00D80A6E"/>
    <w:rsid w:val="00D81BFA"/>
    <w:rsid w:val="00D85F13"/>
    <w:rsid w:val="00DB1D5D"/>
    <w:rsid w:val="00DC04F9"/>
    <w:rsid w:val="00DE7295"/>
    <w:rsid w:val="00DF1C89"/>
    <w:rsid w:val="00E171CC"/>
    <w:rsid w:val="00E238A8"/>
    <w:rsid w:val="00E26174"/>
    <w:rsid w:val="00E337AB"/>
    <w:rsid w:val="00E3535A"/>
    <w:rsid w:val="00E472BA"/>
    <w:rsid w:val="00E56A4F"/>
    <w:rsid w:val="00E667DC"/>
    <w:rsid w:val="00E8224D"/>
    <w:rsid w:val="00EA738D"/>
    <w:rsid w:val="00EA7B2D"/>
    <w:rsid w:val="00EB4900"/>
    <w:rsid w:val="00ED58F1"/>
    <w:rsid w:val="00ED624E"/>
    <w:rsid w:val="00EE2A81"/>
    <w:rsid w:val="00EE2E31"/>
    <w:rsid w:val="00EE6FBC"/>
    <w:rsid w:val="00F064F7"/>
    <w:rsid w:val="00F25AA8"/>
    <w:rsid w:val="00F30B7D"/>
    <w:rsid w:val="00F37C3E"/>
    <w:rsid w:val="00F40635"/>
    <w:rsid w:val="00F407F7"/>
    <w:rsid w:val="00F41DFA"/>
    <w:rsid w:val="00F5167D"/>
    <w:rsid w:val="00F57092"/>
    <w:rsid w:val="00F6313C"/>
    <w:rsid w:val="00F67B86"/>
    <w:rsid w:val="00F84EB2"/>
    <w:rsid w:val="00F86A3E"/>
    <w:rsid w:val="00F93747"/>
    <w:rsid w:val="00FA203D"/>
    <w:rsid w:val="00FA4075"/>
    <w:rsid w:val="00FB2AFE"/>
    <w:rsid w:val="00FB68CE"/>
    <w:rsid w:val="00FE28B6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table" w:customStyle="1" w:styleId="10">
    <w:name w:val="Сетка таблицы1"/>
    <w:basedOn w:val="a1"/>
    <w:next w:val="ae"/>
    <w:uiPriority w:val="59"/>
    <w:rsid w:val="003A67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3A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26CC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6CCB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26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6CCB"/>
    <w:rPr>
      <w:rFonts w:ascii="Calibri" w:eastAsia="Calibri" w:hAnsi="Calibri" w:cs="Times New Roman"/>
    </w:rPr>
  </w:style>
  <w:style w:type="paragraph" w:customStyle="1" w:styleId="CharCharCarCarCharCharCarCarCharCharCarCarCharChar">
    <w:name w:val="Char Char Car Car Char Char Car Car Char Char Car Car Char Char"/>
    <w:basedOn w:val="a"/>
    <w:rsid w:val="00A56BED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04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4ED2"/>
    <w:rPr>
      <w:rFonts w:ascii="Tahoma" w:eastAsia="Calibri" w:hAnsi="Tahoma" w:cs="Tahoma"/>
      <w:sz w:val="16"/>
      <w:szCs w:val="16"/>
    </w:rPr>
  </w:style>
  <w:style w:type="character" w:styleId="aa">
    <w:name w:val="page number"/>
    <w:basedOn w:val="a0"/>
    <w:rsid w:val="00440756"/>
  </w:style>
  <w:style w:type="paragraph" w:styleId="ab">
    <w:name w:val="No Spacing"/>
    <w:link w:val="ac"/>
    <w:uiPriority w:val="1"/>
    <w:qFormat/>
    <w:rsid w:val="0058586A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D1083C"/>
    <w:pPr>
      <w:ind w:left="720"/>
      <w:contextualSpacing/>
    </w:pPr>
  </w:style>
  <w:style w:type="paragraph" w:customStyle="1" w:styleId="empty">
    <w:name w:val="empty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3">
    <w:name w:val="s_3"/>
    <w:basedOn w:val="a"/>
    <w:rsid w:val="007A62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821C82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locked/>
    <w:rsid w:val="00821C82"/>
    <w:rPr>
      <w:rFonts w:ascii="Calibri" w:eastAsia="Times New Roman" w:hAnsi="Calibri" w:cs="Times New Roman"/>
      <w:szCs w:val="28"/>
    </w:rPr>
  </w:style>
  <w:style w:type="character" w:customStyle="1" w:styleId="ac">
    <w:name w:val="Без интервала Знак"/>
    <w:link w:val="ab"/>
    <w:uiPriority w:val="1"/>
    <w:locked/>
    <w:rsid w:val="00821C82"/>
    <w:rPr>
      <w:rFonts w:ascii="Calibri" w:eastAsia="Calibri" w:hAnsi="Calibri" w:cs="Times New Roman"/>
    </w:rPr>
  </w:style>
  <w:style w:type="paragraph" w:customStyle="1" w:styleId="ConsPlusNormal">
    <w:name w:val="ConsPlusNormal"/>
    <w:rsid w:val="003C30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Без интервала2"/>
    <w:rsid w:val="00164E16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">
    <w:name w:val="Без интервала3"/>
    <w:rsid w:val="00B749A8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table" w:customStyle="1" w:styleId="10">
    <w:name w:val="Сетка таблицы1"/>
    <w:basedOn w:val="a1"/>
    <w:next w:val="ae"/>
    <w:uiPriority w:val="59"/>
    <w:rsid w:val="003A67B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3A6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1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9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0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1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98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78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5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281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478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32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23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09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12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27114373/2" TargetMode="External"/><Relationship Id="rId24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8F9A-AF71-4608-93B3-70D647D8D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6735</Words>
  <Characters>38395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Алина Р. Тлисова</cp:lastModifiedBy>
  <cp:revision>2</cp:revision>
  <cp:lastPrinted>2019-11-13T13:12:00Z</cp:lastPrinted>
  <dcterms:created xsi:type="dcterms:W3CDTF">2021-12-03T07:19:00Z</dcterms:created>
  <dcterms:modified xsi:type="dcterms:W3CDTF">2021-12-03T07:19:00Z</dcterms:modified>
</cp:coreProperties>
</file>