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Pr="003438CB" w:rsidRDefault="003438CB" w:rsidP="00DE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kern w:val="2"/>
        </w:rPr>
      </w:pPr>
      <w:r w:rsidRPr="003438CB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B151D2" w:rsidRPr="00B151D2">
        <w:rPr>
          <w:rFonts w:ascii="Times New Roman" w:hAnsi="Times New Roman"/>
          <w:sz w:val="28"/>
          <w:szCs w:val="28"/>
        </w:rPr>
        <w:t>постановления администрации города Невинномысска «</w:t>
      </w:r>
      <w:r w:rsidR="00DE763D" w:rsidRPr="00DE763D">
        <w:rPr>
          <w:rFonts w:ascii="Times New Roman" w:hAnsi="Times New Roman"/>
          <w:sz w:val="28"/>
          <w:szCs w:val="28"/>
        </w:rPr>
        <w:t>О внесении изменения в административный регламент</w:t>
      </w:r>
      <w:r w:rsidR="00DE763D">
        <w:rPr>
          <w:rFonts w:ascii="Times New Roman" w:hAnsi="Times New Roman"/>
          <w:sz w:val="28"/>
          <w:szCs w:val="28"/>
        </w:rPr>
        <w:t xml:space="preserve"> </w:t>
      </w:r>
      <w:r w:rsidR="00DE763D" w:rsidRPr="00DE763D">
        <w:rPr>
          <w:rFonts w:ascii="Times New Roman" w:hAnsi="Times New Roman"/>
          <w:sz w:val="28"/>
          <w:szCs w:val="28"/>
        </w:rPr>
        <w:t>предоставления муниципальной услуги по выдаче разрешения на ввод объекта в эксплуатацию, утвержденный постановлением администрации города Невинномысск</w:t>
      </w:r>
      <w:r w:rsidR="00DE763D">
        <w:rPr>
          <w:rFonts w:ascii="Times New Roman" w:hAnsi="Times New Roman"/>
          <w:sz w:val="28"/>
          <w:szCs w:val="28"/>
        </w:rPr>
        <w:t>а от 03.10.2019</w:t>
      </w:r>
      <w:r w:rsidR="00DE763D">
        <w:rPr>
          <w:rFonts w:ascii="Times New Roman" w:hAnsi="Times New Roman"/>
          <w:sz w:val="28"/>
          <w:szCs w:val="28"/>
        </w:rPr>
        <w:br/>
      </w:r>
      <w:r w:rsidR="00DE763D" w:rsidRPr="00DE763D">
        <w:rPr>
          <w:rFonts w:ascii="Times New Roman" w:hAnsi="Times New Roman"/>
          <w:sz w:val="28"/>
          <w:szCs w:val="28"/>
        </w:rPr>
        <w:t>№ 1826</w:t>
      </w:r>
      <w:r w:rsidR="00B151D2" w:rsidRPr="00B151D2">
        <w:rPr>
          <w:rFonts w:ascii="Times New Roman" w:hAnsi="Times New Roman"/>
          <w:sz w:val="28"/>
          <w:szCs w:val="28"/>
        </w:rPr>
        <w:t>»</w:t>
      </w:r>
      <w:r w:rsidR="00B151D2" w:rsidRPr="003438CB">
        <w:rPr>
          <w:rFonts w:ascii="Times New Roman" w:eastAsia="Andale Sans UI" w:hAnsi="Times New Roman"/>
          <w:kern w:val="2"/>
        </w:rPr>
        <w:t xml:space="preserve"> </w:t>
      </w:r>
    </w:p>
    <w:p w:rsidR="003438CB" w:rsidRPr="003438CB" w:rsidRDefault="003438CB" w:rsidP="0034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DE763D">
        <w:rPr>
          <w:rFonts w:ascii="Times New Roman" w:hAnsi="Times New Roman"/>
          <w:sz w:val="28"/>
          <w:szCs w:val="28"/>
        </w:rPr>
        <w:t>01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DE763D">
        <w:rPr>
          <w:rFonts w:ascii="Times New Roman" w:hAnsi="Times New Roman"/>
          <w:sz w:val="28"/>
          <w:szCs w:val="28"/>
        </w:rPr>
        <w:t>декабря</w:t>
      </w:r>
      <w:r w:rsidRPr="00153249">
        <w:rPr>
          <w:rFonts w:ascii="Times New Roman" w:hAnsi="Times New Roman"/>
          <w:sz w:val="28"/>
          <w:szCs w:val="28"/>
        </w:rPr>
        <w:t xml:space="preserve"> 20</w:t>
      </w:r>
      <w:r w:rsidR="00153249" w:rsidRPr="00153249">
        <w:rPr>
          <w:rFonts w:ascii="Times New Roman" w:hAnsi="Times New Roman"/>
          <w:sz w:val="28"/>
          <w:szCs w:val="28"/>
        </w:rPr>
        <w:t>22</w:t>
      </w:r>
      <w:r w:rsidRPr="00153249">
        <w:rPr>
          <w:rFonts w:ascii="Times New Roman" w:hAnsi="Times New Roman"/>
          <w:sz w:val="28"/>
          <w:szCs w:val="28"/>
        </w:rPr>
        <w:t xml:space="preserve"> г. по «</w:t>
      </w:r>
      <w:r w:rsidR="00DE763D">
        <w:rPr>
          <w:rFonts w:ascii="Times New Roman" w:hAnsi="Times New Roman"/>
          <w:sz w:val="28"/>
          <w:szCs w:val="28"/>
        </w:rPr>
        <w:t>14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DE763D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 w:rsidR="00153249" w:rsidRPr="00153249">
        <w:rPr>
          <w:rFonts w:ascii="Times New Roman" w:hAnsi="Times New Roman"/>
          <w:sz w:val="28"/>
          <w:szCs w:val="28"/>
        </w:rPr>
        <w:t xml:space="preserve"> 2022</w:t>
      </w:r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lastRenderedPageBreak/>
              <w:t>4.4.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DE763D">
      <w:headerReference w:type="default" r:id="rId9"/>
      <w:footerReference w:type="default" r:id="rId10"/>
      <w:pgSz w:w="11906" w:h="16838" w:code="9"/>
      <w:pgMar w:top="851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5" w:rsidRDefault="002B1DC5">
      <w:pPr>
        <w:spacing w:after="0" w:line="240" w:lineRule="auto"/>
      </w:pPr>
      <w:r>
        <w:separator/>
      </w:r>
    </w:p>
  </w:endnote>
  <w:endnote w:type="continuationSeparator" w:id="0">
    <w:p w:rsidR="002B1DC5" w:rsidRDefault="002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5" w:rsidRDefault="002B1DC5">
      <w:pPr>
        <w:spacing w:after="0" w:line="240" w:lineRule="auto"/>
      </w:pPr>
      <w:r>
        <w:separator/>
      </w:r>
    </w:p>
  </w:footnote>
  <w:footnote w:type="continuationSeparator" w:id="0">
    <w:p w:rsidR="002B1DC5" w:rsidRDefault="002B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3C30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DE763D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36232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E763D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BF1"/>
    <w:rsid w:val="00F47D6B"/>
    <w:rsid w:val="00F60348"/>
    <w:rsid w:val="00F668FD"/>
    <w:rsid w:val="00F765B2"/>
    <w:rsid w:val="00F82FAB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6DEA-7F72-4775-90E1-190F9FC9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381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ТАНЯ</cp:lastModifiedBy>
  <cp:revision>46</cp:revision>
  <cp:lastPrinted>2022-09-16T09:23:00Z</cp:lastPrinted>
  <dcterms:created xsi:type="dcterms:W3CDTF">2019-04-01T16:11:00Z</dcterms:created>
  <dcterms:modified xsi:type="dcterms:W3CDTF">2022-11-29T08:19:00Z</dcterms:modified>
</cp:coreProperties>
</file>