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0" w:rsidRPr="00473BCE" w:rsidRDefault="008518A6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right"/>
        <w:rPr>
          <w:kern w:val="0"/>
          <w:sz w:val="28"/>
          <w:szCs w:val="28"/>
        </w:rPr>
      </w:pPr>
      <w:r w:rsidRPr="00473BCE">
        <w:rPr>
          <w:kern w:val="0"/>
          <w:sz w:val="28"/>
          <w:szCs w:val="28"/>
        </w:rPr>
        <w:t>ФОРМА</w:t>
      </w:r>
    </w:p>
    <w:p w:rsidR="00E22F30" w:rsidRDefault="00E22F30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071703" w:rsidRPr="00473BCE" w:rsidRDefault="00071703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E22F30" w:rsidRPr="00473BCE" w:rsidRDefault="00E22F30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E22F30" w:rsidRPr="00473BCE" w:rsidRDefault="00E22F30" w:rsidP="00E22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473BCE">
        <w:rPr>
          <w:rFonts w:ascii="Times New Roman" w:hAnsi="Times New Roman" w:cs="Times New Roman"/>
          <w:sz w:val="28"/>
          <w:szCs w:val="28"/>
        </w:rPr>
        <w:t>ЗАМЕЧАНИЯ И (ИЛИ) ПРЕДЛОЖЕНИЯ</w:t>
      </w:r>
    </w:p>
    <w:p w:rsidR="00E22F30" w:rsidRPr="00473BCE" w:rsidRDefault="00E22F30" w:rsidP="00E22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в связи с проведением публичных консультаций по проекту ______________</w:t>
      </w:r>
    </w:p>
    <w:p w:rsidR="00E22F30" w:rsidRPr="00473BCE" w:rsidRDefault="00E22F30" w:rsidP="00E22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F30" w:rsidRPr="00473BCE" w:rsidRDefault="00E22F30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sz w:val="22"/>
          <w:szCs w:val="22"/>
        </w:rPr>
      </w:pPr>
      <w:r w:rsidRPr="00473BCE">
        <w:rPr>
          <w:sz w:val="22"/>
          <w:szCs w:val="22"/>
        </w:rPr>
        <w:t>(указывается вид и наименование проекта нормативного правового акта города Невинномысска)</w:t>
      </w:r>
    </w:p>
    <w:p w:rsidR="00E22F30" w:rsidRPr="00473BCE" w:rsidRDefault="00E22F30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kern w:val="0"/>
          <w:sz w:val="28"/>
          <w:szCs w:val="28"/>
        </w:rPr>
      </w:pPr>
    </w:p>
    <w:p w:rsidR="0079244D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 </w:t>
      </w:r>
      <w:r w:rsidR="00E22F30" w:rsidRPr="00473BCE">
        <w:rPr>
          <w:rFonts w:ascii="Times New Roman" w:hAnsi="Times New Roman" w:cs="Times New Roman"/>
          <w:sz w:val="28"/>
          <w:szCs w:val="28"/>
        </w:rPr>
        <w:t>Орган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FD471B" w:rsidRPr="00473BCE">
        <w:rPr>
          <w:rFonts w:ascii="Times New Roman" w:hAnsi="Times New Roman" w:cs="Times New Roman"/>
          <w:sz w:val="28"/>
          <w:szCs w:val="28"/>
        </w:rPr>
        <w:t xml:space="preserve"> (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инициативы, установленный Уставом </w:t>
      </w:r>
      <w:r w:rsidR="004E1A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6846" w:rsidRPr="00473BCE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4E1A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471B" w:rsidRPr="00473BCE">
        <w:rPr>
          <w:rFonts w:ascii="Times New Roman" w:hAnsi="Times New Roman" w:cs="Times New Roman"/>
          <w:sz w:val="28"/>
          <w:szCs w:val="28"/>
        </w:rPr>
        <w:t>)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 города Невинномысска, затрагивающего вопросы осуществления предпринимательской и </w:t>
      </w:r>
      <w:r w:rsidR="00CD61DA" w:rsidRPr="00473BCE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r w:rsidR="004E1A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соответственно - </w:t>
      </w:r>
      <w:r w:rsidR="0079244D" w:rsidRPr="00473BCE">
        <w:rPr>
          <w:rFonts w:ascii="Times New Roman" w:hAnsi="Times New Roman" w:cs="Times New Roman"/>
          <w:sz w:val="28"/>
          <w:szCs w:val="28"/>
        </w:rPr>
        <w:t>р</w:t>
      </w:r>
      <w:r w:rsidR="00E22F30" w:rsidRPr="00473BCE">
        <w:rPr>
          <w:rFonts w:ascii="Times New Roman" w:hAnsi="Times New Roman" w:cs="Times New Roman"/>
          <w:sz w:val="28"/>
          <w:szCs w:val="28"/>
        </w:rPr>
        <w:t>азработчик, город):</w:t>
      </w:r>
    </w:p>
    <w:p w:rsidR="0079244D" w:rsidRPr="00473BCE" w:rsidRDefault="0079244D" w:rsidP="00792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</w:t>
      </w:r>
      <w:r w:rsidR="00576562" w:rsidRPr="00473BCE">
        <w:rPr>
          <w:rFonts w:ascii="Times New Roman" w:hAnsi="Times New Roman" w:cs="Times New Roman"/>
          <w:sz w:val="28"/>
          <w:szCs w:val="28"/>
        </w:rPr>
        <w:t>_</w:t>
      </w:r>
      <w:r w:rsidR="00E22F30" w:rsidRPr="00473BC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73BCE">
        <w:rPr>
          <w:rFonts w:ascii="Times New Roman" w:hAnsi="Times New Roman" w:cs="Times New Roman"/>
          <w:sz w:val="28"/>
          <w:szCs w:val="28"/>
        </w:rPr>
        <w:t>;</w:t>
      </w:r>
    </w:p>
    <w:p w:rsidR="0079244D" w:rsidRPr="00473BCE" w:rsidRDefault="0079244D" w:rsidP="00576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473BCE">
        <w:rPr>
          <w:rFonts w:ascii="Times New Roman" w:hAnsi="Times New Roman" w:cs="Times New Roman"/>
          <w:sz w:val="28"/>
          <w:szCs w:val="28"/>
        </w:rPr>
        <w:t>:</w:t>
      </w:r>
    </w:p>
    <w:p w:rsidR="00E22F30" w:rsidRPr="00473BCE" w:rsidRDefault="0079244D" w:rsidP="00792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 </w:t>
      </w:r>
      <w:r w:rsidR="00E22F30" w:rsidRPr="00473BCE">
        <w:rPr>
          <w:rFonts w:ascii="Times New Roman" w:hAnsi="Times New Roman" w:cs="Times New Roman"/>
          <w:sz w:val="28"/>
          <w:szCs w:val="28"/>
        </w:rPr>
        <w:t>Срок, установленный для направления замечаний и (или) предложений по проекту нормативного правового акта</w:t>
      </w:r>
      <w:r w:rsidR="001368D3" w:rsidRPr="00473B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             с «___» _________ 20___ г. по «___» _________ 20___ г.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3. </w:t>
      </w:r>
      <w:r w:rsidR="00E22F30" w:rsidRPr="00473BCE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сфера деятельности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2F30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4. </w:t>
      </w:r>
      <w:r w:rsidR="00E22F30" w:rsidRPr="00473BCE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проекту нормативного правового акта: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471EB1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разработчиком определены те факторы, которые обуславливают необходимость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471EB1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</w:t>
            </w:r>
          </w:p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471EB1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Какой переходный период необходим, по Вашему мнению, для вступления в силу проекта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7D2466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Иные замечания и (или) предложения по проекту нормативного правового акта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</w:tbl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Pr="00473BCE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Руководитель ____________ Подпись ____________ Ф.И.О. ____________</w:t>
      </w:r>
    </w:p>
    <w:p w:rsidR="00E22F30" w:rsidRPr="00A051D1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51D1" w:rsidRPr="00473BCE" w:rsidRDefault="00A051D1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М.П.</w:t>
      </w:r>
    </w:p>
    <w:p w:rsidR="00D47E29" w:rsidRPr="00A051D1" w:rsidRDefault="00D47E29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D47E29" w:rsidRPr="00A051D1" w:rsidSect="00A051D1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E4" w:rsidRDefault="009501E4" w:rsidP="004E254D">
      <w:pPr>
        <w:spacing w:before="0" w:after="0"/>
      </w:pPr>
      <w:r>
        <w:separator/>
      </w:r>
    </w:p>
  </w:endnote>
  <w:endnote w:type="continuationSeparator" w:id="0">
    <w:p w:rsidR="009501E4" w:rsidRDefault="009501E4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E4" w:rsidRDefault="009501E4" w:rsidP="004E254D">
      <w:pPr>
        <w:spacing w:before="0" w:after="0"/>
      </w:pPr>
      <w:r>
        <w:separator/>
      </w:r>
    </w:p>
  </w:footnote>
  <w:footnote w:type="continuationSeparator" w:id="0">
    <w:p w:rsidR="009501E4" w:rsidRDefault="009501E4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900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9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490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36B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4BF3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B78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1E4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1D1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5983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6A40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0DE9-A38B-4961-AF74-9AA22934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2022-06-01T07:49:00Z</cp:lastPrinted>
  <dcterms:created xsi:type="dcterms:W3CDTF">2022-06-27T08:01:00Z</dcterms:created>
  <dcterms:modified xsi:type="dcterms:W3CDTF">2022-06-27T09:20:00Z</dcterms:modified>
</cp:coreProperties>
</file>