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13C" w:rsidRPr="00CE413C" w:rsidRDefault="00CE413C" w:rsidP="00CE413C">
      <w:pPr>
        <w:widowControl w:val="0"/>
        <w:autoSpaceDN w:val="0"/>
        <w:adjustRightInd w:val="0"/>
        <w:spacing w:after="0" w:line="240" w:lineRule="auto"/>
        <w:ind w:right="-57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CE413C">
        <w:rPr>
          <w:rFonts w:ascii="Times New Roman" w:hAnsi="Times New Roman" w:cs="Times New Roman"/>
          <w:sz w:val="28"/>
          <w:szCs w:val="28"/>
          <w:lang w:eastAsia="ar-SA"/>
        </w:rPr>
        <w:drawing>
          <wp:inline distT="0" distB="0" distL="0" distR="0" wp14:anchorId="6BED454F" wp14:editId="0888E37C">
            <wp:extent cx="46672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13C" w:rsidRPr="00CE413C" w:rsidRDefault="00CE413C" w:rsidP="00CE413C">
      <w:pPr>
        <w:widowControl w:val="0"/>
        <w:autoSpaceDN w:val="0"/>
        <w:adjustRightInd w:val="0"/>
        <w:spacing w:after="0" w:line="240" w:lineRule="auto"/>
        <w:ind w:right="-57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CE413C">
        <w:rPr>
          <w:rFonts w:ascii="Times New Roman" w:hAnsi="Times New Roman" w:cs="Times New Roman"/>
          <w:sz w:val="28"/>
          <w:szCs w:val="28"/>
          <w:lang w:eastAsia="ar-SA"/>
        </w:rPr>
        <w:t>АДМИНИСТРАЦИЯ ГОРОДА НЕВИННОМЫССКА</w:t>
      </w:r>
    </w:p>
    <w:p w:rsidR="00CE413C" w:rsidRPr="00CE413C" w:rsidRDefault="00CE413C" w:rsidP="00CE413C">
      <w:pPr>
        <w:widowControl w:val="0"/>
        <w:autoSpaceDN w:val="0"/>
        <w:adjustRightInd w:val="0"/>
        <w:spacing w:after="0" w:line="240" w:lineRule="auto"/>
        <w:ind w:right="-57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CE413C">
        <w:rPr>
          <w:rFonts w:ascii="Times New Roman" w:hAnsi="Times New Roman" w:cs="Times New Roman"/>
          <w:sz w:val="28"/>
          <w:szCs w:val="28"/>
          <w:lang w:eastAsia="ar-SA"/>
        </w:rPr>
        <w:t>СТАВРОПОЛЬСКОГО КРАЯ</w:t>
      </w:r>
    </w:p>
    <w:p w:rsidR="00CE413C" w:rsidRPr="00CE413C" w:rsidRDefault="00CE413C" w:rsidP="00CE413C">
      <w:pPr>
        <w:widowControl w:val="0"/>
        <w:autoSpaceDN w:val="0"/>
        <w:adjustRightInd w:val="0"/>
        <w:spacing w:after="0" w:line="240" w:lineRule="auto"/>
        <w:ind w:right="-57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E413C" w:rsidRPr="00CE413C" w:rsidRDefault="00CE413C" w:rsidP="00CE413C">
      <w:pPr>
        <w:widowControl w:val="0"/>
        <w:autoSpaceDN w:val="0"/>
        <w:adjustRightInd w:val="0"/>
        <w:spacing w:after="0" w:line="240" w:lineRule="auto"/>
        <w:ind w:right="-57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CE413C">
        <w:rPr>
          <w:rFonts w:ascii="Times New Roman" w:hAnsi="Times New Roman" w:cs="Times New Roman"/>
          <w:sz w:val="28"/>
          <w:szCs w:val="28"/>
          <w:lang w:eastAsia="ar-SA"/>
        </w:rPr>
        <w:t>ПОСТАНОВЛЕНИЕ</w:t>
      </w:r>
    </w:p>
    <w:p w:rsidR="00CE413C" w:rsidRPr="00CE413C" w:rsidRDefault="00CE413C" w:rsidP="00CE413C">
      <w:pPr>
        <w:widowControl w:val="0"/>
        <w:tabs>
          <w:tab w:val="left" w:pos="4140"/>
        </w:tabs>
        <w:autoSpaceDN w:val="0"/>
        <w:adjustRightInd w:val="0"/>
        <w:spacing w:after="0" w:line="240" w:lineRule="auto"/>
        <w:ind w:right="-57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E413C" w:rsidRPr="00CE413C" w:rsidRDefault="00CE413C" w:rsidP="00CE413C">
      <w:pPr>
        <w:widowControl w:val="0"/>
        <w:tabs>
          <w:tab w:val="left" w:pos="4140"/>
        </w:tabs>
        <w:autoSpaceDN w:val="0"/>
        <w:adjustRightInd w:val="0"/>
        <w:spacing w:after="0" w:line="240" w:lineRule="auto"/>
        <w:ind w:right="-57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E413C" w:rsidRPr="00CE413C" w:rsidRDefault="00CE413C" w:rsidP="00CE413C">
      <w:pPr>
        <w:widowControl w:val="0"/>
        <w:tabs>
          <w:tab w:val="left" w:pos="4140"/>
        </w:tabs>
        <w:autoSpaceDN w:val="0"/>
        <w:adjustRightInd w:val="0"/>
        <w:spacing w:after="0" w:line="240" w:lineRule="auto"/>
        <w:ind w:right="-57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E413C" w:rsidRPr="00CE413C" w:rsidRDefault="00CE413C" w:rsidP="00CE413C">
      <w:pPr>
        <w:widowControl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sz w:val="28"/>
          <w:szCs w:val="28"/>
          <w:lang w:eastAsia="ar-SA"/>
        </w:rPr>
      </w:pPr>
      <w:r w:rsidRPr="00CE413C">
        <w:rPr>
          <w:rFonts w:ascii="Times New Roman" w:hAnsi="Times New Roman" w:cs="Times New Roman"/>
          <w:sz w:val="28"/>
          <w:szCs w:val="28"/>
          <w:lang w:eastAsia="ar-SA"/>
        </w:rPr>
        <w:t xml:space="preserve">14.01.2022                                   г. Невинномысск                                          № </w:t>
      </w:r>
      <w:r>
        <w:rPr>
          <w:rFonts w:ascii="Times New Roman" w:hAnsi="Times New Roman" w:cs="Times New Roman"/>
          <w:sz w:val="28"/>
          <w:szCs w:val="28"/>
          <w:lang w:eastAsia="ar-SA"/>
        </w:rPr>
        <w:t>60</w:t>
      </w:r>
    </w:p>
    <w:p w:rsidR="00CE413C" w:rsidRPr="00CE413C" w:rsidRDefault="00CE413C" w:rsidP="00CE41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E413C" w:rsidRPr="00CE413C" w:rsidRDefault="00CE413C" w:rsidP="00CE41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E7A51" w:rsidRDefault="003354F4" w:rsidP="00AE4A00">
      <w:pPr>
        <w:suppressAutoHyphens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3354F4">
        <w:rPr>
          <w:rFonts w:ascii="Times New Roman" w:hAnsi="Times New Roman" w:cs="Times New Roman"/>
          <w:sz w:val="28"/>
          <w:szCs w:val="28"/>
          <w:lang w:eastAsia="ar-SA"/>
        </w:rPr>
        <w:t xml:space="preserve">О </w:t>
      </w:r>
      <w:r w:rsidR="006A29F5">
        <w:rPr>
          <w:rFonts w:ascii="Times New Roman" w:hAnsi="Times New Roman" w:cs="Times New Roman"/>
          <w:sz w:val="28"/>
          <w:szCs w:val="28"/>
          <w:lang w:eastAsia="ar-SA"/>
        </w:rPr>
        <w:t xml:space="preserve">разработке </w:t>
      </w:r>
      <w:proofErr w:type="gramStart"/>
      <w:r w:rsidR="006A29F5">
        <w:rPr>
          <w:rFonts w:ascii="Times New Roman" w:hAnsi="Times New Roman" w:cs="Times New Roman"/>
          <w:sz w:val="28"/>
          <w:szCs w:val="28"/>
          <w:lang w:eastAsia="ar-SA"/>
        </w:rPr>
        <w:t>проекта актуализированной</w:t>
      </w:r>
      <w:r w:rsidRPr="003354F4">
        <w:rPr>
          <w:rFonts w:ascii="Times New Roman" w:hAnsi="Times New Roman" w:cs="Times New Roman"/>
          <w:sz w:val="28"/>
          <w:szCs w:val="28"/>
          <w:lang w:eastAsia="ar-SA"/>
        </w:rPr>
        <w:t xml:space="preserve"> схем</w:t>
      </w:r>
      <w:r w:rsidR="006A29F5">
        <w:rPr>
          <w:rFonts w:ascii="Times New Roman" w:hAnsi="Times New Roman" w:cs="Times New Roman"/>
          <w:sz w:val="28"/>
          <w:szCs w:val="28"/>
          <w:lang w:eastAsia="ar-SA"/>
        </w:rPr>
        <w:t>ы</w:t>
      </w:r>
      <w:r w:rsidRPr="003354F4">
        <w:rPr>
          <w:rFonts w:ascii="Times New Roman" w:hAnsi="Times New Roman" w:cs="Times New Roman"/>
          <w:sz w:val="28"/>
          <w:szCs w:val="28"/>
          <w:lang w:eastAsia="ar-SA"/>
        </w:rPr>
        <w:t xml:space="preserve"> теплоснабжения города Невинномысска</w:t>
      </w:r>
      <w:proofErr w:type="gramEnd"/>
      <w:r w:rsidRPr="003354F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A025FE">
        <w:rPr>
          <w:rFonts w:ascii="Times New Roman" w:hAnsi="Times New Roman" w:cs="Times New Roman"/>
          <w:sz w:val="28"/>
          <w:szCs w:val="28"/>
          <w:lang w:eastAsia="ar-SA"/>
        </w:rPr>
        <w:t>на период до 2029 года</w:t>
      </w:r>
    </w:p>
    <w:p w:rsidR="006A29F5" w:rsidRDefault="006A29F5" w:rsidP="006A29F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A29F5" w:rsidRPr="009E2DA3" w:rsidRDefault="006A29F5" w:rsidP="006A29F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64E08" w:rsidRDefault="00A64E08" w:rsidP="00801CC9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30"/>
          <w:sz w:val="28"/>
          <w:szCs w:val="28"/>
          <w:lang w:eastAsia="ar-SA"/>
        </w:rPr>
      </w:pPr>
      <w:r w:rsidRPr="009E2DA3"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В соответствии с </w:t>
      </w:r>
      <w:r w:rsidR="007859D1">
        <w:rPr>
          <w:rFonts w:ascii="Times New Roman" w:hAnsi="Times New Roman" w:cs="Times New Roman"/>
          <w:sz w:val="28"/>
          <w:szCs w:val="28"/>
          <w:lang w:eastAsia="ar-SA"/>
        </w:rPr>
        <w:t>ф</w:t>
      </w:r>
      <w:r>
        <w:rPr>
          <w:rFonts w:ascii="Times New Roman" w:hAnsi="Times New Roman" w:cs="Times New Roman"/>
          <w:sz w:val="28"/>
          <w:szCs w:val="28"/>
          <w:lang w:eastAsia="ar-SA"/>
        </w:rPr>
        <w:t>едеральными законами от 06 октября 2003 г</w:t>
      </w:r>
      <w:r w:rsidR="007859D1">
        <w:rPr>
          <w:rFonts w:ascii="Times New Roman" w:hAnsi="Times New Roman" w:cs="Times New Roman"/>
          <w:sz w:val="28"/>
          <w:szCs w:val="28"/>
          <w:lang w:eastAsia="ar-SA"/>
        </w:rPr>
        <w:t>ода</w:t>
      </w:r>
      <w:r w:rsidR="000E7A51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>№ 131-ФЗ «Об общих принципах организации местного самоуправления в Российской Федерации»,</w:t>
      </w:r>
      <w:r w:rsidR="000E7A5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от 27 июля 2010 г</w:t>
      </w:r>
      <w:r w:rsidR="007859D1">
        <w:rPr>
          <w:rFonts w:ascii="Times New Roman" w:hAnsi="Times New Roman" w:cs="Times New Roman"/>
          <w:sz w:val="28"/>
          <w:szCs w:val="28"/>
          <w:lang w:eastAsia="ar-SA"/>
        </w:rPr>
        <w:t>ода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№ 190-ФЗ</w:t>
      </w:r>
      <w:r w:rsidR="00D12CC4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«О теплоснабжении», постановлением Правительства Российской Федерации от 22 февраля 2012 г. № 154 «О требованиях к схемам теплоснабжения, порядку их разработки и утверждения», </w:t>
      </w:r>
      <w:r w:rsidRPr="00801CC9">
        <w:rPr>
          <w:rFonts w:ascii="Times New Roman" w:hAnsi="Times New Roman" w:cs="Times New Roman"/>
          <w:spacing w:val="20"/>
          <w:sz w:val="28"/>
          <w:szCs w:val="28"/>
          <w:lang w:eastAsia="ar-SA"/>
        </w:rPr>
        <w:t>постановляю</w:t>
      </w:r>
      <w:r w:rsidRPr="009E2DA3">
        <w:rPr>
          <w:rFonts w:ascii="Times New Roman" w:hAnsi="Times New Roman" w:cs="Times New Roman"/>
          <w:spacing w:val="30"/>
          <w:sz w:val="28"/>
          <w:szCs w:val="28"/>
          <w:lang w:eastAsia="ar-SA"/>
        </w:rPr>
        <w:t>:</w:t>
      </w:r>
    </w:p>
    <w:p w:rsidR="00A64E08" w:rsidRPr="009E2DA3" w:rsidRDefault="00A64E08" w:rsidP="007859D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025FE" w:rsidRDefault="00A64E08" w:rsidP="007859D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E2DA3">
        <w:rPr>
          <w:rFonts w:ascii="Times New Roman" w:hAnsi="Times New Roman" w:cs="Times New Roman"/>
          <w:sz w:val="28"/>
          <w:szCs w:val="28"/>
          <w:lang w:eastAsia="ar-SA"/>
        </w:rPr>
        <w:t>1.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347B71">
        <w:rPr>
          <w:rFonts w:ascii="Times New Roman" w:hAnsi="Times New Roman" w:cs="Times New Roman"/>
          <w:sz w:val="28"/>
          <w:szCs w:val="28"/>
          <w:lang w:eastAsia="ar-SA"/>
        </w:rPr>
        <w:t xml:space="preserve">Управлению жилищно-коммунального хозяйства администрации города Невинномысска </w:t>
      </w:r>
      <w:r w:rsidR="00710A2C">
        <w:rPr>
          <w:rFonts w:ascii="Times New Roman" w:hAnsi="Times New Roman" w:cs="Times New Roman"/>
          <w:sz w:val="28"/>
          <w:szCs w:val="28"/>
          <w:lang w:eastAsia="ar-SA"/>
        </w:rPr>
        <w:t>в срок до 15.04</w:t>
      </w:r>
      <w:r w:rsidR="00A025FE">
        <w:rPr>
          <w:rFonts w:ascii="Times New Roman" w:hAnsi="Times New Roman" w:cs="Times New Roman"/>
          <w:sz w:val="28"/>
          <w:szCs w:val="28"/>
          <w:lang w:eastAsia="ar-SA"/>
        </w:rPr>
        <w:t>.202</w:t>
      </w:r>
      <w:r w:rsidR="00710A2C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A025F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364AA2" w:rsidRPr="00364AA2">
        <w:rPr>
          <w:rFonts w:ascii="Times New Roman" w:hAnsi="Times New Roman" w:cs="Times New Roman"/>
          <w:sz w:val="28"/>
          <w:szCs w:val="28"/>
          <w:lang w:eastAsia="ar-SA"/>
        </w:rPr>
        <w:t xml:space="preserve">разработать </w:t>
      </w:r>
      <w:r w:rsidR="006A29F5">
        <w:rPr>
          <w:rFonts w:ascii="Times New Roman" w:hAnsi="Times New Roman" w:cs="Times New Roman"/>
          <w:sz w:val="28"/>
          <w:szCs w:val="28"/>
          <w:lang w:eastAsia="ar-SA"/>
        </w:rPr>
        <w:t>проект актуализированной с</w:t>
      </w:r>
      <w:r w:rsidR="000E7A51" w:rsidRPr="000E7A51">
        <w:rPr>
          <w:rFonts w:ascii="Times New Roman" w:hAnsi="Times New Roman" w:cs="Times New Roman"/>
          <w:sz w:val="28"/>
          <w:szCs w:val="28"/>
          <w:lang w:eastAsia="ar-SA"/>
        </w:rPr>
        <w:t>хемы теплоснабжения</w:t>
      </w:r>
      <w:r w:rsidR="00347B7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961A91">
        <w:rPr>
          <w:rFonts w:ascii="Times New Roman" w:hAnsi="Times New Roman" w:cs="Times New Roman"/>
          <w:sz w:val="28"/>
          <w:szCs w:val="28"/>
          <w:lang w:eastAsia="ar-SA"/>
        </w:rPr>
        <w:t xml:space="preserve">города Невинномысска </w:t>
      </w:r>
      <w:r w:rsidR="00A025FE" w:rsidRPr="00A025FE">
        <w:rPr>
          <w:rFonts w:ascii="Times New Roman" w:hAnsi="Times New Roman" w:cs="Times New Roman"/>
          <w:sz w:val="28"/>
          <w:szCs w:val="28"/>
          <w:lang w:eastAsia="ar-SA"/>
        </w:rPr>
        <w:t>на период до 2029 года</w:t>
      </w:r>
      <w:r w:rsidR="00D3734E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="00D3734E" w:rsidRPr="00D3734E">
        <w:rPr>
          <w:rFonts w:ascii="Times New Roman" w:hAnsi="Times New Roman" w:cs="Times New Roman"/>
          <w:sz w:val="28"/>
          <w:szCs w:val="28"/>
          <w:lang w:eastAsia="ar-SA"/>
        </w:rPr>
        <w:t>утвержденной постановлением администрации города Невинномысска от 29 декабря 2014 г. № 4062</w:t>
      </w:r>
      <w:r w:rsidR="00D3734E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A64E08" w:rsidRPr="009E2DA3" w:rsidRDefault="000C09E8" w:rsidP="007859D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3354F4">
        <w:rPr>
          <w:rFonts w:ascii="Times New Roman" w:hAnsi="Times New Roman" w:cs="Times New Roman"/>
          <w:sz w:val="28"/>
          <w:szCs w:val="28"/>
          <w:lang w:eastAsia="ar-SA"/>
        </w:rPr>
        <w:t>. Р</w:t>
      </w:r>
      <w:r w:rsidR="00A05102">
        <w:rPr>
          <w:rFonts w:ascii="Times New Roman" w:hAnsi="Times New Roman" w:cs="Times New Roman"/>
          <w:sz w:val="28"/>
          <w:szCs w:val="28"/>
          <w:lang w:eastAsia="ar-SA"/>
        </w:rPr>
        <w:t xml:space="preserve">азместить </w:t>
      </w:r>
      <w:r w:rsidR="003354F4">
        <w:rPr>
          <w:rFonts w:ascii="Times New Roman" w:hAnsi="Times New Roman" w:cs="Times New Roman"/>
          <w:sz w:val="28"/>
          <w:szCs w:val="28"/>
          <w:lang w:eastAsia="ar-SA"/>
        </w:rPr>
        <w:t xml:space="preserve">настоящее постановление </w:t>
      </w:r>
      <w:r w:rsidR="003340C5">
        <w:rPr>
          <w:rFonts w:ascii="Times New Roman" w:hAnsi="Times New Roman" w:cs="Times New Roman"/>
          <w:sz w:val="28"/>
          <w:szCs w:val="28"/>
          <w:lang w:eastAsia="ar-SA"/>
        </w:rPr>
        <w:t xml:space="preserve">на официальном </w:t>
      </w:r>
      <w:r w:rsidR="00A64E08" w:rsidRPr="00A62D80">
        <w:rPr>
          <w:rFonts w:ascii="Times New Roman" w:hAnsi="Times New Roman" w:cs="Times New Roman"/>
          <w:sz w:val="28"/>
          <w:szCs w:val="28"/>
          <w:lang w:eastAsia="ar-SA"/>
        </w:rPr>
        <w:t>сайте администрации города Невинномысска в информационно-телекоммуникационной сети «Интернет</w:t>
      </w:r>
      <w:r w:rsidR="003340C5"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="00A64E08" w:rsidRPr="00A62D80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EB7043" w:rsidRPr="00EB7043" w:rsidRDefault="000C09E8" w:rsidP="00EB704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="00A64E08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B4353F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r w:rsidR="00A1596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Контроль за ис</w:t>
      </w:r>
      <w:r w:rsidR="00A64E08" w:rsidRPr="009E2DA3">
        <w:rPr>
          <w:rFonts w:ascii="Times New Roman" w:hAnsi="Times New Roman" w:cs="Times New Roman"/>
          <w:sz w:val="28"/>
          <w:szCs w:val="28"/>
          <w:lang w:eastAsia="ar-SA"/>
        </w:rPr>
        <w:t>полнением настоящего постановления возложить на</w:t>
      </w:r>
      <w:r w:rsidR="00A64E0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A64E08" w:rsidRDefault="00667D8A" w:rsidP="00667D8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заместителя</w:t>
      </w:r>
      <w:r w:rsidRPr="00667D8A">
        <w:rPr>
          <w:rFonts w:ascii="Times New Roman" w:hAnsi="Times New Roman" w:cs="Times New Roman"/>
          <w:sz w:val="28"/>
          <w:szCs w:val="28"/>
          <w:lang w:eastAsia="ar-SA"/>
        </w:rPr>
        <w:t xml:space="preserve"> главы администрации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67D8A">
        <w:rPr>
          <w:rFonts w:ascii="Times New Roman" w:hAnsi="Times New Roman" w:cs="Times New Roman"/>
          <w:sz w:val="28"/>
          <w:szCs w:val="28"/>
          <w:lang w:eastAsia="ar-SA"/>
        </w:rPr>
        <w:t>города Невинномысска</w:t>
      </w:r>
      <w:r w:rsidRPr="00667D8A">
        <w:rPr>
          <w:rFonts w:ascii="Times New Roman" w:hAnsi="Times New Roman" w:cs="Times New Roman"/>
          <w:sz w:val="28"/>
          <w:szCs w:val="28"/>
          <w:lang w:eastAsia="ar-SA"/>
        </w:rPr>
        <w:tab/>
        <w:t>Поляков</w:t>
      </w:r>
      <w:r>
        <w:rPr>
          <w:rFonts w:ascii="Times New Roman" w:hAnsi="Times New Roman" w:cs="Times New Roman"/>
          <w:sz w:val="28"/>
          <w:szCs w:val="28"/>
          <w:lang w:eastAsia="ar-SA"/>
        </w:rPr>
        <w:t>а Р.Ю.</w:t>
      </w:r>
    </w:p>
    <w:p w:rsidR="00EB7043" w:rsidRDefault="00EB7043" w:rsidP="007859D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859D1" w:rsidRDefault="007859D1" w:rsidP="00295AF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976DF" w:rsidRDefault="00D976DF" w:rsidP="00295AF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B29AA" w:rsidRPr="009B29AA" w:rsidRDefault="00961A91" w:rsidP="009B29AA">
      <w:pPr>
        <w:suppressAutoHyphens/>
        <w:spacing w:after="0" w:line="240" w:lineRule="exact"/>
        <w:ind w:left="567" w:right="-1559" w:hanging="567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Г</w:t>
      </w:r>
      <w:r w:rsidR="009B29AA" w:rsidRPr="009B29AA">
        <w:rPr>
          <w:rFonts w:ascii="Times New Roman" w:hAnsi="Times New Roman" w:cs="Times New Roman"/>
          <w:sz w:val="28"/>
          <w:szCs w:val="28"/>
          <w:lang w:eastAsia="ar-SA"/>
        </w:rPr>
        <w:t>лав</w:t>
      </w:r>
      <w:r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="009B29AA" w:rsidRPr="009B29AA">
        <w:rPr>
          <w:rFonts w:ascii="Times New Roman" w:hAnsi="Times New Roman" w:cs="Times New Roman"/>
          <w:sz w:val="28"/>
          <w:szCs w:val="28"/>
          <w:lang w:eastAsia="ar-SA"/>
        </w:rPr>
        <w:t xml:space="preserve"> города Невинномысска </w:t>
      </w:r>
    </w:p>
    <w:p w:rsidR="00A64E08" w:rsidRPr="00A62D80" w:rsidRDefault="00961A91" w:rsidP="008A17B8">
      <w:pPr>
        <w:suppressAutoHyphens/>
        <w:spacing w:after="0" w:line="240" w:lineRule="exact"/>
        <w:ind w:left="567" w:right="-1559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Ставропольского края      </w:t>
      </w:r>
      <w:r w:rsidR="009B29AA" w:rsidRPr="009B29AA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М.А.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Миненков</w:t>
      </w:r>
      <w:bookmarkStart w:id="0" w:name="_GoBack"/>
      <w:bookmarkEnd w:id="0"/>
      <w:proofErr w:type="spellEnd"/>
    </w:p>
    <w:sectPr w:rsidR="00A64E08" w:rsidRPr="00A62D80" w:rsidSect="008A17B8">
      <w:headerReference w:type="default" r:id="rId8"/>
      <w:footnotePr>
        <w:pos w:val="beneathText"/>
      </w:footnotePr>
      <w:pgSz w:w="11905" w:h="16837" w:code="9"/>
      <w:pgMar w:top="142" w:right="567" w:bottom="1134" w:left="1985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3A4" w:rsidRDefault="009323A4" w:rsidP="00922A55">
      <w:pPr>
        <w:spacing w:after="0" w:line="240" w:lineRule="auto"/>
      </w:pPr>
      <w:r>
        <w:separator/>
      </w:r>
    </w:p>
  </w:endnote>
  <w:endnote w:type="continuationSeparator" w:id="0">
    <w:p w:rsidR="009323A4" w:rsidRDefault="009323A4" w:rsidP="00922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3A4" w:rsidRDefault="009323A4" w:rsidP="00922A55">
      <w:pPr>
        <w:spacing w:after="0" w:line="240" w:lineRule="auto"/>
      </w:pPr>
      <w:r>
        <w:separator/>
      </w:r>
    </w:p>
  </w:footnote>
  <w:footnote w:type="continuationSeparator" w:id="0">
    <w:p w:rsidR="009323A4" w:rsidRDefault="009323A4" w:rsidP="00922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E08" w:rsidRDefault="00A64E08">
    <w:pPr>
      <w:pStyle w:val="a3"/>
      <w:jc w:val="center"/>
    </w:pPr>
  </w:p>
  <w:p w:rsidR="00A64E08" w:rsidRDefault="00A64E0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DA3"/>
    <w:rsid w:val="00001649"/>
    <w:rsid w:val="00055291"/>
    <w:rsid w:val="000602CD"/>
    <w:rsid w:val="00073B24"/>
    <w:rsid w:val="00075FB1"/>
    <w:rsid w:val="00077A94"/>
    <w:rsid w:val="00085AAC"/>
    <w:rsid w:val="00092BFD"/>
    <w:rsid w:val="00096996"/>
    <w:rsid w:val="000A6C98"/>
    <w:rsid w:val="000B1C89"/>
    <w:rsid w:val="000C09E8"/>
    <w:rsid w:val="000E7A51"/>
    <w:rsid w:val="001025CE"/>
    <w:rsid w:val="0012618E"/>
    <w:rsid w:val="001632FC"/>
    <w:rsid w:val="00181AEB"/>
    <w:rsid w:val="00195F93"/>
    <w:rsid w:val="001A7BED"/>
    <w:rsid w:val="001C0C8B"/>
    <w:rsid w:val="001C14FA"/>
    <w:rsid w:val="001C1EE8"/>
    <w:rsid w:val="001C53D7"/>
    <w:rsid w:val="001E1368"/>
    <w:rsid w:val="002142D0"/>
    <w:rsid w:val="00216F25"/>
    <w:rsid w:val="00230CF6"/>
    <w:rsid w:val="00231872"/>
    <w:rsid w:val="00234F10"/>
    <w:rsid w:val="00240EC5"/>
    <w:rsid w:val="002420FD"/>
    <w:rsid w:val="00243D67"/>
    <w:rsid w:val="00260825"/>
    <w:rsid w:val="002617E0"/>
    <w:rsid w:val="00261895"/>
    <w:rsid w:val="002654D5"/>
    <w:rsid w:val="00265959"/>
    <w:rsid w:val="002667A6"/>
    <w:rsid w:val="002810D2"/>
    <w:rsid w:val="00286AA4"/>
    <w:rsid w:val="002900C0"/>
    <w:rsid w:val="00295AF3"/>
    <w:rsid w:val="00295E2A"/>
    <w:rsid w:val="002C1AA1"/>
    <w:rsid w:val="002C1DF8"/>
    <w:rsid w:val="002C5F5F"/>
    <w:rsid w:val="002D6CDC"/>
    <w:rsid w:val="002F2976"/>
    <w:rsid w:val="002F64BE"/>
    <w:rsid w:val="00310093"/>
    <w:rsid w:val="00331F35"/>
    <w:rsid w:val="003340C5"/>
    <w:rsid w:val="003354F4"/>
    <w:rsid w:val="00343AEE"/>
    <w:rsid w:val="00346C4E"/>
    <w:rsid w:val="00347A5C"/>
    <w:rsid w:val="00347B71"/>
    <w:rsid w:val="00354907"/>
    <w:rsid w:val="00364AA2"/>
    <w:rsid w:val="00392513"/>
    <w:rsid w:val="003A6326"/>
    <w:rsid w:val="003C74C1"/>
    <w:rsid w:val="003D481F"/>
    <w:rsid w:val="003E3370"/>
    <w:rsid w:val="00402974"/>
    <w:rsid w:val="00402A4B"/>
    <w:rsid w:val="00403152"/>
    <w:rsid w:val="00407B41"/>
    <w:rsid w:val="00426F4A"/>
    <w:rsid w:val="00444E65"/>
    <w:rsid w:val="00451B7C"/>
    <w:rsid w:val="004566A0"/>
    <w:rsid w:val="004901FC"/>
    <w:rsid w:val="00494EB3"/>
    <w:rsid w:val="004A5F0F"/>
    <w:rsid w:val="004B2A04"/>
    <w:rsid w:val="004D4A08"/>
    <w:rsid w:val="004D7C84"/>
    <w:rsid w:val="004F74B8"/>
    <w:rsid w:val="005112CA"/>
    <w:rsid w:val="00542375"/>
    <w:rsid w:val="00561D9A"/>
    <w:rsid w:val="00566336"/>
    <w:rsid w:val="00570041"/>
    <w:rsid w:val="005843DB"/>
    <w:rsid w:val="005874CD"/>
    <w:rsid w:val="00591B6C"/>
    <w:rsid w:val="005952EC"/>
    <w:rsid w:val="005A0934"/>
    <w:rsid w:val="005A199F"/>
    <w:rsid w:val="005A285F"/>
    <w:rsid w:val="005B4AA7"/>
    <w:rsid w:val="005C2EE6"/>
    <w:rsid w:val="005D3642"/>
    <w:rsid w:val="005D626E"/>
    <w:rsid w:val="005E35AE"/>
    <w:rsid w:val="005E659B"/>
    <w:rsid w:val="005F0ED8"/>
    <w:rsid w:val="00603486"/>
    <w:rsid w:val="00643BE3"/>
    <w:rsid w:val="00652846"/>
    <w:rsid w:val="0065323C"/>
    <w:rsid w:val="00656147"/>
    <w:rsid w:val="0066524A"/>
    <w:rsid w:val="00667D8A"/>
    <w:rsid w:val="006723D1"/>
    <w:rsid w:val="006969A3"/>
    <w:rsid w:val="006A29F5"/>
    <w:rsid w:val="006D1E1D"/>
    <w:rsid w:val="006D7504"/>
    <w:rsid w:val="006D7B04"/>
    <w:rsid w:val="006F2E22"/>
    <w:rsid w:val="00710A2C"/>
    <w:rsid w:val="00712430"/>
    <w:rsid w:val="00730E5D"/>
    <w:rsid w:val="00744C03"/>
    <w:rsid w:val="00772C45"/>
    <w:rsid w:val="00776A4C"/>
    <w:rsid w:val="007859D1"/>
    <w:rsid w:val="00786A03"/>
    <w:rsid w:val="007E6313"/>
    <w:rsid w:val="00801CC9"/>
    <w:rsid w:val="00847C54"/>
    <w:rsid w:val="00854433"/>
    <w:rsid w:val="0085791B"/>
    <w:rsid w:val="0086322B"/>
    <w:rsid w:val="008A17B8"/>
    <w:rsid w:val="008B5AC0"/>
    <w:rsid w:val="008C5B6A"/>
    <w:rsid w:val="008E373C"/>
    <w:rsid w:val="008F77B6"/>
    <w:rsid w:val="00910692"/>
    <w:rsid w:val="0092059E"/>
    <w:rsid w:val="00922A55"/>
    <w:rsid w:val="009323A4"/>
    <w:rsid w:val="00933E4C"/>
    <w:rsid w:val="009503C5"/>
    <w:rsid w:val="00960B87"/>
    <w:rsid w:val="00961A91"/>
    <w:rsid w:val="009B29AA"/>
    <w:rsid w:val="009E2DA3"/>
    <w:rsid w:val="009E494B"/>
    <w:rsid w:val="009F3815"/>
    <w:rsid w:val="00A025FE"/>
    <w:rsid w:val="00A05102"/>
    <w:rsid w:val="00A15968"/>
    <w:rsid w:val="00A16020"/>
    <w:rsid w:val="00A17721"/>
    <w:rsid w:val="00A21557"/>
    <w:rsid w:val="00A27DDB"/>
    <w:rsid w:val="00A313A0"/>
    <w:rsid w:val="00A5547C"/>
    <w:rsid w:val="00A62D80"/>
    <w:rsid w:val="00A64E08"/>
    <w:rsid w:val="00A7462D"/>
    <w:rsid w:val="00A75832"/>
    <w:rsid w:val="00A776AE"/>
    <w:rsid w:val="00AA3E79"/>
    <w:rsid w:val="00AB19BD"/>
    <w:rsid w:val="00AE4A00"/>
    <w:rsid w:val="00AE6E13"/>
    <w:rsid w:val="00B3018E"/>
    <w:rsid w:val="00B42D5A"/>
    <w:rsid w:val="00B4353F"/>
    <w:rsid w:val="00B53623"/>
    <w:rsid w:val="00B91671"/>
    <w:rsid w:val="00BB44F2"/>
    <w:rsid w:val="00C04B93"/>
    <w:rsid w:val="00C04FC1"/>
    <w:rsid w:val="00C132E0"/>
    <w:rsid w:val="00C511A4"/>
    <w:rsid w:val="00C57B62"/>
    <w:rsid w:val="00C702EB"/>
    <w:rsid w:val="00C8240D"/>
    <w:rsid w:val="00C94C6B"/>
    <w:rsid w:val="00CB135E"/>
    <w:rsid w:val="00CB5602"/>
    <w:rsid w:val="00CC01CD"/>
    <w:rsid w:val="00CD396C"/>
    <w:rsid w:val="00CE413C"/>
    <w:rsid w:val="00CE4AEB"/>
    <w:rsid w:val="00D013CA"/>
    <w:rsid w:val="00D12CC4"/>
    <w:rsid w:val="00D3734E"/>
    <w:rsid w:val="00D4468E"/>
    <w:rsid w:val="00D44708"/>
    <w:rsid w:val="00D571BE"/>
    <w:rsid w:val="00D57A67"/>
    <w:rsid w:val="00D61E2C"/>
    <w:rsid w:val="00D64040"/>
    <w:rsid w:val="00D74F29"/>
    <w:rsid w:val="00D84258"/>
    <w:rsid w:val="00D976DF"/>
    <w:rsid w:val="00DA5412"/>
    <w:rsid w:val="00DC5A1E"/>
    <w:rsid w:val="00DE56A0"/>
    <w:rsid w:val="00DE7A3F"/>
    <w:rsid w:val="00DF701C"/>
    <w:rsid w:val="00E05110"/>
    <w:rsid w:val="00E2241D"/>
    <w:rsid w:val="00E33C9B"/>
    <w:rsid w:val="00E63A59"/>
    <w:rsid w:val="00E8220D"/>
    <w:rsid w:val="00E9278E"/>
    <w:rsid w:val="00E9314A"/>
    <w:rsid w:val="00EA478D"/>
    <w:rsid w:val="00EB18CD"/>
    <w:rsid w:val="00EB7043"/>
    <w:rsid w:val="00F03E45"/>
    <w:rsid w:val="00F1098D"/>
    <w:rsid w:val="00F251C6"/>
    <w:rsid w:val="00F257F2"/>
    <w:rsid w:val="00F33A37"/>
    <w:rsid w:val="00F565ED"/>
    <w:rsid w:val="00F906EE"/>
    <w:rsid w:val="00F93DB8"/>
    <w:rsid w:val="00F9561E"/>
    <w:rsid w:val="00FC6180"/>
    <w:rsid w:val="00FC6BF0"/>
    <w:rsid w:val="00FD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3D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2DA3"/>
    <w:pPr>
      <w:tabs>
        <w:tab w:val="center" w:pos="4677"/>
        <w:tab w:val="right" w:pos="9355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link w:val="a3"/>
    <w:uiPriority w:val="99"/>
    <w:locked/>
    <w:rsid w:val="009E2DA3"/>
    <w:rPr>
      <w:rFonts w:ascii="Times New Roman" w:hAnsi="Times New Roman" w:cs="Times New Roman"/>
      <w:sz w:val="24"/>
      <w:szCs w:val="24"/>
      <w:lang w:eastAsia="ar-SA" w:bidi="ar-SA"/>
    </w:rPr>
  </w:style>
  <w:style w:type="character" w:styleId="a5">
    <w:name w:val="page number"/>
    <w:basedOn w:val="a0"/>
    <w:uiPriority w:val="99"/>
    <w:rsid w:val="009E2DA3"/>
  </w:style>
  <w:style w:type="paragraph" w:styleId="a6">
    <w:name w:val="footer"/>
    <w:basedOn w:val="a"/>
    <w:link w:val="a7"/>
    <w:uiPriority w:val="99"/>
    <w:rsid w:val="00922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922A55"/>
  </w:style>
  <w:style w:type="table" w:styleId="a8">
    <w:name w:val="Table Grid"/>
    <w:basedOn w:val="a1"/>
    <w:uiPriority w:val="99"/>
    <w:rsid w:val="006F2E2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D84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D84258"/>
    <w:rPr>
      <w:rFonts w:ascii="Tahoma" w:hAnsi="Tahoma" w:cs="Tahoma"/>
      <w:sz w:val="16"/>
      <w:szCs w:val="16"/>
    </w:rPr>
  </w:style>
  <w:style w:type="paragraph" w:styleId="ab">
    <w:name w:val="No Spacing"/>
    <w:uiPriority w:val="99"/>
    <w:qFormat/>
    <w:rsid w:val="001A7BED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3D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2DA3"/>
    <w:pPr>
      <w:tabs>
        <w:tab w:val="center" w:pos="4677"/>
        <w:tab w:val="right" w:pos="9355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link w:val="a3"/>
    <w:uiPriority w:val="99"/>
    <w:locked/>
    <w:rsid w:val="009E2DA3"/>
    <w:rPr>
      <w:rFonts w:ascii="Times New Roman" w:hAnsi="Times New Roman" w:cs="Times New Roman"/>
      <w:sz w:val="24"/>
      <w:szCs w:val="24"/>
      <w:lang w:eastAsia="ar-SA" w:bidi="ar-SA"/>
    </w:rPr>
  </w:style>
  <w:style w:type="character" w:styleId="a5">
    <w:name w:val="page number"/>
    <w:basedOn w:val="a0"/>
    <w:uiPriority w:val="99"/>
    <w:rsid w:val="009E2DA3"/>
  </w:style>
  <w:style w:type="paragraph" w:styleId="a6">
    <w:name w:val="footer"/>
    <w:basedOn w:val="a"/>
    <w:link w:val="a7"/>
    <w:uiPriority w:val="99"/>
    <w:rsid w:val="00922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922A55"/>
  </w:style>
  <w:style w:type="table" w:styleId="a8">
    <w:name w:val="Table Grid"/>
    <w:basedOn w:val="a1"/>
    <w:uiPriority w:val="99"/>
    <w:rsid w:val="006F2E2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D84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D84258"/>
    <w:rPr>
      <w:rFonts w:ascii="Tahoma" w:hAnsi="Tahoma" w:cs="Tahoma"/>
      <w:sz w:val="16"/>
      <w:szCs w:val="16"/>
    </w:rPr>
  </w:style>
  <w:style w:type="paragraph" w:styleId="ab">
    <w:name w:val="No Spacing"/>
    <w:uiPriority w:val="99"/>
    <w:qFormat/>
    <w:rsid w:val="001A7BE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6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Алина Р. Тлисова</cp:lastModifiedBy>
  <cp:revision>2</cp:revision>
  <cp:lastPrinted>2022-01-10T14:03:00Z</cp:lastPrinted>
  <dcterms:created xsi:type="dcterms:W3CDTF">2022-01-18T09:03:00Z</dcterms:created>
  <dcterms:modified xsi:type="dcterms:W3CDTF">2022-01-18T09:03:00Z</dcterms:modified>
</cp:coreProperties>
</file>